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3d3d3d"/>
          <w:sz w:val="40"/>
          <w:szCs w:val="40"/>
          <w:u w:val="single"/>
          <w:shd w:fill="ecf5fb" w:val="clear"/>
        </w:rPr>
      </w:pPr>
      <w:r w:rsidDel="00000000" w:rsidR="00000000" w:rsidRPr="00000000">
        <w:rPr>
          <w:b w:val="1"/>
          <w:color w:val="3d3d3d"/>
          <w:sz w:val="40"/>
          <w:szCs w:val="40"/>
          <w:u w:val="single"/>
          <w:shd w:fill="ecf5fb" w:val="clear"/>
          <w:rtl w:val="0"/>
        </w:rPr>
        <w:t xml:space="preserve">Module-1) Se - Overview Of It Industry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What is software? What is software engineering?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 software is a set of instructions or program  tells computer what to do, software engineering is the process of designing  , developing, testing and maintaining  software it is called software engineering.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Explain types of software.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: </w:t>
      </w:r>
      <w:r w:rsidDel="00000000" w:rsidR="00000000" w:rsidRPr="00000000">
        <w:rPr>
          <w:rFonts w:ascii="Roboto" w:cs="Roboto" w:eastAsia="Roboto" w:hAnsi="Roboto"/>
          <w:color w:val="4d5156"/>
          <w:sz w:val="28"/>
          <w:szCs w:val="28"/>
          <w:highlight w:val="white"/>
          <w:rtl w:val="0"/>
        </w:rPr>
        <w:t xml:space="preserve">Software's are broadly classified into two types, i.e., </w:t>
      </w:r>
      <w:r w:rsidDel="00000000" w:rsidR="00000000" w:rsidRPr="00000000">
        <w:rPr>
          <w:sz w:val="28"/>
          <w:szCs w:val="28"/>
          <w:rtl w:val="0"/>
        </w:rPr>
        <w:t xml:space="preserve">System Software and Application Software. 1. System Software System software is a computer program that helps the user to run computer hardware or software and manages the interaction between them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" w:cs="Roboto" w:eastAsia="Roboto" w:hAnsi="Roboto"/>
          <w:color w:val="4d5156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d5156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What is SDLC? Explain each phase of SDLC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Ans :</w:t>
      </w:r>
      <w:r w:rsidDel="00000000" w:rsidR="00000000" w:rsidRPr="00000000">
        <w:rPr>
          <w:rFonts w:ascii="Roboto" w:cs="Roboto" w:eastAsia="Roboto" w:hAnsi="Roboto"/>
          <w:color w:val="4d5156"/>
          <w:sz w:val="28"/>
          <w:szCs w:val="28"/>
          <w:highlight w:val="white"/>
          <w:rtl w:val="0"/>
        </w:rPr>
        <w:t xml:space="preserve"> SDLC, or software development life cycle, is </w:t>
      </w:r>
      <w:r w:rsidDel="00000000" w:rsidR="00000000" w:rsidRPr="00000000">
        <w:rPr>
          <w:sz w:val="28"/>
          <w:szCs w:val="28"/>
          <w:rtl w:val="0"/>
        </w:rPr>
        <w:t xml:space="preserve">a methodology that defines the entire procedure of software development step-by-step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shd w:fill="auto" w:val="clear"/>
        <w:spacing w:before="240" w:lineRule="auto"/>
        <w:rPr>
          <w:rFonts w:ascii="Nunito" w:cs="Nunito" w:eastAsia="Nunito" w:hAnsi="Nunito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sz w:val="27"/>
          <w:szCs w:val="27"/>
          <w:rtl w:val="0"/>
        </w:rPr>
        <w:t xml:space="preserve">. </w:t>
      </w:r>
      <w:hyperlink r:id="rId6">
        <w:r w:rsidDel="00000000" w:rsidR="00000000" w:rsidRPr="00000000">
          <w:rPr>
            <w:rFonts w:ascii="Nunito" w:cs="Nunito" w:eastAsia="Nunito" w:hAnsi="Nunito"/>
            <w:sz w:val="27"/>
            <w:szCs w:val="27"/>
            <w:rtl w:val="0"/>
          </w:rPr>
          <w:t xml:space="preserve">Requirements gathering and analysis:</w:t>
        </w:r>
      </w:hyperlink>
      <w:hyperlink r:id="rId7">
        <w:r w:rsidDel="00000000" w:rsidR="00000000" w:rsidRPr="00000000">
          <w:rPr>
            <w:rFonts w:ascii="Nunito" w:cs="Nunito" w:eastAsia="Nunito" w:hAnsi="Nunito"/>
            <w:sz w:val="27"/>
            <w:szCs w:val="27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Nunito" w:cs="Nunito" w:eastAsia="Nunito" w:hAnsi="Nunito"/>
          <w:sz w:val="27"/>
          <w:szCs w:val="27"/>
          <w:rtl w:val="0"/>
        </w:rPr>
        <w:t xml:space="preserve">This phase involves gathering information about the software requirements from stakeholders, such as customers, end-users, and business analysts.</w:t>
      </w:r>
    </w:p>
    <w:p w:rsidR="00000000" w:rsidDel="00000000" w:rsidP="00000000" w:rsidRDefault="00000000" w:rsidRPr="00000000" w14:paraId="0000000C">
      <w:pPr>
        <w:shd w:fill="auto" w:val="clear"/>
        <w:spacing w:before="240" w:lineRule="auto"/>
        <w:rPr>
          <w:rFonts w:ascii="Nunito" w:cs="Nunito" w:eastAsia="Nunito" w:hAnsi="Nunito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sz w:val="27"/>
          <w:szCs w:val="27"/>
          <w:rtl w:val="0"/>
        </w:rPr>
        <w:t xml:space="preserve">2. Design:</w:t>
      </w:r>
      <w:r w:rsidDel="00000000" w:rsidR="00000000" w:rsidRPr="00000000">
        <w:rPr>
          <w:rFonts w:ascii="Nunito" w:cs="Nunito" w:eastAsia="Nunito" w:hAnsi="Nunito"/>
          <w:sz w:val="27"/>
          <w:szCs w:val="27"/>
          <w:rtl w:val="0"/>
        </w:rPr>
        <w:t xml:space="preserve"> In this phase, the software design is created, which includes the overall architecture of the software, data structures, and interfaces. It has two steps:</w:t>
      </w:r>
    </w:p>
    <w:p w:rsidR="00000000" w:rsidDel="00000000" w:rsidP="00000000" w:rsidRDefault="00000000" w:rsidRPr="00000000" w14:paraId="0000000D">
      <w:pPr>
        <w:shd w:fill="auto" w:val="clear"/>
        <w:ind w:left="1440" w:hanging="360"/>
        <w:rPr>
          <w:rFonts w:ascii="Nunito" w:cs="Nunito" w:eastAsia="Nunito" w:hAnsi="Nunito"/>
          <w:sz w:val="27"/>
          <w:szCs w:val="27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Nunito" w:cs="Nunito" w:eastAsia="Nunito" w:hAnsi="Nunito"/>
          <w:sz w:val="27"/>
          <w:szCs w:val="27"/>
          <w:rtl w:val="0"/>
        </w:rPr>
        <w:t xml:space="preserve">High-level design (HLD):</w:t>
      </w:r>
      <w:r w:rsidDel="00000000" w:rsidR="00000000" w:rsidRPr="00000000">
        <w:rPr>
          <w:rFonts w:ascii="Nunito" w:cs="Nunito" w:eastAsia="Nunito" w:hAnsi="Nunito"/>
          <w:sz w:val="27"/>
          <w:szCs w:val="27"/>
          <w:rtl w:val="0"/>
        </w:rPr>
        <w:t xml:space="preserve"> It gives the architecture of software products.</w:t>
      </w:r>
    </w:p>
    <w:p w:rsidR="00000000" w:rsidDel="00000000" w:rsidP="00000000" w:rsidRDefault="00000000" w:rsidRPr="00000000" w14:paraId="0000000E">
      <w:pPr>
        <w:shd w:fill="auto" w:val="clear"/>
        <w:ind w:left="1440" w:hanging="360"/>
        <w:rPr>
          <w:rFonts w:ascii="Nunito" w:cs="Nunito" w:eastAsia="Nunito" w:hAnsi="Nunito"/>
          <w:sz w:val="27"/>
          <w:szCs w:val="27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Nunito" w:cs="Nunito" w:eastAsia="Nunito" w:hAnsi="Nunito"/>
          <w:sz w:val="27"/>
          <w:szCs w:val="27"/>
          <w:rtl w:val="0"/>
        </w:rPr>
        <w:t xml:space="preserve">Low-level design (LLD): </w:t>
      </w:r>
      <w:r w:rsidDel="00000000" w:rsidR="00000000" w:rsidRPr="00000000">
        <w:rPr>
          <w:rFonts w:ascii="Nunito" w:cs="Nunito" w:eastAsia="Nunito" w:hAnsi="Nunito"/>
          <w:sz w:val="27"/>
          <w:szCs w:val="27"/>
          <w:rtl w:val="0"/>
        </w:rPr>
        <w:t xml:space="preserve">It describes how each and every feature in the product should work and every component.</w:t>
      </w:r>
    </w:p>
    <w:p w:rsidR="00000000" w:rsidDel="00000000" w:rsidP="00000000" w:rsidRDefault="00000000" w:rsidRPr="00000000" w14:paraId="0000000F">
      <w:pPr>
        <w:shd w:fill="auto" w:val="clear"/>
        <w:spacing w:before="240" w:lineRule="auto"/>
        <w:rPr>
          <w:rFonts w:ascii="Nunito" w:cs="Nunito" w:eastAsia="Nunito" w:hAnsi="Nunito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sz w:val="27"/>
          <w:szCs w:val="27"/>
          <w:rtl w:val="0"/>
        </w:rPr>
        <w:t xml:space="preserve">3. Implementation or coding:</w:t>
      </w:r>
      <w:r w:rsidDel="00000000" w:rsidR="00000000" w:rsidRPr="00000000">
        <w:rPr>
          <w:rFonts w:ascii="Nunito" w:cs="Nunito" w:eastAsia="Nunito" w:hAnsi="Nunito"/>
          <w:sz w:val="27"/>
          <w:szCs w:val="27"/>
          <w:rtl w:val="0"/>
        </w:rPr>
        <w:t xml:space="preserve"> The design is then implemented in code, usually in several iterations, and this phase is also called as Development.</w:t>
      </w:r>
    </w:p>
    <w:p w:rsidR="00000000" w:rsidDel="00000000" w:rsidP="00000000" w:rsidRDefault="00000000" w:rsidRPr="00000000" w14:paraId="00000010">
      <w:pPr>
        <w:shd w:fill="auto" w:val="clear"/>
        <w:spacing w:before="240" w:lineRule="auto"/>
        <w:rPr>
          <w:rFonts w:ascii="Nunito" w:cs="Nunito" w:eastAsia="Nunito" w:hAnsi="Nunito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sz w:val="27"/>
          <w:szCs w:val="27"/>
          <w:rtl w:val="0"/>
        </w:rPr>
        <w:t xml:space="preserve">things you need to know about this phase:</w:t>
      </w:r>
    </w:p>
    <w:p w:rsidR="00000000" w:rsidDel="00000000" w:rsidP="00000000" w:rsidRDefault="00000000" w:rsidRPr="00000000" w14:paraId="00000011">
      <w:pPr>
        <w:shd w:fill="auto" w:val="clear"/>
        <w:ind w:left="1440" w:hanging="360"/>
        <w:rPr>
          <w:rFonts w:ascii="Nunito" w:cs="Nunito" w:eastAsia="Nunito" w:hAnsi="Nunito"/>
          <w:sz w:val="27"/>
          <w:szCs w:val="27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Nunito" w:cs="Nunito" w:eastAsia="Nunito" w:hAnsi="Nunito"/>
          <w:sz w:val="27"/>
          <w:szCs w:val="27"/>
          <w:rtl w:val="0"/>
        </w:rPr>
        <w:t xml:space="preserve">This is the longest phase in SDLC model.</w:t>
      </w:r>
    </w:p>
    <w:p w:rsidR="00000000" w:rsidDel="00000000" w:rsidP="00000000" w:rsidRDefault="00000000" w:rsidRPr="00000000" w14:paraId="00000012">
      <w:pPr>
        <w:shd w:fill="auto" w:val="clear"/>
        <w:ind w:left="1440" w:hanging="360"/>
        <w:rPr>
          <w:rFonts w:ascii="Nunito" w:cs="Nunito" w:eastAsia="Nunito" w:hAnsi="Nunito"/>
          <w:sz w:val="27"/>
          <w:szCs w:val="27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Nunito" w:cs="Nunito" w:eastAsia="Nunito" w:hAnsi="Nunito"/>
          <w:sz w:val="27"/>
          <w:szCs w:val="27"/>
          <w:rtl w:val="0"/>
        </w:rPr>
        <w:t xml:space="preserve">This phase consists of Front end + Middleware + Back-end.</w:t>
      </w:r>
    </w:p>
    <w:p w:rsidR="00000000" w:rsidDel="00000000" w:rsidP="00000000" w:rsidRDefault="00000000" w:rsidRPr="00000000" w14:paraId="00000013">
      <w:pPr>
        <w:shd w:fill="auto" w:val="clear"/>
        <w:ind w:left="1440" w:hanging="360"/>
        <w:rPr>
          <w:rFonts w:ascii="Nunito" w:cs="Nunito" w:eastAsia="Nunito" w:hAnsi="Nunito"/>
          <w:sz w:val="27"/>
          <w:szCs w:val="27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Nunito" w:cs="Nunito" w:eastAsia="Nunito" w:hAnsi="Nunito"/>
          <w:sz w:val="27"/>
          <w:szCs w:val="27"/>
          <w:rtl w:val="0"/>
        </w:rPr>
        <w:t xml:space="preserve">In front-end:</w:t>
      </w:r>
      <w:r w:rsidDel="00000000" w:rsidR="00000000" w:rsidRPr="00000000">
        <w:rPr>
          <w:rFonts w:ascii="Nunito" w:cs="Nunito" w:eastAsia="Nunito" w:hAnsi="Nunito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sz w:val="27"/>
          <w:szCs w:val="27"/>
          <w:rtl w:val="0"/>
        </w:rPr>
        <w:t xml:space="preserve">Development of coding is done even SEO settings are done.</w:t>
      </w:r>
    </w:p>
    <w:p w:rsidR="00000000" w:rsidDel="00000000" w:rsidP="00000000" w:rsidRDefault="00000000" w:rsidRPr="00000000" w14:paraId="00000014">
      <w:pPr>
        <w:shd w:fill="auto" w:val="clear"/>
        <w:ind w:left="1440" w:hanging="360"/>
        <w:rPr>
          <w:rFonts w:ascii="Nunito" w:cs="Nunito" w:eastAsia="Nunito" w:hAnsi="Nunito"/>
          <w:sz w:val="27"/>
          <w:szCs w:val="27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sz w:val="27"/>
          <w:szCs w:val="27"/>
          <w:rtl w:val="0"/>
        </w:rPr>
        <w:t xml:space="preserve">In Middleware: They connect both the front end and back end.</w:t>
      </w:r>
    </w:p>
    <w:p w:rsidR="00000000" w:rsidDel="00000000" w:rsidP="00000000" w:rsidRDefault="00000000" w:rsidRPr="00000000" w14:paraId="00000015">
      <w:pPr>
        <w:shd w:fill="auto" w:val="clear"/>
        <w:ind w:left="1440" w:hanging="360"/>
        <w:rPr>
          <w:rFonts w:ascii="Nunito" w:cs="Nunito" w:eastAsia="Nunito" w:hAnsi="Nunito"/>
          <w:sz w:val="27"/>
          <w:szCs w:val="27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Nunito" w:cs="Nunito" w:eastAsia="Nunito" w:hAnsi="Nunito"/>
          <w:sz w:val="27"/>
          <w:szCs w:val="27"/>
          <w:rtl w:val="0"/>
        </w:rPr>
        <w:t xml:space="preserve">In the back-end</w:t>
      </w:r>
      <w:r w:rsidDel="00000000" w:rsidR="00000000" w:rsidRPr="00000000">
        <w:rPr>
          <w:rFonts w:ascii="Nunito" w:cs="Nunito" w:eastAsia="Nunito" w:hAnsi="Nunito"/>
          <w:b w:val="1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Nunito" w:cs="Nunito" w:eastAsia="Nunito" w:hAnsi="Nunito"/>
          <w:sz w:val="27"/>
          <w:szCs w:val="27"/>
          <w:rtl w:val="0"/>
        </w:rPr>
        <w:t xml:space="preserve"> A database is created.</w:t>
      </w:r>
    </w:p>
    <w:p w:rsidR="00000000" w:rsidDel="00000000" w:rsidP="00000000" w:rsidRDefault="00000000" w:rsidRPr="00000000" w14:paraId="00000016">
      <w:pPr>
        <w:shd w:fill="auto" w:val="clear"/>
        <w:spacing w:before="240" w:lineRule="auto"/>
        <w:rPr>
          <w:rFonts w:ascii="Nunito" w:cs="Nunito" w:eastAsia="Nunito" w:hAnsi="Nunito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sz w:val="27"/>
          <w:szCs w:val="27"/>
          <w:rtl w:val="0"/>
        </w:rPr>
        <w:t xml:space="preserve">4. Testing: The software is thoroughly tested to ensure that it meets the requirements and works correctly.</w:t>
      </w:r>
    </w:p>
    <w:p w:rsidR="00000000" w:rsidDel="00000000" w:rsidP="00000000" w:rsidRDefault="00000000" w:rsidRPr="00000000" w14:paraId="00000017">
      <w:pPr>
        <w:shd w:fill="auto" w:val="clear"/>
        <w:spacing w:before="240" w:lineRule="auto"/>
        <w:rPr>
          <w:rFonts w:ascii="Nunito" w:cs="Nunito" w:eastAsia="Nunito" w:hAnsi="Nunito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sz w:val="27"/>
          <w:szCs w:val="27"/>
          <w:rtl w:val="0"/>
        </w:rPr>
        <w:t xml:space="preserve">5. Deployment: After successful testing, The software is deployed to a production environment and made available to end-users.</w:t>
      </w:r>
    </w:p>
    <w:p w:rsidR="00000000" w:rsidDel="00000000" w:rsidP="00000000" w:rsidRDefault="00000000" w:rsidRPr="00000000" w14:paraId="00000018">
      <w:pPr>
        <w:shd w:fill="auto" w:val="clear"/>
        <w:spacing w:before="240" w:lineRule="auto"/>
        <w:rPr>
          <w:rFonts w:ascii="Nunito" w:cs="Nunito" w:eastAsia="Nunito" w:hAnsi="Nunito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sz w:val="27"/>
          <w:szCs w:val="27"/>
          <w:rtl w:val="0"/>
        </w:rPr>
        <w:t xml:space="preserve"> 6. Maintenance: </w:t>
      </w:r>
      <w:r w:rsidDel="00000000" w:rsidR="00000000" w:rsidRPr="00000000">
        <w:rPr>
          <w:rFonts w:ascii="Nunito" w:cs="Nunito" w:eastAsia="Nunito" w:hAnsi="Nunito"/>
          <w:sz w:val="27"/>
          <w:szCs w:val="27"/>
          <w:rtl w:val="0"/>
        </w:rPr>
        <w:t xml:space="preserve">This phase includes ongoing support, bug fixes, and updates to the software</w:t>
      </w:r>
    </w:p>
    <w:p w:rsidR="00000000" w:rsidDel="00000000" w:rsidP="00000000" w:rsidRDefault="00000000" w:rsidRPr="00000000" w14:paraId="00000019">
      <w:pPr>
        <w:shd w:fill="auto" w:val="clear"/>
        <w:spacing w:before="240" w:lineRule="auto"/>
        <w:rPr>
          <w:rFonts w:ascii="Nunito" w:cs="Nunito" w:eastAsia="Nunito" w:hAnsi="Nuni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auto" w:val="clear"/>
        <w:spacing w:before="240" w:lineRule="auto"/>
        <w:rPr>
          <w:rFonts w:ascii="Nunito" w:cs="Nunito" w:eastAsia="Nunito" w:hAnsi="Nunito"/>
          <w:b w:val="1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b w:val="1"/>
          <w:sz w:val="27"/>
          <w:szCs w:val="27"/>
          <w:rtl w:val="0"/>
        </w:rPr>
        <w:t xml:space="preserve">4. What is DFD? Create a DFD diagram on Flipkart</w:t>
      </w:r>
    </w:p>
    <w:p w:rsidR="00000000" w:rsidDel="00000000" w:rsidP="00000000" w:rsidRDefault="00000000" w:rsidRPr="00000000" w14:paraId="0000001B">
      <w:pPr>
        <w:shd w:fill="auto" w:val="clear"/>
        <w:spacing w:before="240" w:lineRule="auto"/>
        <w:rPr>
          <w:rFonts w:ascii="Nunito" w:cs="Nunito" w:eastAsia="Nunito" w:hAnsi="Nunito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sz w:val="27"/>
          <w:szCs w:val="27"/>
          <w:rtl w:val="0"/>
        </w:rPr>
        <w:t xml:space="preserve">Ans: DFD stands for data flow diagram it represent the flow of data within information system. It provides graphical representation of the data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auto" w:val="clear"/>
        <w:spacing w:before="240" w:lineRule="auto"/>
        <w:rPr>
          <w:rFonts w:ascii="Nunito" w:cs="Nunito" w:eastAsia="Nunito" w:hAnsi="Nuni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What is Flow chart? Create a flowchart to make addition of two numbers</w:t>
      </w:r>
    </w:p>
    <w:p w:rsidR="00000000" w:rsidDel="00000000" w:rsidP="00000000" w:rsidRDefault="00000000" w:rsidRPr="00000000" w14:paraId="00000021">
      <w:pPr>
        <w:shd w:fill="auto" w:val="clear"/>
        <w:rPr/>
      </w:pPr>
      <w:r w:rsidDel="00000000" w:rsidR="00000000" w:rsidRPr="00000000">
        <w:rPr>
          <w:rtl w:val="0"/>
        </w:rPr>
        <w:t xml:space="preserve">Ans: A flowchart is a diagrammatic representation of an  algorithm or a process.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957763" cy="304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6. What is Use case Diagram? </w:t>
      </w:r>
    </w:p>
    <w:p w:rsidR="00000000" w:rsidDel="00000000" w:rsidP="00000000" w:rsidRDefault="00000000" w:rsidRPr="00000000" w14:paraId="00000027">
      <w:pPr>
        <w:shd w:fill="auto" w:val="clear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A Use Case Diagram is defined as a graphical representation of the interactions between users (actors) and a system. It illustrates the various ways in which users interact with a system to achieve specific goals or tasks.</w:t>
      </w:r>
    </w:p>
    <w:p w:rsidR="00000000" w:rsidDel="00000000" w:rsidP="00000000" w:rsidRDefault="00000000" w:rsidRPr="00000000" w14:paraId="00000028">
      <w:pPr>
        <w:shd w:fill="auto" w:val="clear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auto" w:val="clear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auto" w:val="clear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geeksforgeeks.org/requirements-gathering-introduction-processes-benefits-and-tools/" TargetMode="External"/><Relationship Id="rId7" Type="http://schemas.openxmlformats.org/officeDocument/2006/relationships/hyperlink" Target="https://www.geeksforgeeks.org/requirements-gathering-introduction-processes-benefits-and-tools/" TargetMode="Externa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