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0548" w:rsidRPr="00E80548" w:rsidRDefault="00E80548" w:rsidP="00E80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  <w:r w:rsidRPr="00E80548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>Title</w:t>
      </w:r>
    </w:p>
    <w:p w:rsidR="00E80548" w:rsidRPr="00E80548" w:rsidRDefault="00E80548" w:rsidP="00E80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2"/>
          <w:szCs w:val="52"/>
          <w:lang w:eastAsia="en-IN"/>
        </w:rPr>
      </w:pPr>
      <w:r w:rsidRPr="00E80548">
        <w:rPr>
          <w:rFonts w:ascii="Times New Roman" w:eastAsia="Times New Roman" w:hAnsi="Times New Roman" w:cs="Times New Roman"/>
          <w:b/>
          <w:bCs/>
          <w:sz w:val="52"/>
          <w:szCs w:val="52"/>
          <w:lang w:eastAsia="en-IN"/>
        </w:rPr>
        <w:t>People Excellence Framework Transformation Project</w:t>
      </w:r>
    </w:p>
    <w:p w:rsidR="00E80548" w:rsidRPr="00E80548" w:rsidRDefault="00E80548" w:rsidP="00E80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  <w:r w:rsidRPr="00E80548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>Subtitle</w:t>
      </w:r>
    </w:p>
    <w:p w:rsidR="00E80548" w:rsidRPr="00E80548" w:rsidRDefault="00E80548" w:rsidP="00E80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E80548"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  <w:t>90-Day HR Improvement Plan for a Growing Mid-Sized Organization</w:t>
      </w:r>
    </w:p>
    <w:p w:rsidR="00E80548" w:rsidRPr="00E80548" w:rsidRDefault="00E80548" w:rsidP="00E80548">
      <w:pPr>
        <w:pStyle w:val="Heading3"/>
        <w:rPr>
          <w:sz w:val="32"/>
          <w:szCs w:val="32"/>
        </w:rPr>
      </w:pPr>
      <w:r w:rsidRPr="00E80548">
        <w:rPr>
          <w:sz w:val="32"/>
          <w:szCs w:val="32"/>
        </w:rPr>
        <w:t>Prepared By</w:t>
      </w:r>
    </w:p>
    <w:p w:rsidR="00E80548" w:rsidRPr="00E80548" w:rsidRDefault="00E80548" w:rsidP="00E80548">
      <w:pPr>
        <w:pStyle w:val="NormalWeb"/>
        <w:rPr>
          <w:sz w:val="36"/>
          <w:szCs w:val="36"/>
        </w:rPr>
      </w:pPr>
      <w:r>
        <w:rPr>
          <w:rStyle w:val="Strong"/>
          <w:sz w:val="36"/>
          <w:szCs w:val="36"/>
        </w:rPr>
        <w:t xml:space="preserve">Swapnil </w:t>
      </w:r>
      <w:proofErr w:type="spellStart"/>
      <w:r>
        <w:rPr>
          <w:rStyle w:val="Strong"/>
          <w:sz w:val="36"/>
          <w:szCs w:val="36"/>
        </w:rPr>
        <w:t>Sahai</w:t>
      </w:r>
      <w:proofErr w:type="spellEnd"/>
    </w:p>
    <w:p w:rsidR="00E80548" w:rsidRPr="00E80548" w:rsidRDefault="00E80548" w:rsidP="00E80548">
      <w:pPr>
        <w:pStyle w:val="Heading3"/>
        <w:rPr>
          <w:sz w:val="32"/>
          <w:szCs w:val="32"/>
        </w:rPr>
      </w:pPr>
      <w:r w:rsidRPr="00E80548">
        <w:rPr>
          <w:sz w:val="32"/>
          <w:szCs w:val="32"/>
        </w:rPr>
        <w:t>Focus Areas</w:t>
      </w:r>
    </w:p>
    <w:p w:rsidR="00E80548" w:rsidRPr="00E80548" w:rsidRDefault="00E80548" w:rsidP="00E80548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80548">
        <w:rPr>
          <w:sz w:val="28"/>
          <w:szCs w:val="28"/>
        </w:rPr>
        <w:t xml:space="preserve">HR Analytics </w:t>
      </w:r>
    </w:p>
    <w:p w:rsidR="00E80548" w:rsidRPr="00E80548" w:rsidRDefault="00E80548" w:rsidP="00E80548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80548">
        <w:rPr>
          <w:sz w:val="28"/>
          <w:szCs w:val="28"/>
        </w:rPr>
        <w:t xml:space="preserve">HR Operations </w:t>
      </w:r>
    </w:p>
    <w:p w:rsidR="00E80548" w:rsidRPr="00E80548" w:rsidRDefault="00E80548" w:rsidP="00E80548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80548">
        <w:rPr>
          <w:sz w:val="28"/>
          <w:szCs w:val="28"/>
        </w:rPr>
        <w:t xml:space="preserve">Employee Experience </w:t>
      </w:r>
    </w:p>
    <w:p w:rsidR="00E80548" w:rsidRPr="00E80548" w:rsidRDefault="00E80548" w:rsidP="00E80548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80548">
        <w:rPr>
          <w:sz w:val="28"/>
          <w:szCs w:val="28"/>
        </w:rPr>
        <w:t xml:space="preserve">Learning &amp; Development </w:t>
      </w:r>
    </w:p>
    <w:p w:rsidR="00E80548" w:rsidRPr="00E80548" w:rsidRDefault="00E80548" w:rsidP="00E80548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80548">
        <w:rPr>
          <w:sz w:val="28"/>
          <w:szCs w:val="28"/>
        </w:rPr>
        <w:t xml:space="preserve">Process Excellence </w:t>
      </w:r>
    </w:p>
    <w:p w:rsidR="00E80548" w:rsidRPr="00E80548" w:rsidRDefault="00E80548" w:rsidP="00E80548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80548">
        <w:rPr>
          <w:sz w:val="28"/>
          <w:szCs w:val="28"/>
        </w:rPr>
        <w:t>AI-Enabled HR Transformation</w:t>
      </w:r>
    </w:p>
    <w:p w:rsidR="00F32CEC" w:rsidRDefault="00E80548" w:rsidP="00E80548">
      <w:pPr>
        <w:tabs>
          <w:tab w:val="left" w:pos="1395"/>
        </w:tabs>
      </w:pPr>
      <w:r>
        <w:tab/>
      </w:r>
    </w:p>
    <w:p w:rsidR="00E80548" w:rsidRPr="00E80548" w:rsidRDefault="00E80548" w:rsidP="00E80548">
      <w:pPr>
        <w:rPr>
          <w:b/>
          <w:sz w:val="32"/>
          <w:szCs w:val="32"/>
        </w:rPr>
      </w:pPr>
      <w:proofErr w:type="spellStart"/>
      <w:r w:rsidRPr="00E80548">
        <w:rPr>
          <w:b/>
          <w:sz w:val="32"/>
          <w:szCs w:val="32"/>
        </w:rPr>
        <w:t>People_Excellence_Framework_Project</w:t>
      </w:r>
      <w:proofErr w:type="spellEnd"/>
    </w:p>
    <w:p w:rsidR="00E80548" w:rsidRPr="00E80548" w:rsidRDefault="00E80548" w:rsidP="00E80548">
      <w:pPr>
        <w:rPr>
          <w:sz w:val="28"/>
          <w:szCs w:val="28"/>
        </w:rPr>
      </w:pPr>
      <w:r>
        <w:t>│</w:t>
      </w:r>
    </w:p>
    <w:p w:rsidR="00E80548" w:rsidRPr="00E80548" w:rsidRDefault="00E80548" w:rsidP="00E80548">
      <w:pPr>
        <w:rPr>
          <w:sz w:val="28"/>
          <w:szCs w:val="28"/>
        </w:rPr>
      </w:pPr>
      <w:r w:rsidRPr="00E80548">
        <w:rPr>
          <w:rFonts w:ascii="Arial" w:hAnsi="Arial" w:cs="Arial"/>
          <w:sz w:val="28"/>
          <w:szCs w:val="28"/>
        </w:rPr>
        <w:t>├</w:t>
      </w:r>
      <w:r w:rsidRPr="00E80548">
        <w:rPr>
          <w:rFonts w:ascii="Calibri" w:hAnsi="Calibri" w:cs="Calibri"/>
          <w:sz w:val="28"/>
          <w:szCs w:val="28"/>
        </w:rPr>
        <w:t>──</w:t>
      </w:r>
      <w:r w:rsidRPr="00E80548">
        <w:rPr>
          <w:sz w:val="28"/>
          <w:szCs w:val="28"/>
        </w:rPr>
        <w:t xml:space="preserve"> 00_Project_Summary</w:t>
      </w:r>
    </w:p>
    <w:p w:rsidR="00E80548" w:rsidRPr="00E80548" w:rsidRDefault="00E80548" w:rsidP="00E80548">
      <w:pPr>
        <w:rPr>
          <w:sz w:val="28"/>
          <w:szCs w:val="28"/>
        </w:rPr>
      </w:pPr>
      <w:r w:rsidRPr="00E80548">
        <w:rPr>
          <w:sz w:val="28"/>
          <w:szCs w:val="28"/>
        </w:rPr>
        <w:t xml:space="preserve">│   </w:t>
      </w:r>
      <w:r w:rsidRPr="00E80548">
        <w:rPr>
          <w:rFonts w:ascii="Arial" w:hAnsi="Arial" w:cs="Arial"/>
          <w:sz w:val="28"/>
          <w:szCs w:val="28"/>
        </w:rPr>
        <w:t>├</w:t>
      </w:r>
      <w:r w:rsidRPr="00E80548">
        <w:rPr>
          <w:rFonts w:ascii="Calibri" w:hAnsi="Calibri" w:cs="Calibri"/>
          <w:sz w:val="28"/>
          <w:szCs w:val="28"/>
        </w:rPr>
        <w:t>──</w:t>
      </w:r>
      <w:r w:rsidRPr="00E80548">
        <w:rPr>
          <w:sz w:val="28"/>
          <w:szCs w:val="28"/>
        </w:rPr>
        <w:t xml:space="preserve"> Project_Cover_Page.docx</w:t>
      </w:r>
    </w:p>
    <w:p w:rsidR="00E80548" w:rsidRPr="00E80548" w:rsidRDefault="00E80548" w:rsidP="00E80548">
      <w:pPr>
        <w:rPr>
          <w:sz w:val="28"/>
          <w:szCs w:val="28"/>
        </w:rPr>
      </w:pPr>
      <w:r w:rsidRPr="00E80548">
        <w:rPr>
          <w:sz w:val="28"/>
          <w:szCs w:val="28"/>
        </w:rPr>
        <w:t>│   └── Executive_Summary.docx</w:t>
      </w:r>
    </w:p>
    <w:p w:rsidR="00E80548" w:rsidRPr="00E80548" w:rsidRDefault="00E80548" w:rsidP="00E80548">
      <w:pPr>
        <w:tabs>
          <w:tab w:val="left" w:pos="2805"/>
        </w:tabs>
        <w:rPr>
          <w:sz w:val="28"/>
          <w:szCs w:val="28"/>
        </w:rPr>
      </w:pPr>
      <w:r w:rsidRPr="00E80548">
        <w:rPr>
          <w:sz w:val="28"/>
          <w:szCs w:val="28"/>
        </w:rPr>
        <w:t>│</w:t>
      </w:r>
      <w:r w:rsidRPr="00E80548">
        <w:rPr>
          <w:sz w:val="28"/>
          <w:szCs w:val="28"/>
        </w:rPr>
        <w:tab/>
      </w:r>
    </w:p>
    <w:p w:rsidR="00E80548" w:rsidRPr="00E80548" w:rsidRDefault="00E80548" w:rsidP="00E80548">
      <w:pPr>
        <w:rPr>
          <w:sz w:val="28"/>
          <w:szCs w:val="28"/>
        </w:rPr>
      </w:pPr>
      <w:r w:rsidRPr="00E80548">
        <w:rPr>
          <w:rFonts w:ascii="Arial" w:hAnsi="Arial" w:cs="Arial"/>
          <w:sz w:val="28"/>
          <w:szCs w:val="28"/>
        </w:rPr>
        <w:t>├</w:t>
      </w:r>
      <w:r w:rsidRPr="00E80548">
        <w:rPr>
          <w:rFonts w:ascii="Calibri" w:hAnsi="Calibri" w:cs="Calibri"/>
          <w:sz w:val="28"/>
          <w:szCs w:val="28"/>
        </w:rPr>
        <w:t>──</w:t>
      </w:r>
      <w:r w:rsidRPr="00E80548">
        <w:rPr>
          <w:sz w:val="28"/>
          <w:szCs w:val="28"/>
        </w:rPr>
        <w:t xml:space="preserve"> 01_HR_Project_Overview</w:t>
      </w:r>
    </w:p>
    <w:p w:rsidR="00E80548" w:rsidRPr="00E80548" w:rsidRDefault="00E80548" w:rsidP="00E80548">
      <w:pPr>
        <w:rPr>
          <w:sz w:val="28"/>
          <w:szCs w:val="28"/>
        </w:rPr>
      </w:pPr>
      <w:r w:rsidRPr="00E80548">
        <w:rPr>
          <w:sz w:val="28"/>
          <w:szCs w:val="28"/>
        </w:rPr>
        <w:t>│</w:t>
      </w:r>
    </w:p>
    <w:p w:rsidR="00E80548" w:rsidRPr="00E80548" w:rsidRDefault="00E80548" w:rsidP="00E80548">
      <w:pPr>
        <w:rPr>
          <w:sz w:val="28"/>
          <w:szCs w:val="28"/>
        </w:rPr>
      </w:pPr>
      <w:r w:rsidRPr="00E80548">
        <w:rPr>
          <w:rFonts w:ascii="Arial" w:hAnsi="Arial" w:cs="Arial"/>
          <w:sz w:val="28"/>
          <w:szCs w:val="28"/>
        </w:rPr>
        <w:t>├</w:t>
      </w:r>
      <w:r w:rsidRPr="00E80548">
        <w:rPr>
          <w:rFonts w:ascii="Calibri" w:hAnsi="Calibri" w:cs="Calibri"/>
          <w:sz w:val="28"/>
          <w:szCs w:val="28"/>
        </w:rPr>
        <w:t>──</w:t>
      </w:r>
      <w:r w:rsidRPr="00E80548">
        <w:rPr>
          <w:sz w:val="28"/>
          <w:szCs w:val="28"/>
        </w:rPr>
        <w:t xml:space="preserve"> 02_HR_Dashboard</w:t>
      </w:r>
    </w:p>
    <w:p w:rsidR="00E80548" w:rsidRPr="00E80548" w:rsidRDefault="00E80548" w:rsidP="00E80548">
      <w:pPr>
        <w:rPr>
          <w:sz w:val="28"/>
          <w:szCs w:val="28"/>
        </w:rPr>
      </w:pPr>
      <w:r w:rsidRPr="00E80548">
        <w:rPr>
          <w:sz w:val="28"/>
          <w:szCs w:val="28"/>
        </w:rPr>
        <w:lastRenderedPageBreak/>
        <w:t>│</w:t>
      </w:r>
    </w:p>
    <w:p w:rsidR="00E80548" w:rsidRPr="00E80548" w:rsidRDefault="00E80548" w:rsidP="00E80548">
      <w:pPr>
        <w:rPr>
          <w:sz w:val="28"/>
          <w:szCs w:val="28"/>
        </w:rPr>
      </w:pPr>
      <w:r w:rsidRPr="00E80548">
        <w:rPr>
          <w:rFonts w:ascii="Arial" w:hAnsi="Arial" w:cs="Arial"/>
          <w:sz w:val="28"/>
          <w:szCs w:val="28"/>
        </w:rPr>
        <w:t>├</w:t>
      </w:r>
      <w:r w:rsidRPr="00E80548">
        <w:rPr>
          <w:rFonts w:ascii="Calibri" w:hAnsi="Calibri" w:cs="Calibri"/>
          <w:sz w:val="28"/>
          <w:szCs w:val="28"/>
        </w:rPr>
        <w:t>──</w:t>
      </w:r>
      <w:r w:rsidRPr="00E80548">
        <w:rPr>
          <w:sz w:val="28"/>
          <w:szCs w:val="28"/>
        </w:rPr>
        <w:t xml:space="preserve"> 03_Onboarding_Framework</w:t>
      </w:r>
    </w:p>
    <w:p w:rsidR="00E80548" w:rsidRPr="00E80548" w:rsidRDefault="00E80548" w:rsidP="00E80548">
      <w:pPr>
        <w:rPr>
          <w:sz w:val="28"/>
          <w:szCs w:val="28"/>
        </w:rPr>
      </w:pPr>
      <w:r w:rsidRPr="00E80548">
        <w:rPr>
          <w:sz w:val="28"/>
          <w:szCs w:val="28"/>
        </w:rPr>
        <w:t>│</w:t>
      </w:r>
    </w:p>
    <w:p w:rsidR="00E80548" w:rsidRPr="00E80548" w:rsidRDefault="00E80548" w:rsidP="00E80548">
      <w:pPr>
        <w:rPr>
          <w:sz w:val="28"/>
          <w:szCs w:val="28"/>
        </w:rPr>
      </w:pPr>
      <w:r w:rsidRPr="00E80548">
        <w:rPr>
          <w:rFonts w:ascii="Arial" w:hAnsi="Arial" w:cs="Arial"/>
          <w:sz w:val="28"/>
          <w:szCs w:val="28"/>
        </w:rPr>
        <w:t>├</w:t>
      </w:r>
      <w:r w:rsidRPr="00E80548">
        <w:rPr>
          <w:rFonts w:ascii="Calibri" w:hAnsi="Calibri" w:cs="Calibri"/>
          <w:sz w:val="28"/>
          <w:szCs w:val="28"/>
        </w:rPr>
        <w:t>──</w:t>
      </w:r>
      <w:r w:rsidRPr="00E80548">
        <w:rPr>
          <w:sz w:val="28"/>
          <w:szCs w:val="28"/>
        </w:rPr>
        <w:t xml:space="preserve"> 04_Training_Roadmap</w:t>
      </w:r>
    </w:p>
    <w:p w:rsidR="00E80548" w:rsidRPr="00E80548" w:rsidRDefault="00E80548" w:rsidP="00E80548">
      <w:pPr>
        <w:rPr>
          <w:sz w:val="28"/>
          <w:szCs w:val="28"/>
        </w:rPr>
      </w:pPr>
      <w:r w:rsidRPr="00E80548">
        <w:rPr>
          <w:sz w:val="28"/>
          <w:szCs w:val="28"/>
        </w:rPr>
        <w:t>│</w:t>
      </w:r>
    </w:p>
    <w:p w:rsidR="00E80548" w:rsidRPr="00E80548" w:rsidRDefault="00E80548" w:rsidP="00E80548">
      <w:pPr>
        <w:rPr>
          <w:sz w:val="28"/>
          <w:szCs w:val="28"/>
        </w:rPr>
      </w:pPr>
      <w:r w:rsidRPr="00E80548">
        <w:rPr>
          <w:rFonts w:ascii="Arial" w:hAnsi="Arial" w:cs="Arial"/>
          <w:sz w:val="28"/>
          <w:szCs w:val="28"/>
        </w:rPr>
        <w:t>├</w:t>
      </w:r>
      <w:r w:rsidRPr="00E80548">
        <w:rPr>
          <w:rFonts w:ascii="Calibri" w:hAnsi="Calibri" w:cs="Calibri"/>
          <w:sz w:val="28"/>
          <w:szCs w:val="28"/>
        </w:rPr>
        <w:t>──</w:t>
      </w:r>
      <w:r w:rsidRPr="00E80548">
        <w:rPr>
          <w:sz w:val="28"/>
          <w:szCs w:val="28"/>
        </w:rPr>
        <w:t xml:space="preserve"> 05_Engagement_Strategy</w:t>
      </w:r>
    </w:p>
    <w:p w:rsidR="00E80548" w:rsidRPr="00E80548" w:rsidRDefault="00E80548" w:rsidP="00E80548">
      <w:pPr>
        <w:rPr>
          <w:sz w:val="28"/>
          <w:szCs w:val="28"/>
        </w:rPr>
      </w:pPr>
      <w:r w:rsidRPr="00E80548">
        <w:rPr>
          <w:sz w:val="28"/>
          <w:szCs w:val="28"/>
        </w:rPr>
        <w:t>│</w:t>
      </w:r>
    </w:p>
    <w:p w:rsidR="00E80548" w:rsidRPr="00E80548" w:rsidRDefault="00E80548" w:rsidP="00E80548">
      <w:pPr>
        <w:rPr>
          <w:sz w:val="28"/>
          <w:szCs w:val="28"/>
        </w:rPr>
      </w:pPr>
      <w:r w:rsidRPr="00E80548">
        <w:rPr>
          <w:rFonts w:ascii="Arial" w:hAnsi="Arial" w:cs="Arial"/>
          <w:sz w:val="28"/>
          <w:szCs w:val="28"/>
        </w:rPr>
        <w:t>├</w:t>
      </w:r>
      <w:r w:rsidRPr="00E80548">
        <w:rPr>
          <w:rFonts w:ascii="Calibri" w:hAnsi="Calibri" w:cs="Calibri"/>
          <w:sz w:val="28"/>
          <w:szCs w:val="28"/>
        </w:rPr>
        <w:t>──</w:t>
      </w:r>
      <w:r w:rsidRPr="00E80548">
        <w:rPr>
          <w:sz w:val="28"/>
          <w:szCs w:val="28"/>
        </w:rPr>
        <w:t xml:space="preserve"> 06_HR_Process_Documentation</w:t>
      </w:r>
    </w:p>
    <w:p w:rsidR="00E80548" w:rsidRPr="00E80548" w:rsidRDefault="00E80548" w:rsidP="00E80548">
      <w:pPr>
        <w:rPr>
          <w:sz w:val="28"/>
          <w:szCs w:val="28"/>
        </w:rPr>
      </w:pPr>
      <w:r w:rsidRPr="00E80548">
        <w:rPr>
          <w:sz w:val="28"/>
          <w:szCs w:val="28"/>
        </w:rPr>
        <w:t>│</w:t>
      </w:r>
    </w:p>
    <w:p w:rsidR="00E80548" w:rsidRPr="00E80548" w:rsidRDefault="00E80548" w:rsidP="00E80548">
      <w:pPr>
        <w:rPr>
          <w:sz w:val="28"/>
          <w:szCs w:val="28"/>
        </w:rPr>
      </w:pPr>
      <w:r w:rsidRPr="00E80548">
        <w:rPr>
          <w:sz w:val="28"/>
          <w:szCs w:val="28"/>
        </w:rPr>
        <w:t>└── 07_AI_HR_Improvements</w:t>
      </w:r>
      <w:bookmarkStart w:id="0" w:name="_GoBack"/>
      <w:bookmarkEnd w:id="0"/>
    </w:p>
    <w:sectPr w:rsidR="00E80548" w:rsidRPr="00E805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9F6587"/>
    <w:multiLevelType w:val="multilevel"/>
    <w:tmpl w:val="752A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0B1"/>
    <w:rsid w:val="00E80548"/>
    <w:rsid w:val="00EA40B1"/>
    <w:rsid w:val="00F3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B57ADE-21EB-406A-86AF-A957ADD56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805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054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80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805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20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Advita</dc:creator>
  <cp:keywords/>
  <dc:description/>
  <cp:lastModifiedBy>Advita</cp:lastModifiedBy>
  <cp:revision>2</cp:revision>
  <dcterms:created xsi:type="dcterms:W3CDTF">2026-06-04T07:06:00Z</dcterms:created>
  <dcterms:modified xsi:type="dcterms:W3CDTF">2026-06-04T07:12:00Z</dcterms:modified>
</cp:coreProperties>
</file>