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F07" w:rsidRDefault="00E6655C" w:rsidP="00E6655C">
      <w:pPr>
        <w:jc w:val="center"/>
        <w:rPr>
          <w:b/>
          <w:sz w:val="32"/>
          <w:szCs w:val="32"/>
        </w:rPr>
      </w:pPr>
      <w:r w:rsidRPr="00E6655C">
        <w:rPr>
          <w:b/>
          <w:sz w:val="32"/>
          <w:szCs w:val="32"/>
        </w:rPr>
        <w:t xml:space="preserve">Java </w:t>
      </w:r>
      <w:proofErr w:type="gramStart"/>
      <w:r w:rsidRPr="00E6655C">
        <w:rPr>
          <w:b/>
          <w:sz w:val="32"/>
          <w:szCs w:val="32"/>
        </w:rPr>
        <w:t>At</w:t>
      </w:r>
      <w:proofErr w:type="gramEnd"/>
      <w:r w:rsidRPr="00E6655C">
        <w:rPr>
          <w:b/>
          <w:sz w:val="32"/>
          <w:szCs w:val="32"/>
        </w:rPr>
        <w:t xml:space="preserve"> A Glance</w:t>
      </w:r>
    </w:p>
    <w:p w:rsidR="00E6655C" w:rsidRDefault="00E6655C" w:rsidP="00E6655C">
      <w:pPr>
        <w:pStyle w:val="ListParagraph"/>
        <w:numPr>
          <w:ilvl w:val="0"/>
          <w:numId w:val="1"/>
        </w:numPr>
      </w:pPr>
      <w:r w:rsidRPr="00E6655C">
        <w:rPr>
          <w:b/>
        </w:rPr>
        <w:t>String</w:t>
      </w:r>
      <w:r>
        <w:t xml:space="preserve"> is a </w:t>
      </w:r>
      <w:r w:rsidRPr="005A05C0">
        <w:rPr>
          <w:b/>
        </w:rPr>
        <w:t>final</w:t>
      </w:r>
      <w:r>
        <w:t xml:space="preserve"> class from </w:t>
      </w:r>
      <w:proofErr w:type="spellStart"/>
      <w:r w:rsidRPr="005A05C0">
        <w:rPr>
          <w:b/>
        </w:rPr>
        <w:t>java.lang</w:t>
      </w:r>
      <w:proofErr w:type="spellEnd"/>
      <w:r w:rsidRPr="005A05C0">
        <w:rPr>
          <w:b/>
        </w:rPr>
        <w:t xml:space="preserve"> package</w:t>
      </w:r>
      <w:r>
        <w:t>.</w:t>
      </w:r>
    </w:p>
    <w:p w:rsidR="00A85361" w:rsidRDefault="00A85361" w:rsidP="00E6655C">
      <w:pPr>
        <w:pStyle w:val="ListParagraph"/>
        <w:numPr>
          <w:ilvl w:val="0"/>
          <w:numId w:val="1"/>
        </w:numPr>
      </w:pPr>
      <w:r w:rsidRPr="00A85361">
        <w:rPr>
          <w:b/>
          <w:bCs/>
        </w:rPr>
        <w:t>“System</w:t>
      </w:r>
      <w:r w:rsidRPr="00A85361">
        <w:t xml:space="preserve">” is a final class from </w:t>
      </w:r>
      <w:proofErr w:type="spellStart"/>
      <w:r w:rsidRPr="00A85361">
        <w:t>java.lang</w:t>
      </w:r>
      <w:proofErr w:type="spellEnd"/>
      <w:r w:rsidRPr="00A85361">
        <w:t xml:space="preserve"> package. “</w:t>
      </w:r>
      <w:proofErr w:type="gramStart"/>
      <w:r w:rsidRPr="00A85361">
        <w:rPr>
          <w:b/>
          <w:bCs/>
        </w:rPr>
        <w:t>out</w:t>
      </w:r>
      <w:proofErr w:type="gramEnd"/>
      <w:r w:rsidRPr="00A85361">
        <w:t>” is static member of System class of type </w:t>
      </w:r>
      <w:proofErr w:type="spellStart"/>
      <w:r w:rsidRPr="00A85361">
        <w:t>PrintStream</w:t>
      </w:r>
      <w:proofErr w:type="spellEnd"/>
      <w:r w:rsidRPr="00A85361">
        <w:t>. “</w:t>
      </w:r>
      <w:proofErr w:type="spellStart"/>
      <w:proofErr w:type="gramStart"/>
      <w:r w:rsidRPr="00A85361">
        <w:rPr>
          <w:b/>
          <w:bCs/>
        </w:rPr>
        <w:t>println</w:t>
      </w:r>
      <w:proofErr w:type="spellEnd"/>
      <w:proofErr w:type="gramEnd"/>
      <w:r w:rsidRPr="00A85361">
        <w:t>” is a method of </w:t>
      </w:r>
      <w:proofErr w:type="spellStart"/>
      <w:r w:rsidRPr="00A85361">
        <w:t>PrintStream</w:t>
      </w:r>
      <w:proofErr w:type="spellEnd"/>
      <w:r w:rsidRPr="00A85361">
        <w:t xml:space="preserve"> class.</w:t>
      </w:r>
    </w:p>
    <w:p w:rsidR="004A0BF4" w:rsidRDefault="004A0BF4" w:rsidP="00E6655C">
      <w:pPr>
        <w:pStyle w:val="ListParagraph"/>
        <w:numPr>
          <w:ilvl w:val="0"/>
          <w:numId w:val="1"/>
        </w:numPr>
      </w:pPr>
      <w:r>
        <w:rPr>
          <w:b/>
          <w:bCs/>
        </w:rPr>
        <w:t xml:space="preserve">Setting path variable and </w:t>
      </w:r>
      <w:proofErr w:type="spellStart"/>
      <w:r>
        <w:rPr>
          <w:b/>
          <w:bCs/>
        </w:rPr>
        <w:t>classpath</w:t>
      </w:r>
      <w:proofErr w:type="spellEnd"/>
      <w:r>
        <w:rPr>
          <w:b/>
          <w:bCs/>
        </w:rPr>
        <w:t xml:space="preserve"> variable</w:t>
      </w:r>
    </w:p>
    <w:p w:rsidR="004A0BF4" w:rsidRDefault="004A0BF4" w:rsidP="004A0BF4">
      <w:pPr>
        <w:pStyle w:val="ListParagraph"/>
      </w:pPr>
      <w:proofErr w:type="gramStart"/>
      <w:r w:rsidRPr="004A0BF4">
        <w:t>set</w:t>
      </w:r>
      <w:proofErr w:type="gramEnd"/>
      <w:r w:rsidRPr="004A0BF4">
        <w:t xml:space="preserve"> path=I:\Java\jdk1.7.0_25\bin</w:t>
      </w:r>
    </w:p>
    <w:p w:rsidR="004A0BF4" w:rsidRDefault="004A0BF4" w:rsidP="004A0BF4">
      <w:pPr>
        <w:pStyle w:val="ListParagraph"/>
        <w:rPr>
          <w:bCs/>
        </w:rPr>
      </w:pPr>
      <w:proofErr w:type="gramStart"/>
      <w:r w:rsidRPr="004A0BF4">
        <w:rPr>
          <w:bCs/>
        </w:rPr>
        <w:t>echo</w:t>
      </w:r>
      <w:proofErr w:type="gramEnd"/>
      <w:r w:rsidRPr="004A0BF4">
        <w:rPr>
          <w:bCs/>
        </w:rPr>
        <w:t xml:space="preserve"> %path%  </w:t>
      </w:r>
    </w:p>
    <w:p w:rsidR="004A0BF4" w:rsidRDefault="004A0BF4" w:rsidP="004A0BF4">
      <w:pPr>
        <w:pStyle w:val="ListParagraph"/>
      </w:pPr>
      <w:r w:rsidRPr="004A0BF4">
        <w:t>&gt;</w:t>
      </w:r>
      <w:proofErr w:type="spellStart"/>
      <w:proofErr w:type="gramStart"/>
      <w:r w:rsidRPr="004A0BF4">
        <w:t>javac</w:t>
      </w:r>
      <w:proofErr w:type="spellEnd"/>
      <w:r w:rsidRPr="004A0BF4">
        <w:t xml:space="preserve">  -</w:t>
      </w:r>
      <w:proofErr w:type="gramEnd"/>
      <w:r w:rsidRPr="004A0BF4">
        <w:t>d  (Specify the path where to save generated .class files)  FileName.java</w:t>
      </w:r>
    </w:p>
    <w:p w:rsidR="004A0BF4" w:rsidRPr="004A0BF4" w:rsidRDefault="004A0BF4" w:rsidP="004A0BF4">
      <w:pPr>
        <w:pStyle w:val="ListParagraph"/>
        <w:rPr>
          <w:bCs/>
        </w:rPr>
      </w:pPr>
      <w:r w:rsidRPr="004A0BF4">
        <w:rPr>
          <w:bCs/>
        </w:rPr>
        <w:t>&gt;</w:t>
      </w:r>
      <w:proofErr w:type="gramStart"/>
      <w:r w:rsidRPr="004A0BF4">
        <w:rPr>
          <w:bCs/>
        </w:rPr>
        <w:t>java  -</w:t>
      </w:r>
      <w:proofErr w:type="spellStart"/>
      <w:proofErr w:type="gramEnd"/>
      <w:r w:rsidRPr="004A0BF4">
        <w:rPr>
          <w:bCs/>
        </w:rPr>
        <w:t>classpath</w:t>
      </w:r>
      <w:proofErr w:type="spellEnd"/>
      <w:r w:rsidRPr="004A0BF4">
        <w:rPr>
          <w:bCs/>
        </w:rPr>
        <w:t xml:space="preserve">  (path of generated .class files)  </w:t>
      </w:r>
      <w:proofErr w:type="spellStart"/>
      <w:r w:rsidRPr="004A0BF4">
        <w:rPr>
          <w:bCs/>
        </w:rPr>
        <w:t>ClassName</w:t>
      </w:r>
      <w:proofErr w:type="spellEnd"/>
    </w:p>
    <w:p w:rsidR="004A0BF4" w:rsidRPr="004A0BF4" w:rsidRDefault="004A0BF4" w:rsidP="004A0BF4">
      <w:pPr>
        <w:pStyle w:val="ListParagraph"/>
      </w:pPr>
      <w:r w:rsidRPr="004A0BF4">
        <w:t xml:space="preserve">&gt; set </w:t>
      </w:r>
      <w:proofErr w:type="spellStart"/>
      <w:r w:rsidRPr="004A0BF4">
        <w:t>classpath</w:t>
      </w:r>
      <w:proofErr w:type="spellEnd"/>
      <w:r w:rsidRPr="004A0BF4">
        <w:t>=I</w:t>
      </w:r>
      <w:proofErr w:type="gramStart"/>
      <w:r w:rsidRPr="004A0BF4">
        <w:t>:\</w:t>
      </w:r>
      <w:proofErr w:type="gramEnd"/>
      <w:r w:rsidRPr="004A0BF4">
        <w:t>Classes</w:t>
      </w:r>
    </w:p>
    <w:p w:rsidR="004A0BF4" w:rsidRDefault="004A0BF4" w:rsidP="004A0BF4">
      <w:pPr>
        <w:pStyle w:val="ListParagraph"/>
      </w:pPr>
      <w:r w:rsidRPr="004A0BF4">
        <w:t xml:space="preserve">&gt; </w:t>
      </w:r>
      <w:proofErr w:type="gramStart"/>
      <w:r w:rsidRPr="004A0BF4">
        <w:t>echo</w:t>
      </w:r>
      <w:proofErr w:type="gramEnd"/>
      <w:r w:rsidRPr="004A0BF4">
        <w:t xml:space="preserve"> %</w:t>
      </w:r>
      <w:proofErr w:type="spellStart"/>
      <w:r w:rsidRPr="004A0BF4">
        <w:t>classpath</w:t>
      </w:r>
      <w:proofErr w:type="spellEnd"/>
      <w:r w:rsidRPr="004A0BF4">
        <w:t>%</w:t>
      </w:r>
    </w:p>
    <w:p w:rsidR="004A0BF4" w:rsidRDefault="004A0BF4" w:rsidP="004A0BF4">
      <w:pPr>
        <w:pStyle w:val="ListParagraph"/>
      </w:pPr>
    </w:p>
    <w:p w:rsidR="004A0BF4" w:rsidRDefault="004A0BF4" w:rsidP="004A0BF4">
      <w:pPr>
        <w:pStyle w:val="ListParagraph"/>
        <w:rPr>
          <w:b/>
          <w:sz w:val="28"/>
          <w:szCs w:val="28"/>
        </w:rPr>
      </w:pPr>
      <w:r w:rsidRPr="004A0BF4">
        <w:rPr>
          <w:b/>
          <w:sz w:val="28"/>
          <w:szCs w:val="28"/>
        </w:rPr>
        <w:t>SIB</w:t>
      </w:r>
    </w:p>
    <w:p w:rsidR="004A0BF4" w:rsidRPr="00922D5A" w:rsidRDefault="004A0BF4" w:rsidP="004A0BF4">
      <w:pPr>
        <w:pStyle w:val="ListParagraph"/>
        <w:numPr>
          <w:ilvl w:val="0"/>
          <w:numId w:val="1"/>
        </w:numPr>
        <w:rPr>
          <w:bCs/>
        </w:rPr>
      </w:pPr>
      <w:r>
        <w:rPr>
          <w:rFonts w:ascii="Trebuchet MS" w:hAnsi="Trebuchet MS"/>
          <w:color w:val="444444"/>
          <w:sz w:val="21"/>
          <w:szCs w:val="21"/>
          <w:shd w:val="clear" w:color="auto" w:fill="FFFFFF"/>
        </w:rPr>
        <w:t xml:space="preserve">Static Initialization </w:t>
      </w:r>
      <w:proofErr w:type="gramStart"/>
      <w:r>
        <w:rPr>
          <w:rFonts w:ascii="Trebuchet MS" w:hAnsi="Trebuchet MS"/>
          <w:color w:val="444444"/>
          <w:sz w:val="21"/>
          <w:szCs w:val="21"/>
          <w:shd w:val="clear" w:color="auto" w:fill="FFFFFF"/>
        </w:rPr>
        <w:t>Block</w:t>
      </w:r>
      <w:r>
        <w:rPr>
          <w:rFonts w:ascii="Trebuchet MS" w:hAnsi="Trebuchet MS"/>
          <w:color w:val="444444"/>
          <w:sz w:val="21"/>
          <w:szCs w:val="21"/>
          <w:shd w:val="clear" w:color="auto" w:fill="FFFFFF"/>
        </w:rPr>
        <w:t>(</w:t>
      </w:r>
      <w:proofErr w:type="gramEnd"/>
      <w:r w:rsidRPr="004A0BF4">
        <w:rPr>
          <w:rFonts w:ascii="Trebuchet MS" w:hAnsi="Trebuchet MS"/>
          <w:b/>
          <w:color w:val="444444"/>
          <w:sz w:val="21"/>
          <w:szCs w:val="21"/>
          <w:shd w:val="clear" w:color="auto" w:fill="FFFFFF"/>
        </w:rPr>
        <w:t>SIB</w:t>
      </w:r>
      <w:r>
        <w:rPr>
          <w:rFonts w:ascii="Trebuchet MS" w:hAnsi="Trebuchet MS"/>
          <w:color w:val="444444"/>
          <w:sz w:val="21"/>
          <w:szCs w:val="21"/>
          <w:shd w:val="clear" w:color="auto" w:fill="FFFFFF"/>
        </w:rPr>
        <w:t>)</w:t>
      </w:r>
      <w:r>
        <w:rPr>
          <w:rFonts w:ascii="Trebuchet MS" w:hAnsi="Trebuchet MS"/>
          <w:color w:val="444444"/>
          <w:sz w:val="21"/>
          <w:szCs w:val="21"/>
          <w:shd w:val="clear" w:color="auto" w:fill="FFFFFF"/>
        </w:rPr>
        <w:t xml:space="preserve"> is used to initialize only </w:t>
      </w:r>
      <w:r w:rsidRPr="004A0BF4">
        <w:rPr>
          <w:rFonts w:ascii="Trebuchet MS" w:hAnsi="Trebuchet MS"/>
          <w:b/>
          <w:color w:val="444444"/>
          <w:sz w:val="21"/>
          <w:szCs w:val="21"/>
          <w:shd w:val="clear" w:color="auto" w:fill="FFFFFF"/>
        </w:rPr>
        <w:t>static</w:t>
      </w:r>
      <w:r>
        <w:rPr>
          <w:rFonts w:ascii="Trebuchet MS" w:hAnsi="Trebuchet MS"/>
          <w:color w:val="444444"/>
          <w:sz w:val="21"/>
          <w:szCs w:val="21"/>
          <w:shd w:val="clear" w:color="auto" w:fill="FFFFFF"/>
        </w:rPr>
        <w:t xml:space="preserve"> variables</w:t>
      </w:r>
      <w:r>
        <w:rPr>
          <w:rFonts w:ascii="Trebuchet MS" w:hAnsi="Trebuchet MS"/>
          <w:color w:val="444444"/>
          <w:sz w:val="21"/>
          <w:szCs w:val="21"/>
          <w:shd w:val="clear" w:color="auto" w:fill="FFFFFF"/>
        </w:rPr>
        <w:t>.</w:t>
      </w:r>
    </w:p>
    <w:p w:rsidR="00922D5A" w:rsidRPr="00922D5A" w:rsidRDefault="00922D5A" w:rsidP="00922D5A">
      <w:pPr>
        <w:pStyle w:val="ListParagraph"/>
        <w:rPr>
          <w:bCs/>
        </w:rPr>
      </w:pPr>
    </w:p>
    <w:p w:rsidR="00922D5A" w:rsidRPr="00922D5A" w:rsidRDefault="00922D5A" w:rsidP="00922D5A">
      <w:pPr>
        <w:pStyle w:val="ListParagraph"/>
        <w:rPr>
          <w:b/>
          <w:sz w:val="28"/>
          <w:szCs w:val="28"/>
        </w:rPr>
      </w:pPr>
      <w:r w:rsidRPr="00922D5A">
        <w:rPr>
          <w:b/>
          <w:sz w:val="28"/>
          <w:szCs w:val="28"/>
        </w:rPr>
        <w:t>IIB</w:t>
      </w:r>
    </w:p>
    <w:p w:rsidR="00F145F1" w:rsidRPr="00922D5A" w:rsidRDefault="00922D5A" w:rsidP="00922D5A">
      <w:pPr>
        <w:pStyle w:val="ListParagraph"/>
        <w:numPr>
          <w:ilvl w:val="0"/>
          <w:numId w:val="1"/>
        </w:numPr>
        <w:rPr>
          <w:bCs/>
        </w:rPr>
      </w:pPr>
      <w:r>
        <w:rPr>
          <w:rFonts w:ascii="Trebuchet MS" w:hAnsi="Trebuchet MS"/>
          <w:color w:val="444444"/>
          <w:sz w:val="21"/>
          <w:szCs w:val="21"/>
          <w:shd w:val="clear" w:color="auto" w:fill="FFFFFF"/>
        </w:rPr>
        <w:t>IIB stands for </w:t>
      </w:r>
      <w:r>
        <w:rPr>
          <w:rStyle w:val="Strong"/>
          <w:rFonts w:ascii="Trebuchet MS" w:hAnsi="Trebuchet MS"/>
          <w:color w:val="444444"/>
          <w:sz w:val="21"/>
          <w:szCs w:val="21"/>
          <w:bdr w:val="none" w:sz="0" w:space="0" w:color="auto" w:frame="1"/>
          <w:shd w:val="clear" w:color="auto" w:fill="FFFFFF"/>
        </w:rPr>
        <w:t>Instance Initialization Block</w:t>
      </w:r>
      <w:r>
        <w:rPr>
          <w:rFonts w:ascii="Trebuchet MS" w:hAnsi="Trebuchet MS"/>
          <w:color w:val="444444"/>
          <w:sz w:val="21"/>
          <w:szCs w:val="21"/>
          <w:shd w:val="clear" w:color="auto" w:fill="FFFFFF"/>
        </w:rPr>
        <w:t>. As the name suggest this block is used to initialize </w:t>
      </w:r>
      <w:r>
        <w:rPr>
          <w:rStyle w:val="Strong"/>
          <w:rFonts w:ascii="Trebuchet MS" w:hAnsi="Trebuchet MS"/>
          <w:color w:val="444444"/>
          <w:sz w:val="21"/>
          <w:szCs w:val="21"/>
          <w:bdr w:val="none" w:sz="0" w:space="0" w:color="auto" w:frame="1"/>
          <w:shd w:val="clear" w:color="auto" w:fill="FFFFFF"/>
        </w:rPr>
        <w:t>state of an object</w:t>
      </w:r>
      <w:r>
        <w:rPr>
          <w:rFonts w:ascii="Trebuchet MS" w:hAnsi="Trebuchet MS"/>
          <w:color w:val="444444"/>
          <w:sz w:val="21"/>
          <w:szCs w:val="21"/>
          <w:shd w:val="clear" w:color="auto" w:fill="FFFFFF"/>
        </w:rPr>
        <w:t>. State of an object is indicated by instance variables or non-static variables. So, IIB is used to initialize instance variables or non-static variables.</w:t>
      </w:r>
    </w:p>
    <w:p w:rsidR="00922D5A" w:rsidRPr="00922D5A" w:rsidRDefault="00922D5A" w:rsidP="00922D5A">
      <w:pPr>
        <w:pStyle w:val="ListParagraph"/>
        <w:numPr>
          <w:ilvl w:val="0"/>
          <w:numId w:val="1"/>
        </w:numPr>
        <w:rPr>
          <w:bCs/>
        </w:rPr>
      </w:pPr>
      <w:r>
        <w:rPr>
          <w:rFonts w:ascii="Trebuchet MS" w:hAnsi="Trebuchet MS"/>
          <w:color w:val="444444"/>
          <w:sz w:val="21"/>
          <w:szCs w:val="21"/>
          <w:shd w:val="clear" w:color="auto" w:fill="FFFFFF"/>
        </w:rPr>
        <w:t>We all know that </w:t>
      </w:r>
      <w:hyperlink r:id="rId6" w:tgtFrame="_blank" w:tooltip="Basic Rules Need to Follow When Writing Constructors In Java" w:history="1">
        <w:r>
          <w:rPr>
            <w:rStyle w:val="Hyperlink"/>
            <w:rFonts w:ascii="Trebuchet MS" w:hAnsi="Trebuchet MS"/>
            <w:color w:val="21759B"/>
            <w:sz w:val="21"/>
            <w:szCs w:val="21"/>
            <w:bdr w:val="none" w:sz="0" w:space="0" w:color="auto" w:frame="1"/>
            <w:shd w:val="clear" w:color="auto" w:fill="FFFFFF"/>
          </w:rPr>
          <w:t>first statement of constructor</w:t>
        </w:r>
      </w:hyperlink>
      <w:r>
        <w:rPr>
          <w:rFonts w:ascii="Trebuchet MS" w:hAnsi="Trebuchet MS"/>
          <w:color w:val="444444"/>
          <w:sz w:val="21"/>
          <w:szCs w:val="21"/>
          <w:shd w:val="clear" w:color="auto" w:fill="FFFFFF"/>
        </w:rPr>
        <w:t xml:space="preserve"> is </w:t>
      </w:r>
      <w:proofErr w:type="gramStart"/>
      <w:r>
        <w:rPr>
          <w:rFonts w:ascii="Trebuchet MS" w:hAnsi="Trebuchet MS"/>
          <w:color w:val="444444"/>
          <w:sz w:val="21"/>
          <w:szCs w:val="21"/>
          <w:shd w:val="clear" w:color="auto" w:fill="FFFFFF"/>
        </w:rPr>
        <w:t>super(</w:t>
      </w:r>
      <w:proofErr w:type="gramEnd"/>
      <w:r>
        <w:rPr>
          <w:rFonts w:ascii="Trebuchet MS" w:hAnsi="Trebuchet MS"/>
          <w:color w:val="444444"/>
          <w:sz w:val="21"/>
          <w:szCs w:val="21"/>
          <w:shd w:val="clear" w:color="auto" w:fill="FFFFFF"/>
        </w:rPr>
        <w:t>) or this(). After executing first statement, IIB blocks are called. After executing IIB blocks, remaining statements are executed.</w:t>
      </w:r>
    </w:p>
    <w:p w:rsidR="00922D5A" w:rsidRDefault="00922D5A" w:rsidP="00922D5A">
      <w:pPr>
        <w:pStyle w:val="NormalWeb"/>
        <w:numPr>
          <w:ilvl w:val="0"/>
          <w:numId w:val="1"/>
        </w:numPr>
        <w:shd w:val="clear" w:color="auto" w:fill="FFFFFF"/>
        <w:textAlignment w:val="baseline"/>
        <w:rPr>
          <w:rFonts w:ascii="Trebuchet MS" w:hAnsi="Trebuchet MS"/>
          <w:color w:val="444444"/>
          <w:sz w:val="21"/>
          <w:szCs w:val="21"/>
        </w:rPr>
      </w:pPr>
      <w:r>
        <w:rPr>
          <w:rFonts w:ascii="Trebuchet MS" w:hAnsi="Trebuchet MS"/>
          <w:color w:val="444444"/>
          <w:sz w:val="21"/>
          <w:szCs w:val="21"/>
        </w:rPr>
        <w:t>So, when the constructor is called while creating an object (Line 19), compiler will treat constructor code like this,</w:t>
      </w:r>
    </w:p>
    <w:p w:rsidR="00922D5A" w:rsidRDefault="00922D5A" w:rsidP="00922D5A">
      <w:pPr>
        <w:pStyle w:val="NormalWeb"/>
        <w:shd w:val="clear" w:color="auto" w:fill="FFFFFF"/>
        <w:ind w:left="720"/>
        <w:textAlignment w:val="baseline"/>
        <w:rPr>
          <w:rFonts w:ascii="Trebuchet MS" w:hAnsi="Trebuchet MS"/>
          <w:color w:val="444444"/>
          <w:sz w:val="21"/>
          <w:szCs w:val="21"/>
        </w:rPr>
      </w:pPr>
      <w:r>
        <w:rPr>
          <w:rFonts w:ascii="Trebuchet MS" w:hAnsi="Trebuchet MS"/>
          <w:noProof/>
          <w:color w:val="444444"/>
          <w:sz w:val="21"/>
          <w:szCs w:val="21"/>
        </w:rPr>
        <w:drawing>
          <wp:inline distT="0" distB="0" distL="0" distR="0" wp14:anchorId="37F12807" wp14:editId="3999549B">
            <wp:extent cx="6086475" cy="2038350"/>
            <wp:effectExtent l="0" t="0" r="9525" b="0"/>
            <wp:docPr id="1" name="Picture 1" descr="instance initialization bloc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nce initialization block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6475" cy="2038350"/>
                    </a:xfrm>
                    <a:prstGeom prst="rect">
                      <a:avLst/>
                    </a:prstGeom>
                    <a:noFill/>
                    <a:ln>
                      <a:noFill/>
                    </a:ln>
                  </pic:spPr>
                </pic:pic>
              </a:graphicData>
            </a:graphic>
          </wp:inline>
        </w:drawing>
      </w:r>
    </w:p>
    <w:p w:rsidR="00922D5A" w:rsidRDefault="00922D5A" w:rsidP="00922D5A">
      <w:pPr>
        <w:pStyle w:val="NormalWeb"/>
        <w:shd w:val="clear" w:color="auto" w:fill="FFFFFF"/>
        <w:ind w:left="720"/>
        <w:textAlignment w:val="baseline"/>
        <w:rPr>
          <w:rFonts w:ascii="Trebuchet MS" w:hAnsi="Trebuchet MS"/>
          <w:color w:val="444444"/>
          <w:sz w:val="21"/>
          <w:szCs w:val="21"/>
        </w:rPr>
      </w:pPr>
      <w:proofErr w:type="gramStart"/>
      <w:r>
        <w:rPr>
          <w:rFonts w:ascii="Trebuchet MS" w:hAnsi="Trebuchet MS"/>
          <w:color w:val="444444"/>
          <w:sz w:val="21"/>
          <w:szCs w:val="21"/>
        </w:rPr>
        <w:t>where</w:t>
      </w:r>
      <w:proofErr w:type="gramEnd"/>
      <w:r>
        <w:rPr>
          <w:rFonts w:ascii="Trebuchet MS" w:hAnsi="Trebuchet MS"/>
          <w:color w:val="444444"/>
          <w:sz w:val="21"/>
          <w:szCs w:val="21"/>
        </w:rPr>
        <w:t xml:space="preserve"> (this) is a calling statement to IIB block.</w:t>
      </w:r>
    </w:p>
    <w:p w:rsidR="00922D5A" w:rsidRDefault="00922D5A" w:rsidP="00922D5A">
      <w:pPr>
        <w:pStyle w:val="NormalWeb"/>
        <w:shd w:val="clear" w:color="auto" w:fill="FFFFFF"/>
        <w:ind w:left="720"/>
        <w:textAlignment w:val="baseline"/>
        <w:rPr>
          <w:rFonts w:ascii="Trebuchet MS" w:hAnsi="Trebuchet MS"/>
          <w:color w:val="444444"/>
          <w:sz w:val="21"/>
          <w:szCs w:val="21"/>
        </w:rPr>
      </w:pPr>
      <w:r>
        <w:rPr>
          <w:rFonts w:ascii="Trebuchet MS" w:hAnsi="Trebuchet MS"/>
          <w:color w:val="444444"/>
          <w:sz w:val="21"/>
          <w:szCs w:val="21"/>
        </w:rPr>
        <w:t xml:space="preserve">You can keep any number of IIB blocks in a class. All blocks are called after </w:t>
      </w:r>
      <w:proofErr w:type="gramStart"/>
      <w:r>
        <w:rPr>
          <w:rFonts w:ascii="Trebuchet MS" w:hAnsi="Trebuchet MS"/>
          <w:color w:val="444444"/>
          <w:sz w:val="21"/>
          <w:szCs w:val="21"/>
        </w:rPr>
        <w:t>super(</w:t>
      </w:r>
      <w:proofErr w:type="gramEnd"/>
      <w:r>
        <w:rPr>
          <w:rFonts w:ascii="Trebuchet MS" w:hAnsi="Trebuchet MS"/>
          <w:color w:val="444444"/>
          <w:sz w:val="21"/>
          <w:szCs w:val="21"/>
        </w:rPr>
        <w:t>) in the constructor in the order they appear.</w:t>
      </w:r>
    </w:p>
    <w:p w:rsidR="00922D5A" w:rsidRPr="00922D5A" w:rsidRDefault="00922D5A" w:rsidP="00922D5A">
      <w:pPr>
        <w:pStyle w:val="ListParagraph"/>
        <w:numPr>
          <w:ilvl w:val="0"/>
          <w:numId w:val="1"/>
        </w:numPr>
        <w:rPr>
          <w:bCs/>
        </w:rPr>
      </w:pPr>
      <w:r>
        <w:rPr>
          <w:rFonts w:ascii="Trebuchet MS" w:hAnsi="Trebuchet MS"/>
          <w:color w:val="444444"/>
          <w:sz w:val="21"/>
          <w:szCs w:val="21"/>
          <w:shd w:val="clear" w:color="auto" w:fill="FFFFFF"/>
        </w:rPr>
        <w:t>IIB blocks will not be called from the constructor in which </w:t>
      </w:r>
      <w:proofErr w:type="gramStart"/>
      <w:r>
        <w:rPr>
          <w:rStyle w:val="Strong"/>
          <w:rFonts w:ascii="Trebuchet MS" w:hAnsi="Trebuchet MS"/>
          <w:color w:val="444444"/>
          <w:sz w:val="21"/>
          <w:szCs w:val="21"/>
          <w:bdr w:val="none" w:sz="0" w:space="0" w:color="auto" w:frame="1"/>
          <w:shd w:val="clear" w:color="auto" w:fill="FFFFFF"/>
        </w:rPr>
        <w:t>this(</w:t>
      </w:r>
      <w:proofErr w:type="gramEnd"/>
      <w:r>
        <w:rPr>
          <w:rStyle w:val="Strong"/>
          <w:rFonts w:ascii="Trebuchet MS" w:hAnsi="Trebuchet MS"/>
          <w:color w:val="444444"/>
          <w:sz w:val="21"/>
          <w:szCs w:val="21"/>
          <w:bdr w:val="none" w:sz="0" w:space="0" w:color="auto" w:frame="1"/>
          <w:shd w:val="clear" w:color="auto" w:fill="FFFFFF"/>
        </w:rPr>
        <w:t>)</w:t>
      </w:r>
      <w:r>
        <w:rPr>
          <w:rFonts w:ascii="Trebuchet MS" w:hAnsi="Trebuchet MS"/>
          <w:color w:val="444444"/>
          <w:sz w:val="21"/>
          <w:szCs w:val="21"/>
          <w:shd w:val="clear" w:color="auto" w:fill="FFFFFF"/>
        </w:rPr>
        <w:t> statement is written as a first statement.</w:t>
      </w:r>
    </w:p>
    <w:p w:rsidR="00922D5A" w:rsidRPr="00922D5A" w:rsidRDefault="00922D5A" w:rsidP="00922D5A">
      <w:pPr>
        <w:pStyle w:val="ListParagraph"/>
        <w:rPr>
          <w:bCs/>
        </w:rPr>
      </w:pPr>
    </w:p>
    <w:p w:rsidR="00F145F1" w:rsidRDefault="00F145F1" w:rsidP="00F145F1">
      <w:pPr>
        <w:pStyle w:val="ListParagraph"/>
        <w:rPr>
          <w:b/>
          <w:sz w:val="28"/>
          <w:szCs w:val="28"/>
        </w:rPr>
      </w:pPr>
      <w:r>
        <w:rPr>
          <w:b/>
          <w:sz w:val="28"/>
          <w:szCs w:val="28"/>
        </w:rPr>
        <w:t>Cons</w:t>
      </w:r>
      <w:r w:rsidRPr="00F145F1">
        <w:rPr>
          <w:b/>
          <w:sz w:val="28"/>
          <w:szCs w:val="28"/>
        </w:rPr>
        <w:t>tructor</w:t>
      </w:r>
    </w:p>
    <w:p w:rsidR="00F145F1" w:rsidRPr="00922D5A" w:rsidRDefault="00F145F1" w:rsidP="00F145F1">
      <w:pPr>
        <w:pStyle w:val="ListParagraph"/>
        <w:numPr>
          <w:ilvl w:val="0"/>
          <w:numId w:val="1"/>
        </w:numPr>
      </w:pPr>
      <w:r>
        <w:rPr>
          <w:rFonts w:ascii="Trebuchet MS" w:hAnsi="Trebuchet MS"/>
          <w:color w:val="444444"/>
          <w:sz w:val="21"/>
          <w:szCs w:val="21"/>
          <w:shd w:val="clear" w:color="auto" w:fill="FFFFFF"/>
        </w:rPr>
        <w:t xml:space="preserve">First </w:t>
      </w:r>
      <w:r>
        <w:rPr>
          <w:rFonts w:ascii="Trebuchet MS" w:hAnsi="Trebuchet MS"/>
          <w:color w:val="444444"/>
          <w:sz w:val="21"/>
          <w:szCs w:val="21"/>
          <w:shd w:val="clear" w:color="auto" w:fill="FFFFFF"/>
        </w:rPr>
        <w:t xml:space="preserve">statement in a constructor must be either </w:t>
      </w:r>
      <w:proofErr w:type="gramStart"/>
      <w:r w:rsidRPr="00F145F1">
        <w:rPr>
          <w:rFonts w:ascii="Trebuchet MS" w:hAnsi="Trebuchet MS"/>
          <w:b/>
          <w:color w:val="444444"/>
          <w:sz w:val="21"/>
          <w:szCs w:val="21"/>
          <w:shd w:val="clear" w:color="auto" w:fill="FFFFFF"/>
        </w:rPr>
        <w:t>super</w:t>
      </w:r>
      <w:r>
        <w:rPr>
          <w:rFonts w:ascii="Trebuchet MS" w:hAnsi="Trebuchet MS"/>
          <w:color w:val="444444"/>
          <w:sz w:val="21"/>
          <w:szCs w:val="21"/>
          <w:shd w:val="clear" w:color="auto" w:fill="FFFFFF"/>
        </w:rPr>
        <w:t>(</w:t>
      </w:r>
      <w:proofErr w:type="gramEnd"/>
      <w:r>
        <w:rPr>
          <w:rFonts w:ascii="Trebuchet MS" w:hAnsi="Trebuchet MS"/>
          <w:color w:val="444444"/>
          <w:sz w:val="21"/>
          <w:szCs w:val="21"/>
          <w:shd w:val="clear" w:color="auto" w:fill="FFFFFF"/>
        </w:rPr>
        <w:t xml:space="preserve">) or </w:t>
      </w:r>
      <w:r w:rsidRPr="00F145F1">
        <w:rPr>
          <w:rFonts w:ascii="Trebuchet MS" w:hAnsi="Trebuchet MS"/>
          <w:b/>
          <w:color w:val="444444"/>
          <w:sz w:val="21"/>
          <w:szCs w:val="21"/>
          <w:shd w:val="clear" w:color="auto" w:fill="FFFFFF"/>
        </w:rPr>
        <w:t>this</w:t>
      </w:r>
      <w:r>
        <w:rPr>
          <w:rFonts w:ascii="Trebuchet MS" w:hAnsi="Trebuchet MS"/>
          <w:color w:val="444444"/>
          <w:sz w:val="21"/>
          <w:szCs w:val="21"/>
          <w:shd w:val="clear" w:color="auto" w:fill="FFFFFF"/>
        </w:rPr>
        <w:t xml:space="preserve">(). If you put any other statements you will get compile time </w:t>
      </w:r>
      <w:proofErr w:type="spellStart"/>
      <w:r>
        <w:rPr>
          <w:rFonts w:ascii="Trebuchet MS" w:hAnsi="Trebuchet MS"/>
          <w:color w:val="444444"/>
          <w:sz w:val="21"/>
          <w:szCs w:val="21"/>
          <w:shd w:val="clear" w:color="auto" w:fill="FFFFFF"/>
        </w:rPr>
        <w:t>error.If</w:t>
      </w:r>
      <w:proofErr w:type="spellEnd"/>
      <w:r>
        <w:rPr>
          <w:rFonts w:ascii="Trebuchet MS" w:hAnsi="Trebuchet MS"/>
          <w:color w:val="444444"/>
          <w:sz w:val="21"/>
          <w:szCs w:val="21"/>
          <w:shd w:val="clear" w:color="auto" w:fill="FFFFFF"/>
        </w:rPr>
        <w:t xml:space="preserve"> you don’t include these statements, by default compiler will keep </w:t>
      </w:r>
      <w:r w:rsidRPr="00C9030A">
        <w:rPr>
          <w:rFonts w:ascii="Trebuchet MS" w:hAnsi="Trebuchet MS"/>
          <w:b/>
          <w:color w:val="444444"/>
          <w:sz w:val="21"/>
          <w:szCs w:val="21"/>
          <w:shd w:val="clear" w:color="auto" w:fill="FFFFFF"/>
        </w:rPr>
        <w:t>super</w:t>
      </w:r>
      <w:r>
        <w:rPr>
          <w:rFonts w:ascii="Trebuchet MS" w:hAnsi="Trebuchet MS"/>
          <w:color w:val="444444"/>
          <w:sz w:val="21"/>
          <w:szCs w:val="21"/>
          <w:shd w:val="clear" w:color="auto" w:fill="FFFFFF"/>
        </w:rPr>
        <w:t xml:space="preserve">() </w:t>
      </w:r>
      <w:r>
        <w:rPr>
          <w:rFonts w:ascii="Trebuchet MS" w:hAnsi="Trebuchet MS"/>
          <w:color w:val="444444"/>
          <w:sz w:val="21"/>
          <w:szCs w:val="21"/>
          <w:shd w:val="clear" w:color="auto" w:fill="FFFFFF"/>
        </w:rPr>
        <w:lastRenderedPageBreak/>
        <w:t xml:space="preserve">calling statement. </w:t>
      </w:r>
      <w:proofErr w:type="gramStart"/>
      <w:r w:rsidRPr="00C9030A">
        <w:rPr>
          <w:rFonts w:ascii="Trebuchet MS" w:hAnsi="Trebuchet MS"/>
          <w:b/>
          <w:color w:val="444444"/>
          <w:sz w:val="21"/>
          <w:szCs w:val="21"/>
          <w:shd w:val="clear" w:color="auto" w:fill="FFFFFF"/>
        </w:rPr>
        <w:t>super</w:t>
      </w:r>
      <w:r>
        <w:rPr>
          <w:rFonts w:ascii="Trebuchet MS" w:hAnsi="Trebuchet MS"/>
          <w:color w:val="444444"/>
          <w:sz w:val="21"/>
          <w:szCs w:val="21"/>
          <w:shd w:val="clear" w:color="auto" w:fill="FFFFFF"/>
        </w:rPr>
        <w:t>(</w:t>
      </w:r>
      <w:proofErr w:type="gramEnd"/>
      <w:r>
        <w:rPr>
          <w:rFonts w:ascii="Trebuchet MS" w:hAnsi="Trebuchet MS"/>
          <w:color w:val="444444"/>
          <w:sz w:val="21"/>
          <w:szCs w:val="21"/>
          <w:shd w:val="clear" w:color="auto" w:fill="FFFFFF"/>
        </w:rPr>
        <w:t xml:space="preserve">) – It is a calling statement to default constructor of super class. </w:t>
      </w:r>
      <w:proofErr w:type="gramStart"/>
      <w:r w:rsidRPr="00C9030A">
        <w:rPr>
          <w:rFonts w:ascii="Trebuchet MS" w:hAnsi="Trebuchet MS"/>
          <w:b/>
          <w:color w:val="444444"/>
          <w:sz w:val="21"/>
          <w:szCs w:val="21"/>
          <w:shd w:val="clear" w:color="auto" w:fill="FFFFFF"/>
        </w:rPr>
        <w:t>this</w:t>
      </w:r>
      <w:r>
        <w:rPr>
          <w:rFonts w:ascii="Trebuchet MS" w:hAnsi="Trebuchet MS"/>
          <w:color w:val="444444"/>
          <w:sz w:val="21"/>
          <w:szCs w:val="21"/>
          <w:shd w:val="clear" w:color="auto" w:fill="FFFFFF"/>
        </w:rPr>
        <w:t>(</w:t>
      </w:r>
      <w:proofErr w:type="gramEnd"/>
      <w:r>
        <w:rPr>
          <w:rFonts w:ascii="Trebuchet MS" w:hAnsi="Trebuchet MS"/>
          <w:color w:val="444444"/>
          <w:sz w:val="21"/>
          <w:szCs w:val="21"/>
          <w:shd w:val="clear" w:color="auto" w:fill="FFFFFF"/>
        </w:rPr>
        <w:t>)- it is a calling statement to constructor of the same class.</w:t>
      </w:r>
    </w:p>
    <w:p w:rsidR="00922D5A" w:rsidRPr="00922D5A" w:rsidRDefault="00922D5A" w:rsidP="00922D5A">
      <w:pPr>
        <w:pStyle w:val="ListParagraph"/>
      </w:pPr>
    </w:p>
    <w:p w:rsidR="00922D5A" w:rsidRDefault="00922D5A" w:rsidP="00922D5A">
      <w:pPr>
        <w:pStyle w:val="ListParagraph"/>
        <w:rPr>
          <w:b/>
          <w:sz w:val="28"/>
          <w:szCs w:val="28"/>
        </w:rPr>
      </w:pPr>
      <w:r w:rsidRPr="00922D5A">
        <w:rPr>
          <w:b/>
          <w:sz w:val="28"/>
          <w:szCs w:val="28"/>
        </w:rPr>
        <w:t>Super</w:t>
      </w:r>
    </w:p>
    <w:p w:rsidR="00922D5A" w:rsidRPr="00922D5A" w:rsidRDefault="00922D5A" w:rsidP="00922D5A">
      <w:pPr>
        <w:pStyle w:val="ListParagraph"/>
        <w:numPr>
          <w:ilvl w:val="0"/>
          <w:numId w:val="1"/>
        </w:numPr>
      </w:pPr>
      <w:proofErr w:type="gramStart"/>
      <w:r>
        <w:rPr>
          <w:rFonts w:ascii="Trebuchet MS" w:hAnsi="Trebuchet MS"/>
          <w:color w:val="444444"/>
          <w:sz w:val="21"/>
          <w:szCs w:val="21"/>
          <w:shd w:val="clear" w:color="auto" w:fill="FFFFFF"/>
        </w:rPr>
        <w:t>super</w:t>
      </w:r>
      <w:proofErr w:type="gramEnd"/>
      <w:r>
        <w:rPr>
          <w:rFonts w:ascii="Trebuchet MS" w:hAnsi="Trebuchet MS"/>
          <w:color w:val="444444"/>
          <w:sz w:val="21"/>
          <w:szCs w:val="21"/>
          <w:shd w:val="clear" w:color="auto" w:fill="FFFFFF"/>
        </w:rPr>
        <w:t xml:space="preserve"> keyword is used to access super class members inside the sub class. Using super keyword, we can access super class methods, super class fields and super class constructors in the sub classes.</w:t>
      </w:r>
    </w:p>
    <w:p w:rsidR="00922D5A" w:rsidRPr="00922D5A" w:rsidRDefault="00922D5A" w:rsidP="00922D5A">
      <w:pPr>
        <w:pStyle w:val="ListParagraph"/>
        <w:numPr>
          <w:ilvl w:val="0"/>
          <w:numId w:val="1"/>
        </w:numPr>
      </w:pPr>
      <w:proofErr w:type="gramStart"/>
      <w:r>
        <w:rPr>
          <w:rFonts w:ascii="Trebuchet MS" w:hAnsi="Trebuchet MS"/>
          <w:color w:val="444444"/>
          <w:sz w:val="21"/>
          <w:szCs w:val="21"/>
          <w:shd w:val="clear" w:color="auto" w:fill="FFFFFF"/>
        </w:rPr>
        <w:t>super</w:t>
      </w:r>
      <w:proofErr w:type="gramEnd"/>
      <w:r>
        <w:rPr>
          <w:rFonts w:ascii="Trebuchet MS" w:hAnsi="Trebuchet MS"/>
          <w:color w:val="444444"/>
          <w:sz w:val="21"/>
          <w:szCs w:val="21"/>
          <w:shd w:val="clear" w:color="auto" w:fill="FFFFFF"/>
        </w:rPr>
        <w:t xml:space="preserve"> class constructor is called by </w:t>
      </w:r>
      <w:r>
        <w:rPr>
          <w:rStyle w:val="Strong"/>
          <w:rFonts w:ascii="Trebuchet MS" w:hAnsi="Trebuchet MS"/>
          <w:color w:val="444444"/>
          <w:sz w:val="21"/>
          <w:szCs w:val="21"/>
          <w:bdr w:val="none" w:sz="0" w:space="0" w:color="auto" w:frame="1"/>
          <w:shd w:val="clear" w:color="auto" w:fill="FFFFFF"/>
        </w:rPr>
        <w:t>super()</w:t>
      </w:r>
      <w:r>
        <w:rPr>
          <w:rFonts w:ascii="Trebuchet MS" w:hAnsi="Trebuchet MS"/>
          <w:color w:val="444444"/>
          <w:sz w:val="21"/>
          <w:szCs w:val="21"/>
          <w:shd w:val="clear" w:color="auto" w:fill="FFFFFF"/>
        </w:rPr>
        <w:t> calling statement.</w:t>
      </w:r>
      <w:r>
        <w:rPr>
          <w:rStyle w:val="Strong"/>
          <w:rFonts w:ascii="Trebuchet MS" w:hAnsi="Trebuchet MS"/>
          <w:color w:val="444444"/>
          <w:sz w:val="21"/>
          <w:szCs w:val="21"/>
          <w:bdr w:val="none" w:sz="0" w:space="0" w:color="auto" w:frame="1"/>
          <w:shd w:val="clear" w:color="auto" w:fill="FFFFFF"/>
        </w:rPr>
        <w:t> </w:t>
      </w:r>
      <w:r>
        <w:rPr>
          <w:rFonts w:ascii="Trebuchet MS" w:hAnsi="Trebuchet MS"/>
          <w:color w:val="444444"/>
          <w:sz w:val="21"/>
          <w:szCs w:val="21"/>
          <w:shd w:val="clear" w:color="auto" w:fill="FFFFFF"/>
        </w:rPr>
        <w:t xml:space="preserve">You can’t use </w:t>
      </w:r>
      <w:proofErr w:type="gramStart"/>
      <w:r>
        <w:rPr>
          <w:rFonts w:ascii="Trebuchet MS" w:hAnsi="Trebuchet MS"/>
          <w:color w:val="444444"/>
          <w:sz w:val="21"/>
          <w:szCs w:val="21"/>
          <w:shd w:val="clear" w:color="auto" w:fill="FFFFFF"/>
        </w:rPr>
        <w:t>super(</w:t>
      </w:r>
      <w:proofErr w:type="gramEnd"/>
      <w:r>
        <w:rPr>
          <w:rFonts w:ascii="Trebuchet MS" w:hAnsi="Trebuchet MS"/>
          <w:color w:val="444444"/>
          <w:sz w:val="21"/>
          <w:szCs w:val="21"/>
          <w:shd w:val="clear" w:color="auto" w:fill="FFFFFF"/>
        </w:rPr>
        <w:t xml:space="preserve">) calling statement outside the constructor. By default, </w:t>
      </w:r>
      <w:proofErr w:type="gramStart"/>
      <w:r>
        <w:rPr>
          <w:rFonts w:ascii="Trebuchet MS" w:hAnsi="Trebuchet MS"/>
          <w:color w:val="444444"/>
          <w:sz w:val="21"/>
          <w:szCs w:val="21"/>
          <w:shd w:val="clear" w:color="auto" w:fill="FFFFFF"/>
        </w:rPr>
        <w:t>super(</w:t>
      </w:r>
      <w:proofErr w:type="gramEnd"/>
      <w:r>
        <w:rPr>
          <w:rFonts w:ascii="Trebuchet MS" w:hAnsi="Trebuchet MS"/>
          <w:color w:val="444444"/>
          <w:sz w:val="21"/>
          <w:szCs w:val="21"/>
          <w:shd w:val="clear" w:color="auto" w:fill="FFFFFF"/>
        </w:rPr>
        <w:t>) calling statement is the first statement in any constructor.</w:t>
      </w:r>
    </w:p>
    <w:p w:rsidR="00922D5A" w:rsidRPr="00922D5A" w:rsidRDefault="00922D5A" w:rsidP="00922D5A">
      <w:pPr>
        <w:pStyle w:val="ListParagraph"/>
        <w:numPr>
          <w:ilvl w:val="0"/>
          <w:numId w:val="1"/>
        </w:numPr>
      </w:pPr>
      <w:r>
        <w:rPr>
          <w:rFonts w:ascii="Trebuchet MS" w:hAnsi="Trebuchet MS"/>
          <w:color w:val="444444"/>
          <w:sz w:val="21"/>
          <w:szCs w:val="21"/>
          <w:shd w:val="clear" w:color="auto" w:fill="FFFFFF"/>
        </w:rPr>
        <w:t>If you want same implementation as that of super class method in the sub class, but want to add some more extra statements to it, in such cases, super keyword will be very useful. First call the super class method using super keyword and after it add extra statements according to requirements in the sub class method.</w:t>
      </w:r>
    </w:p>
    <w:p w:rsidR="00922D5A" w:rsidRDefault="00922D5A" w:rsidP="00922D5A">
      <w:pPr>
        <w:pStyle w:val="ListParagraph"/>
      </w:pPr>
    </w:p>
    <w:p w:rsidR="00922D5A" w:rsidRDefault="00922D5A" w:rsidP="00922D5A">
      <w:pPr>
        <w:pStyle w:val="ListParagraph"/>
        <w:rPr>
          <w:b/>
          <w:sz w:val="28"/>
          <w:szCs w:val="28"/>
        </w:rPr>
      </w:pPr>
      <w:r w:rsidRPr="00922D5A">
        <w:rPr>
          <w:b/>
          <w:sz w:val="28"/>
          <w:szCs w:val="28"/>
        </w:rPr>
        <w:t>This</w:t>
      </w:r>
    </w:p>
    <w:p w:rsidR="00922D5A" w:rsidRPr="00922D5A" w:rsidRDefault="00922D5A" w:rsidP="00922D5A">
      <w:pPr>
        <w:pStyle w:val="ListParagraph"/>
        <w:numPr>
          <w:ilvl w:val="0"/>
          <w:numId w:val="1"/>
        </w:numPr>
      </w:pPr>
      <w:proofErr w:type="gramStart"/>
      <w:r>
        <w:rPr>
          <w:rFonts w:ascii="Trebuchet MS" w:hAnsi="Trebuchet MS"/>
          <w:color w:val="444444"/>
          <w:sz w:val="21"/>
          <w:szCs w:val="21"/>
          <w:shd w:val="clear" w:color="auto" w:fill="FFFFFF"/>
        </w:rPr>
        <w:t>this</w:t>
      </w:r>
      <w:proofErr w:type="gramEnd"/>
      <w:r>
        <w:rPr>
          <w:rFonts w:ascii="Trebuchet MS" w:hAnsi="Trebuchet MS"/>
          <w:color w:val="444444"/>
          <w:sz w:val="21"/>
          <w:szCs w:val="21"/>
          <w:shd w:val="clear" w:color="auto" w:fill="FFFFFF"/>
        </w:rPr>
        <w:t xml:space="preserve"> keyword is used to access other members of the same class. Using this keyword, you can access methods, fields and constructors of the same class within the class. </w:t>
      </w:r>
      <w:proofErr w:type="gramStart"/>
      <w:r>
        <w:rPr>
          <w:rFonts w:ascii="Trebuchet MS" w:hAnsi="Trebuchet MS"/>
          <w:color w:val="444444"/>
          <w:sz w:val="21"/>
          <w:szCs w:val="21"/>
          <w:shd w:val="clear" w:color="auto" w:fill="FFFFFF"/>
        </w:rPr>
        <w:t>this</w:t>
      </w:r>
      <w:proofErr w:type="gramEnd"/>
      <w:r>
        <w:rPr>
          <w:rFonts w:ascii="Trebuchet MS" w:hAnsi="Trebuchet MS"/>
          <w:color w:val="444444"/>
          <w:sz w:val="21"/>
          <w:szCs w:val="21"/>
          <w:shd w:val="clear" w:color="auto" w:fill="FFFFFF"/>
        </w:rPr>
        <w:t xml:space="preserve"> refers to current instance of the class.</w:t>
      </w:r>
    </w:p>
    <w:p w:rsidR="00922D5A" w:rsidRPr="00922D5A" w:rsidRDefault="00922D5A" w:rsidP="00922D5A">
      <w:pPr>
        <w:pStyle w:val="ListParagraph"/>
        <w:numPr>
          <w:ilvl w:val="0"/>
          <w:numId w:val="1"/>
        </w:numPr>
      </w:pPr>
      <w:proofErr w:type="gramStart"/>
      <w:r>
        <w:rPr>
          <w:rFonts w:ascii="Trebuchet MS" w:hAnsi="Trebuchet MS"/>
          <w:color w:val="444444"/>
          <w:sz w:val="21"/>
          <w:szCs w:val="21"/>
          <w:shd w:val="clear" w:color="auto" w:fill="FFFFFF"/>
        </w:rPr>
        <w:t>this(</w:t>
      </w:r>
      <w:proofErr w:type="gramEnd"/>
      <w:r>
        <w:rPr>
          <w:rFonts w:ascii="Trebuchet MS" w:hAnsi="Trebuchet MS"/>
          <w:color w:val="444444"/>
          <w:sz w:val="21"/>
          <w:szCs w:val="21"/>
          <w:shd w:val="clear" w:color="auto" w:fill="FFFFFF"/>
        </w:rPr>
        <w:t>) is the calling statement to same class constructor. It must be used within constructor only. If it is used, it must be the first statement in the constructor. </w:t>
      </w:r>
    </w:p>
    <w:p w:rsidR="00922D5A" w:rsidRPr="00922D5A" w:rsidRDefault="00922D5A" w:rsidP="00922D5A">
      <w:pPr>
        <w:numPr>
          <w:ilvl w:val="0"/>
          <w:numId w:val="1"/>
        </w:numPr>
        <w:shd w:val="clear" w:color="auto" w:fill="FFFFFF"/>
        <w:spacing w:after="0" w:line="240" w:lineRule="auto"/>
        <w:textAlignment w:val="baseline"/>
        <w:rPr>
          <w:rFonts w:ascii="Trebuchet MS" w:eastAsia="Times New Roman" w:hAnsi="Trebuchet MS" w:cs="Times New Roman"/>
          <w:color w:val="444444"/>
          <w:sz w:val="21"/>
          <w:szCs w:val="21"/>
        </w:rPr>
      </w:pPr>
      <w:r w:rsidRPr="00922D5A">
        <w:rPr>
          <w:rFonts w:ascii="Trebuchet MS" w:eastAsia="Times New Roman" w:hAnsi="Trebuchet MS" w:cs="Times New Roman"/>
          <w:color w:val="444444"/>
          <w:sz w:val="21"/>
          <w:szCs w:val="21"/>
        </w:rPr>
        <w:t xml:space="preserve">You can’t use super and </w:t>
      </w:r>
      <w:proofErr w:type="gramStart"/>
      <w:r w:rsidRPr="00922D5A">
        <w:rPr>
          <w:rFonts w:ascii="Trebuchet MS" w:eastAsia="Times New Roman" w:hAnsi="Trebuchet MS" w:cs="Times New Roman"/>
          <w:color w:val="444444"/>
          <w:sz w:val="21"/>
          <w:szCs w:val="21"/>
        </w:rPr>
        <w:t>this</w:t>
      </w:r>
      <w:proofErr w:type="gramEnd"/>
      <w:r w:rsidRPr="00922D5A">
        <w:rPr>
          <w:rFonts w:ascii="Trebuchet MS" w:eastAsia="Times New Roman" w:hAnsi="Trebuchet MS" w:cs="Times New Roman"/>
          <w:color w:val="444444"/>
          <w:sz w:val="21"/>
          <w:szCs w:val="21"/>
        </w:rPr>
        <w:t xml:space="preserve"> keywords in a static method and in a static initialization block even though you are referring static members.</w:t>
      </w:r>
    </w:p>
    <w:p w:rsidR="00922D5A" w:rsidRDefault="00922D5A" w:rsidP="00922D5A"/>
    <w:p w:rsidR="00922D5A" w:rsidRDefault="00922D5A" w:rsidP="00922D5A">
      <w:pPr>
        <w:pStyle w:val="ListParagraph"/>
        <w:rPr>
          <w:b/>
          <w:sz w:val="28"/>
          <w:szCs w:val="28"/>
        </w:rPr>
      </w:pPr>
      <w:r w:rsidRPr="00922D5A">
        <w:rPr>
          <w:b/>
          <w:sz w:val="28"/>
          <w:szCs w:val="28"/>
        </w:rPr>
        <w:t>Final</w:t>
      </w:r>
    </w:p>
    <w:p w:rsidR="00922D5A" w:rsidRPr="0043334A" w:rsidRDefault="00922D5A" w:rsidP="00922D5A">
      <w:pPr>
        <w:pStyle w:val="ListParagraph"/>
        <w:numPr>
          <w:ilvl w:val="0"/>
          <w:numId w:val="1"/>
        </w:numPr>
      </w:pPr>
      <w:proofErr w:type="gramStart"/>
      <w:r>
        <w:rPr>
          <w:rStyle w:val="Strong"/>
          <w:rFonts w:ascii="Trebuchet MS" w:hAnsi="Trebuchet MS"/>
          <w:color w:val="444444"/>
          <w:sz w:val="21"/>
          <w:szCs w:val="21"/>
          <w:bdr w:val="none" w:sz="0" w:space="0" w:color="auto" w:frame="1"/>
          <w:shd w:val="clear" w:color="auto" w:fill="FFFFFF"/>
        </w:rPr>
        <w:t>final</w:t>
      </w:r>
      <w:proofErr w:type="gramEnd"/>
      <w:r>
        <w:rPr>
          <w:rStyle w:val="Strong"/>
          <w:rFonts w:ascii="Trebuchet MS" w:hAnsi="Trebuchet MS"/>
          <w:color w:val="444444"/>
          <w:sz w:val="21"/>
          <w:szCs w:val="21"/>
          <w:bdr w:val="none" w:sz="0" w:space="0" w:color="auto" w:frame="1"/>
          <w:shd w:val="clear" w:color="auto" w:fill="FFFFFF"/>
        </w:rPr>
        <w:t xml:space="preserve"> keyword in java</w:t>
      </w:r>
      <w:r>
        <w:rPr>
          <w:rFonts w:ascii="Trebuchet MS" w:hAnsi="Trebuchet MS"/>
          <w:color w:val="444444"/>
          <w:sz w:val="21"/>
          <w:szCs w:val="21"/>
          <w:shd w:val="clear" w:color="auto" w:fill="FFFFFF"/>
        </w:rPr>
        <w:t xml:space="preserve"> can be used with a class, with a variable and with a method. </w:t>
      </w:r>
      <w:proofErr w:type="gramStart"/>
      <w:r>
        <w:rPr>
          <w:rFonts w:ascii="Trebuchet MS" w:hAnsi="Trebuchet MS"/>
          <w:color w:val="444444"/>
          <w:sz w:val="21"/>
          <w:szCs w:val="21"/>
          <w:shd w:val="clear" w:color="auto" w:fill="FFFFFF"/>
        </w:rPr>
        <w:t>final</w:t>
      </w:r>
      <w:proofErr w:type="gramEnd"/>
      <w:r>
        <w:rPr>
          <w:rFonts w:ascii="Trebuchet MS" w:hAnsi="Trebuchet MS"/>
          <w:color w:val="444444"/>
          <w:sz w:val="21"/>
          <w:szCs w:val="21"/>
          <w:shd w:val="clear" w:color="auto" w:fill="FFFFFF"/>
        </w:rPr>
        <w:t xml:space="preserve"> keyword restricts the further modification. When you use final keyword with an entity (class or variable or method), it gets the meaning that entity is complete and </w:t>
      </w:r>
      <w:proofErr w:type="spellStart"/>
      <w:r>
        <w:rPr>
          <w:rFonts w:ascii="Trebuchet MS" w:hAnsi="Trebuchet MS"/>
          <w:color w:val="444444"/>
          <w:sz w:val="21"/>
          <w:szCs w:val="21"/>
          <w:shd w:val="clear" w:color="auto" w:fill="FFFFFF"/>
        </w:rPr>
        <w:t>can not</w:t>
      </w:r>
      <w:proofErr w:type="spellEnd"/>
      <w:r>
        <w:rPr>
          <w:rFonts w:ascii="Trebuchet MS" w:hAnsi="Trebuchet MS"/>
          <w:color w:val="444444"/>
          <w:sz w:val="21"/>
          <w:szCs w:val="21"/>
          <w:shd w:val="clear" w:color="auto" w:fill="FFFFFF"/>
        </w:rPr>
        <w:t xml:space="preserve"> be modified further.</w:t>
      </w:r>
    </w:p>
    <w:p w:rsidR="0043334A" w:rsidRPr="0043334A" w:rsidRDefault="0043334A" w:rsidP="00922D5A">
      <w:pPr>
        <w:pStyle w:val="ListParagraph"/>
        <w:numPr>
          <w:ilvl w:val="0"/>
          <w:numId w:val="1"/>
        </w:numPr>
      </w:pPr>
      <w:r>
        <w:rPr>
          <w:rFonts w:ascii="Trebuchet MS" w:hAnsi="Trebuchet MS"/>
          <w:color w:val="444444"/>
          <w:sz w:val="21"/>
          <w:szCs w:val="21"/>
          <w:shd w:val="clear" w:color="auto" w:fill="FFFFFF"/>
        </w:rPr>
        <w:t>We can’t create a subclass to the class or we can’t extend a class or we can’t modify a class which is declared as </w:t>
      </w:r>
      <w:r>
        <w:rPr>
          <w:rStyle w:val="Strong"/>
          <w:rFonts w:ascii="Trebuchet MS" w:hAnsi="Trebuchet MS"/>
          <w:color w:val="444444"/>
          <w:sz w:val="21"/>
          <w:szCs w:val="21"/>
          <w:bdr w:val="none" w:sz="0" w:space="0" w:color="auto" w:frame="1"/>
          <w:shd w:val="clear" w:color="auto" w:fill="FFFFFF"/>
        </w:rPr>
        <w:t>final</w:t>
      </w:r>
      <w:r>
        <w:rPr>
          <w:rFonts w:ascii="Trebuchet MS" w:hAnsi="Trebuchet MS"/>
          <w:color w:val="444444"/>
          <w:sz w:val="21"/>
          <w:szCs w:val="21"/>
          <w:shd w:val="clear" w:color="auto" w:fill="FFFFFF"/>
        </w:rPr>
        <w:t>.</w:t>
      </w:r>
    </w:p>
    <w:p w:rsidR="0043334A" w:rsidRPr="0043334A" w:rsidRDefault="0043334A" w:rsidP="00922D5A">
      <w:pPr>
        <w:pStyle w:val="ListParagraph"/>
        <w:numPr>
          <w:ilvl w:val="0"/>
          <w:numId w:val="1"/>
        </w:numPr>
      </w:pPr>
      <w:r>
        <w:rPr>
          <w:rFonts w:ascii="Trebuchet MS" w:hAnsi="Trebuchet MS"/>
          <w:color w:val="444444"/>
          <w:sz w:val="21"/>
          <w:szCs w:val="21"/>
          <w:shd w:val="clear" w:color="auto" w:fill="FFFFFF"/>
        </w:rPr>
        <w:t>We can’t override a method or we can’t modify a method in the sub class which is declared as </w:t>
      </w:r>
      <w:r>
        <w:rPr>
          <w:rStyle w:val="Strong"/>
          <w:rFonts w:ascii="Trebuchet MS" w:hAnsi="Trebuchet MS"/>
          <w:color w:val="444444"/>
          <w:sz w:val="21"/>
          <w:szCs w:val="21"/>
          <w:bdr w:val="none" w:sz="0" w:space="0" w:color="auto" w:frame="1"/>
          <w:shd w:val="clear" w:color="auto" w:fill="FFFFFF"/>
        </w:rPr>
        <w:t>final</w:t>
      </w:r>
      <w:r>
        <w:rPr>
          <w:rFonts w:ascii="Trebuchet MS" w:hAnsi="Trebuchet MS"/>
          <w:color w:val="444444"/>
          <w:sz w:val="21"/>
          <w:szCs w:val="21"/>
          <w:shd w:val="clear" w:color="auto" w:fill="FFFFFF"/>
        </w:rPr>
        <w:t> in the super class.</w:t>
      </w:r>
    </w:p>
    <w:p w:rsidR="0043334A" w:rsidRPr="0043334A" w:rsidRDefault="0043334A" w:rsidP="00922D5A">
      <w:pPr>
        <w:pStyle w:val="ListParagraph"/>
        <w:numPr>
          <w:ilvl w:val="0"/>
          <w:numId w:val="1"/>
        </w:numPr>
      </w:pPr>
      <w:r>
        <w:rPr>
          <w:rFonts w:ascii="Trebuchet MS" w:hAnsi="Trebuchet MS"/>
          <w:color w:val="444444"/>
          <w:sz w:val="21"/>
          <w:szCs w:val="21"/>
          <w:shd w:val="clear" w:color="auto" w:fill="FFFFFF"/>
        </w:rPr>
        <w:t xml:space="preserve">The value of a final variable </w:t>
      </w:r>
      <w:proofErr w:type="spellStart"/>
      <w:r>
        <w:rPr>
          <w:rFonts w:ascii="Trebuchet MS" w:hAnsi="Trebuchet MS"/>
          <w:color w:val="444444"/>
          <w:sz w:val="21"/>
          <w:szCs w:val="21"/>
          <w:shd w:val="clear" w:color="auto" w:fill="FFFFFF"/>
        </w:rPr>
        <w:t>can not</w:t>
      </w:r>
      <w:proofErr w:type="spellEnd"/>
      <w:r>
        <w:rPr>
          <w:rFonts w:ascii="Trebuchet MS" w:hAnsi="Trebuchet MS"/>
          <w:color w:val="444444"/>
          <w:sz w:val="21"/>
          <w:szCs w:val="21"/>
          <w:shd w:val="clear" w:color="auto" w:fill="FFFFFF"/>
        </w:rPr>
        <w:t xml:space="preserve"> be changed in the whole execution once it got initialized.</w:t>
      </w:r>
    </w:p>
    <w:p w:rsidR="0043334A" w:rsidRPr="0043334A" w:rsidRDefault="0043334A" w:rsidP="00922D5A">
      <w:pPr>
        <w:pStyle w:val="ListParagraph"/>
        <w:numPr>
          <w:ilvl w:val="0"/>
          <w:numId w:val="1"/>
        </w:numPr>
      </w:pPr>
      <w:r>
        <w:rPr>
          <w:rFonts w:ascii="Trebuchet MS" w:hAnsi="Trebuchet MS"/>
          <w:color w:val="444444"/>
          <w:sz w:val="21"/>
          <w:szCs w:val="21"/>
          <w:shd w:val="clear" w:color="auto" w:fill="FFFFFF"/>
        </w:rPr>
        <w:t>Any class or any method can be either </w:t>
      </w:r>
      <w:r>
        <w:rPr>
          <w:rStyle w:val="Strong"/>
          <w:rFonts w:ascii="Trebuchet MS" w:hAnsi="Trebuchet MS"/>
          <w:color w:val="444444"/>
          <w:sz w:val="21"/>
          <w:szCs w:val="21"/>
          <w:bdr w:val="none" w:sz="0" w:space="0" w:color="auto" w:frame="1"/>
          <w:shd w:val="clear" w:color="auto" w:fill="FFFFFF"/>
        </w:rPr>
        <w:t>abstract or final</w:t>
      </w:r>
      <w:r>
        <w:rPr>
          <w:rFonts w:ascii="Trebuchet MS" w:hAnsi="Trebuchet MS"/>
          <w:color w:val="444444"/>
          <w:sz w:val="21"/>
          <w:szCs w:val="21"/>
          <w:shd w:val="clear" w:color="auto" w:fill="FFFFFF"/>
        </w:rPr>
        <w:t xml:space="preserve"> but not both. </w:t>
      </w:r>
      <w:proofErr w:type="gramStart"/>
      <w:r>
        <w:rPr>
          <w:rFonts w:ascii="Trebuchet MS" w:hAnsi="Trebuchet MS"/>
          <w:color w:val="444444"/>
          <w:sz w:val="21"/>
          <w:szCs w:val="21"/>
          <w:shd w:val="clear" w:color="auto" w:fill="FFFFFF"/>
        </w:rPr>
        <w:t>abstract</w:t>
      </w:r>
      <w:proofErr w:type="gramEnd"/>
      <w:r>
        <w:rPr>
          <w:rFonts w:ascii="Trebuchet MS" w:hAnsi="Trebuchet MS"/>
          <w:color w:val="444444"/>
          <w:sz w:val="21"/>
          <w:szCs w:val="21"/>
          <w:shd w:val="clear" w:color="auto" w:fill="FFFFFF"/>
        </w:rPr>
        <w:t xml:space="preserve"> and final are totally opposite. Because, abstract class or abstract method must be implemented or modified in the sub classes but final does not allow this. This creates an ambiguity.</w:t>
      </w:r>
    </w:p>
    <w:p w:rsidR="0043334A" w:rsidRPr="0043334A" w:rsidRDefault="0043334A" w:rsidP="00922D5A">
      <w:pPr>
        <w:pStyle w:val="ListParagraph"/>
        <w:numPr>
          <w:ilvl w:val="0"/>
          <w:numId w:val="1"/>
        </w:numPr>
      </w:pPr>
      <w:proofErr w:type="gramStart"/>
      <w:r>
        <w:rPr>
          <w:rFonts w:ascii="Trebuchet MS" w:hAnsi="Trebuchet MS"/>
          <w:color w:val="444444"/>
          <w:sz w:val="21"/>
          <w:szCs w:val="21"/>
          <w:shd w:val="clear" w:color="auto" w:fill="FFFFFF"/>
        </w:rPr>
        <w:t>final</w:t>
      </w:r>
      <w:proofErr w:type="gramEnd"/>
      <w:r>
        <w:rPr>
          <w:rFonts w:ascii="Trebuchet MS" w:hAnsi="Trebuchet MS"/>
          <w:color w:val="444444"/>
          <w:sz w:val="21"/>
          <w:szCs w:val="21"/>
          <w:shd w:val="clear" w:color="auto" w:fill="FFFFFF"/>
        </w:rPr>
        <w:t xml:space="preserve"> method can be overloaded and that overloaded method can be overridden in the sub class.</w:t>
      </w:r>
    </w:p>
    <w:p w:rsidR="0043334A" w:rsidRPr="0043334A" w:rsidRDefault="0043334A" w:rsidP="00922D5A">
      <w:pPr>
        <w:pStyle w:val="ListParagraph"/>
        <w:numPr>
          <w:ilvl w:val="0"/>
          <w:numId w:val="1"/>
        </w:numPr>
      </w:pPr>
      <w:proofErr w:type="gramStart"/>
      <w:r>
        <w:rPr>
          <w:rFonts w:ascii="Trebuchet MS" w:hAnsi="Trebuchet MS"/>
          <w:color w:val="444444"/>
          <w:sz w:val="21"/>
          <w:szCs w:val="21"/>
          <w:shd w:val="clear" w:color="auto" w:fill="FFFFFF"/>
        </w:rPr>
        <w:t>final</w:t>
      </w:r>
      <w:proofErr w:type="gramEnd"/>
      <w:r>
        <w:rPr>
          <w:rFonts w:ascii="Trebuchet MS" w:hAnsi="Trebuchet MS"/>
          <w:color w:val="444444"/>
          <w:sz w:val="21"/>
          <w:szCs w:val="21"/>
          <w:shd w:val="clear" w:color="auto" w:fill="FFFFFF"/>
        </w:rPr>
        <w:t xml:space="preserve"> variable </w:t>
      </w:r>
      <w:proofErr w:type="spellStart"/>
      <w:r>
        <w:rPr>
          <w:rFonts w:ascii="Trebuchet MS" w:hAnsi="Trebuchet MS"/>
          <w:color w:val="444444"/>
          <w:sz w:val="21"/>
          <w:szCs w:val="21"/>
          <w:shd w:val="clear" w:color="auto" w:fill="FFFFFF"/>
        </w:rPr>
        <w:t>can not</w:t>
      </w:r>
      <w:proofErr w:type="spellEnd"/>
      <w:r>
        <w:rPr>
          <w:rFonts w:ascii="Trebuchet MS" w:hAnsi="Trebuchet MS"/>
          <w:color w:val="444444"/>
          <w:sz w:val="21"/>
          <w:szCs w:val="21"/>
          <w:shd w:val="clear" w:color="auto" w:fill="FFFFFF"/>
        </w:rPr>
        <w:t xml:space="preserve"> be re-initialized but final variable can be used to initialize other variables.</w:t>
      </w:r>
    </w:p>
    <w:p w:rsidR="0043334A" w:rsidRPr="0043334A" w:rsidRDefault="0043334A" w:rsidP="00922D5A">
      <w:pPr>
        <w:pStyle w:val="ListParagraph"/>
        <w:numPr>
          <w:ilvl w:val="0"/>
          <w:numId w:val="1"/>
        </w:numPr>
      </w:pPr>
      <w:r>
        <w:rPr>
          <w:rFonts w:ascii="Trebuchet MS" w:hAnsi="Trebuchet MS"/>
          <w:color w:val="444444"/>
          <w:sz w:val="21"/>
          <w:szCs w:val="21"/>
          <w:shd w:val="clear" w:color="auto" w:fill="FFFFFF"/>
        </w:rPr>
        <w:t>When an array reference variable is declared as final, only variable itself is final but not the array elements.</w:t>
      </w:r>
    </w:p>
    <w:p w:rsidR="0043334A" w:rsidRPr="0043334A" w:rsidRDefault="0043334A" w:rsidP="00922D5A">
      <w:pPr>
        <w:pStyle w:val="ListParagraph"/>
        <w:numPr>
          <w:ilvl w:val="0"/>
          <w:numId w:val="1"/>
        </w:numPr>
      </w:pPr>
      <w:r>
        <w:rPr>
          <w:rFonts w:ascii="Trebuchet MS" w:hAnsi="Trebuchet MS"/>
          <w:color w:val="444444"/>
          <w:sz w:val="21"/>
          <w:szCs w:val="21"/>
          <w:shd w:val="clear" w:color="auto" w:fill="FFFFFF"/>
        </w:rPr>
        <w:t>When a reference variable is declared as final, you can’t re-assign a new object to it once it is referring to an object. But, you can change the state of an object to which final reference variable is referring.</w:t>
      </w:r>
    </w:p>
    <w:p w:rsidR="0043334A" w:rsidRPr="0043334A" w:rsidRDefault="0043334A" w:rsidP="00922D5A">
      <w:pPr>
        <w:pStyle w:val="ListParagraph"/>
        <w:numPr>
          <w:ilvl w:val="0"/>
          <w:numId w:val="1"/>
        </w:numPr>
      </w:pPr>
      <w:r>
        <w:rPr>
          <w:rFonts w:ascii="Trebuchet MS" w:hAnsi="Trebuchet MS"/>
          <w:color w:val="444444"/>
          <w:sz w:val="21"/>
          <w:szCs w:val="21"/>
          <w:shd w:val="clear" w:color="auto" w:fill="FFFFFF"/>
        </w:rPr>
        <w:t xml:space="preserve">Static variables, non-static variables and local variables all can be final. </w:t>
      </w:r>
      <w:proofErr w:type="gramStart"/>
      <w:r>
        <w:rPr>
          <w:rFonts w:ascii="Trebuchet MS" w:hAnsi="Trebuchet MS"/>
          <w:color w:val="444444"/>
          <w:sz w:val="21"/>
          <w:szCs w:val="21"/>
          <w:shd w:val="clear" w:color="auto" w:fill="FFFFFF"/>
        </w:rPr>
        <w:t>once</w:t>
      </w:r>
      <w:proofErr w:type="gramEnd"/>
      <w:r>
        <w:rPr>
          <w:rFonts w:ascii="Trebuchet MS" w:hAnsi="Trebuchet MS"/>
          <w:color w:val="444444"/>
          <w:sz w:val="21"/>
          <w:szCs w:val="21"/>
          <w:shd w:val="clear" w:color="auto" w:fill="FFFFFF"/>
        </w:rPr>
        <w:t xml:space="preserve"> the final variables are initialized, even you can’t re-assign the same value.</w:t>
      </w:r>
    </w:p>
    <w:p w:rsidR="0043334A" w:rsidRPr="0043334A" w:rsidRDefault="0043334A" w:rsidP="00922D5A">
      <w:pPr>
        <w:pStyle w:val="ListParagraph"/>
        <w:numPr>
          <w:ilvl w:val="0"/>
          <w:numId w:val="1"/>
        </w:numPr>
      </w:pPr>
      <w:r>
        <w:rPr>
          <w:rFonts w:ascii="Trebuchet MS" w:hAnsi="Trebuchet MS"/>
          <w:color w:val="444444"/>
          <w:sz w:val="21"/>
          <w:szCs w:val="21"/>
          <w:shd w:val="clear" w:color="auto" w:fill="FFFFFF"/>
        </w:rPr>
        <w:t>If the global variables are not initialized explicitly, they get default value at the time of object creation. But final global variables don’t get default value and they must be explicitly initialized at the time of object creation. Uninitialized final field is called </w:t>
      </w:r>
      <w:r>
        <w:rPr>
          <w:rStyle w:val="Strong"/>
          <w:rFonts w:ascii="Trebuchet MS" w:hAnsi="Trebuchet MS"/>
          <w:color w:val="444444"/>
          <w:sz w:val="21"/>
          <w:szCs w:val="21"/>
          <w:bdr w:val="none" w:sz="0" w:space="0" w:color="auto" w:frame="1"/>
          <w:shd w:val="clear" w:color="auto" w:fill="FFFFFF"/>
        </w:rPr>
        <w:t>Blank Final Field</w:t>
      </w:r>
      <w:r>
        <w:rPr>
          <w:rFonts w:ascii="Trebuchet MS" w:hAnsi="Trebuchet MS"/>
          <w:color w:val="444444"/>
          <w:sz w:val="21"/>
          <w:szCs w:val="21"/>
          <w:shd w:val="clear" w:color="auto" w:fill="FFFFFF"/>
        </w:rPr>
        <w:t>.</w:t>
      </w:r>
    </w:p>
    <w:p w:rsidR="0043334A" w:rsidRPr="0043334A" w:rsidRDefault="0043334A" w:rsidP="00922D5A">
      <w:pPr>
        <w:pStyle w:val="ListParagraph"/>
        <w:numPr>
          <w:ilvl w:val="0"/>
          <w:numId w:val="1"/>
        </w:numPr>
      </w:pPr>
      <w:proofErr w:type="gramStart"/>
      <w:r>
        <w:rPr>
          <w:rFonts w:ascii="Trebuchet MS" w:hAnsi="Trebuchet MS"/>
          <w:color w:val="444444"/>
          <w:sz w:val="21"/>
          <w:szCs w:val="21"/>
          <w:shd w:val="clear" w:color="auto" w:fill="FFFFFF"/>
        </w:rPr>
        <w:t>final</w:t>
      </w:r>
      <w:proofErr w:type="gramEnd"/>
      <w:r>
        <w:rPr>
          <w:rFonts w:ascii="Trebuchet MS" w:hAnsi="Trebuchet MS"/>
          <w:color w:val="444444"/>
          <w:sz w:val="21"/>
          <w:szCs w:val="21"/>
          <w:shd w:val="clear" w:color="auto" w:fill="FFFFFF"/>
        </w:rPr>
        <w:t xml:space="preserve"> non-static global variable must be initialized at the time of declaration or in all constructors or in any one of IIBs – Instance Initialization Blocks.</w:t>
      </w:r>
    </w:p>
    <w:p w:rsidR="0043334A" w:rsidRPr="0043334A" w:rsidRDefault="0043334A" w:rsidP="00922D5A">
      <w:pPr>
        <w:pStyle w:val="ListParagraph"/>
        <w:numPr>
          <w:ilvl w:val="0"/>
          <w:numId w:val="1"/>
        </w:numPr>
      </w:pPr>
      <w:proofErr w:type="gramStart"/>
      <w:r>
        <w:rPr>
          <w:rFonts w:ascii="Trebuchet MS" w:hAnsi="Trebuchet MS"/>
          <w:color w:val="444444"/>
          <w:sz w:val="21"/>
          <w:szCs w:val="21"/>
          <w:shd w:val="clear" w:color="auto" w:fill="FFFFFF"/>
        </w:rPr>
        <w:lastRenderedPageBreak/>
        <w:t>final</w:t>
      </w:r>
      <w:proofErr w:type="gramEnd"/>
      <w:r>
        <w:rPr>
          <w:rFonts w:ascii="Trebuchet MS" w:hAnsi="Trebuchet MS"/>
          <w:color w:val="444444"/>
          <w:sz w:val="21"/>
          <w:szCs w:val="21"/>
          <w:shd w:val="clear" w:color="auto" w:fill="FFFFFF"/>
        </w:rPr>
        <w:t xml:space="preserve"> static global variable must be initialized at the time of declaration or in any one of SIBs – Static Initialization Blocks. (final static global variable can’t be initialized in constructors)</w:t>
      </w:r>
    </w:p>
    <w:p w:rsidR="0043334A" w:rsidRDefault="0043334A" w:rsidP="00D82E98">
      <w:pPr>
        <w:pStyle w:val="ListParagraph"/>
        <w:rPr>
          <w:rFonts w:ascii="Trebuchet MS" w:hAnsi="Trebuchet MS"/>
          <w:color w:val="444444"/>
          <w:sz w:val="21"/>
          <w:szCs w:val="21"/>
          <w:shd w:val="clear" w:color="auto" w:fill="FFFFFF"/>
        </w:rPr>
      </w:pPr>
    </w:p>
    <w:p w:rsidR="00D82E98" w:rsidRDefault="00D82E98" w:rsidP="00D82E98">
      <w:pPr>
        <w:pStyle w:val="ListParagraph"/>
        <w:rPr>
          <w:b/>
          <w:sz w:val="28"/>
          <w:szCs w:val="28"/>
        </w:rPr>
      </w:pPr>
      <w:r w:rsidRPr="00D82E98">
        <w:rPr>
          <w:b/>
          <w:sz w:val="28"/>
          <w:szCs w:val="28"/>
        </w:rPr>
        <w:t>Type Casting</w:t>
      </w:r>
    </w:p>
    <w:p w:rsidR="00D82E98" w:rsidRPr="00D82E98" w:rsidRDefault="00D82E98" w:rsidP="00D82E98">
      <w:pPr>
        <w:pStyle w:val="ListParagraph"/>
        <w:numPr>
          <w:ilvl w:val="0"/>
          <w:numId w:val="1"/>
        </w:numPr>
        <w:rPr>
          <w:rStyle w:val="Strong"/>
          <w:b w:val="0"/>
          <w:bCs w:val="0"/>
        </w:rPr>
      </w:pPr>
      <w:proofErr w:type="gramStart"/>
      <w:r>
        <w:rPr>
          <w:rStyle w:val="Strong"/>
          <w:rFonts w:ascii="Trebuchet MS" w:hAnsi="Trebuchet MS"/>
          <w:color w:val="444444"/>
          <w:sz w:val="21"/>
          <w:szCs w:val="21"/>
          <w:bdr w:val="none" w:sz="0" w:space="0" w:color="auto" w:frame="1"/>
          <w:shd w:val="clear" w:color="auto" w:fill="FFFFFF"/>
        </w:rPr>
        <w:t>byte</w:t>
      </w:r>
      <w:proofErr w:type="gramEnd"/>
      <w:r>
        <w:rPr>
          <w:rStyle w:val="Strong"/>
          <w:rFonts w:ascii="Trebuchet MS" w:hAnsi="Trebuchet MS"/>
          <w:color w:val="444444"/>
          <w:sz w:val="21"/>
          <w:szCs w:val="21"/>
          <w:bdr w:val="none" w:sz="0" w:space="0" w:color="auto" w:frame="1"/>
          <w:shd w:val="clear" w:color="auto" w:fill="FFFFFF"/>
        </w:rPr>
        <w:t xml:space="preserve"> &lt; short &lt; </w:t>
      </w:r>
      <w:proofErr w:type="spellStart"/>
      <w:r>
        <w:rPr>
          <w:rStyle w:val="Strong"/>
          <w:rFonts w:ascii="Trebuchet MS" w:hAnsi="Trebuchet MS"/>
          <w:color w:val="444444"/>
          <w:sz w:val="21"/>
          <w:szCs w:val="21"/>
          <w:bdr w:val="none" w:sz="0" w:space="0" w:color="auto" w:frame="1"/>
          <w:shd w:val="clear" w:color="auto" w:fill="FFFFFF"/>
        </w:rPr>
        <w:t>int</w:t>
      </w:r>
      <w:proofErr w:type="spellEnd"/>
      <w:r>
        <w:rPr>
          <w:rStyle w:val="Strong"/>
          <w:rFonts w:ascii="Trebuchet MS" w:hAnsi="Trebuchet MS"/>
          <w:color w:val="444444"/>
          <w:sz w:val="21"/>
          <w:szCs w:val="21"/>
          <w:bdr w:val="none" w:sz="0" w:space="0" w:color="auto" w:frame="1"/>
          <w:shd w:val="clear" w:color="auto" w:fill="FFFFFF"/>
        </w:rPr>
        <w:t xml:space="preserve"> &lt; long &lt; float &lt; double.</w:t>
      </w:r>
    </w:p>
    <w:p w:rsidR="00D82E98" w:rsidRPr="00D82E98" w:rsidRDefault="00D82E98" w:rsidP="00D82E98">
      <w:pPr>
        <w:pStyle w:val="ListParagraph"/>
        <w:numPr>
          <w:ilvl w:val="0"/>
          <w:numId w:val="1"/>
        </w:numPr>
      </w:pPr>
      <w:r>
        <w:rPr>
          <w:rStyle w:val="Strong"/>
          <w:rFonts w:ascii="Trebuchet MS" w:hAnsi="Trebuchet MS"/>
          <w:color w:val="444444"/>
          <w:sz w:val="21"/>
          <w:szCs w:val="21"/>
          <w:bdr w:val="none" w:sz="0" w:space="0" w:color="auto" w:frame="1"/>
          <w:shd w:val="clear" w:color="auto" w:fill="FFFFFF"/>
        </w:rPr>
        <w:t>Auto Widening</w:t>
      </w:r>
      <w:r>
        <w:rPr>
          <w:rStyle w:val="Strong"/>
          <w:rFonts w:ascii="Trebuchet MS" w:hAnsi="Trebuchet MS"/>
          <w:color w:val="444444"/>
          <w:sz w:val="21"/>
          <w:szCs w:val="21"/>
          <w:bdr w:val="none" w:sz="0" w:space="0" w:color="auto" w:frame="1"/>
          <w:shd w:val="clear" w:color="auto" w:fill="FFFFFF"/>
        </w:rPr>
        <w:t xml:space="preserve"> - </w:t>
      </w:r>
      <w:r>
        <w:rPr>
          <w:rFonts w:ascii="Trebuchet MS" w:hAnsi="Trebuchet MS"/>
          <w:color w:val="444444"/>
          <w:sz w:val="21"/>
          <w:szCs w:val="21"/>
          <w:shd w:val="clear" w:color="auto" w:fill="FFFFFF"/>
        </w:rPr>
        <w:t xml:space="preserve">When you are converting data from small sized data type to big sized data type, </w:t>
      </w:r>
      <w:proofErr w:type="spellStart"/>
      <w:r>
        <w:rPr>
          <w:rFonts w:ascii="Trebuchet MS" w:hAnsi="Trebuchet MS"/>
          <w:color w:val="444444"/>
          <w:sz w:val="21"/>
          <w:szCs w:val="21"/>
          <w:shd w:val="clear" w:color="auto" w:fill="FFFFFF"/>
        </w:rPr>
        <w:t>i.e</w:t>
      </w:r>
      <w:proofErr w:type="spellEnd"/>
      <w:r>
        <w:rPr>
          <w:rFonts w:ascii="Trebuchet MS" w:hAnsi="Trebuchet MS"/>
          <w:color w:val="444444"/>
          <w:sz w:val="21"/>
          <w:szCs w:val="21"/>
          <w:shd w:val="clear" w:color="auto" w:fill="FFFFFF"/>
        </w:rPr>
        <w:t xml:space="preserve"> when you are converting data from left-placed data type to right-placed data type in the above order, auto widening will be used. For example, when you are converting byte to short or short to </w:t>
      </w:r>
      <w:proofErr w:type="spellStart"/>
      <w:r>
        <w:rPr>
          <w:rFonts w:ascii="Trebuchet MS" w:hAnsi="Trebuchet MS"/>
          <w:color w:val="444444"/>
          <w:sz w:val="21"/>
          <w:szCs w:val="21"/>
          <w:shd w:val="clear" w:color="auto" w:fill="FFFFFF"/>
        </w:rPr>
        <w:t>int</w:t>
      </w:r>
      <w:proofErr w:type="spellEnd"/>
      <w:r>
        <w:rPr>
          <w:rFonts w:ascii="Trebuchet MS" w:hAnsi="Trebuchet MS"/>
          <w:color w:val="444444"/>
          <w:sz w:val="21"/>
          <w:szCs w:val="21"/>
          <w:shd w:val="clear" w:color="auto" w:fill="FFFFFF"/>
        </w:rPr>
        <w:t>, auto widening will be used.</w:t>
      </w:r>
    </w:p>
    <w:p w:rsidR="00D82E98" w:rsidRPr="00D82E98" w:rsidRDefault="00D82E98" w:rsidP="00D82E98">
      <w:pPr>
        <w:pStyle w:val="ListParagraph"/>
        <w:numPr>
          <w:ilvl w:val="0"/>
          <w:numId w:val="1"/>
        </w:numPr>
      </w:pPr>
      <w:r>
        <w:rPr>
          <w:rStyle w:val="Strong"/>
          <w:rFonts w:ascii="Trebuchet MS" w:hAnsi="Trebuchet MS"/>
          <w:color w:val="444444"/>
          <w:sz w:val="21"/>
          <w:szCs w:val="21"/>
          <w:bdr w:val="none" w:sz="0" w:space="0" w:color="auto" w:frame="1"/>
          <w:shd w:val="clear" w:color="auto" w:fill="FFFFFF"/>
        </w:rPr>
        <w:t>Explicit Narrowing</w:t>
      </w:r>
      <w:r>
        <w:rPr>
          <w:rStyle w:val="Strong"/>
          <w:rFonts w:ascii="Trebuchet MS" w:hAnsi="Trebuchet MS"/>
          <w:color w:val="444444"/>
          <w:sz w:val="21"/>
          <w:szCs w:val="21"/>
          <w:bdr w:val="none" w:sz="0" w:space="0" w:color="auto" w:frame="1"/>
          <w:shd w:val="clear" w:color="auto" w:fill="FFFFFF"/>
        </w:rPr>
        <w:t xml:space="preserve"> - </w:t>
      </w:r>
      <w:r>
        <w:rPr>
          <w:rFonts w:ascii="Trebuchet MS" w:hAnsi="Trebuchet MS"/>
          <w:color w:val="444444"/>
          <w:sz w:val="21"/>
          <w:szCs w:val="21"/>
          <w:shd w:val="clear" w:color="auto" w:fill="FFFFFF"/>
        </w:rPr>
        <w:t xml:space="preserve">When you are converting data from big sized data type to small sized data type, </w:t>
      </w:r>
      <w:proofErr w:type="spellStart"/>
      <w:r>
        <w:rPr>
          <w:rFonts w:ascii="Trebuchet MS" w:hAnsi="Trebuchet MS"/>
          <w:color w:val="444444"/>
          <w:sz w:val="21"/>
          <w:szCs w:val="21"/>
          <w:shd w:val="clear" w:color="auto" w:fill="FFFFFF"/>
        </w:rPr>
        <w:t>i.e</w:t>
      </w:r>
      <w:proofErr w:type="spellEnd"/>
      <w:r>
        <w:rPr>
          <w:rFonts w:ascii="Trebuchet MS" w:hAnsi="Trebuchet MS"/>
          <w:color w:val="444444"/>
          <w:sz w:val="21"/>
          <w:szCs w:val="21"/>
          <w:shd w:val="clear" w:color="auto" w:fill="FFFFFF"/>
        </w:rPr>
        <w:t xml:space="preserve"> when you are converting data from right-placed data type to left-placed data type in the above order, explicit narrowing will be used. For example, when you are converting double to float or float to </w:t>
      </w:r>
      <w:proofErr w:type="spellStart"/>
      <w:r>
        <w:rPr>
          <w:rFonts w:ascii="Trebuchet MS" w:hAnsi="Trebuchet MS"/>
          <w:color w:val="444444"/>
          <w:sz w:val="21"/>
          <w:szCs w:val="21"/>
          <w:shd w:val="clear" w:color="auto" w:fill="FFFFFF"/>
        </w:rPr>
        <w:t>int</w:t>
      </w:r>
      <w:proofErr w:type="spellEnd"/>
      <w:r>
        <w:rPr>
          <w:rFonts w:ascii="Trebuchet MS" w:hAnsi="Trebuchet MS"/>
          <w:color w:val="444444"/>
          <w:sz w:val="21"/>
          <w:szCs w:val="21"/>
          <w:shd w:val="clear" w:color="auto" w:fill="FFFFFF"/>
        </w:rPr>
        <w:t>, explicit narrowing will be used.</w:t>
      </w:r>
    </w:p>
    <w:p w:rsidR="00D82E98" w:rsidRPr="00D82E98" w:rsidRDefault="00D82E98" w:rsidP="00D82E98">
      <w:pPr>
        <w:pStyle w:val="ListParagraph"/>
        <w:numPr>
          <w:ilvl w:val="0"/>
          <w:numId w:val="1"/>
        </w:numPr>
      </w:pPr>
      <w:r>
        <w:rPr>
          <w:rStyle w:val="Strong"/>
          <w:rFonts w:ascii="Trebuchet MS" w:hAnsi="Trebuchet MS"/>
          <w:color w:val="444444"/>
          <w:sz w:val="21"/>
          <w:szCs w:val="21"/>
          <w:bdr w:val="none" w:sz="0" w:space="0" w:color="auto" w:frame="1"/>
          <w:shd w:val="clear" w:color="auto" w:fill="FFFFFF"/>
        </w:rPr>
        <w:t>Auto-Up Casting</w:t>
      </w:r>
      <w:r>
        <w:rPr>
          <w:rStyle w:val="Strong"/>
          <w:rFonts w:ascii="Trebuchet MS" w:hAnsi="Trebuchet MS"/>
          <w:color w:val="444444"/>
          <w:sz w:val="21"/>
          <w:szCs w:val="21"/>
          <w:bdr w:val="none" w:sz="0" w:space="0" w:color="auto" w:frame="1"/>
          <w:shd w:val="clear" w:color="auto" w:fill="FFFFFF"/>
        </w:rPr>
        <w:t xml:space="preserve"> - </w:t>
      </w:r>
      <w:r>
        <w:rPr>
          <w:rFonts w:ascii="Trebuchet MS" w:hAnsi="Trebuchet MS"/>
          <w:color w:val="444444"/>
          <w:sz w:val="21"/>
          <w:szCs w:val="21"/>
          <w:shd w:val="clear" w:color="auto" w:fill="FFFFFF"/>
        </w:rPr>
        <w:t xml:space="preserve">Auto-Up Casting is used to change the type of object from sub class type to super class type. </w:t>
      </w:r>
      <w:proofErr w:type="spellStart"/>
      <w:proofErr w:type="gramStart"/>
      <w:r>
        <w:rPr>
          <w:rFonts w:ascii="Trebuchet MS" w:hAnsi="Trebuchet MS"/>
          <w:color w:val="444444"/>
          <w:sz w:val="21"/>
          <w:szCs w:val="21"/>
          <w:shd w:val="clear" w:color="auto" w:fill="FFFFFF"/>
        </w:rPr>
        <w:t>i.e</w:t>
      </w:r>
      <w:proofErr w:type="spellEnd"/>
      <w:proofErr w:type="gramEnd"/>
      <w:r>
        <w:rPr>
          <w:rFonts w:ascii="Trebuchet MS" w:hAnsi="Trebuchet MS"/>
          <w:color w:val="444444"/>
          <w:sz w:val="21"/>
          <w:szCs w:val="21"/>
          <w:shd w:val="clear" w:color="auto" w:fill="FFFFFF"/>
        </w:rPr>
        <w:t xml:space="preserve"> an object of sub class type is automatically converted to an object of super class type.</w:t>
      </w:r>
    </w:p>
    <w:p w:rsidR="00D82E98" w:rsidRPr="009A3D99" w:rsidRDefault="00D82E98" w:rsidP="009A3D99">
      <w:pPr>
        <w:pStyle w:val="ListParagraph"/>
        <w:numPr>
          <w:ilvl w:val="0"/>
          <w:numId w:val="1"/>
        </w:numPr>
      </w:pPr>
      <w:r>
        <w:rPr>
          <w:rStyle w:val="Strong"/>
          <w:rFonts w:ascii="Trebuchet MS" w:hAnsi="Trebuchet MS"/>
          <w:color w:val="444444"/>
          <w:sz w:val="21"/>
          <w:szCs w:val="21"/>
          <w:bdr w:val="none" w:sz="0" w:space="0" w:color="auto" w:frame="1"/>
          <w:shd w:val="clear" w:color="auto" w:fill="FFFFFF"/>
        </w:rPr>
        <w:t xml:space="preserve">Explicit Down Casting - </w:t>
      </w:r>
      <w:r>
        <w:rPr>
          <w:rFonts w:ascii="Trebuchet MS" w:hAnsi="Trebuchet MS"/>
          <w:color w:val="444444"/>
          <w:sz w:val="21"/>
          <w:szCs w:val="21"/>
          <w:shd w:val="clear" w:color="auto" w:fill="FFFFFF"/>
        </w:rPr>
        <w:t xml:space="preserve">Explicit down Casting is used to change the type of object from super class type to sub class type. </w:t>
      </w:r>
      <w:proofErr w:type="spellStart"/>
      <w:proofErr w:type="gramStart"/>
      <w:r>
        <w:rPr>
          <w:rFonts w:ascii="Trebuchet MS" w:hAnsi="Trebuchet MS"/>
          <w:color w:val="444444"/>
          <w:sz w:val="21"/>
          <w:szCs w:val="21"/>
          <w:shd w:val="clear" w:color="auto" w:fill="FFFFFF"/>
        </w:rPr>
        <w:t>i.e</w:t>
      </w:r>
      <w:proofErr w:type="spellEnd"/>
      <w:proofErr w:type="gramEnd"/>
      <w:r>
        <w:rPr>
          <w:rFonts w:ascii="Trebuchet MS" w:hAnsi="Trebuchet MS"/>
          <w:color w:val="444444"/>
          <w:sz w:val="21"/>
          <w:szCs w:val="21"/>
          <w:shd w:val="clear" w:color="auto" w:fill="FFFFFF"/>
        </w:rPr>
        <w:t xml:space="preserve"> you have to explicitly convert an object of super class type to an object of sub class type.</w:t>
      </w:r>
    </w:p>
    <w:p w:rsidR="009A3D99" w:rsidRDefault="009A3D99" w:rsidP="009A3D99">
      <w:pPr>
        <w:pStyle w:val="ListParagraph"/>
      </w:pPr>
    </w:p>
    <w:p w:rsidR="009A3D99" w:rsidRDefault="009A3D99" w:rsidP="009A3D99">
      <w:pPr>
        <w:pStyle w:val="ListParagraph"/>
        <w:rPr>
          <w:b/>
          <w:sz w:val="28"/>
          <w:szCs w:val="28"/>
        </w:rPr>
      </w:pPr>
      <w:r w:rsidRPr="009A3D99">
        <w:rPr>
          <w:b/>
          <w:sz w:val="28"/>
          <w:szCs w:val="28"/>
        </w:rPr>
        <w:t>Abstraction</w:t>
      </w:r>
    </w:p>
    <w:p w:rsidR="009A3D99" w:rsidRDefault="009A3D99" w:rsidP="009A3D99">
      <w:pPr>
        <w:pStyle w:val="ListParagraph"/>
        <w:rPr>
          <w:b/>
          <w:sz w:val="28"/>
          <w:szCs w:val="28"/>
        </w:rPr>
      </w:pPr>
    </w:p>
    <w:p w:rsidR="009A3D99" w:rsidRDefault="009A3D99" w:rsidP="009A3D99">
      <w:pPr>
        <w:pStyle w:val="ListParagraph"/>
        <w:rPr>
          <w:b/>
          <w:sz w:val="28"/>
          <w:szCs w:val="28"/>
        </w:rPr>
      </w:pPr>
      <w:r>
        <w:rPr>
          <w:b/>
          <w:sz w:val="28"/>
          <w:szCs w:val="28"/>
        </w:rPr>
        <w:t>Interface</w:t>
      </w:r>
    </w:p>
    <w:p w:rsidR="0025016F" w:rsidRPr="0025016F" w:rsidRDefault="0025016F" w:rsidP="0025016F">
      <w:pPr>
        <w:pStyle w:val="ListParagraph"/>
        <w:numPr>
          <w:ilvl w:val="0"/>
          <w:numId w:val="1"/>
        </w:numPr>
      </w:pPr>
      <w:r>
        <w:rPr>
          <w:rFonts w:ascii="Trebuchet MS" w:hAnsi="Trebuchet MS"/>
          <w:color w:val="444444"/>
          <w:sz w:val="21"/>
          <w:szCs w:val="21"/>
          <w:shd w:val="clear" w:color="auto" w:fill="FFFFFF"/>
        </w:rPr>
        <w:t>Interface methods must be implemented as public. Because, interface methods are public by default and you should not reduce the visibility of any methods while overriding.</w:t>
      </w:r>
    </w:p>
    <w:p w:rsidR="0025016F" w:rsidRPr="0025016F" w:rsidRDefault="0025016F" w:rsidP="0025016F">
      <w:pPr>
        <w:pStyle w:val="ListParagraph"/>
        <w:numPr>
          <w:ilvl w:val="0"/>
          <w:numId w:val="1"/>
        </w:numPr>
      </w:pPr>
      <w:r>
        <w:rPr>
          <w:rFonts w:ascii="Trebuchet MS" w:hAnsi="Trebuchet MS"/>
          <w:color w:val="444444"/>
          <w:sz w:val="21"/>
          <w:szCs w:val="21"/>
          <w:shd w:val="clear" w:color="auto" w:fill="FFFFFF"/>
        </w:rPr>
        <w:t>interface fields are static and final by default and you can’t change their value once they are initialized</w:t>
      </w:r>
    </w:p>
    <w:p w:rsidR="0025016F" w:rsidRPr="0025016F" w:rsidRDefault="0025016F" w:rsidP="0025016F">
      <w:pPr>
        <w:pStyle w:val="ListParagraph"/>
        <w:numPr>
          <w:ilvl w:val="0"/>
          <w:numId w:val="1"/>
        </w:numPr>
      </w:pPr>
      <w:r>
        <w:rPr>
          <w:rFonts w:ascii="Trebuchet MS" w:hAnsi="Trebuchet MS"/>
          <w:color w:val="444444"/>
          <w:sz w:val="21"/>
          <w:szCs w:val="21"/>
          <w:shd w:val="clear" w:color="auto" w:fill="FFFFFF"/>
        </w:rPr>
        <w:t>Interfaces can’t have constructors.</w:t>
      </w:r>
    </w:p>
    <w:p w:rsidR="0025016F" w:rsidRPr="0069363C" w:rsidRDefault="0025016F" w:rsidP="0025016F">
      <w:pPr>
        <w:pStyle w:val="ListParagraph"/>
        <w:numPr>
          <w:ilvl w:val="0"/>
          <w:numId w:val="1"/>
        </w:numPr>
      </w:pPr>
      <w:r>
        <w:rPr>
          <w:rFonts w:ascii="Trebuchet MS" w:hAnsi="Trebuchet MS"/>
          <w:color w:val="444444"/>
          <w:sz w:val="21"/>
          <w:szCs w:val="21"/>
          <w:shd w:val="clear" w:color="auto" w:fill="FFFFFF"/>
        </w:rPr>
        <w:t>Interfaces can’t have initializers.</w:t>
      </w:r>
    </w:p>
    <w:p w:rsidR="0069363C" w:rsidRPr="0025016F" w:rsidRDefault="0069363C" w:rsidP="0025016F">
      <w:pPr>
        <w:pStyle w:val="ListParagraph"/>
        <w:numPr>
          <w:ilvl w:val="0"/>
          <w:numId w:val="1"/>
        </w:numPr>
      </w:pPr>
      <w:r>
        <w:rPr>
          <w:rFonts w:ascii="Trebuchet MS" w:hAnsi="Trebuchet MS"/>
          <w:color w:val="444444"/>
          <w:sz w:val="21"/>
          <w:szCs w:val="21"/>
          <w:shd w:val="clear" w:color="auto" w:fill="FFFFFF"/>
        </w:rPr>
        <w:t>Interfaces can’t be local members of a method.</w:t>
      </w:r>
      <w:bookmarkStart w:id="0" w:name="_GoBack"/>
      <w:bookmarkEnd w:id="0"/>
    </w:p>
    <w:sectPr w:rsidR="0069363C" w:rsidRPr="0025016F" w:rsidSect="00E665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A68EE"/>
    <w:multiLevelType w:val="multilevel"/>
    <w:tmpl w:val="772084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60A14A83"/>
    <w:multiLevelType w:val="hybridMultilevel"/>
    <w:tmpl w:val="4C027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BB3"/>
    <w:rsid w:val="000B6AEC"/>
    <w:rsid w:val="0025016F"/>
    <w:rsid w:val="0043334A"/>
    <w:rsid w:val="004A0BF4"/>
    <w:rsid w:val="004A4F07"/>
    <w:rsid w:val="004E0BB3"/>
    <w:rsid w:val="005A05C0"/>
    <w:rsid w:val="0069363C"/>
    <w:rsid w:val="00890057"/>
    <w:rsid w:val="00922D5A"/>
    <w:rsid w:val="009A3D99"/>
    <w:rsid w:val="00A85361"/>
    <w:rsid w:val="00C9030A"/>
    <w:rsid w:val="00D82E98"/>
    <w:rsid w:val="00E6655C"/>
    <w:rsid w:val="00F14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55C"/>
    <w:pPr>
      <w:ind w:left="720"/>
      <w:contextualSpacing/>
    </w:pPr>
  </w:style>
  <w:style w:type="character" w:styleId="Strong">
    <w:name w:val="Strong"/>
    <w:basedOn w:val="DefaultParagraphFont"/>
    <w:uiPriority w:val="22"/>
    <w:qFormat/>
    <w:rsid w:val="00A85361"/>
    <w:rPr>
      <w:b/>
      <w:bCs/>
    </w:rPr>
  </w:style>
  <w:style w:type="character" w:styleId="Hyperlink">
    <w:name w:val="Hyperlink"/>
    <w:basedOn w:val="DefaultParagraphFont"/>
    <w:uiPriority w:val="99"/>
    <w:semiHidden/>
    <w:unhideWhenUsed/>
    <w:rsid w:val="00922D5A"/>
    <w:rPr>
      <w:color w:val="0000FF"/>
      <w:u w:val="single"/>
    </w:rPr>
  </w:style>
  <w:style w:type="paragraph" w:styleId="NormalWeb">
    <w:name w:val="Normal (Web)"/>
    <w:basedOn w:val="Normal"/>
    <w:uiPriority w:val="99"/>
    <w:semiHidden/>
    <w:unhideWhenUsed/>
    <w:rsid w:val="00922D5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22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D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55C"/>
    <w:pPr>
      <w:ind w:left="720"/>
      <w:contextualSpacing/>
    </w:pPr>
  </w:style>
  <w:style w:type="character" w:styleId="Strong">
    <w:name w:val="Strong"/>
    <w:basedOn w:val="DefaultParagraphFont"/>
    <w:uiPriority w:val="22"/>
    <w:qFormat/>
    <w:rsid w:val="00A85361"/>
    <w:rPr>
      <w:b/>
      <w:bCs/>
    </w:rPr>
  </w:style>
  <w:style w:type="character" w:styleId="Hyperlink">
    <w:name w:val="Hyperlink"/>
    <w:basedOn w:val="DefaultParagraphFont"/>
    <w:uiPriority w:val="99"/>
    <w:semiHidden/>
    <w:unhideWhenUsed/>
    <w:rsid w:val="00922D5A"/>
    <w:rPr>
      <w:color w:val="0000FF"/>
      <w:u w:val="single"/>
    </w:rPr>
  </w:style>
  <w:style w:type="paragraph" w:styleId="NormalWeb">
    <w:name w:val="Normal (Web)"/>
    <w:basedOn w:val="Normal"/>
    <w:uiPriority w:val="99"/>
    <w:semiHidden/>
    <w:unhideWhenUsed/>
    <w:rsid w:val="00922D5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22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D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414469">
      <w:bodyDiv w:val="1"/>
      <w:marLeft w:val="0"/>
      <w:marRight w:val="0"/>
      <w:marTop w:val="0"/>
      <w:marBottom w:val="0"/>
      <w:divBdr>
        <w:top w:val="none" w:sz="0" w:space="0" w:color="auto"/>
        <w:left w:val="none" w:sz="0" w:space="0" w:color="auto"/>
        <w:bottom w:val="none" w:sz="0" w:space="0" w:color="auto"/>
        <w:right w:val="none" w:sz="0" w:space="0" w:color="auto"/>
      </w:divBdr>
    </w:div>
    <w:div w:id="255404526">
      <w:bodyDiv w:val="1"/>
      <w:marLeft w:val="0"/>
      <w:marRight w:val="0"/>
      <w:marTop w:val="0"/>
      <w:marBottom w:val="0"/>
      <w:divBdr>
        <w:top w:val="none" w:sz="0" w:space="0" w:color="auto"/>
        <w:left w:val="none" w:sz="0" w:space="0" w:color="auto"/>
        <w:bottom w:val="none" w:sz="0" w:space="0" w:color="auto"/>
        <w:right w:val="none" w:sz="0" w:space="0" w:color="auto"/>
      </w:divBdr>
    </w:div>
    <w:div w:id="296495624">
      <w:bodyDiv w:val="1"/>
      <w:marLeft w:val="0"/>
      <w:marRight w:val="0"/>
      <w:marTop w:val="0"/>
      <w:marBottom w:val="0"/>
      <w:divBdr>
        <w:top w:val="none" w:sz="0" w:space="0" w:color="auto"/>
        <w:left w:val="none" w:sz="0" w:space="0" w:color="auto"/>
        <w:bottom w:val="none" w:sz="0" w:space="0" w:color="auto"/>
        <w:right w:val="none" w:sz="0" w:space="0" w:color="auto"/>
      </w:divBdr>
    </w:div>
    <w:div w:id="858618618">
      <w:bodyDiv w:val="1"/>
      <w:marLeft w:val="0"/>
      <w:marRight w:val="0"/>
      <w:marTop w:val="0"/>
      <w:marBottom w:val="0"/>
      <w:divBdr>
        <w:top w:val="none" w:sz="0" w:space="0" w:color="auto"/>
        <w:left w:val="none" w:sz="0" w:space="0" w:color="auto"/>
        <w:bottom w:val="none" w:sz="0" w:space="0" w:color="auto"/>
        <w:right w:val="none" w:sz="0" w:space="0" w:color="auto"/>
      </w:divBdr>
    </w:div>
    <w:div w:id="1077559910">
      <w:bodyDiv w:val="1"/>
      <w:marLeft w:val="0"/>
      <w:marRight w:val="0"/>
      <w:marTop w:val="0"/>
      <w:marBottom w:val="0"/>
      <w:divBdr>
        <w:top w:val="none" w:sz="0" w:space="0" w:color="auto"/>
        <w:left w:val="none" w:sz="0" w:space="0" w:color="auto"/>
        <w:bottom w:val="none" w:sz="0" w:space="0" w:color="auto"/>
        <w:right w:val="none" w:sz="0" w:space="0" w:color="auto"/>
      </w:divBdr>
    </w:div>
    <w:div w:id="1540824389">
      <w:bodyDiv w:val="1"/>
      <w:marLeft w:val="0"/>
      <w:marRight w:val="0"/>
      <w:marTop w:val="0"/>
      <w:marBottom w:val="0"/>
      <w:divBdr>
        <w:top w:val="none" w:sz="0" w:space="0" w:color="auto"/>
        <w:left w:val="none" w:sz="0" w:space="0" w:color="auto"/>
        <w:bottom w:val="none" w:sz="0" w:space="0" w:color="auto"/>
        <w:right w:val="none" w:sz="0" w:space="0" w:color="auto"/>
      </w:divBdr>
    </w:div>
    <w:div w:id="162584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conceptoftheday.com/constructors-in-jav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Avaya</Company>
  <LinksUpToDate>false</LinksUpToDate>
  <CharactersWithSpaces>7037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sporwal</dc:creator>
  <cp:keywords/>
  <dc:description/>
  <cp:lastModifiedBy>sporwal</cp:lastModifiedBy>
  <cp:revision>9</cp:revision>
  <dcterms:created xsi:type="dcterms:W3CDTF">2018-04-23T06:23:00Z</dcterms:created>
  <dcterms:modified xsi:type="dcterms:W3CDTF">2018-04-23T12:16:00Z</dcterms:modified>
</cp:coreProperties>
</file>