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B4A98" w14:textId="77777777" w:rsidR="00F5003E" w:rsidRDefault="00F5003E">
      <w:r>
        <w:t xml:space="preserve">ASSIGNMENT ON SDLC MODEL </w:t>
      </w:r>
    </w:p>
    <w:p w14:paraId="721C2674" w14:textId="77777777" w:rsidR="00F5003E" w:rsidRDefault="00F5003E">
      <w:r>
        <w:t xml:space="preserve">1. Discuss the prototyping model. What is the effect of designing a prototype on the overall cost of the project? </w:t>
      </w:r>
    </w:p>
    <w:p w14:paraId="307E813C" w14:textId="77777777" w:rsidR="00F5003E" w:rsidRDefault="00F5003E">
      <w:r>
        <w:t xml:space="preserve">2. Compare iterative enhancement model and evolutionary process model. </w:t>
      </w:r>
    </w:p>
    <w:p w14:paraId="67E7BEE0" w14:textId="77777777" w:rsidR="00F5003E" w:rsidRDefault="00F5003E">
      <w:r>
        <w:t xml:space="preserve">3. As we move outward along with process flow path of the spiral model, what can we say about software that is being developed or maintained. </w:t>
      </w:r>
    </w:p>
    <w:p w14:paraId="50D6DF74" w14:textId="77777777" w:rsidR="00F5003E" w:rsidRDefault="00F5003E">
      <w:r>
        <w:t xml:space="preserve">4. Explain the Scrum Agile methodology. </w:t>
      </w:r>
    </w:p>
    <w:p w14:paraId="33E17F30" w14:textId="40928A77" w:rsidR="00022EE6" w:rsidRDefault="00F5003E">
      <w:r>
        <w:t>5. Explain the utility of Kanban CFD reports.</w:t>
      </w:r>
    </w:p>
    <w:sectPr w:rsidR="00022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3E"/>
    <w:rsid w:val="00022EE6"/>
    <w:rsid w:val="00102C3E"/>
    <w:rsid w:val="001B49D4"/>
    <w:rsid w:val="00F5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E7D41"/>
  <w15:chartTrackingRefBased/>
  <w15:docId w15:val="{51364A60-A370-4B6D-A2DA-E7B6D338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ZAWARE</dc:creator>
  <cp:keywords/>
  <dc:description/>
  <cp:lastModifiedBy>SWAPNIL ZAWARE</cp:lastModifiedBy>
  <cp:revision>1</cp:revision>
  <dcterms:created xsi:type="dcterms:W3CDTF">2022-09-19T17:52:00Z</dcterms:created>
  <dcterms:modified xsi:type="dcterms:W3CDTF">2022-09-19T17:53:00Z</dcterms:modified>
</cp:coreProperties>
</file>