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Technical Report</w:t>
      </w:r>
    </w:p>
    <w:p>
      <w:r>
        <w:t>Generated on: 2026-01-27 13:15:49</w:t>
      </w:r>
    </w:p>
    <w:p>
      <w:pPr>
        <w:pStyle w:val="Heading1"/>
      </w:pPr>
      <w:r>
        <w:t>Technical Security Assessment Report</w:t>
      </w:r>
    </w:p>
    <w:p>
      <w:pPr>
        <w:pStyle w:val="Heading2"/>
      </w:pPr>
      <w:r>
        <w:t>Technical Summary</w:t>
        <w:br/>
        <w:t>This report details the technical security assessment performed on the `django-todo` repository located at `D:\Downloads\Project\SecurityMongul\PulledCode_temp\69e3f003-c9c3-4509-bebf-c3b7f80974e4\django-todo`. The scan identified a **total of 1 finding**, categorized with a **LOW** severity. The analysis was completed in approximately 3.15 seconds. The identified issue relates to code security practices, specifically potential monkey-patching. No critical, high, or medium-risk vulnerabilities were discovered during this assessment.</w:t>
      </w:r>
    </w:p>
    <w:p>
      <w:pPr>
        <w:pStyle w:val="Heading2"/>
      </w:pPr>
      <w:r>
        <w:t>Vulnerability Analysis</w:t>
      </w:r>
    </w:p>
    <w:p>
      <w:pPr>
        <w:pStyle w:val="Heading3"/>
      </w:pPr>
      <w:r>
        <w:t>Code Security Issues</w:t>
        <w:br/>
        <w:t>One potential code security issue was identified: a **LOW** severity finding related to **MONKEY-PATCHING**. This practice, while sometimes necessary, can lead to unexpected behavior, make code harder to maintain, and potentially introduce security vulnerabilities if not handled carefully. The specific instance was found in `todos\views.py` at line 32.</w:t>
      </w:r>
    </w:p>
    <w:p>
      <w:pPr>
        <w:pStyle w:val="Heading3"/>
      </w:pPr>
      <w:r>
        <w:t>Dependency Vulnerabilities</w:t>
        <w:br/>
        <w:t>No direct dependency vulnerabilities were identified during this scan. The repository information indicated no specific dependency issues were detected or analyzed as part of this assessment run.</w:t>
      </w:r>
    </w:p>
    <w:p>
      <w:pPr>
        <w:pStyle w:val="Heading3"/>
      </w:pPr>
      <w:r>
        <w:t>Architecture Security Review</w:t>
        <w:br/>
        <w:t>A formal architecture security review was not explicitly performed as part of this automated scan. The current assessment focused on code-level patterns and common security issues. No architectural flaws were implicitly identified by the detected code patterns.</w:t>
      </w:r>
    </w:p>
    <w:p>
      <w:pPr>
        <w:pStyle w:val="Heading2"/>
      </w:pPr>
      <w:r>
        <w:t>Detailed Technical Findings</w:t>
      </w:r>
    </w:p>
    <w:p>
      <w:pPr>
        <w:pStyle w:val="Heading3"/>
      </w:pPr>
      <w:r>
        <w:t>Critical Vulnerabilities</w:t>
        <w:br/>
        <w:t>No **Critical** vulnerabilities were identified during this assessment.</w:t>
      </w:r>
    </w:p>
    <w:p>
      <w:pPr>
        <w:pStyle w:val="Heading3"/>
      </w:pPr>
      <w:r>
        <w:t>High-Risk Issues</w:t>
        <w:br/>
        <w:t>No **High-Risk** issues were identified during this assessment.</w:t>
      </w:r>
    </w:p>
    <w:p>
      <w:pPr>
        <w:pStyle w:val="Heading3"/>
      </w:pPr>
      <w:r>
        <w:t>Medium-Risk Issues</w:t>
        <w:br/>
        <w:t>No **Medium-Risk** issues were identified during this assessment.</w:t>
      </w:r>
    </w:p>
    <w:p>
      <w:pPr>
        <w:pStyle w:val="Heading3"/>
      </w:pPr>
      <w:r>
        <w:t>Low-Risk Issues</w:t>
        <w:br/>
        <w:t>*   **MONKEY-PATCHING** | **LOW** | todos\views.py</w:t>
      </w:r>
    </w:p>
    <w:p>
      <w:pPr>
        <w:pStyle w:val="Heading2"/>
      </w:pPr>
      <w:r>
        <w:t>Security Testing Results</w:t>
        <w:br/>
        <w:t>The security scan identified a total of 1 finding. This finding was detected using a regex-based analysis engine. The analysis took approximately 3.15 seconds to complete. The sole finding is of **LOW** severity, indicating a potential code practice issue rather than an immediate exploitable vulnerability. No critical, high, or medium-risk issues were reported by the scan.</w:t>
      </w:r>
    </w:p>
    <w:p>
      <w:pPr>
        <w:pStyle w:val="Heading2"/>
      </w:pPr>
      <w:r>
        <w:t>Technical Recommendations</w:t>
        <w:br/>
        <w:t>Based on the identified **LOW** severity finding and general security best practices, the following technical recommendations are provided:</w:t>
      </w:r>
    </w:p>
    <w:p>
      <w:r>
        <w:t xml:space="preserve">1.  </w:t>
      </w:r>
      <w:r>
        <w:rPr>
          <w:b/>
        </w:rPr>
        <w:t>Minimize Monkey Patching</w:t>
      </w:r>
      <w:r>
        <w:t>: Review the instance of monkey-patching in `todos\views.py` (line 32). If possible, refactor the code to use standard object-oriented practices or subclassing instead of directly modifying object attributes. If monkey-patching is deemed absolutely necessary, ensure it is well-documented, unit-tested, and its scope is as limited as possible.</w:t>
        <w:br/>
        <w:t xml:space="preserve">2.  </w:t>
      </w:r>
      <w:r>
        <w:rPr>
          <w:b/>
        </w:rPr>
        <w:t>Regular Code Reviews</w:t>
      </w:r>
      <w:r>
        <w:t>: Implement regular peer code reviews to identify and mitigate similar code quality and security issues early in the development lifecycle.</w:t>
        <w:br/>
        <w:t xml:space="preserve">3.  </w:t>
      </w:r>
      <w:r>
        <w:rPr>
          <w:b/>
        </w:rPr>
        <w:t>Static Application Security Testing (SAST)</w:t>
      </w:r>
      <w:r>
        <w:t>: Integrate SAST tools into the CI/CD pipeline to automate the detection of code security vulnerabilities and suspicious coding patterns.</w:t>
        <w:br/>
        <w:t xml:space="preserve">4.  </w:t>
      </w:r>
      <w:r>
        <w:rPr>
          <w:b/>
        </w:rPr>
        <w:t>Dependency Management</w:t>
      </w:r>
      <w:r>
        <w:t>: Although no dependency vulnerabilities were found, it is crucial to implement robust dependency management practices, including using tools to scan for known vulnerabilities in third-party libraries (e.g., pip-audit, Snyk, Dependabot).</w:t>
        <w:br/>
        <w:t xml:space="preserve">5.  </w:t>
      </w:r>
      <w:r>
        <w:rPr>
          <w:b/>
        </w:rPr>
        <w:t>Secure Coding Standards</w:t>
      </w:r>
      <w:r>
        <w:t>: Establish and enforce secure coding standards and guidelines for all development projects to prevent common vulnerabilities.</w:t>
      </w:r>
    </w:p>
    <w:p>
      <w:pPr>
        <w:pStyle w:val="Heading2"/>
      </w:pPr>
      <w:r>
        <w:t>Implementation Guidelines</w:t>
        <w:br/>
        <w:t>1.  **Address Monkey Patching**:</w:t>
        <w:br/>
        <w:t xml:space="preserve">    *   Examine the logic where `todo.isCompleted = isCompleted` occurs. Determine if `isCompleted` is an attribute that should be mutable via direct assignment or if a setter method (e.g., `todo.set_completion_status(isCompleted)`) or a different design pattern would be more appropriate and secure.</w:t>
        <w:br/>
        <w:t xml:space="preserve">    *   Prioritize refactoring efforts for clarity and maintainability.</w:t>
        <w:br/>
        <w:t>2.  **Integrate SAST**:</w:t>
        <w:br/>
        <w:t xml:space="preserve">    *   Select a suitable SAST tool compatible with Django/Python development.</w:t>
        <w:br/>
        <w:t xml:space="preserve">    *   Configure the tool to run automatically on every code commit or pull request.</w:t>
        <w:br/>
        <w:t xml:space="preserve">    *   Establish a process for developers to review and remediate findings from SAST scans.</w:t>
        <w:br/>
        <w:t>3.  **Enhance Dependency Scanning**:</w:t>
        <w:br/>
        <w:t xml:space="preserve">    *   Utilize tools that can scan `requirements.txt` or `pyproject.toml` files for known CVEs.</w:t>
        <w:br/>
        <w:t xml:space="preserve">    *   Regularly update project dependencies to their latest secure versions.</w:t>
        <w:br/>
        <w:t xml:space="preserve">    *   Consider implementing a dependency lock file to ensure consistent dependency versions across environments.</w:t>
        <w:br/>
        <w:t>4.  **Developer Training**:</w:t>
        <w:br/>
        <w:t xml:space="preserve">    *   Provide developers with training on secure coding practices, focusing on common Python/Django vulnerabilities and patterns to avoid.</w:t>
      </w:r>
    </w:p>
    <w:p>
      <w:pPr>
        <w:pStyle w:val="Heading2"/>
      </w:pPr>
      <w:r>
        <w:t>Security Monitoring and Alerting</w:t>
        <w:br/>
        <w:t>1.  **Application Logging**: Ensure comprehensive logging is enabled for the `django-todo` application, capturing security-relevant events, such as authentication attempts, authorization failures, and critical application errors.</w:t>
        <w:br/>
        <w:t>2.  **System Monitoring**: Monitor server health, resource utilization, and network traffic for anomalies that could indicate a security incident.</w:t>
        <w:br/>
        <w:t>3.  **Alerting Mechanisms**: Implement automated alerting for unusual activities or critical log events. Alerts should be routed to appropriate personnel for timely investigation and response.</w:t>
        <w:br/>
        <w:t>4.  **Integrity Monitoring**: Consider implementing file integrity monitoring for critical application files and system configurations to detect unauthorized changes.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Security Analysis Report - ID: 69e3f003-c9c3-4509-bebf-c3b7f80974e4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