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5DEB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7981B771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0067574D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78CD228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671051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5CE9B5B8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color w:val="2F5496"/>
          <w:sz w:val="22"/>
          <w:szCs w:val="22"/>
        </w:rPr>
      </w:pPr>
      <w:r w:rsidRPr="00920EE6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>
        <w:rPr>
          <w:rFonts w:ascii="Book Antiqua" w:hAnsi="Book Antiqua" w:cs="BookAntiqua"/>
          <w:b/>
          <w:bCs/>
          <w:color w:val="2F5496"/>
          <w:sz w:val="22"/>
          <w:szCs w:val="22"/>
        </w:rPr>
        <w:t>FALSE</w:t>
      </w:r>
    </w:p>
    <w:p w14:paraId="0CED2C05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color w:val="2F5496"/>
          <w:sz w:val="22"/>
          <w:szCs w:val="22"/>
        </w:rPr>
        <w:t xml:space="preserve">              </w:t>
      </w:r>
      <w:r>
        <w:rPr>
          <w:rFonts w:ascii="Book Antiqua" w:hAnsi="Book Antiqua" w:cs="BookAntiqua"/>
          <w:b/>
          <w:bCs/>
          <w:sz w:val="22"/>
          <w:szCs w:val="22"/>
        </w:rPr>
        <w:t>The results depend on the size (n) of the sample. The sample size should have at least 30 observations.</w:t>
      </w:r>
    </w:p>
    <w:p w14:paraId="01BE6F2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01BAA22E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6FEC79FB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color w:val="2F5496"/>
          <w:sz w:val="22"/>
          <w:szCs w:val="22"/>
        </w:rPr>
      </w:pPr>
      <w:r w:rsidRPr="00920EE6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 w:rsidRPr="00920EE6">
        <w:rPr>
          <w:rFonts w:ascii="Book Antiqua" w:hAnsi="Book Antiqua" w:cs="BookAntiqua"/>
          <w:b/>
          <w:bCs/>
          <w:color w:val="2F5496"/>
          <w:sz w:val="22"/>
          <w:szCs w:val="22"/>
        </w:rPr>
        <w:t>FALSE</w:t>
      </w:r>
    </w:p>
    <w:p w14:paraId="5E1076A8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color w:val="2F5496"/>
          <w:sz w:val="22"/>
          <w:szCs w:val="22"/>
        </w:rPr>
        <w:t xml:space="preserve">             </w:t>
      </w:r>
      <w:r>
        <w:rPr>
          <w:rFonts w:ascii="Book Antiqua" w:hAnsi="Book Antiqua" w:cs="BookAntiqua"/>
          <w:b/>
          <w:bCs/>
          <w:sz w:val="22"/>
          <w:szCs w:val="22"/>
        </w:rPr>
        <w:t>The sampling frame is list of all the items in the largest population from which the sample is selected.</w:t>
      </w:r>
    </w:p>
    <w:p w14:paraId="38A4F38F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B207756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78EF589" w14:textId="77777777" w:rsidR="005443B8" w:rsidRDefault="005443B8" w:rsidP="005443B8">
      <w:pPr>
        <w:autoSpaceDE w:val="0"/>
        <w:autoSpaceDN w:val="0"/>
        <w:adjustRightInd w:val="0"/>
        <w:ind w:left="270"/>
        <w:rPr>
          <w:rFonts w:ascii="Book Antiqua" w:hAnsi="Book Antiqua" w:cs="BookAntiqua"/>
          <w:b/>
          <w:bCs/>
          <w:color w:val="2F5496"/>
          <w:sz w:val="22"/>
          <w:szCs w:val="22"/>
        </w:rPr>
      </w:pPr>
      <w:r w:rsidRPr="00920EE6">
        <w:rPr>
          <w:rFonts w:ascii="Book Antiqua" w:hAnsi="Book Antiqua" w:cs="BookAntiqua"/>
          <w:b/>
          <w:bCs/>
          <w:sz w:val="22"/>
          <w:szCs w:val="22"/>
        </w:rPr>
        <w:t>ANS 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Above statement is </w:t>
      </w:r>
      <w:r>
        <w:rPr>
          <w:rFonts w:ascii="Book Antiqua" w:hAnsi="Book Antiqua" w:cs="BookAntiqua"/>
          <w:b/>
          <w:bCs/>
          <w:color w:val="2F5496"/>
          <w:sz w:val="22"/>
          <w:szCs w:val="22"/>
        </w:rPr>
        <w:t>TRUE</w:t>
      </w:r>
    </w:p>
    <w:p w14:paraId="626E53B2" w14:textId="77777777" w:rsidR="005443B8" w:rsidRDefault="005443B8" w:rsidP="005443B8">
      <w:pPr>
        <w:autoSpaceDE w:val="0"/>
        <w:autoSpaceDN w:val="0"/>
        <w:adjustRightInd w:val="0"/>
        <w:ind w:left="2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Large sample size will result in less standard deviation compared to the small sample size and hence we can say that larger sample is more accurate.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3D8DC614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F4D51F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A0B04D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009829A2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81E409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5A16270E" w14:textId="77777777" w:rsidR="005443B8" w:rsidRPr="00961DDC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961DDC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More than 9000</w:t>
      </w:r>
    </w:p>
    <w:p w14:paraId="1EE5372E" w14:textId="77777777" w:rsidR="005443B8" w:rsidRPr="007004E0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5A82932F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5E556A1C" w14:textId="77777777" w:rsidR="005443B8" w:rsidRDefault="005443B8" w:rsidP="005443B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961DDC">
        <w:rPr>
          <w:rFonts w:ascii="Book Antiqua" w:hAnsi="Book Antiqua" w:cs="BookAntiqua"/>
          <w:b/>
          <w:bCs/>
          <w:sz w:val="22"/>
          <w:szCs w:val="22"/>
        </w:rPr>
        <w:t>ANS 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</w:t>
      </w:r>
    </w:p>
    <w:p w14:paraId="0DD48D91" w14:textId="77777777" w:rsidR="005443B8" w:rsidRDefault="005443B8" w:rsidP="005443B8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Sample size</w:t>
      </w:r>
    </w:p>
    <w:p w14:paraId="2E479B8A" w14:textId="77777777" w:rsidR="005443B8" w:rsidRDefault="005443B8" w:rsidP="005443B8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Average</w:t>
      </w:r>
    </w:p>
    <w:p w14:paraId="0C26C8E4" w14:textId="77777777" w:rsidR="005443B8" w:rsidRPr="00961DDC" w:rsidRDefault="005443B8" w:rsidP="005443B8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Scale</w:t>
      </w:r>
    </w:p>
    <w:p w14:paraId="46F57871" w14:textId="77777777" w:rsidR="005443B8" w:rsidRPr="007004E0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521A67EF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5A121058" w14:textId="77777777" w:rsidR="005443B8" w:rsidRPr="00961DDC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961DDC">
        <w:rPr>
          <w:rFonts w:ascii="Book Antiqua" w:hAnsi="Book Antiqua" w:cs="BookAntiqua"/>
          <w:b/>
          <w:bCs/>
          <w:sz w:val="22"/>
          <w:szCs w:val="22"/>
        </w:rPr>
        <w:t>ANS 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Ratings of camera</w:t>
      </w:r>
    </w:p>
    <w:p w14:paraId="0209D59E" w14:textId="77777777" w:rsidR="005443B8" w:rsidRPr="007004E0" w:rsidRDefault="005443B8" w:rsidP="005443B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E54B31D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14:paraId="22683987" w14:textId="77777777" w:rsidR="005443B8" w:rsidRPr="00961DDC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961DDC">
        <w:rPr>
          <w:rFonts w:ascii="Book Antiqua" w:hAnsi="Book Antiqua" w:cs="BookAntiqua"/>
          <w:b/>
          <w:bCs/>
          <w:sz w:val="22"/>
          <w:szCs w:val="22"/>
        </w:rPr>
        <w:t>ANS 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225</w:t>
      </w:r>
    </w:p>
    <w:p w14:paraId="1373C04B" w14:textId="77777777" w:rsidR="005443B8" w:rsidRPr="007004E0" w:rsidRDefault="005443B8" w:rsidP="005443B8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</w:p>
    <w:p w14:paraId="5AA4C553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7E32F750" w14:textId="77777777" w:rsidR="005443B8" w:rsidRPr="00961DDC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961DDC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961DDC">
        <w:rPr>
          <w:rFonts w:ascii="Book Antiqua" w:hAnsi="Book Antiqua" w:cs="BookAntiqua"/>
          <w:b/>
          <w:bCs/>
          <w:color w:val="FF0000"/>
          <w:sz w:val="22"/>
          <w:szCs w:val="22"/>
        </w:rPr>
        <w:t>Voluntary response</w:t>
      </w:r>
    </w:p>
    <w:p w14:paraId="0446A310" w14:textId="77777777" w:rsidR="005443B8" w:rsidRPr="007004E0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24EA5EFA" w14:textId="77777777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4E4A5F35" w14:textId="77777777" w:rsidR="005443B8" w:rsidRPr="00961DDC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961DDC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</w:t>
      </w:r>
      <w:r w:rsidRPr="00961DDC">
        <w:rPr>
          <w:rFonts w:ascii="Book Antiqua" w:hAnsi="Book Antiqua" w:cs="BookAntiqua"/>
          <w:b/>
          <w:bCs/>
          <w:sz w:val="22"/>
          <w:szCs w:val="22"/>
        </w:rPr>
        <w:t>It is possible that only those who were particularly happy or only who are  unhappy with the product participated in the survey which can makes the results unreliable.</w:t>
      </w:r>
    </w:p>
    <w:p w14:paraId="16334B8C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E604CA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3B528570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7D5DB2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2461DC0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6EFFE68" w14:textId="77777777" w:rsidR="005443B8" w:rsidRPr="00395015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 w:rsidRPr="00395015">
        <w:rPr>
          <w:rFonts w:ascii="Book Antiqua" w:hAnsi="Book Antiqua" w:cs="BookAntiqua"/>
          <w:b/>
          <w:bCs/>
          <w:color w:val="0070C0"/>
          <w:sz w:val="22"/>
          <w:szCs w:val="22"/>
        </w:rPr>
        <w:t>TRUE</w:t>
      </w:r>
    </w:p>
    <w:p w14:paraId="5FFFA356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6D2A05FD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0349C65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>
        <w:rPr>
          <w:rFonts w:ascii="Book Antiqua" w:hAnsi="Book Antiqua" w:cs="BookAntiqua"/>
          <w:b/>
          <w:bCs/>
          <w:color w:val="0070C0"/>
          <w:sz w:val="22"/>
          <w:szCs w:val="22"/>
        </w:rPr>
        <w:t>FALSE</w:t>
      </w:r>
    </w:p>
    <w:p w14:paraId="7D608E4D" w14:textId="77777777" w:rsidR="005443B8" w:rsidRPr="00395015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We have </w:t>
      </w:r>
      <w:r>
        <w:rPr>
          <w:rFonts w:ascii="Book Antiqua" w:hAnsi="Book Antiqua" w:cs="BookAntiqua"/>
          <w:b/>
          <w:bCs/>
          <w:sz w:val="22"/>
          <w:szCs w:val="22"/>
        </w:rPr>
        <w:t>statement in the question</w:t>
      </w: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 in that direction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is given</w:t>
      </w: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 but we cannot confirm 100% based on this data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so</w:t>
      </w: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b/>
          <w:bCs/>
          <w:sz w:val="22"/>
          <w:szCs w:val="22"/>
        </w:rPr>
        <w:t>w</w:t>
      </w:r>
      <w:r w:rsidRPr="00395015">
        <w:rPr>
          <w:rFonts w:ascii="Book Antiqua" w:hAnsi="Book Antiqua" w:cs="BookAntiqua"/>
          <w:b/>
          <w:bCs/>
          <w:sz w:val="22"/>
          <w:szCs w:val="22"/>
        </w:rPr>
        <w:t>e have to consider the values out of this range (i.e</w:t>
      </w:r>
      <w:r>
        <w:rPr>
          <w:rFonts w:ascii="Book Antiqua" w:hAnsi="Book Antiqua" w:cs="BookAntiqua"/>
          <w:b/>
          <w:bCs/>
          <w:sz w:val="22"/>
          <w:szCs w:val="22"/>
        </w:rPr>
        <w:t>.</w:t>
      </w:r>
      <w:r w:rsidRPr="00395015">
        <w:rPr>
          <w:rFonts w:ascii="Book Antiqua" w:hAnsi="Book Antiqua" w:cs="BookAntiqua"/>
          <w:b/>
          <w:bCs/>
          <w:sz w:val="22"/>
          <w:szCs w:val="22"/>
        </w:rPr>
        <w:t xml:space="preserve"> More than 95% confidence interval).</w:t>
      </w:r>
    </w:p>
    <w:p w14:paraId="7C402857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458904F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14A50689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color w:val="0070C0"/>
          <w:sz w:val="22"/>
          <w:szCs w:val="22"/>
        </w:rPr>
      </w:pPr>
      <w:r w:rsidRPr="000D1122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>
        <w:rPr>
          <w:rFonts w:ascii="Book Antiqua" w:hAnsi="Book Antiqua" w:cs="BookAntiqua"/>
          <w:b/>
          <w:bCs/>
          <w:color w:val="0070C0"/>
          <w:sz w:val="22"/>
          <w:szCs w:val="22"/>
        </w:rPr>
        <w:t>FALSE</w:t>
      </w:r>
    </w:p>
    <w:p w14:paraId="19F87576" w14:textId="77777777" w:rsidR="005443B8" w:rsidRPr="0038256C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38256C">
        <w:rPr>
          <w:rFonts w:ascii="Book Antiqua" w:hAnsi="Book Antiqua" w:cs="BookAntiqua"/>
          <w:b/>
          <w:bCs/>
          <w:sz w:val="22"/>
          <w:szCs w:val="22"/>
        </w:rPr>
        <w:t>We should have a moderately large sample (usually at least larger than 30</w:t>
      </w:r>
    </w:p>
    <w:p w14:paraId="6BBEF27A" w14:textId="77777777" w:rsidR="005443B8" w:rsidRDefault="005443B8" w:rsidP="005443B8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38256C">
        <w:rPr>
          <w:rFonts w:ascii="Book Antiqua" w:hAnsi="Book Antiqua" w:cs="BookAntiqua"/>
          <w:b/>
          <w:bCs/>
          <w:sz w:val="22"/>
          <w:szCs w:val="22"/>
        </w:rPr>
        <w:t xml:space="preserve"> for many cases), the central limit theorem implies that the sampling distribution is normal regardless of the data itself.</w:t>
      </w:r>
    </w:p>
    <w:p w14:paraId="17691E85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6C492E2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E43B547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6FE9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69081419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68E4213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A89D89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5465B0B" w14:textId="77777777" w:rsidR="00E3315D" w:rsidRPr="005443B8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5443B8">
        <w:rPr>
          <w:rFonts w:ascii="Book Antiqua" w:hAnsi="Book Antiqua" w:cs="BookAntiqua"/>
          <w:color w:val="FF0000"/>
          <w:sz w:val="22"/>
          <w:szCs w:val="22"/>
        </w:rPr>
        <w:t xml:space="preserve">½ </w:t>
      </w:r>
    </w:p>
    <w:p w14:paraId="171F6E1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BCF51E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4B86EEAD" w14:textId="77777777" w:rsidR="005443B8" w:rsidRPr="005F3895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5F3895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5F3895">
        <w:rPr>
          <w:rFonts w:ascii="Book Antiqua" w:hAnsi="Book Antiqua" w:cs="BookAntiqua"/>
          <w:b/>
          <w:bCs/>
          <w:sz w:val="22"/>
          <w:szCs w:val="22"/>
        </w:rPr>
        <w:t>There are 50% chances of sample mean is greater than population mean.</w:t>
      </w:r>
    </w:p>
    <w:p w14:paraId="127F4D2D" w14:textId="77777777" w:rsidR="000A30DC" w:rsidRDefault="000A30DC" w:rsidP="005443B8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8C06129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75C2302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34B7D7A6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BD8BF91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1539E35D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1B502E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</w:p>
    <w:p w14:paraId="68D41769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lastRenderedPageBreak/>
        <w:t>Let us assume,</w:t>
      </w:r>
    </w:p>
    <w:p w14:paraId="2B9312ED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18"/>
          <w:szCs w:val="18"/>
        </w:rPr>
      </w:pPr>
      <w:r>
        <w:rPr>
          <w:rFonts w:ascii="Book Antiqua" w:hAnsi="Book Antiqua" w:cs="BookAntiqua"/>
          <w:b/>
          <w:bCs/>
          <w:sz w:val="22"/>
          <w:szCs w:val="22"/>
        </w:rPr>
        <w:t>Null hypothesis, H0:P≥5% ……..(</w:t>
      </w:r>
      <w:r w:rsidRPr="00323337">
        <w:rPr>
          <w:rFonts w:ascii="Book Antiqua" w:hAnsi="Book Antiqua" w:cs="BookAntiqua"/>
          <w:b/>
          <w:bCs/>
          <w:sz w:val="18"/>
          <w:szCs w:val="18"/>
        </w:rPr>
        <w:t>Browser has 5% or more than it share in market</w:t>
      </w:r>
      <w:r>
        <w:rPr>
          <w:rFonts w:ascii="Book Antiqua" w:hAnsi="Book Antiqua" w:cs="BookAntiqua"/>
          <w:b/>
          <w:bCs/>
          <w:sz w:val="18"/>
          <w:szCs w:val="18"/>
        </w:rPr>
        <w:t>)</w:t>
      </w:r>
    </w:p>
    <w:p w14:paraId="4449EAA2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18"/>
          <w:szCs w:val="18"/>
        </w:rPr>
      </w:pPr>
      <w:r w:rsidRPr="00323337">
        <w:rPr>
          <w:rFonts w:ascii="Book Antiqua" w:hAnsi="Book Antiqua" w:cs="BookAntiqua"/>
          <w:b/>
          <w:bCs/>
          <w:sz w:val="22"/>
          <w:szCs w:val="22"/>
        </w:rPr>
        <w:t>Alternate hypothesis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Ha:&lt;5% ….(</w:t>
      </w:r>
      <w:r>
        <w:rPr>
          <w:rFonts w:ascii="Book Antiqua" w:hAnsi="Book Antiqua" w:cs="BookAntiqua"/>
          <w:b/>
          <w:bCs/>
          <w:sz w:val="18"/>
          <w:szCs w:val="18"/>
        </w:rPr>
        <w:t>Browser has less than 5% share in the market)</w:t>
      </w:r>
    </w:p>
    <w:p w14:paraId="62BB2F34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By calculations we observed that, the value of z statistics is </w:t>
      </w:r>
      <w:r>
        <w:rPr>
          <w:rFonts w:ascii="Book Antiqua" w:hAnsi="Book Antiqua" w:cs="BookAntiqua"/>
          <w:b/>
          <w:bCs/>
          <w:color w:val="4472C4"/>
          <w:sz w:val="22"/>
          <w:szCs w:val="22"/>
        </w:rPr>
        <w:t>-0.8210</w:t>
      </w:r>
    </w:p>
    <w:p w14:paraId="420EBC60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And 5%(0.05)level of significance Z-table gives a critical value is </w:t>
      </w:r>
      <w:r>
        <w:rPr>
          <w:rFonts w:ascii="Book Antiqua" w:hAnsi="Book Antiqua" w:cs="BookAntiqua"/>
          <w:b/>
          <w:bCs/>
          <w:color w:val="4472C4"/>
          <w:sz w:val="22"/>
          <w:szCs w:val="22"/>
        </w:rPr>
        <w:t>-1.96</w:t>
      </w:r>
    </w:p>
    <w:p w14:paraId="4A5D8A96" w14:textId="77777777" w:rsidR="005443B8" w:rsidRDefault="005443B8" w:rsidP="005443B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If we compare both values, we observed that, the value of our test statistics is more as compare to the actual Z-critical value. </w:t>
      </w:r>
      <w:r>
        <w:rPr>
          <w:rFonts w:ascii="Book Antiqua" w:hAnsi="Book Antiqua" w:cs="BookAntiqua"/>
          <w:b/>
          <w:bCs/>
          <w:color w:val="4472C4"/>
          <w:sz w:val="22"/>
          <w:szCs w:val="22"/>
        </w:rPr>
        <w:t>&amp; Hence, we can’t reject H0</w:t>
      </w:r>
    </w:p>
    <w:p w14:paraId="019A82EC" w14:textId="77777777" w:rsidR="005443B8" w:rsidRPr="00BA6407" w:rsidRDefault="005443B8" w:rsidP="005443B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FF0000"/>
          <w:sz w:val="22"/>
          <w:szCs w:val="22"/>
        </w:rPr>
      </w:pPr>
      <w:r>
        <w:rPr>
          <w:rFonts w:ascii="Book Antiqua" w:hAnsi="Book Antiqua" w:cs="BookAntiqua"/>
          <w:b/>
          <w:bCs/>
          <w:color w:val="FF0000"/>
          <w:sz w:val="22"/>
          <w:szCs w:val="22"/>
        </w:rPr>
        <w:t>So we can say, Mozilla has more than or equal to 5% share of the market.</w:t>
      </w:r>
    </w:p>
    <w:p w14:paraId="1F9D56D4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</w:p>
    <w:p w14:paraId="7218B43E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8C7A0D4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5D71AF45" w14:textId="77777777" w:rsidR="005443B8" w:rsidRDefault="005443B8" w:rsidP="005443B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color w:val="FF0000"/>
          <w:sz w:val="22"/>
          <w:szCs w:val="22"/>
        </w:rPr>
      </w:pPr>
      <w:r w:rsidRPr="00BA6407">
        <w:rPr>
          <w:rFonts w:ascii="Book Antiqua" w:hAnsi="Book Antiqua" w:cs="BookAntiqua"/>
          <w:b/>
          <w:bCs/>
          <w:sz w:val="22"/>
          <w:szCs w:val="22"/>
        </w:rPr>
        <w:t>ANS 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D24778">
        <w:rPr>
          <w:rFonts w:ascii="Book Antiqua" w:hAnsi="Book Antiqua" w:cs="BookAntiqua"/>
          <w:b/>
          <w:bCs/>
          <w:sz w:val="22"/>
          <w:szCs w:val="22"/>
        </w:rPr>
        <w:t xml:space="preserve">In this case, we have data on the entire population and the sample value  accurately reflects the population number. Thus, we can conclude that </w:t>
      </w:r>
      <w:r w:rsidRPr="00D24778">
        <w:rPr>
          <w:rFonts w:ascii="Book Antiqua" w:hAnsi="Book Antiqua" w:cs="BookAntiqua"/>
          <w:b/>
          <w:bCs/>
          <w:color w:val="FF0000"/>
          <w:sz w:val="22"/>
          <w:szCs w:val="22"/>
        </w:rPr>
        <w:t>the share is less than 5%.</w:t>
      </w:r>
    </w:p>
    <w:p w14:paraId="6D5DC421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13A0C91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B00E3C6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1C2F1F9D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DC871A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6537CBB5" w14:textId="77777777" w:rsidR="00BD20A7" w:rsidRDefault="00BD20A7" w:rsidP="00BD20A7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 w:rsidRPr="00685C9F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>
        <w:rPr>
          <w:rFonts w:ascii="Book Antiqua" w:hAnsi="Book Antiqua" w:cs="BookAntiqua"/>
          <w:b/>
          <w:bCs/>
          <w:color w:val="4472C4"/>
          <w:sz w:val="22"/>
          <w:szCs w:val="22"/>
        </w:rPr>
        <w:t>Incorrect.</w:t>
      </w:r>
    </w:p>
    <w:p w14:paraId="288EC1BC" w14:textId="77777777" w:rsidR="00BD20A7" w:rsidRPr="00685C9F" w:rsidRDefault="00BD20A7" w:rsidP="00BD20A7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The interval of (205, 295) is for the 95% confidence interval not for 100%</w:t>
      </w:r>
    </w:p>
    <w:p w14:paraId="07AB211E" w14:textId="77777777" w:rsidR="00BC3A5E" w:rsidRPr="007004E0" w:rsidRDefault="00BC3A5E" w:rsidP="00BD20A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222AE1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78D3CF4E" w14:textId="77777777" w:rsidR="00BD20A7" w:rsidRDefault="00BD20A7" w:rsidP="00BD20A7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 w:rsidRPr="00912776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Above statement is </w:t>
      </w:r>
      <w:r w:rsidRPr="00912776">
        <w:rPr>
          <w:rFonts w:ascii="Book Antiqua" w:hAnsi="Book Antiqua" w:cs="BookAntiqua"/>
          <w:b/>
          <w:bCs/>
          <w:color w:val="4472C4"/>
          <w:sz w:val="22"/>
          <w:szCs w:val="22"/>
        </w:rPr>
        <w:t>Incorrect.</w:t>
      </w:r>
    </w:p>
    <w:p w14:paraId="70C4CDCE" w14:textId="77777777" w:rsidR="00BD20A7" w:rsidRPr="00BD20A7" w:rsidRDefault="00BD20A7" w:rsidP="00BD20A7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The given interval doesn’t describe individual shipment.</w:t>
      </w:r>
    </w:p>
    <w:p w14:paraId="49185C62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9D01E1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105DEC42" w14:textId="77777777" w:rsidR="00BD20A7" w:rsidRPr="00912776" w:rsidRDefault="00BD20A7" w:rsidP="00BD20A7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912776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Above statement is </w:t>
      </w:r>
      <w:r w:rsidRPr="00912776">
        <w:rPr>
          <w:rFonts w:ascii="Book Antiqua" w:hAnsi="Book Antiqua" w:cs="BookAntiqua"/>
          <w:b/>
          <w:bCs/>
          <w:color w:val="4472C4"/>
          <w:sz w:val="22"/>
          <w:szCs w:val="22"/>
        </w:rPr>
        <w:t>Correct.</w:t>
      </w:r>
    </w:p>
    <w:p w14:paraId="7E3D5971" w14:textId="77777777" w:rsidR="00BD20A7" w:rsidRPr="007004E0" w:rsidRDefault="00BD20A7" w:rsidP="00BD20A7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129D507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824CE5B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70D4CD3" w14:textId="77777777" w:rsidR="00BD20A7" w:rsidRDefault="00BD20A7" w:rsidP="00BD20A7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 w:rsidRPr="00912776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Above statement is </w:t>
      </w:r>
      <w:r w:rsidRPr="00912776">
        <w:rPr>
          <w:rFonts w:ascii="Book Antiqua" w:hAnsi="Book Antiqua" w:cs="BookAntiqua"/>
          <w:b/>
          <w:bCs/>
          <w:color w:val="4472C4"/>
          <w:sz w:val="22"/>
          <w:szCs w:val="22"/>
        </w:rPr>
        <w:t>Incorrect.</w:t>
      </w:r>
    </w:p>
    <w:p w14:paraId="54493DB3" w14:textId="77777777" w:rsidR="00BD20A7" w:rsidRPr="00912776" w:rsidRDefault="00BD20A7" w:rsidP="00BD20A7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The interval doesn’t describe the mean of another sample. </w:t>
      </w:r>
    </w:p>
    <w:p w14:paraId="18D0F06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2A3098B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3B1CB79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color w:val="4472C4"/>
          <w:sz w:val="22"/>
          <w:szCs w:val="22"/>
        </w:rPr>
      </w:pPr>
      <w:r w:rsidRPr="00912776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Above statement is </w:t>
      </w:r>
      <w:r w:rsidRPr="00912776">
        <w:rPr>
          <w:rFonts w:ascii="Book Antiqua" w:hAnsi="Book Antiqua" w:cs="BookAntiqua"/>
          <w:b/>
          <w:bCs/>
          <w:color w:val="4472C4"/>
          <w:sz w:val="22"/>
          <w:szCs w:val="22"/>
        </w:rPr>
        <w:t>Incorrect.</w:t>
      </w:r>
    </w:p>
    <w:p w14:paraId="36D7C0B7" w14:textId="77777777" w:rsidR="00F43E9B" w:rsidRPr="00912776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D82447">
        <w:rPr>
          <w:rFonts w:ascii="Book Antiqua" w:hAnsi="Book Antiqua" w:cs="BookAntiqua"/>
          <w:b/>
          <w:bCs/>
          <w:sz w:val="22"/>
          <w:szCs w:val="22"/>
        </w:rPr>
        <w:t>The interval doesn’t correspond to a 95% confidence level.</w:t>
      </w:r>
    </w:p>
    <w:p w14:paraId="0E090B91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C0D8069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04019A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1DBE5966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7859A0" w14:textId="77777777" w:rsidR="00B4772C" w:rsidRPr="00F43E9B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FF0000"/>
          <w:sz w:val="22"/>
          <w:szCs w:val="22"/>
        </w:rPr>
      </w:pPr>
      <w:r w:rsidRPr="00F43E9B">
        <w:rPr>
          <w:rFonts w:ascii="Book Antiqua" w:hAnsi="Book Antiqua" w:cs="BookAntiqua"/>
          <w:color w:val="FF0000"/>
          <w:sz w:val="22"/>
          <w:szCs w:val="22"/>
        </w:rPr>
        <w:t>The z-interval is shorter</w:t>
      </w:r>
    </w:p>
    <w:p w14:paraId="6613121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4AAA4D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182E928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6377295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50563F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If we consider,</w:t>
      </w:r>
    </w:p>
    <w:p w14:paraId="083389CF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n = 50 , sample mean = 100 , S.D = 100 &amp; confidence interval = 95%</w:t>
      </w:r>
    </w:p>
    <w:p w14:paraId="3C3A8F35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we got Z-value = 1.96</w:t>
      </w:r>
    </w:p>
    <w:p w14:paraId="2D94C942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t – value = 2.01</w:t>
      </w:r>
    </w:p>
    <w:p w14:paraId="3FF9BD1F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t – value &gt; Z-value</w:t>
      </w:r>
    </w:p>
    <w:p w14:paraId="6AD9276D" w14:textId="77777777" w:rsidR="00F43E9B" w:rsidRDefault="00F43E9B" w:rsidP="00F43E9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and hence we can say that</w:t>
      </w:r>
      <w:r w:rsidRPr="0050563F">
        <w:rPr>
          <w:rFonts w:ascii="Book Antiqua" w:hAnsi="Book Antiqua" w:cs="BookAntiqua"/>
          <w:b/>
          <w:bCs/>
          <w:color w:val="FF0000"/>
          <w:sz w:val="22"/>
          <w:szCs w:val="22"/>
        </w:rPr>
        <w:t xml:space="preserve"> Z-interval is shorter.</w:t>
      </w:r>
    </w:p>
    <w:p w14:paraId="27CA6048" w14:textId="77777777" w:rsidR="00B4772C" w:rsidRDefault="00B4772C" w:rsidP="00F43E9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9DC8259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B816228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6D9F597E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39231F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C0528E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CFF6BE0" w14:textId="77777777" w:rsidR="000A19F1" w:rsidRPr="00F43E9B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FF0000"/>
          <w:sz w:val="22"/>
          <w:szCs w:val="22"/>
        </w:rPr>
      </w:pPr>
      <w:r w:rsidRPr="00F43E9B">
        <w:rPr>
          <w:rFonts w:ascii="Book Antiqua" w:hAnsi="Book Antiqua" w:cs="BookAntiqua"/>
          <w:color w:val="FF0000"/>
          <w:sz w:val="22"/>
          <w:szCs w:val="22"/>
        </w:rPr>
        <w:t>6</w:t>
      </w:r>
      <w:r w:rsidR="00BD2113" w:rsidRPr="00F43E9B">
        <w:rPr>
          <w:rFonts w:ascii="Book Antiqua" w:hAnsi="Book Antiqua" w:cs="BookAntiqua"/>
          <w:color w:val="FF0000"/>
          <w:sz w:val="22"/>
          <w:szCs w:val="22"/>
        </w:rPr>
        <w:t>00</w:t>
      </w:r>
    </w:p>
    <w:p w14:paraId="6DDA6C8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F82767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B08BEE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9916D61" w14:textId="77777777" w:rsidR="00F43E9B" w:rsidRDefault="00F43E9B" w:rsidP="00F43E9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6F317D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Given data ,</w:t>
      </w:r>
    </w:p>
    <w:p w14:paraId="7B1DEFA3" w14:textId="77777777" w:rsidR="00F43E9B" w:rsidRDefault="00F43E9B" w:rsidP="00F43E9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Margin of error (ME) = 4% = 0.04</w:t>
      </w:r>
    </w:p>
    <w:p w14:paraId="467F3268" w14:textId="77777777" w:rsidR="00F43E9B" w:rsidRDefault="00F43E9B" w:rsidP="00F43E9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Confidence interval = 95%</w:t>
      </w:r>
    </w:p>
    <w:p w14:paraId="18BD92BB" w14:textId="77777777" w:rsidR="00F43E9B" w:rsidRDefault="00F43E9B" w:rsidP="00F43E9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Z – value for 95% confidence interval is = 1.96</w:t>
      </w:r>
    </w:p>
    <w:p w14:paraId="3BB2C655" w14:textId="77777777" w:rsidR="00F43E9B" w:rsidRDefault="00F43E9B" w:rsidP="00F43E9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</w:p>
    <w:p w14:paraId="546F7FC6" w14:textId="0423EDCB" w:rsidR="00F43E9B" w:rsidRPr="006F317D" w:rsidRDefault="00DA7ACE" w:rsidP="00F43E9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EB2357" wp14:editId="6E4264DA">
                <wp:simplePos x="0" y="0"/>
                <wp:positionH relativeFrom="column">
                  <wp:posOffset>1543050</wp:posOffset>
                </wp:positionH>
                <wp:positionV relativeFrom="paragraph">
                  <wp:posOffset>64770</wp:posOffset>
                </wp:positionV>
                <wp:extent cx="0" cy="425450"/>
                <wp:effectExtent l="9525" t="10160" r="9525" b="12065"/>
                <wp:wrapNone/>
                <wp:docPr id="19471334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9C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21.5pt;margin-top:5.1pt;width:0;height:3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T8twEAAFUDAAAOAAAAZHJzL2Uyb0RvYy54bWysU01v2zAMvQ/YfxB0X5wEzbAZcXpI1126&#10;LUC7H8BIsi1MFgVSiZ1/P0n5aLHdhvkgSPx4fHyk1/fT4MTREFv0jVzM5lIYr1Bb3zXy58vjh09S&#10;cASvwaE3jTwZlveb9+/WY6jNEnt02pBIIJ7rMTSyjzHUVcWqNwPwDIPxydkiDRDTk7pKE4wJfXDV&#10;cj7/WI1IOhAqw5ysD2en3BT8tjUq/mhbNlG4RiZusZxUzn0+q80a6o4g9FZdaMA/sBjA+lT0BvUA&#10;EcSB7F9Qg1WEjG2cKRwqbFurTOkhdbOY/9HNcw/BlF6SOBxuMvH/g1Xfj1u/o0xdTf45PKH6xcLj&#10;tgffmULg5RTS4BZZqmoMXN9S8oPDjsR+/IY6xcAhYlFhamnIkKk/MRWxTzexzRSFOhtVst4tV3er&#10;MocK6mteII5fDQ4iXxrJkcB2fdyi92miSItSBY5PHDMrqK8JuajHR+tcGazzYmzk59VyVRIYndXZ&#10;mcOYuv3WkThCXo3ylRaT520Y4cHrAtYb0F8u9wjWne+puPMXZbIYefO43qM+7eiqWJpdYXnZs7wc&#10;b98l+/Vv2PwGAAD//wMAUEsDBBQABgAIAAAAIQDikXAt3QAAAAkBAAAPAAAAZHJzL2Rvd25yZXYu&#10;eG1sTI/NTsMwEITvSLyDtUhcUGvX/LSEOFWFxIEjbSWubrwkgXgdxU4T+vQs4lCOOzOa/SZfT74V&#10;R+xjE8jAYq5AIJXBNVQZ2O9eZisQMVlytg2EBr4xwrq4vMht5sJIb3jcpkpwCcXMGqhT6jIpY1mj&#10;t3EeOiT2PkLvbeKzr6Tr7cjlvpVaqQfpbUP8obYdPtdYfm0HbwDjcL9Qm0df7V9P4827Pn2O3c6Y&#10;66tp8wQi4ZTOYfjFZ3QomOkQBnJRtAb03S1vSWwoDYIDf8LBwHKpQRa5/L+g+AEAAP//AwBQSwEC&#10;LQAUAAYACAAAACEAtoM4kv4AAADhAQAAEwAAAAAAAAAAAAAAAAAAAAAAW0NvbnRlbnRfVHlwZXNd&#10;LnhtbFBLAQItABQABgAIAAAAIQA4/SH/1gAAAJQBAAALAAAAAAAAAAAAAAAAAC8BAABfcmVscy8u&#10;cmVsc1BLAQItABQABgAIAAAAIQCYvkT8twEAAFUDAAAOAAAAAAAAAAAAAAAAAC4CAABkcnMvZTJv&#10;RG9jLnhtbFBLAQItABQABgAIAAAAIQDikXAt3QAAAAkBAAAPAAAAAAAAAAAAAAAAABEEAABkcnMv&#10;ZG93bnJldi54bWxQSwUGAAAAAAQABADzAAAAGwUAAAAA&#10;"/>
            </w:pict>
          </mc:Fallback>
        </mc:AlternateContent>
      </w:r>
      <w:r>
        <w:rPr>
          <w:rFonts w:ascii="Book Antiqua" w:hAnsi="Book Antiqua" w:cs="Book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B77D12" wp14:editId="3FF36EEF">
                <wp:simplePos x="0" y="0"/>
                <wp:positionH relativeFrom="column">
                  <wp:posOffset>1516380</wp:posOffset>
                </wp:positionH>
                <wp:positionV relativeFrom="paragraph">
                  <wp:posOffset>43180</wp:posOffset>
                </wp:positionV>
                <wp:extent cx="1074420" cy="15240"/>
                <wp:effectExtent l="11430" t="7620" r="9525" b="5715"/>
                <wp:wrapNone/>
                <wp:docPr id="3501026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4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551D" id="AutoShape 2" o:spid="_x0000_s1026" type="#_x0000_t32" style="position:absolute;margin-left:119.4pt;margin-top:3.4pt;width:84.6pt;height:1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NOwwEAAGQDAAAOAAAAZHJzL2Uyb0RvYy54bWysU01v2zAMvQ/YfxB0X/yBZB9GnB7SdZdu&#10;C9Cud0WSbWGyKJBK7Pz7SUqaFtttqA8CKZJPj4/0+mYeLTtqJAOu5dWi5Ew7Ccq4vuW/Hu8+fOaM&#10;gnBKWHC65SdN/Gbz/t168o2uYQCrNLII4qiZfMuHEHxTFCQHPQpagNcuBjvAUYToYl8oFFNEH21R&#10;l+XHYgJUHkFqonh7ew7yTcbvOi3Dz64jHZhteeQW8on53Kez2KxF06Pwg5EXGuI/WIzCuPjoFepW&#10;BMEOaP6BGo1EIOjCQsJYQNcZqXMPsZuq/Kubh0F4nXuJ4pC/ykRvByt/HLduh4m6nN2Dvwf5m5iD&#10;7SBcrzOBx5OPg6uSVMXkqbmWJIf8Dtl++g4q5ohDgKzC3OHIOmv8UypM4LFTNmfZT1fZ9RyYjJdV&#10;+Wm5rON0ZIxVq3qZx1KIJsGkYo8UvmkYWTJaTgGF6YewBefigAHPT4jjPYVE8qUgFTu4M9bmOVvH&#10;ppZ/WdWrzInAGpWCKY2w328tsqNIm5K/3HGMvE5DODiVwQYt1NeLHYSxZzs+bt1FqKRNWkRq9qBO&#10;O3wWMI4ys7ysXdqV136ufvk5Nn8AAAD//wMAUEsDBBQABgAIAAAAIQBvU5b23AAAAAcBAAAPAAAA&#10;ZHJzL2Rvd25yZXYueG1sTI9BT4NAEIXvJv6HzZh4s4vYIKUMjTHReDAkVr1vYQSUnUV2C/TfO570&#10;NHl5L+99k+8W26uJRt85RrheRaCIK1d33CC8vT5cpaB8MFyb3jEhnMjDrjg/y01Wu5lfaNqHRkkJ&#10;+8wgtCEMmda+askav3IDsXgfbrQmiBwbXY9mlnLb6ziKEm1Nx7LQmoHuW6q+9keL8M23p/e1ntLP&#10;sgzJ49Nzw1TOiJcXy90WVKAl/IXhF1/QoRCmgzty7VWPEN+kgh4QEjnir6NUfjsgbGLQRa7/8xc/&#10;AAAA//8DAFBLAQItABQABgAIAAAAIQC2gziS/gAAAOEBAAATAAAAAAAAAAAAAAAAAAAAAABbQ29u&#10;dGVudF9UeXBlc10ueG1sUEsBAi0AFAAGAAgAAAAhADj9If/WAAAAlAEAAAsAAAAAAAAAAAAAAAAA&#10;LwEAAF9yZWxzLy5yZWxzUEsBAi0AFAAGAAgAAAAhALeEQ07DAQAAZAMAAA4AAAAAAAAAAAAAAAAA&#10;LgIAAGRycy9lMm9Eb2MueG1sUEsBAi0AFAAGAAgAAAAhAG9TlvbcAAAABwEAAA8AAAAAAAAAAAAA&#10;AAAAHQQAAGRycy9kb3ducmV2LnhtbFBLBQYAAAAABAAEAPMAAAAmBQAAAAA=&#10;"/>
            </w:pict>
          </mc:Fallback>
        </mc:AlternateContent>
      </w:r>
      <w:r w:rsidR="00F43E9B">
        <w:rPr>
          <w:rFonts w:ascii="Book Antiqua" w:hAnsi="Book Antiqua" w:cs="BookAntiqua"/>
          <w:b/>
          <w:bCs/>
          <w:sz w:val="22"/>
          <w:szCs w:val="22"/>
        </w:rPr>
        <w:t xml:space="preserve">ME = Z *  </w:t>
      </w:r>
    </w:p>
    <w:p w14:paraId="5485A10D" w14:textId="2A5B242B" w:rsidR="00F43E9B" w:rsidRDefault="00DA7ACE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60BC8" wp14:editId="55DD6AE8">
                <wp:simplePos x="0" y="0"/>
                <wp:positionH relativeFrom="column">
                  <wp:posOffset>1339850</wp:posOffset>
                </wp:positionH>
                <wp:positionV relativeFrom="paragraph">
                  <wp:posOffset>156845</wp:posOffset>
                </wp:positionV>
                <wp:extent cx="203200" cy="152400"/>
                <wp:effectExtent l="6350" t="13335" r="9525" b="5715"/>
                <wp:wrapNone/>
                <wp:docPr id="489780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D1F48" id="AutoShape 4" o:spid="_x0000_s1026" type="#_x0000_t32" style="position:absolute;margin-left:105.5pt;margin-top:12.35pt;width:16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6vvAEAAFoDAAAOAAAAZHJzL2Uyb0RvYy54bWysU01v2zAMvQ/YfxB0X/yxZdiMOD2k6y7d&#10;FqDdD1Ak2RYqiwKpxM6/n6S4WbfdhvogiCL5+PhIb27m0bKTRjLgWl6tSs60k6CM61v+8/Hu3SfO&#10;KAinhAWnW37WxG+2b99sJt/oGgawSiOLII6aybd8CME3RUFy0KOgFXjtorMDHEWIJvaFQjFF9NEW&#10;dVl+LCZA5RGkJoqvtxcn32b8rtMy/Og60oHZlkduIZ+Yz0M6i+1GND0KPxi50BD/wWIUxsWiV6hb&#10;EQQ7ovkHajQSgaALKwljAV1npM49xG6q8q9uHgbhde4likP+KhO9Hqz8ftq5PSbqcnYP/h7kEzEH&#10;u0G4XmcCj2cfB1clqYrJU3NNSQb5PbLD9A1UjBHHAFmFucMxQcb+2JzFPl/F1nNgMj7W5fs4QM5k&#10;dFXr+kO8pwqieU72SOGrhpGlS8spoDD9EHbgXBwrYJVLidM9hUvic0Kq7ODOWJunax2bWv55Xa9z&#10;AoE1KjlTGGF/2FlkJ5H2I38Liz/CEI5OZbBBC/VluQdh7OUeWVu3yJMUSetHzQHUeY+JW7LiAHN7&#10;y7KlDXlp56jfv8T2FwAAAP//AwBQSwMEFAAGAAgAAAAhAAeRI13fAAAACQEAAA8AAABkcnMvZG93&#10;bnJldi54bWxMj0FPwzAMhe9I+w+RJ3FBW9pS2ChNpwlpB45sk7hmjdcWGqdq0rXbr8ec4Gb7PT1/&#10;L99MthUX7H3jSEG8jEAglc40VCk4HnaLNQgfNBndOkIFV/SwKWZ3uc6MG+kDL/tQCQ4hn2kFdQhd&#10;JqUva7TaL12HxNrZ9VYHXvtKml6PHG5bmUTRs7S6If5Q6w7faiy/94NVgH54iqPti62O77fx4TO5&#10;fY3dQan7+bR9BRFwCn9m+MVndCiY6eQGMl60CpI45i6Bh3QFgg1J+siHk4J0vQJZ5PJ/g+IHAAD/&#10;/wMAUEsBAi0AFAAGAAgAAAAhALaDOJL+AAAA4QEAABMAAAAAAAAAAAAAAAAAAAAAAFtDb250ZW50&#10;X1R5cGVzXS54bWxQSwECLQAUAAYACAAAACEAOP0h/9YAAACUAQAACwAAAAAAAAAAAAAAAAAvAQAA&#10;X3JlbHMvLnJlbHNQSwECLQAUAAYACAAAACEAiLAer7wBAABaAwAADgAAAAAAAAAAAAAAAAAuAgAA&#10;ZHJzL2Uyb0RvYy54bWxQSwECLQAUAAYACAAAACEAB5EjXd8AAAAJAQAADwAAAAAAAAAAAAAAAAAW&#10;BAAAZHJzL2Rvd25yZXYueG1sUEsFBgAAAAAEAAQA8wAAACIFAAAAAA==&#10;"/>
            </w:pict>
          </mc:Fallback>
        </mc:AlternateContent>
      </w:r>
      <w:r w:rsidR="00F43E9B">
        <w:rPr>
          <w:rFonts w:ascii="Book Antiqua" w:hAnsi="Book Antiqua" w:cs="BookAntiqua"/>
          <w:sz w:val="22"/>
          <w:szCs w:val="22"/>
        </w:rPr>
        <w:tab/>
        <w:t xml:space="preserve">      </w:t>
      </w:r>
      <w:r w:rsidR="00F43E9B" w:rsidRPr="00042C3A">
        <w:rPr>
          <w:rFonts w:ascii="Book Antiqua" w:hAnsi="Book Antiqua" w:cs="BookAntiqua"/>
          <w:b/>
          <w:bCs/>
          <w:sz w:val="22"/>
          <w:szCs w:val="22"/>
        </w:rPr>
        <w:t>(p</w:t>
      </w:r>
      <w:r w:rsidR="00F43E9B" w:rsidRPr="002320D2">
        <w:rPr>
          <w:rFonts w:ascii="Book Antiqua" w:hAnsi="Book Antiqua" w:cs="BookAntiqua"/>
          <w:b/>
          <w:bCs/>
          <w:sz w:val="22"/>
          <w:szCs w:val="22"/>
        </w:rPr>
        <w:t xml:space="preserve"> * q</w:t>
      </w:r>
      <w:r w:rsidR="00F43E9B">
        <w:rPr>
          <w:rFonts w:ascii="Book Antiqua" w:hAnsi="Book Antiqua" w:cs="BookAntiqua"/>
          <w:b/>
          <w:bCs/>
          <w:sz w:val="22"/>
          <w:szCs w:val="22"/>
        </w:rPr>
        <w:t>) / n</w:t>
      </w:r>
    </w:p>
    <w:p w14:paraId="25804C90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</w:p>
    <w:p w14:paraId="4605E5D0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</w:p>
    <w:p w14:paraId="6B4E2A8F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Here, p is predicted value &amp; q is the value that we have to predict.</w:t>
      </w:r>
    </w:p>
    <w:p w14:paraId="30C3B386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Let us assume the value of p &amp; q as 0.5</w:t>
      </w:r>
    </w:p>
    <w:p w14:paraId="5ECAF405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</w:p>
    <w:p w14:paraId="2B004394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 0.04 = 1.96 * √ (0.5*0.5)/n</w:t>
      </w:r>
    </w:p>
    <w:p w14:paraId="442D3D7D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</w:t>
      </w:r>
    </w:p>
    <w:p w14:paraId="169CAB25" w14:textId="77777777" w:rsidR="00F43E9B" w:rsidRPr="002320D2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    n = 24.5 *24.5 = 600.25</w:t>
      </w:r>
    </w:p>
    <w:p w14:paraId="135E6FE7" w14:textId="77777777" w:rsidR="00F43E9B" w:rsidRPr="002C3C3C" w:rsidRDefault="00F43E9B" w:rsidP="00F43E9B">
      <w:pPr>
        <w:tabs>
          <w:tab w:val="left" w:pos="2900"/>
        </w:tabs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color w:val="FF0000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2C3C3C">
        <w:rPr>
          <w:rFonts w:ascii="Book Antiqua" w:hAnsi="Book Antiqua" w:cs="BookAntiqua"/>
          <w:b/>
          <w:bCs/>
          <w:color w:val="FF0000"/>
          <w:sz w:val="22"/>
          <w:szCs w:val="22"/>
        </w:rPr>
        <w:t>≈ 600</w:t>
      </w:r>
    </w:p>
    <w:p w14:paraId="28F7B302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19B0F2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A0D9DA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9D2711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94A352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1000</w:t>
      </w:r>
    </w:p>
    <w:p w14:paraId="2EE7292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7521EE44" w14:textId="77777777" w:rsidR="00661737" w:rsidRPr="00F43E9B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FF0000"/>
          <w:sz w:val="22"/>
          <w:szCs w:val="22"/>
        </w:rPr>
      </w:pPr>
      <w:r w:rsidRPr="00F43E9B">
        <w:rPr>
          <w:rFonts w:ascii="Book Antiqua" w:hAnsi="Book Antiqua" w:cs="BookAntiqua"/>
          <w:color w:val="FF0000"/>
          <w:sz w:val="22"/>
          <w:szCs w:val="22"/>
        </w:rPr>
        <w:t>84</w:t>
      </w:r>
      <w:r w:rsidR="00BD2113" w:rsidRPr="00F43E9B">
        <w:rPr>
          <w:rFonts w:ascii="Book Antiqua" w:hAnsi="Book Antiqua" w:cs="BookAntiqua"/>
          <w:color w:val="FF0000"/>
          <w:sz w:val="22"/>
          <w:szCs w:val="22"/>
        </w:rPr>
        <w:t>8</w:t>
      </w:r>
    </w:p>
    <w:p w14:paraId="31BE9CA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88C15D1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2DF5C0" w14:textId="77777777" w:rsidR="00F43E9B" w:rsidRPr="000A1270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0A1270">
        <w:rPr>
          <w:rFonts w:ascii="Book Antiqua" w:hAnsi="Book Antiqua" w:cs="BookAntiqua"/>
          <w:b/>
          <w:bCs/>
          <w:sz w:val="22"/>
          <w:szCs w:val="22"/>
        </w:rPr>
        <w:t xml:space="preserve">ANS : </w:t>
      </w:r>
    </w:p>
    <w:p w14:paraId="4B39A649" w14:textId="77777777" w:rsidR="00F43E9B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Given data ,</w:t>
      </w:r>
    </w:p>
    <w:p w14:paraId="7DAD08B2" w14:textId="77777777" w:rsidR="00F43E9B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Margin of error (ME) = 4% = 0.04</w:t>
      </w:r>
    </w:p>
    <w:p w14:paraId="72338E1F" w14:textId="77777777" w:rsidR="00F43E9B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Confidence interval = 98%</w:t>
      </w:r>
    </w:p>
    <w:p w14:paraId="3EE02609" w14:textId="77777777" w:rsidR="00F43E9B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Z – value for 98% confidence interval is = 2.326</w:t>
      </w:r>
    </w:p>
    <w:p w14:paraId="381FFAF7" w14:textId="77777777" w:rsidR="00F43E9B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</w:p>
    <w:p w14:paraId="3DEBAB73" w14:textId="45FC1C9F" w:rsidR="00F43E9B" w:rsidRPr="006F317D" w:rsidRDefault="00DA7ACE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ED563" wp14:editId="2C0E91CC">
                <wp:simplePos x="0" y="0"/>
                <wp:positionH relativeFrom="column">
                  <wp:posOffset>1543050</wp:posOffset>
                </wp:positionH>
                <wp:positionV relativeFrom="paragraph">
                  <wp:posOffset>64770</wp:posOffset>
                </wp:positionV>
                <wp:extent cx="0" cy="425450"/>
                <wp:effectExtent l="9525" t="9525" r="9525" b="12700"/>
                <wp:wrapNone/>
                <wp:docPr id="6495882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45F04" id="AutoShape 6" o:spid="_x0000_s1026" type="#_x0000_t32" style="position:absolute;margin-left:121.5pt;margin-top:5.1pt;width:0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T8twEAAFUDAAAOAAAAZHJzL2Uyb0RvYy54bWysU01v2zAMvQ/YfxB0X5wEzbAZcXpI1126&#10;LUC7H8BIsi1MFgVSiZ1/P0n5aLHdhvkgSPx4fHyk1/fT4MTREFv0jVzM5lIYr1Bb3zXy58vjh09S&#10;cASvwaE3jTwZlveb9+/WY6jNEnt02pBIIJ7rMTSyjzHUVcWqNwPwDIPxydkiDRDTk7pKE4wJfXDV&#10;cj7/WI1IOhAqw5ysD2en3BT8tjUq/mhbNlG4RiZusZxUzn0+q80a6o4g9FZdaMA/sBjA+lT0BvUA&#10;EcSB7F9Qg1WEjG2cKRwqbFurTOkhdbOY/9HNcw/BlF6SOBxuMvH/g1Xfj1u/o0xdTf45PKH6xcLj&#10;tgffmULg5RTS4BZZqmoMXN9S8oPDjsR+/IY6xcAhYlFhamnIkKk/MRWxTzexzRSFOhtVst4tV3er&#10;MocK6mteII5fDQ4iXxrJkcB2fdyi92miSItSBY5PHDMrqK8JuajHR+tcGazzYmzk59VyVRIYndXZ&#10;mcOYuv3WkThCXo3ylRaT520Y4cHrAtYb0F8u9wjWne+puPMXZbIYefO43qM+7eiqWJpdYXnZs7wc&#10;b98l+/Vv2PwGAAD//wMAUEsDBBQABgAIAAAAIQDikXAt3QAAAAkBAAAPAAAAZHJzL2Rvd25yZXYu&#10;eG1sTI/NTsMwEITvSLyDtUhcUGvX/LSEOFWFxIEjbSWubrwkgXgdxU4T+vQs4lCOOzOa/SZfT74V&#10;R+xjE8jAYq5AIJXBNVQZ2O9eZisQMVlytg2EBr4xwrq4vMht5sJIb3jcpkpwCcXMGqhT6jIpY1mj&#10;t3EeOiT2PkLvbeKzr6Tr7cjlvpVaqQfpbUP8obYdPtdYfm0HbwDjcL9Qm0df7V9P4827Pn2O3c6Y&#10;66tp8wQi4ZTOYfjFZ3QomOkQBnJRtAb03S1vSWwoDYIDf8LBwHKpQRa5/L+g+AEAAP//AwBQSwEC&#10;LQAUAAYACAAAACEAtoM4kv4AAADhAQAAEwAAAAAAAAAAAAAAAAAAAAAAW0NvbnRlbnRfVHlwZXNd&#10;LnhtbFBLAQItABQABgAIAAAAIQA4/SH/1gAAAJQBAAALAAAAAAAAAAAAAAAAAC8BAABfcmVscy8u&#10;cmVsc1BLAQItABQABgAIAAAAIQCYvkT8twEAAFUDAAAOAAAAAAAAAAAAAAAAAC4CAABkcnMvZTJv&#10;RG9jLnhtbFBLAQItABQABgAIAAAAIQDikXAt3QAAAAkBAAAPAAAAAAAAAAAAAAAAABEEAABkcnMv&#10;ZG93bnJldi54bWxQSwUGAAAAAAQABADzAAAAGwUAAAAA&#10;"/>
            </w:pict>
          </mc:Fallback>
        </mc:AlternateContent>
      </w:r>
      <w:r>
        <w:rPr>
          <w:rFonts w:ascii="Book Antiqua" w:hAnsi="Book Antiqua" w:cs="Book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8D4016" wp14:editId="501CAE16">
                <wp:simplePos x="0" y="0"/>
                <wp:positionH relativeFrom="column">
                  <wp:posOffset>1516380</wp:posOffset>
                </wp:positionH>
                <wp:positionV relativeFrom="paragraph">
                  <wp:posOffset>43180</wp:posOffset>
                </wp:positionV>
                <wp:extent cx="1074420" cy="15240"/>
                <wp:effectExtent l="11430" t="6985" r="9525" b="6350"/>
                <wp:wrapNone/>
                <wp:docPr id="131543437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4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4AA6D" id="AutoShape 5" o:spid="_x0000_s1026" type="#_x0000_t32" style="position:absolute;margin-left:119.4pt;margin-top:3.4pt;width:84.6pt;height:1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NOwwEAAGQDAAAOAAAAZHJzL2Uyb0RvYy54bWysU01v2zAMvQ/YfxB0X/yBZB9GnB7SdZdu&#10;C9Cud0WSbWGyKJBK7Pz7SUqaFtttqA8CKZJPj4/0+mYeLTtqJAOu5dWi5Ew7Ccq4vuW/Hu8+fOaM&#10;gnBKWHC65SdN/Gbz/t168o2uYQCrNLII4qiZfMuHEHxTFCQHPQpagNcuBjvAUYToYl8oFFNEH21R&#10;l+XHYgJUHkFqonh7ew7yTcbvOi3Dz64jHZhteeQW8on53Kez2KxF06Pwg5EXGuI/WIzCuPjoFepW&#10;BMEOaP6BGo1EIOjCQsJYQNcZqXMPsZuq/Kubh0F4nXuJ4pC/ykRvByt/HLduh4m6nN2Dvwf5m5iD&#10;7SBcrzOBx5OPg6uSVMXkqbmWJIf8Dtl++g4q5ohDgKzC3OHIOmv8UypM4LFTNmfZT1fZ9RyYjJdV&#10;+Wm5rON0ZIxVq3qZx1KIJsGkYo8UvmkYWTJaTgGF6YewBefigAHPT4jjPYVE8qUgFTu4M9bmOVvH&#10;ppZ/WdWrzInAGpWCKY2w328tsqNIm5K/3HGMvE5DODiVwQYt1NeLHYSxZzs+bt1FqKRNWkRq9qBO&#10;O3wWMI4ys7ysXdqV136ufvk5Nn8AAAD//wMAUEsDBBQABgAIAAAAIQBvU5b23AAAAAcBAAAPAAAA&#10;ZHJzL2Rvd25yZXYueG1sTI9BT4NAEIXvJv6HzZh4s4vYIKUMjTHReDAkVr1vYQSUnUV2C/TfO570&#10;NHl5L+99k+8W26uJRt85RrheRaCIK1d33CC8vT5cpaB8MFyb3jEhnMjDrjg/y01Wu5lfaNqHRkkJ&#10;+8wgtCEMmda+askav3IDsXgfbrQmiBwbXY9mlnLb6ziKEm1Nx7LQmoHuW6q+9keL8M23p/e1ntLP&#10;sgzJ49Nzw1TOiJcXy90WVKAl/IXhF1/QoRCmgzty7VWPEN+kgh4QEjnir6NUfjsgbGLQRa7/8xc/&#10;AAAA//8DAFBLAQItABQABgAIAAAAIQC2gziS/gAAAOEBAAATAAAAAAAAAAAAAAAAAAAAAABbQ29u&#10;dGVudF9UeXBlc10ueG1sUEsBAi0AFAAGAAgAAAAhADj9If/WAAAAlAEAAAsAAAAAAAAAAAAAAAAA&#10;LwEAAF9yZWxzLy5yZWxzUEsBAi0AFAAGAAgAAAAhALeEQ07DAQAAZAMAAA4AAAAAAAAAAAAAAAAA&#10;LgIAAGRycy9lMm9Eb2MueG1sUEsBAi0AFAAGAAgAAAAhAG9TlvbcAAAABwEAAA8AAAAAAAAAAAAA&#10;AAAAHQQAAGRycy9kb3ducmV2LnhtbFBLBQYAAAAABAAEAPMAAAAmBQAAAAA=&#10;"/>
            </w:pict>
          </mc:Fallback>
        </mc:AlternateContent>
      </w:r>
      <w:r w:rsidR="00F43E9B">
        <w:rPr>
          <w:rFonts w:ascii="Book Antiqua" w:hAnsi="Book Antiqua" w:cs="BookAntiqua"/>
          <w:b/>
          <w:bCs/>
          <w:sz w:val="22"/>
          <w:szCs w:val="22"/>
        </w:rPr>
        <w:t xml:space="preserve">ME = Z *  </w:t>
      </w:r>
    </w:p>
    <w:p w14:paraId="151D2CD4" w14:textId="0B0138A5" w:rsidR="00F43E9B" w:rsidRDefault="00DA7ACE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04F0E" wp14:editId="3410FE86">
                <wp:simplePos x="0" y="0"/>
                <wp:positionH relativeFrom="column">
                  <wp:posOffset>1339850</wp:posOffset>
                </wp:positionH>
                <wp:positionV relativeFrom="paragraph">
                  <wp:posOffset>156845</wp:posOffset>
                </wp:positionV>
                <wp:extent cx="203200" cy="152400"/>
                <wp:effectExtent l="6350" t="13335" r="9525" b="5715"/>
                <wp:wrapNone/>
                <wp:docPr id="16631469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22BD0" id="AutoShape 7" o:spid="_x0000_s1026" type="#_x0000_t32" style="position:absolute;margin-left:105.5pt;margin-top:12.35pt;width:16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6vvAEAAFoDAAAOAAAAZHJzL2Uyb0RvYy54bWysU01v2zAMvQ/YfxB0X/yxZdiMOD2k6y7d&#10;FqDdD1Ak2RYqiwKpxM6/n6S4WbfdhvogiCL5+PhIb27m0bKTRjLgWl6tSs60k6CM61v+8/Hu3SfO&#10;KAinhAWnW37WxG+2b99sJt/oGgawSiOLII6aybd8CME3RUFy0KOgFXjtorMDHEWIJvaFQjFF9NEW&#10;dVl+LCZA5RGkJoqvtxcn32b8rtMy/Og60oHZlkduIZ+Yz0M6i+1GND0KPxi50BD/wWIUxsWiV6hb&#10;EQQ7ovkHajQSgaALKwljAV1npM49xG6q8q9uHgbhde4likP+KhO9Hqz8ftq5PSbqcnYP/h7kEzEH&#10;u0G4XmcCj2cfB1clqYrJU3NNSQb5PbLD9A1UjBHHAFmFucMxQcb+2JzFPl/F1nNgMj7W5fs4QM5k&#10;dFXr+kO8pwqieU72SOGrhpGlS8spoDD9EHbgXBwrYJVLidM9hUvic0Kq7ODOWJunax2bWv55Xa9z&#10;AoE1KjlTGGF/2FlkJ5H2I38Liz/CEI5OZbBBC/VluQdh7OUeWVu3yJMUSetHzQHUeY+JW7LiAHN7&#10;y7KlDXlp56jfv8T2FwAAAP//AwBQSwMEFAAGAAgAAAAhAAeRI13fAAAACQEAAA8AAABkcnMvZG93&#10;bnJldi54bWxMj0FPwzAMhe9I+w+RJ3FBW9pS2ChNpwlpB45sk7hmjdcWGqdq0rXbr8ec4Gb7PT1/&#10;L99MthUX7H3jSEG8jEAglc40VCk4HnaLNQgfNBndOkIFV/SwKWZ3uc6MG+kDL/tQCQ4hn2kFdQhd&#10;JqUva7TaL12HxNrZ9VYHXvtKml6PHG5bmUTRs7S6If5Q6w7faiy/94NVgH54iqPti62O77fx4TO5&#10;fY3dQan7+bR9BRFwCn9m+MVndCiY6eQGMl60CpI45i6Bh3QFgg1J+siHk4J0vQJZ5PJ/g+IHAAD/&#10;/wMAUEsBAi0AFAAGAAgAAAAhALaDOJL+AAAA4QEAABMAAAAAAAAAAAAAAAAAAAAAAFtDb250ZW50&#10;X1R5cGVzXS54bWxQSwECLQAUAAYACAAAACEAOP0h/9YAAACUAQAACwAAAAAAAAAAAAAAAAAvAQAA&#10;X3JlbHMvLnJlbHNQSwECLQAUAAYACAAAACEAiLAer7wBAABaAwAADgAAAAAAAAAAAAAAAAAuAgAA&#10;ZHJzL2Uyb0RvYy54bWxQSwECLQAUAAYACAAAACEAB5EjXd8AAAAJAQAADwAAAAAAAAAAAAAAAAAW&#10;BAAAZHJzL2Rvd25yZXYueG1sUEsFBgAAAAAEAAQA8wAAACIFAAAAAA==&#10;"/>
            </w:pict>
          </mc:Fallback>
        </mc:AlternateContent>
      </w:r>
      <w:r w:rsidR="00F43E9B">
        <w:rPr>
          <w:rFonts w:ascii="Book Antiqua" w:hAnsi="Book Antiqua" w:cs="BookAntiqua"/>
          <w:sz w:val="22"/>
          <w:szCs w:val="22"/>
        </w:rPr>
        <w:tab/>
        <w:t xml:space="preserve">      </w:t>
      </w:r>
      <w:r w:rsidR="00F43E9B" w:rsidRPr="0057574E">
        <w:rPr>
          <w:rFonts w:ascii="Book Antiqua" w:hAnsi="Book Antiqua" w:cs="BookAntiqua"/>
          <w:b/>
          <w:bCs/>
          <w:sz w:val="22"/>
          <w:szCs w:val="22"/>
        </w:rPr>
        <w:t>(p</w:t>
      </w:r>
      <w:r w:rsidR="00F43E9B" w:rsidRPr="002320D2">
        <w:rPr>
          <w:rFonts w:ascii="Book Antiqua" w:hAnsi="Book Antiqua" w:cs="BookAntiqua"/>
          <w:b/>
          <w:bCs/>
          <w:sz w:val="22"/>
          <w:szCs w:val="22"/>
        </w:rPr>
        <w:t xml:space="preserve"> * q</w:t>
      </w:r>
      <w:r w:rsidR="00F43E9B">
        <w:rPr>
          <w:rFonts w:ascii="Book Antiqua" w:hAnsi="Book Antiqua" w:cs="BookAntiqua"/>
          <w:b/>
          <w:bCs/>
          <w:sz w:val="22"/>
          <w:szCs w:val="22"/>
        </w:rPr>
        <w:t>) / n</w:t>
      </w:r>
    </w:p>
    <w:p w14:paraId="1B4D7086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04E27E4E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00141D9A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Here, p is predicted value &amp; q is the value that we have to predict.</w:t>
      </w:r>
    </w:p>
    <w:p w14:paraId="1EC05751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Let us assume the value of p &amp; q as 0.5</w:t>
      </w:r>
    </w:p>
    <w:p w14:paraId="53E28502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34158940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 0.04 = 2.326 * √ (0.5*0.5)/n</w:t>
      </w:r>
    </w:p>
    <w:p w14:paraId="393F28D4" w14:textId="77777777" w:rsidR="00F43E9B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</w:t>
      </w:r>
    </w:p>
    <w:p w14:paraId="470E18EB" w14:textId="77777777" w:rsidR="00F43E9B" w:rsidRPr="002320D2" w:rsidRDefault="00F43E9B" w:rsidP="00F43E9B">
      <w:pPr>
        <w:tabs>
          <w:tab w:val="left" w:pos="2350"/>
          <w:tab w:val="left" w:pos="601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    n = 29.075 * 29.075 = 845.355</w:t>
      </w:r>
    </w:p>
    <w:p w14:paraId="02DEC94A" w14:textId="77777777" w:rsidR="00F43E9B" w:rsidRPr="002C3C3C" w:rsidRDefault="00F43E9B" w:rsidP="00F43E9B">
      <w:pPr>
        <w:tabs>
          <w:tab w:val="left" w:pos="2900"/>
        </w:tabs>
        <w:autoSpaceDE w:val="0"/>
        <w:autoSpaceDN w:val="0"/>
        <w:adjustRightInd w:val="0"/>
        <w:rPr>
          <w:rFonts w:ascii="Book Antiqua" w:hAnsi="Book Antiqua" w:cs="BookAntiqua"/>
          <w:b/>
          <w:bCs/>
          <w:color w:val="FF0000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 xml:space="preserve">        </w:t>
      </w:r>
      <w:r w:rsidRPr="002C3C3C">
        <w:rPr>
          <w:rFonts w:ascii="Book Antiqua" w:hAnsi="Book Antiqua" w:cs="BookAntiqua"/>
          <w:b/>
          <w:bCs/>
          <w:color w:val="FF0000"/>
          <w:sz w:val="22"/>
          <w:szCs w:val="22"/>
        </w:rPr>
        <w:t xml:space="preserve">≈ </w:t>
      </w:r>
      <w:r>
        <w:rPr>
          <w:rFonts w:ascii="Book Antiqua" w:hAnsi="Book Antiqua" w:cs="BookAntiqua"/>
          <w:b/>
          <w:bCs/>
          <w:color w:val="FF0000"/>
          <w:sz w:val="22"/>
          <w:szCs w:val="22"/>
        </w:rPr>
        <w:t>848</w:t>
      </w:r>
    </w:p>
    <w:p w14:paraId="37DCCE29" w14:textId="77777777" w:rsidR="00F43E9B" w:rsidRPr="007004E0" w:rsidRDefault="00F43E9B" w:rsidP="00F43E9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DDD02B" w14:textId="77777777" w:rsidR="00F43E9B" w:rsidRPr="007004E0" w:rsidRDefault="00F43E9B" w:rsidP="00F43E9B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5487C0DC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A40773"/>
    <w:multiLevelType w:val="hybridMultilevel"/>
    <w:tmpl w:val="0D0495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27102E"/>
    <w:multiLevelType w:val="hybridMultilevel"/>
    <w:tmpl w:val="B7C8FD6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BBB28E4"/>
    <w:multiLevelType w:val="hybridMultilevel"/>
    <w:tmpl w:val="D6562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810418">
    <w:abstractNumId w:val="2"/>
  </w:num>
  <w:num w:numId="2" w16cid:durableId="1950351482">
    <w:abstractNumId w:val="5"/>
  </w:num>
  <w:num w:numId="3" w16cid:durableId="2041322273">
    <w:abstractNumId w:val="1"/>
  </w:num>
  <w:num w:numId="4" w16cid:durableId="84957669">
    <w:abstractNumId w:val="0"/>
  </w:num>
  <w:num w:numId="5" w16cid:durableId="2123303862">
    <w:abstractNumId w:val="7"/>
  </w:num>
  <w:num w:numId="6" w16cid:durableId="1891962093">
    <w:abstractNumId w:val="3"/>
  </w:num>
  <w:num w:numId="7" w16cid:durableId="188496213">
    <w:abstractNumId w:val="10"/>
  </w:num>
  <w:num w:numId="8" w16cid:durableId="833182766">
    <w:abstractNumId w:val="4"/>
  </w:num>
  <w:num w:numId="9" w16cid:durableId="211423616">
    <w:abstractNumId w:val="9"/>
  </w:num>
  <w:num w:numId="10" w16cid:durableId="406195909">
    <w:abstractNumId w:val="12"/>
  </w:num>
  <w:num w:numId="11" w16cid:durableId="1454902840">
    <w:abstractNumId w:val="11"/>
  </w:num>
  <w:num w:numId="12" w16cid:durableId="577134083">
    <w:abstractNumId w:val="8"/>
  </w:num>
  <w:num w:numId="13" w16cid:durableId="1897206617">
    <w:abstractNumId w:val="6"/>
  </w:num>
  <w:num w:numId="14" w16cid:durableId="1627858607">
    <w:abstractNumId w:val="13"/>
  </w:num>
  <w:num w:numId="15" w16cid:durableId="910234380">
    <w:abstractNumId w:val="14"/>
  </w:num>
  <w:num w:numId="16" w16cid:durableId="16110892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43B8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0A7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A7ACE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3E9B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D631E"/>
  <w15:chartTrackingRefBased/>
  <w15:docId w15:val="{7814B9A8-F049-4732-9E66-DD81A219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Rajesh Gampawar</cp:lastModifiedBy>
  <cp:revision>2</cp:revision>
  <cp:lastPrinted>2010-04-12T10:51:00Z</cp:lastPrinted>
  <dcterms:created xsi:type="dcterms:W3CDTF">2024-02-10T09:14:00Z</dcterms:created>
  <dcterms:modified xsi:type="dcterms:W3CDTF">2024-02-10T09:14:00Z</dcterms:modified>
</cp:coreProperties>
</file>