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7F67" w14:textId="77777777" w:rsidR="003C1D7F" w:rsidRDefault="00683D2D">
      <w:pPr>
        <w:pStyle w:val="Title"/>
        <w:spacing w:line="242" w:lineRule="auto"/>
      </w:pPr>
      <w:r>
        <w:t>Quantum</w:t>
      </w:r>
      <w:r>
        <w:rPr>
          <w:spacing w:val="-8"/>
        </w:rPr>
        <w:t xml:space="preserve"> </w:t>
      </w:r>
      <w:r>
        <w:t>Image</w:t>
      </w:r>
      <w:r>
        <w:rPr>
          <w:spacing w:val="-14"/>
        </w:rPr>
        <w:t xml:space="preserve"> </w:t>
      </w:r>
      <w:r>
        <w:t>Representation:</w:t>
      </w:r>
      <w:r>
        <w:rPr>
          <w:spacing w:val="-11"/>
        </w:rPr>
        <w:t xml:space="preserve"> </w:t>
      </w:r>
      <w:r>
        <w:t>A</w:t>
      </w:r>
      <w:r>
        <w:rPr>
          <w:spacing w:val="-12"/>
        </w:rPr>
        <w:t xml:space="preserve"> </w:t>
      </w:r>
      <w:r>
        <w:t>Comparative Study</w:t>
      </w:r>
      <w:r>
        <w:rPr>
          <w:spacing w:val="-9"/>
        </w:rPr>
        <w:t xml:space="preserve"> </w:t>
      </w:r>
      <w:r>
        <w:t>Using FRQI, NEQR, QRAM, MCQI, and Amplitude Encoding</w:t>
      </w:r>
    </w:p>
    <w:p w14:paraId="030B66DE" w14:textId="77777777" w:rsidR="003C1D7F" w:rsidRDefault="00683D2D">
      <w:pPr>
        <w:spacing w:before="160"/>
        <w:ind w:left="682" w:right="1032"/>
        <w:jc w:val="center"/>
      </w:pPr>
      <w:proofErr w:type="spellStart"/>
      <w:r>
        <w:t>Swarajaya</w:t>
      </w:r>
      <w:proofErr w:type="spellEnd"/>
      <w:r>
        <w:rPr>
          <w:spacing w:val="7"/>
        </w:rPr>
        <w:t xml:space="preserve"> </w:t>
      </w:r>
      <w:r>
        <w:t>Singh</w:t>
      </w:r>
      <w:r>
        <w:rPr>
          <w:spacing w:val="8"/>
        </w:rPr>
        <w:t xml:space="preserve"> </w:t>
      </w:r>
      <w:r>
        <w:rPr>
          <w:spacing w:val="-2"/>
        </w:rPr>
        <w:t>Sawant</w:t>
      </w:r>
    </w:p>
    <w:p w14:paraId="6775FAF5" w14:textId="77777777" w:rsidR="003C1D7F" w:rsidRDefault="00683D2D">
      <w:pPr>
        <w:spacing w:before="16"/>
        <w:ind w:left="682" w:right="1036"/>
        <w:jc w:val="center"/>
        <w:rPr>
          <w:i/>
        </w:rPr>
      </w:pPr>
      <w:r>
        <w:rPr>
          <w:i/>
        </w:rPr>
        <w:t>Domain:</w:t>
      </w:r>
      <w:r>
        <w:rPr>
          <w:i/>
          <w:spacing w:val="7"/>
        </w:rPr>
        <w:t xml:space="preserve"> </w:t>
      </w:r>
      <w:r>
        <w:rPr>
          <w:i/>
        </w:rPr>
        <w:t>Quantum</w:t>
      </w:r>
      <w:r>
        <w:rPr>
          <w:i/>
          <w:spacing w:val="8"/>
        </w:rPr>
        <w:t xml:space="preserve"> </w:t>
      </w:r>
      <w:r>
        <w:rPr>
          <w:i/>
        </w:rPr>
        <w:t>Image</w:t>
      </w:r>
      <w:r>
        <w:rPr>
          <w:i/>
          <w:spacing w:val="12"/>
        </w:rPr>
        <w:t xml:space="preserve"> </w:t>
      </w:r>
      <w:r>
        <w:rPr>
          <w:i/>
          <w:spacing w:val="-2"/>
        </w:rPr>
        <w:t>Processing</w:t>
      </w:r>
    </w:p>
    <w:p w14:paraId="34297E92" w14:textId="77777777" w:rsidR="003C1D7F" w:rsidRDefault="00683D2D">
      <w:pPr>
        <w:spacing w:before="16" w:line="249" w:lineRule="auto"/>
        <w:ind w:left="2874" w:right="3230"/>
        <w:jc w:val="center"/>
      </w:pPr>
      <w:r>
        <w:t>Department of</w:t>
      </w:r>
      <w:r>
        <w:rPr>
          <w:spacing w:val="-7"/>
        </w:rPr>
        <w:t xml:space="preserve"> </w:t>
      </w:r>
      <w:r>
        <w:t>Artificial</w:t>
      </w:r>
      <w:r>
        <w:rPr>
          <w:spacing w:val="-9"/>
        </w:rPr>
        <w:t xml:space="preserve"> </w:t>
      </w:r>
      <w:r>
        <w:t>Intelligence</w:t>
      </w:r>
      <w:r>
        <w:rPr>
          <w:spacing w:val="-12"/>
        </w:rPr>
        <w:t xml:space="preserve"> </w:t>
      </w:r>
      <w:r>
        <w:t>and</w:t>
      </w:r>
      <w:r>
        <w:rPr>
          <w:spacing w:val="-10"/>
        </w:rPr>
        <w:t xml:space="preserve"> </w:t>
      </w:r>
      <w:r>
        <w:t>Machine</w:t>
      </w:r>
      <w:r>
        <w:rPr>
          <w:spacing w:val="-12"/>
        </w:rPr>
        <w:t xml:space="preserve"> </w:t>
      </w:r>
      <w:r>
        <w:t>Learning COER University, India</w:t>
      </w:r>
    </w:p>
    <w:p w14:paraId="36E9714B" w14:textId="77777777" w:rsidR="003C1D7F" w:rsidRDefault="00683D2D">
      <w:pPr>
        <w:spacing w:before="7"/>
        <w:ind w:left="682" w:right="1029"/>
        <w:jc w:val="center"/>
      </w:pPr>
      <w:r>
        <w:t>Email:</w:t>
      </w:r>
      <w:r>
        <w:rPr>
          <w:spacing w:val="6"/>
        </w:rPr>
        <w:t xml:space="preserve"> </w:t>
      </w:r>
      <w:hyperlink r:id="rId7">
        <w:r>
          <w:rPr>
            <w:spacing w:val="-2"/>
          </w:rPr>
          <w:t>swarajayasawant19@gmail.com</w:t>
        </w:r>
      </w:hyperlink>
    </w:p>
    <w:p w14:paraId="34AC2450" w14:textId="77777777" w:rsidR="003C1D7F" w:rsidRDefault="003C1D7F">
      <w:pPr>
        <w:pStyle w:val="BodyText"/>
      </w:pPr>
    </w:p>
    <w:p w14:paraId="4AF9D147" w14:textId="77777777" w:rsidR="003C1D7F" w:rsidRDefault="003C1D7F">
      <w:pPr>
        <w:pStyle w:val="BodyText"/>
        <w:spacing w:before="139"/>
      </w:pPr>
    </w:p>
    <w:p w14:paraId="6CDE5DD1" w14:textId="77777777" w:rsidR="003C1D7F" w:rsidRDefault="003C1D7F">
      <w:pPr>
        <w:pStyle w:val="BodyText"/>
        <w:sectPr w:rsidR="003C1D7F">
          <w:headerReference w:type="default" r:id="rId8"/>
          <w:type w:val="continuous"/>
          <w:pgSz w:w="12240" w:h="15840"/>
          <w:pgMar w:top="900" w:right="0" w:bottom="280" w:left="360" w:header="454" w:footer="0" w:gutter="0"/>
          <w:pgNumType w:start="1"/>
          <w:cols w:space="720"/>
        </w:sectPr>
      </w:pPr>
    </w:p>
    <w:p w14:paraId="201BF981" w14:textId="01246788" w:rsidR="00662AB2" w:rsidRPr="00A06D6E" w:rsidRDefault="00683D2D" w:rsidP="00A06D6E">
      <w:pPr>
        <w:pStyle w:val="TableParagraph"/>
        <w:rPr>
          <w:sz w:val="18"/>
          <w:szCs w:val="18"/>
          <w:lang w:val="en-IN"/>
        </w:rPr>
      </w:pPr>
      <w:r w:rsidRPr="00BE33BD">
        <w:rPr>
          <w:i/>
        </w:rPr>
        <w:t>Abstract</w:t>
      </w:r>
      <w:r w:rsidRPr="00BE33BD">
        <w:t>—</w:t>
      </w:r>
      <w:r w:rsidR="00662AB2" w:rsidRPr="00BE33BD">
        <w:rPr>
          <w:lang w:val="en-IN" w:eastAsia="en-IN"/>
        </w:rPr>
        <w:t xml:space="preserve"> </w:t>
      </w:r>
      <w:r w:rsidR="00662AB2" w:rsidRPr="00A06D6E">
        <w:rPr>
          <w:sz w:val="18"/>
          <w:szCs w:val="18"/>
          <w:lang w:val="en-IN"/>
        </w:rPr>
        <w:t>Quantum computing has emerged as a promising paradigm for solving computationally intensive problems that are intractable for classical systems. Among these challenges, quantum image processing (QIP) has gained significant attention due to its potential applications in medical imaging, remote sensing, pattern recognition, and secure image transmission. A fundamental requirement in QIP is the efficient representation of classical images in quantum states, as the choice of representation directly impacts resource consumption, scalability, and information fidelity. Several quantum image representation techniques have been proposed in the literature, including Flexible Representation of Quantum Images (FRQI), Novel Enhanced Quantum Representation (NEQR), Multi-</w:t>
      </w:r>
      <w:r w:rsidR="006374B4" w:rsidRPr="00A06D6E">
        <w:rPr>
          <w:sz w:val="18"/>
          <w:szCs w:val="18"/>
          <w:lang w:val="en-IN"/>
        </w:rPr>
        <w:t xml:space="preserve"> </w:t>
      </w:r>
      <w:r w:rsidR="00662AB2" w:rsidRPr="00A06D6E">
        <w:rPr>
          <w:sz w:val="18"/>
          <w:szCs w:val="18"/>
          <w:lang w:val="en-IN"/>
        </w:rPr>
        <w:t>Channel Quantum Image (MCQI), QRAM-based encoding, and amplitude encoding. While each technique offers specific advantages, they also suffer from inherent limitations such as high qubit requirements, increased circuit depth, scalability constraints, or loss of image fidelity.</w:t>
      </w:r>
    </w:p>
    <w:p w14:paraId="6C3F81FC" w14:textId="77777777" w:rsidR="00662AB2" w:rsidRPr="00A06D6E" w:rsidRDefault="00662AB2" w:rsidP="00A06D6E">
      <w:pPr>
        <w:pStyle w:val="TableParagraph"/>
        <w:rPr>
          <w:sz w:val="18"/>
          <w:szCs w:val="18"/>
          <w:lang w:val="en-IN"/>
        </w:rPr>
      </w:pPr>
      <w:r w:rsidRPr="00A06D6E">
        <w:rPr>
          <w:sz w:val="18"/>
          <w:szCs w:val="18"/>
          <w:lang w:val="en-IN"/>
        </w:rPr>
        <w:t>Despite the growing number of quantum image representation models, a unified and fair comparative evaluation of these techniques under common experimental conditions remains limited. Most existing studies focus on individual models or evaluate them on different datasets using inconsistent performance metrics, making it difficult to objectively assess their relative strengths and weaknesses. Furthermore, resource-aware analysis, particularly in the context of near-term intermediate-scale quantum (NISQ) devices, is often overlooked.</w:t>
      </w:r>
    </w:p>
    <w:p w14:paraId="5B6A87C2" w14:textId="77777777" w:rsidR="00662AB2" w:rsidRPr="00662AB2" w:rsidRDefault="00662AB2" w:rsidP="00A06D6E">
      <w:pPr>
        <w:pStyle w:val="TableParagraph"/>
        <w:rPr>
          <w:lang w:val="en-IN"/>
        </w:rPr>
      </w:pPr>
      <w:r w:rsidRPr="00A06D6E">
        <w:rPr>
          <w:sz w:val="18"/>
          <w:szCs w:val="18"/>
          <w:lang w:val="en-IN"/>
        </w:rPr>
        <w:t xml:space="preserve">In this work, a comprehensive comparative study of five prominent quantum image representation techniques—FRQI, NEQR, MCQI, QRAM-based encoding, and amplitude encoding—is presented. All models are implemented and evaluated using identical experimental settings and common datasets, including medical and benchmark image datasets. Key performance metrics such as qubit requirements, gate count, circuit depth, encoding execution time, scalability, and information preservation are </w:t>
      </w:r>
      <w:proofErr w:type="spellStart"/>
      <w:r w:rsidRPr="00A06D6E">
        <w:rPr>
          <w:sz w:val="18"/>
          <w:szCs w:val="18"/>
          <w:lang w:val="en-IN"/>
        </w:rPr>
        <w:t>analyzed</w:t>
      </w:r>
      <w:proofErr w:type="spellEnd"/>
      <w:r w:rsidRPr="00A06D6E">
        <w:rPr>
          <w:sz w:val="18"/>
          <w:szCs w:val="18"/>
          <w:lang w:val="en-IN"/>
        </w:rPr>
        <w:t xml:space="preserve"> in detail. Experimental results demonstrate that while FRQI and NEQR preserve grayscale information effectively, they incur high computational and qubit overhead. In contrast, amplitude encoding achieves high efficiency with minimal qubit usage but suffers from reduced interpretability and scalability. MCQI and</w:t>
      </w:r>
      <w:r w:rsidRPr="00662AB2">
        <w:rPr>
          <w:lang w:val="en-IN"/>
        </w:rPr>
        <w:t xml:space="preserve"> QRAM-based approaches provide a balanced trade-off between resource consumption and representation accuracy.</w:t>
      </w:r>
    </w:p>
    <w:p w14:paraId="20E71297" w14:textId="77777777" w:rsidR="00662AB2" w:rsidRPr="00A06D6E" w:rsidRDefault="00662AB2" w:rsidP="00A06D6E">
      <w:pPr>
        <w:pStyle w:val="TableParagraph"/>
        <w:rPr>
          <w:sz w:val="18"/>
          <w:szCs w:val="18"/>
          <w:lang w:val="en-IN"/>
        </w:rPr>
      </w:pPr>
      <w:r w:rsidRPr="00A06D6E">
        <w:rPr>
          <w:sz w:val="18"/>
          <w:szCs w:val="18"/>
          <w:lang w:val="en-IN"/>
        </w:rPr>
        <w:t>Motivated by the insights obtained from the comparative analysis, a novel Hybrid Adaptive Quantum Image Representation (HA-QIR) approach is proposed. The proposed method adaptively combines the strengths of MCQI and amplitude encoding by selectively encoding regions of interest with higher fidelity while compressing less significant regions to reduce quantum resource consumption. This adaptive strategy enhances scalability and efficiency without significantly compromising image quality.</w:t>
      </w:r>
    </w:p>
    <w:p w14:paraId="32A78853" w14:textId="77777777" w:rsidR="00830FFC" w:rsidRDefault="00662AB2" w:rsidP="00662AB2">
      <w:pPr>
        <w:spacing w:before="123" w:line="230" w:lineRule="auto"/>
        <w:jc w:val="both"/>
        <w:rPr>
          <w:b/>
          <w:sz w:val="18"/>
          <w:szCs w:val="18"/>
          <w:lang w:val="en-IN"/>
        </w:rPr>
      </w:pPr>
      <w:r w:rsidRPr="00A06D6E">
        <w:rPr>
          <w:b/>
          <w:sz w:val="18"/>
          <w:szCs w:val="18"/>
          <w:lang w:val="en-IN"/>
        </w:rPr>
        <w:t xml:space="preserve">   </w:t>
      </w:r>
      <w:r w:rsidRPr="00662AB2">
        <w:rPr>
          <w:b/>
          <w:sz w:val="18"/>
          <w:szCs w:val="18"/>
          <w:lang w:val="en-IN"/>
        </w:rPr>
        <w:t>The results indicate that the proposed framework offers a practical and resource-aware direction for quantum image representation on NISQ devices. This study provides valuable insights for researchers by establishing a unified evaluation benchmark and highlighting the trade-offs involved in existing quantum image representation techniques, while also introducing a promising hybrid approach for future quantum image processing applications</w:t>
      </w:r>
    </w:p>
    <w:p w14:paraId="00E810D2" w14:textId="61D9FAB7" w:rsidR="00830FFC" w:rsidRDefault="00830FFC" w:rsidP="00830FFC">
      <w:pPr>
        <w:spacing w:before="123" w:line="230" w:lineRule="auto"/>
        <w:jc w:val="both"/>
        <w:rPr>
          <w:b/>
          <w:sz w:val="18"/>
          <w:szCs w:val="18"/>
          <w:lang w:val="en-IN"/>
        </w:rPr>
      </w:pPr>
      <w:r>
        <w:rPr>
          <w:b/>
          <w:sz w:val="18"/>
          <w:szCs w:val="18"/>
          <w:lang w:val="en-IN"/>
        </w:rPr>
        <w:t xml:space="preserve">    </w:t>
      </w:r>
      <w:r w:rsidRPr="00830FFC">
        <w:rPr>
          <w:b/>
          <w:sz w:val="18"/>
          <w:szCs w:val="18"/>
          <w:lang w:val="en-IN"/>
        </w:rPr>
        <w:t>Keywords-</w:t>
      </w:r>
    </w:p>
    <w:p w14:paraId="5FEFA1BE" w14:textId="258BD7F1" w:rsidR="00830FFC" w:rsidRPr="00830FFC" w:rsidRDefault="00830FFC" w:rsidP="00830FFC">
      <w:pPr>
        <w:spacing w:before="123" w:line="230" w:lineRule="auto"/>
        <w:jc w:val="both"/>
        <w:rPr>
          <w:b/>
          <w:sz w:val="18"/>
          <w:szCs w:val="18"/>
          <w:lang w:val="en-IN"/>
        </w:rPr>
      </w:pPr>
      <w:r w:rsidRPr="00830FFC">
        <w:rPr>
          <w:b/>
          <w:sz w:val="18"/>
          <w:szCs w:val="18"/>
          <w:lang w:val="en-IN"/>
        </w:rPr>
        <w:t>Quantum Image Processing,</w:t>
      </w:r>
    </w:p>
    <w:p w14:paraId="071CD809" w14:textId="77777777" w:rsidR="00830FFC" w:rsidRPr="00830FFC" w:rsidRDefault="00830FFC" w:rsidP="00830FFC">
      <w:pPr>
        <w:spacing w:before="123" w:line="230" w:lineRule="auto"/>
        <w:jc w:val="both"/>
        <w:rPr>
          <w:b/>
          <w:sz w:val="18"/>
          <w:szCs w:val="18"/>
          <w:lang w:val="en-IN"/>
        </w:rPr>
      </w:pPr>
      <w:r w:rsidRPr="00830FFC">
        <w:rPr>
          <w:b/>
          <w:sz w:val="18"/>
          <w:szCs w:val="18"/>
          <w:lang w:val="en-IN"/>
        </w:rPr>
        <w:t>Quantum Image Representation,</w:t>
      </w:r>
    </w:p>
    <w:p w14:paraId="789874DB" w14:textId="77777777" w:rsidR="00830FFC" w:rsidRPr="00830FFC" w:rsidRDefault="00830FFC" w:rsidP="00830FFC">
      <w:pPr>
        <w:spacing w:before="123" w:line="230" w:lineRule="auto"/>
        <w:jc w:val="both"/>
        <w:rPr>
          <w:b/>
          <w:sz w:val="18"/>
          <w:szCs w:val="18"/>
          <w:lang w:val="en-IN"/>
        </w:rPr>
      </w:pPr>
      <w:r w:rsidRPr="00830FFC">
        <w:rPr>
          <w:b/>
          <w:sz w:val="18"/>
          <w:szCs w:val="18"/>
          <w:lang w:val="en-IN"/>
        </w:rPr>
        <w:t>FRQI,</w:t>
      </w:r>
    </w:p>
    <w:p w14:paraId="0BC8007B" w14:textId="77777777" w:rsidR="00830FFC" w:rsidRPr="00830FFC" w:rsidRDefault="00830FFC" w:rsidP="00830FFC">
      <w:pPr>
        <w:spacing w:before="123" w:line="230" w:lineRule="auto"/>
        <w:jc w:val="both"/>
        <w:rPr>
          <w:b/>
          <w:sz w:val="18"/>
          <w:szCs w:val="18"/>
          <w:lang w:val="en-IN"/>
        </w:rPr>
      </w:pPr>
      <w:r w:rsidRPr="00830FFC">
        <w:rPr>
          <w:b/>
          <w:sz w:val="18"/>
          <w:szCs w:val="18"/>
          <w:lang w:val="en-IN"/>
        </w:rPr>
        <w:t>NEQR,</w:t>
      </w:r>
    </w:p>
    <w:p w14:paraId="12C7192C" w14:textId="77777777" w:rsidR="00830FFC" w:rsidRPr="00830FFC" w:rsidRDefault="00830FFC" w:rsidP="00830FFC">
      <w:pPr>
        <w:spacing w:before="123" w:line="230" w:lineRule="auto"/>
        <w:jc w:val="both"/>
        <w:rPr>
          <w:b/>
          <w:sz w:val="18"/>
          <w:szCs w:val="18"/>
          <w:lang w:val="en-IN"/>
        </w:rPr>
      </w:pPr>
      <w:r w:rsidRPr="00830FFC">
        <w:rPr>
          <w:b/>
          <w:sz w:val="18"/>
          <w:szCs w:val="18"/>
          <w:lang w:val="en-IN"/>
        </w:rPr>
        <w:t>MCQI,</w:t>
      </w:r>
    </w:p>
    <w:p w14:paraId="7B1D6015" w14:textId="77777777" w:rsidR="00830FFC" w:rsidRPr="00830FFC" w:rsidRDefault="00830FFC" w:rsidP="00830FFC">
      <w:pPr>
        <w:spacing w:before="123" w:line="230" w:lineRule="auto"/>
        <w:jc w:val="both"/>
        <w:rPr>
          <w:b/>
          <w:sz w:val="18"/>
          <w:szCs w:val="18"/>
          <w:lang w:val="en-IN"/>
        </w:rPr>
      </w:pPr>
      <w:r w:rsidRPr="00830FFC">
        <w:rPr>
          <w:b/>
          <w:sz w:val="18"/>
          <w:szCs w:val="18"/>
          <w:lang w:val="en-IN"/>
        </w:rPr>
        <w:t>QRAM,</w:t>
      </w:r>
    </w:p>
    <w:p w14:paraId="30FC0130" w14:textId="77777777" w:rsidR="00830FFC" w:rsidRPr="00830FFC" w:rsidRDefault="00830FFC" w:rsidP="00830FFC">
      <w:pPr>
        <w:spacing w:before="123" w:line="230" w:lineRule="auto"/>
        <w:jc w:val="both"/>
        <w:rPr>
          <w:b/>
          <w:sz w:val="18"/>
          <w:szCs w:val="18"/>
          <w:lang w:val="en-IN"/>
        </w:rPr>
      </w:pPr>
      <w:r w:rsidRPr="00830FFC">
        <w:rPr>
          <w:b/>
          <w:sz w:val="18"/>
          <w:szCs w:val="18"/>
          <w:lang w:val="en-IN"/>
        </w:rPr>
        <w:t>Amplitude Encoding,</w:t>
      </w:r>
    </w:p>
    <w:p w14:paraId="4EC65625" w14:textId="77777777" w:rsidR="00830FFC" w:rsidRPr="00830FFC" w:rsidRDefault="00830FFC" w:rsidP="00830FFC">
      <w:pPr>
        <w:spacing w:before="123" w:line="230" w:lineRule="auto"/>
        <w:jc w:val="both"/>
        <w:rPr>
          <w:b/>
          <w:sz w:val="18"/>
          <w:szCs w:val="18"/>
          <w:lang w:val="en-IN"/>
        </w:rPr>
      </w:pPr>
      <w:r w:rsidRPr="00830FFC">
        <w:rPr>
          <w:b/>
          <w:sz w:val="18"/>
          <w:szCs w:val="18"/>
          <w:lang w:val="en-IN"/>
        </w:rPr>
        <w:t>Quantum Circuits,</w:t>
      </w:r>
    </w:p>
    <w:p w14:paraId="5BC10106" w14:textId="29E39CC3" w:rsidR="00662AB2" w:rsidRPr="00662AB2" w:rsidRDefault="00830FFC" w:rsidP="00830FFC">
      <w:pPr>
        <w:spacing w:before="123" w:line="230" w:lineRule="auto"/>
        <w:jc w:val="both"/>
        <w:rPr>
          <w:b/>
          <w:sz w:val="18"/>
          <w:szCs w:val="18"/>
          <w:lang w:val="en-IN"/>
        </w:rPr>
      </w:pPr>
      <w:r w:rsidRPr="00830FFC">
        <w:rPr>
          <w:b/>
          <w:sz w:val="18"/>
          <w:szCs w:val="18"/>
          <w:lang w:val="en-IN"/>
        </w:rPr>
        <w:t>NISQ Devices</w:t>
      </w:r>
      <w:r w:rsidR="00662AB2" w:rsidRPr="00662AB2">
        <w:rPr>
          <w:b/>
          <w:sz w:val="18"/>
          <w:szCs w:val="18"/>
          <w:lang w:val="en-IN"/>
        </w:rPr>
        <w:t>.</w:t>
      </w:r>
    </w:p>
    <w:p w14:paraId="150524D8" w14:textId="165118AD" w:rsidR="003C1D7F" w:rsidRPr="00662AB2" w:rsidRDefault="003C1D7F" w:rsidP="00C53B86">
      <w:pPr>
        <w:spacing w:before="123" w:line="230" w:lineRule="auto"/>
        <w:ind w:left="619" w:firstLine="196"/>
        <w:jc w:val="both"/>
        <w:rPr>
          <w:b/>
          <w:sz w:val="18"/>
          <w:szCs w:val="18"/>
        </w:rPr>
      </w:pPr>
    </w:p>
    <w:p w14:paraId="01632DF7" w14:textId="77777777" w:rsidR="003C1D7F" w:rsidRDefault="003C1D7F">
      <w:pPr>
        <w:pStyle w:val="BodyText"/>
        <w:spacing w:before="117"/>
        <w:rPr>
          <w:b/>
          <w:sz w:val="18"/>
        </w:rPr>
      </w:pPr>
    </w:p>
    <w:p w14:paraId="5FAF6C39" w14:textId="77777777" w:rsidR="00394863" w:rsidRPr="00394863" w:rsidRDefault="00683D2D" w:rsidP="00244B6F">
      <w:pPr>
        <w:pStyle w:val="ListParagraph"/>
        <w:numPr>
          <w:ilvl w:val="0"/>
          <w:numId w:val="11"/>
        </w:numPr>
        <w:tabs>
          <w:tab w:val="left" w:pos="2548"/>
        </w:tabs>
        <w:ind w:left="2548" w:hanging="195"/>
        <w:jc w:val="left"/>
        <w:rPr>
          <w:sz w:val="20"/>
        </w:rPr>
      </w:pPr>
      <w:r>
        <w:rPr>
          <w:smallCaps/>
          <w:spacing w:val="-2"/>
          <w:sz w:val="20"/>
        </w:rPr>
        <w:t>Introduction</w:t>
      </w:r>
    </w:p>
    <w:p w14:paraId="61E811CA" w14:textId="77777777" w:rsidR="006374B4" w:rsidRDefault="006374B4" w:rsidP="00394863">
      <w:pPr>
        <w:tabs>
          <w:tab w:val="left" w:pos="2548"/>
        </w:tabs>
        <w:rPr>
          <w:sz w:val="18"/>
          <w:szCs w:val="18"/>
        </w:rPr>
      </w:pPr>
      <w:r>
        <w:rPr>
          <w:sz w:val="18"/>
          <w:szCs w:val="18"/>
        </w:rPr>
        <w:t xml:space="preserve">                                                                                                                              </w:t>
      </w:r>
    </w:p>
    <w:p w14:paraId="4BDD7045" w14:textId="1AF72398" w:rsidR="00244B6F" w:rsidRPr="008E6EEB" w:rsidRDefault="006374B4" w:rsidP="00394863">
      <w:pPr>
        <w:tabs>
          <w:tab w:val="left" w:pos="2548"/>
        </w:tabs>
        <w:rPr>
          <w:sz w:val="18"/>
          <w:szCs w:val="18"/>
        </w:rPr>
      </w:pPr>
      <w:r>
        <w:rPr>
          <w:sz w:val="18"/>
          <w:szCs w:val="18"/>
        </w:rPr>
        <w:t xml:space="preserve">  </w:t>
      </w:r>
      <w:r w:rsidR="00244B6F" w:rsidRPr="008E6EEB">
        <w:rPr>
          <w:sz w:val="18"/>
          <w:szCs w:val="18"/>
        </w:rPr>
        <w:t xml:space="preserve">Quantum computing has emerged as a revolutionary paradigm that leverages the principles of quantum mechanics—such as superposition, entanglement, and interference—to perform computations that are intractable for classical systems. As quantum hardware continues to advance, there is increasing interest in extending quantum computation beyond purely numerical problems to data-intensive domains, including image processing, pattern recognition, and machine learning. Among these, </w:t>
      </w:r>
      <w:r w:rsidR="00244B6F" w:rsidRPr="008E6EEB">
        <w:rPr>
          <w:rStyle w:val="Strong"/>
          <w:sz w:val="18"/>
          <w:szCs w:val="18"/>
        </w:rPr>
        <w:t>quantum image processing (QIP)</w:t>
      </w:r>
      <w:r w:rsidR="00244B6F" w:rsidRPr="008E6EEB">
        <w:rPr>
          <w:sz w:val="18"/>
          <w:szCs w:val="18"/>
        </w:rPr>
        <w:t xml:space="preserve"> has gained significant attention as a promising interdisciplinary field that integrates quantum computing with classical image processing techniques.</w:t>
      </w:r>
    </w:p>
    <w:p w14:paraId="0928F4D7" w14:textId="583DE461" w:rsidR="00244B6F" w:rsidRPr="008E6EEB" w:rsidRDefault="006374B4" w:rsidP="00244B6F">
      <w:pPr>
        <w:pStyle w:val="NormalWeb"/>
        <w:rPr>
          <w:sz w:val="18"/>
          <w:szCs w:val="18"/>
        </w:rPr>
      </w:pPr>
      <w:r>
        <w:rPr>
          <w:sz w:val="18"/>
          <w:szCs w:val="18"/>
        </w:rPr>
        <w:t xml:space="preserve">  </w:t>
      </w:r>
      <w:r w:rsidR="00244B6F" w:rsidRPr="008E6EEB">
        <w:rPr>
          <w:sz w:val="18"/>
          <w:szCs w:val="18"/>
        </w:rPr>
        <w:t xml:space="preserve">In classical image processing, images are represented as two-dimensional arrays </w:t>
      </w:r>
      <w:proofErr w:type="gramStart"/>
      <w:r w:rsidR="00244B6F" w:rsidRPr="008E6EEB">
        <w:rPr>
          <w:sz w:val="18"/>
          <w:szCs w:val="18"/>
        </w:rPr>
        <w:t xml:space="preserve">of </w:t>
      </w:r>
      <w:r>
        <w:rPr>
          <w:sz w:val="18"/>
          <w:szCs w:val="18"/>
        </w:rPr>
        <w:t xml:space="preserve"> </w:t>
      </w:r>
      <w:r w:rsidR="00244B6F" w:rsidRPr="008E6EEB">
        <w:rPr>
          <w:sz w:val="18"/>
          <w:szCs w:val="18"/>
        </w:rPr>
        <w:t>pixel</w:t>
      </w:r>
      <w:proofErr w:type="gramEnd"/>
      <w:r w:rsidR="00244B6F" w:rsidRPr="008E6EEB">
        <w:rPr>
          <w:sz w:val="18"/>
          <w:szCs w:val="18"/>
        </w:rPr>
        <w:t xml:space="preserve"> intensity values, and operations such as filtering, transformation, compression, and classification are performed using deterministic or probabilistic algorithms. However, as image resolution and dataset size grow, classical processing faces limitations in terms of computational complexity, memory consumption, and processing speed. Quantum computing offers a potential solution to these challenges by enabling massive parallelism through quantum state superposition, allowing multiple pixels or image features to be processed simultaneously.</w:t>
      </w:r>
    </w:p>
    <w:p w14:paraId="0345938E" w14:textId="782255AE" w:rsidR="00244B6F" w:rsidRPr="008E6EEB" w:rsidRDefault="006374B4" w:rsidP="00244B6F">
      <w:pPr>
        <w:pStyle w:val="NormalWeb"/>
        <w:rPr>
          <w:sz w:val="18"/>
          <w:szCs w:val="18"/>
        </w:rPr>
      </w:pPr>
      <w:r>
        <w:rPr>
          <w:sz w:val="18"/>
          <w:szCs w:val="18"/>
        </w:rPr>
        <w:t xml:space="preserve">  </w:t>
      </w:r>
      <w:r w:rsidR="00244B6F" w:rsidRPr="008E6EEB">
        <w:rPr>
          <w:sz w:val="18"/>
          <w:szCs w:val="18"/>
        </w:rPr>
        <w:t xml:space="preserve">At the core of quantum image processing lies the problem of </w:t>
      </w:r>
      <w:r w:rsidR="00244B6F" w:rsidRPr="008E6EEB">
        <w:rPr>
          <w:rStyle w:val="Strong"/>
          <w:sz w:val="18"/>
          <w:szCs w:val="18"/>
        </w:rPr>
        <w:t>quantum image representation</w:t>
      </w:r>
      <w:r w:rsidR="00244B6F" w:rsidRPr="008E6EEB">
        <w:rPr>
          <w:sz w:val="18"/>
          <w:szCs w:val="18"/>
        </w:rPr>
        <w:t>—that is, how to encode classical image information into quantum states in an efficient, accurate, and scalable manner. Without an effective representation scheme, subsequent quantum image operations become inefficient or impractical. Therefore, quantum image representation is widely regarded as the foundational step in any quantum image processing pipeline.</w:t>
      </w:r>
    </w:p>
    <w:p w14:paraId="1F3A71F3" w14:textId="77777777" w:rsidR="00244B6F" w:rsidRPr="008E6EEB" w:rsidRDefault="00000000" w:rsidP="00244B6F">
      <w:pPr>
        <w:rPr>
          <w:sz w:val="18"/>
          <w:szCs w:val="18"/>
        </w:rPr>
      </w:pPr>
      <w:r>
        <w:rPr>
          <w:sz w:val="18"/>
          <w:szCs w:val="18"/>
        </w:rPr>
        <w:pict w14:anchorId="143BD221">
          <v:rect id="_x0000_i1025" style="width:0;height:1.5pt" o:hralign="center" o:hrstd="t" o:hr="t" fillcolor="#a0a0a0" stroked="f"/>
        </w:pict>
      </w:r>
    </w:p>
    <w:p w14:paraId="20323612" w14:textId="77777777" w:rsidR="00244B6F" w:rsidRPr="008E6EEB" w:rsidRDefault="00244B6F" w:rsidP="00244B6F">
      <w:pPr>
        <w:pStyle w:val="Heading2"/>
        <w:rPr>
          <w:sz w:val="18"/>
          <w:szCs w:val="18"/>
        </w:rPr>
      </w:pPr>
      <w:r w:rsidRPr="008E6EEB">
        <w:rPr>
          <w:rStyle w:val="Strong"/>
          <w:b w:val="0"/>
          <w:bCs w:val="0"/>
          <w:sz w:val="18"/>
          <w:szCs w:val="18"/>
        </w:rPr>
        <w:lastRenderedPageBreak/>
        <w:t>A. Motivation for Quantum Image Representation</w:t>
      </w:r>
    </w:p>
    <w:p w14:paraId="41512343" w14:textId="77777777" w:rsidR="00244B6F" w:rsidRPr="008E6EEB" w:rsidRDefault="00244B6F" w:rsidP="00244B6F">
      <w:pPr>
        <w:pStyle w:val="NormalWeb"/>
        <w:rPr>
          <w:sz w:val="18"/>
          <w:szCs w:val="18"/>
        </w:rPr>
      </w:pPr>
      <w:r w:rsidRPr="008E6EEB">
        <w:rPr>
          <w:sz w:val="18"/>
          <w:szCs w:val="18"/>
        </w:rPr>
        <w:t>Quantum image representation aims to map classical image data into quantum states in such a way that quantum algorithms can exploit inherent quantum advantages. An ideal quantum image representation should satisfy several important criteria: it should minimize the number of required qubits, preserve image fidelity, allow efficient state preparation, and support a wide range of quantum image processing operations.</w:t>
      </w:r>
    </w:p>
    <w:p w14:paraId="60C28932" w14:textId="77777777" w:rsidR="00244B6F" w:rsidRPr="008E6EEB" w:rsidRDefault="00244B6F" w:rsidP="00244B6F">
      <w:pPr>
        <w:pStyle w:val="NormalWeb"/>
        <w:rPr>
          <w:sz w:val="18"/>
          <w:szCs w:val="18"/>
        </w:rPr>
      </w:pPr>
      <w:r w:rsidRPr="008E6EEB">
        <w:rPr>
          <w:sz w:val="18"/>
          <w:szCs w:val="18"/>
        </w:rPr>
        <w:t>Early research in quantum image processing demonstrated that quantum systems could theoretically represent and manipulate images more efficiently than classical systems, particularly for large-scale images. However, the design of an effective quantum image representation is non-trivial due to practical constraints imposed by quantum hardware, such as decoherence, gate errors, and limited qubit availability.</w:t>
      </w:r>
    </w:p>
    <w:p w14:paraId="2216246C" w14:textId="77777777" w:rsidR="00244B6F" w:rsidRPr="008E6EEB" w:rsidRDefault="00244B6F" w:rsidP="00244B6F">
      <w:pPr>
        <w:pStyle w:val="NormalWeb"/>
        <w:rPr>
          <w:sz w:val="18"/>
          <w:szCs w:val="18"/>
        </w:rPr>
      </w:pPr>
      <w:r w:rsidRPr="008E6EEB">
        <w:rPr>
          <w:sz w:val="18"/>
          <w:szCs w:val="18"/>
        </w:rPr>
        <w:t>As a result, numerous quantum image representation models have been proposed over the years, each making different trade-offs between qubit efficiency, circuit complexity, and information accuracy. These models differ in how pixel position and intensity information are encoded and how image operations are performed on the encoded quantum states.</w:t>
      </w:r>
    </w:p>
    <w:p w14:paraId="4680143B" w14:textId="77777777" w:rsidR="00244B6F" w:rsidRPr="008E6EEB" w:rsidRDefault="00000000" w:rsidP="00244B6F">
      <w:pPr>
        <w:rPr>
          <w:sz w:val="18"/>
          <w:szCs w:val="18"/>
        </w:rPr>
      </w:pPr>
      <w:r>
        <w:rPr>
          <w:sz w:val="18"/>
          <w:szCs w:val="18"/>
        </w:rPr>
        <w:pict w14:anchorId="55F90AF6">
          <v:rect id="_x0000_i1026" style="width:0;height:1.5pt" o:hralign="center" o:hrstd="t" o:hr="t" fillcolor="#a0a0a0" stroked="f"/>
        </w:pict>
      </w:r>
    </w:p>
    <w:p w14:paraId="3A9502D6" w14:textId="77777777" w:rsidR="00244B6F" w:rsidRPr="008E6EEB" w:rsidRDefault="00244B6F" w:rsidP="00244B6F">
      <w:pPr>
        <w:pStyle w:val="Heading2"/>
        <w:rPr>
          <w:sz w:val="18"/>
          <w:szCs w:val="18"/>
        </w:rPr>
      </w:pPr>
      <w:r w:rsidRPr="008E6EEB">
        <w:rPr>
          <w:rStyle w:val="Strong"/>
          <w:b w:val="0"/>
          <w:bCs w:val="0"/>
          <w:sz w:val="18"/>
          <w:szCs w:val="18"/>
        </w:rPr>
        <w:t>B. Overview of Existing Quantum Image Representation Models</w:t>
      </w:r>
    </w:p>
    <w:p w14:paraId="019A98B3" w14:textId="77777777" w:rsidR="00244B6F" w:rsidRPr="008E6EEB" w:rsidRDefault="00244B6F" w:rsidP="00244B6F">
      <w:pPr>
        <w:pStyle w:val="NormalWeb"/>
        <w:rPr>
          <w:sz w:val="18"/>
          <w:szCs w:val="18"/>
        </w:rPr>
      </w:pPr>
      <w:r w:rsidRPr="008E6EEB">
        <w:rPr>
          <w:sz w:val="18"/>
          <w:szCs w:val="18"/>
        </w:rPr>
        <w:t xml:space="preserve">One of the earliest and most influential quantum image representation schemes is the </w:t>
      </w:r>
      <w:r w:rsidRPr="008E6EEB">
        <w:rPr>
          <w:rStyle w:val="Strong"/>
          <w:sz w:val="18"/>
          <w:szCs w:val="18"/>
        </w:rPr>
        <w:t>Flexible Representation of Quantum Images (FRQI)</w:t>
      </w:r>
      <w:r w:rsidRPr="008E6EEB">
        <w:rPr>
          <w:sz w:val="18"/>
          <w:szCs w:val="18"/>
        </w:rPr>
        <w:t>. FRQI encodes pixel positions using qubits prepared in uniform superposition, while pixel intensity values are embedded into the amplitudes of a quantum state using rotation gates. This approach significantly reduces the number of qubits required and enables parallel processing of pixel information.</w:t>
      </w:r>
    </w:p>
    <w:p w14:paraId="22E0AD0C" w14:textId="77777777" w:rsidR="00244B6F" w:rsidRPr="008E6EEB" w:rsidRDefault="00244B6F" w:rsidP="00244B6F">
      <w:pPr>
        <w:pStyle w:val="NormalWeb"/>
        <w:rPr>
          <w:sz w:val="18"/>
          <w:szCs w:val="18"/>
        </w:rPr>
      </w:pPr>
      <w:r w:rsidRPr="008E6EEB">
        <w:rPr>
          <w:sz w:val="18"/>
          <w:szCs w:val="18"/>
        </w:rPr>
        <w:t>Despite its elegance and simplicity, FRQI suffers from inherent limitations related to amplitude encoding. Extracting precise pixel values from amplitude-encoded states requires repeated measurements, leading to probabilistic errors and information loss. Additionally, FRQI circuits become increasingly complex as image resolution grows, limiting scalability on near-term quantum hardware.</w:t>
      </w:r>
    </w:p>
    <w:p w14:paraId="205B6AAC" w14:textId="77777777" w:rsidR="00244B6F" w:rsidRPr="008E6EEB" w:rsidRDefault="00244B6F" w:rsidP="00244B6F">
      <w:pPr>
        <w:pStyle w:val="NormalWeb"/>
        <w:rPr>
          <w:sz w:val="18"/>
          <w:szCs w:val="18"/>
        </w:rPr>
      </w:pPr>
      <w:r w:rsidRPr="008E6EEB">
        <w:rPr>
          <w:sz w:val="18"/>
          <w:szCs w:val="18"/>
        </w:rPr>
        <w:t xml:space="preserve">To address these limitations, the </w:t>
      </w:r>
      <w:r w:rsidRPr="008E6EEB">
        <w:rPr>
          <w:rStyle w:val="Strong"/>
          <w:sz w:val="18"/>
          <w:szCs w:val="18"/>
        </w:rPr>
        <w:t>Novel Enhanced Quantum Representation (NEQR)</w:t>
      </w:r>
      <w:r w:rsidRPr="008E6EEB">
        <w:rPr>
          <w:sz w:val="18"/>
          <w:szCs w:val="18"/>
        </w:rPr>
        <w:t xml:space="preserve"> was proposed. NEQR directly encodes grayscale pixel values into the computational basis states of qubits, enabling exact representation of image intensities without approximation. This deterministic encoding improves image fidelity and measurement accuracy, making NEQR suitable for applications such as image encryption and authentication.</w:t>
      </w:r>
    </w:p>
    <w:p w14:paraId="6E180822" w14:textId="77777777" w:rsidR="00244B6F" w:rsidRPr="008E6EEB" w:rsidRDefault="00244B6F" w:rsidP="00244B6F">
      <w:pPr>
        <w:pStyle w:val="NormalWeb"/>
        <w:rPr>
          <w:sz w:val="18"/>
          <w:szCs w:val="18"/>
        </w:rPr>
      </w:pPr>
      <w:r w:rsidRPr="008E6EEB">
        <w:rPr>
          <w:sz w:val="18"/>
          <w:szCs w:val="18"/>
        </w:rPr>
        <w:t>However, NEQR requires a larger number of qubits and controlled operations, resulting in higher circuit depth and reduced scalability. The increased hardware requirements make NEQR challenging to implement on noisy intermediate-scale quantum (NISQ) devices.</w:t>
      </w:r>
    </w:p>
    <w:p w14:paraId="2AFCF906" w14:textId="77777777" w:rsidR="00244B6F" w:rsidRPr="008E6EEB" w:rsidRDefault="00244B6F" w:rsidP="00244B6F">
      <w:pPr>
        <w:pStyle w:val="NormalWeb"/>
        <w:rPr>
          <w:sz w:val="18"/>
          <w:szCs w:val="18"/>
        </w:rPr>
      </w:pPr>
      <w:r w:rsidRPr="008E6EEB">
        <w:rPr>
          <w:sz w:val="18"/>
          <w:szCs w:val="18"/>
        </w:rPr>
        <w:t xml:space="preserve">For </w:t>
      </w:r>
      <w:proofErr w:type="spellStart"/>
      <w:r w:rsidRPr="008E6EEB">
        <w:rPr>
          <w:sz w:val="18"/>
          <w:szCs w:val="18"/>
        </w:rPr>
        <w:t>color</w:t>
      </w:r>
      <w:proofErr w:type="spellEnd"/>
      <w:r w:rsidRPr="008E6EEB">
        <w:rPr>
          <w:sz w:val="18"/>
          <w:szCs w:val="18"/>
        </w:rPr>
        <w:t xml:space="preserve"> image processing, the </w:t>
      </w:r>
      <w:r w:rsidRPr="008E6EEB">
        <w:rPr>
          <w:rStyle w:val="Strong"/>
          <w:sz w:val="18"/>
          <w:szCs w:val="18"/>
        </w:rPr>
        <w:t>Multi-Channel Quantum Image (MCQI)</w:t>
      </w:r>
      <w:r w:rsidRPr="008E6EEB">
        <w:rPr>
          <w:sz w:val="18"/>
          <w:szCs w:val="18"/>
        </w:rPr>
        <w:t xml:space="preserve"> representation extends grayscale models by encoding multiple </w:t>
      </w:r>
      <w:proofErr w:type="spellStart"/>
      <w:r w:rsidRPr="008E6EEB">
        <w:rPr>
          <w:sz w:val="18"/>
          <w:szCs w:val="18"/>
        </w:rPr>
        <w:t>color</w:t>
      </w:r>
      <w:proofErr w:type="spellEnd"/>
      <w:r w:rsidRPr="008E6EEB">
        <w:rPr>
          <w:sz w:val="18"/>
          <w:szCs w:val="18"/>
        </w:rPr>
        <w:t xml:space="preserve"> channels, such as RGB, into quantum states. MCQI enables richer image semantics and supports </w:t>
      </w:r>
      <w:proofErr w:type="spellStart"/>
      <w:r w:rsidRPr="008E6EEB">
        <w:rPr>
          <w:sz w:val="18"/>
          <w:szCs w:val="18"/>
        </w:rPr>
        <w:t>color</w:t>
      </w:r>
      <w:proofErr w:type="spellEnd"/>
      <w:r w:rsidRPr="008E6EEB">
        <w:rPr>
          <w:sz w:val="18"/>
          <w:szCs w:val="18"/>
        </w:rPr>
        <w:t>-based quantum image operations. Nevertheless, the inclusion of multiple channels significantly increases circuit complexity and susceptibility to noise.</w:t>
      </w:r>
    </w:p>
    <w:p w14:paraId="45EA365E" w14:textId="77777777" w:rsidR="00244B6F" w:rsidRPr="008E6EEB" w:rsidRDefault="00244B6F" w:rsidP="00244B6F">
      <w:pPr>
        <w:pStyle w:val="NormalWeb"/>
        <w:rPr>
          <w:sz w:val="18"/>
          <w:szCs w:val="18"/>
        </w:rPr>
      </w:pPr>
      <w:r w:rsidRPr="008E6EEB">
        <w:rPr>
          <w:sz w:val="18"/>
          <w:szCs w:val="18"/>
        </w:rPr>
        <w:t xml:space="preserve">Another important class of quantum image representations is based on </w:t>
      </w:r>
      <w:r w:rsidRPr="008E6EEB">
        <w:rPr>
          <w:rStyle w:val="Strong"/>
          <w:sz w:val="18"/>
          <w:szCs w:val="18"/>
        </w:rPr>
        <w:t>Quantum Random Access Memory (QRAM)</w:t>
      </w:r>
      <w:r w:rsidRPr="008E6EEB">
        <w:rPr>
          <w:sz w:val="18"/>
          <w:szCs w:val="18"/>
        </w:rPr>
        <w:t>. QRAM-based approaches aim to store image data in quantum memory structures that allow efficient logarithmic-time access to pixel values. While QRAM offers strong theoretical advantages, its physical implementation remains an open challenge, and most QRAM-based image processing methods rely on idealized assumptions.</w:t>
      </w:r>
    </w:p>
    <w:p w14:paraId="45349029" w14:textId="77777777" w:rsidR="00244B6F" w:rsidRPr="008E6EEB" w:rsidRDefault="00244B6F" w:rsidP="00244B6F">
      <w:pPr>
        <w:pStyle w:val="NormalWeb"/>
        <w:rPr>
          <w:sz w:val="18"/>
          <w:szCs w:val="18"/>
        </w:rPr>
      </w:pPr>
      <w:r w:rsidRPr="008E6EEB">
        <w:rPr>
          <w:sz w:val="18"/>
          <w:szCs w:val="18"/>
        </w:rPr>
        <w:t xml:space="preserve">More recently, </w:t>
      </w:r>
      <w:r w:rsidRPr="008E6EEB">
        <w:rPr>
          <w:rStyle w:val="Strong"/>
          <w:sz w:val="18"/>
          <w:szCs w:val="18"/>
        </w:rPr>
        <w:t>amplitude encoding-based</w:t>
      </w:r>
      <w:r w:rsidRPr="008E6EEB">
        <w:rPr>
          <w:sz w:val="18"/>
          <w:szCs w:val="18"/>
        </w:rPr>
        <w:t xml:space="preserve"> and </w:t>
      </w:r>
      <w:r w:rsidRPr="008E6EEB">
        <w:rPr>
          <w:rStyle w:val="Strong"/>
          <w:sz w:val="18"/>
          <w:szCs w:val="18"/>
        </w:rPr>
        <w:t>hybrid quantum-classical</w:t>
      </w:r>
      <w:r w:rsidRPr="008E6EEB">
        <w:rPr>
          <w:sz w:val="18"/>
          <w:szCs w:val="18"/>
        </w:rPr>
        <w:t xml:space="preserve"> representations have been explored, particularly in the context of quantum machine learning. These approaches focus on reducing qubit usage and improving compatibility with NISQ hardware. However, they often suffer from complex state preparation requirements and limited interpretability at the pixel level.</w:t>
      </w:r>
    </w:p>
    <w:p w14:paraId="0C8B50D6" w14:textId="77777777" w:rsidR="00244B6F" w:rsidRPr="008E6EEB" w:rsidRDefault="00000000" w:rsidP="00244B6F">
      <w:pPr>
        <w:rPr>
          <w:sz w:val="18"/>
          <w:szCs w:val="18"/>
        </w:rPr>
      </w:pPr>
      <w:r>
        <w:rPr>
          <w:sz w:val="18"/>
          <w:szCs w:val="18"/>
        </w:rPr>
        <w:pict w14:anchorId="4E266A70">
          <v:rect id="_x0000_i1027" style="width:0;height:1.5pt" o:hralign="center" o:hrstd="t" o:hr="t" fillcolor="#a0a0a0" stroked="f"/>
        </w:pict>
      </w:r>
    </w:p>
    <w:p w14:paraId="57A8D059" w14:textId="77777777" w:rsidR="00244B6F" w:rsidRPr="008E6EEB" w:rsidRDefault="00244B6F" w:rsidP="00244B6F">
      <w:pPr>
        <w:pStyle w:val="Heading2"/>
        <w:rPr>
          <w:sz w:val="18"/>
          <w:szCs w:val="18"/>
        </w:rPr>
      </w:pPr>
      <w:r w:rsidRPr="008E6EEB">
        <w:rPr>
          <w:rStyle w:val="Strong"/>
          <w:b w:val="0"/>
          <w:bCs w:val="0"/>
          <w:sz w:val="18"/>
          <w:szCs w:val="18"/>
        </w:rPr>
        <w:t>C. Challenges and Limitations in Existing Approaches</w:t>
      </w:r>
    </w:p>
    <w:p w14:paraId="024DBF6D" w14:textId="77777777" w:rsidR="00244B6F" w:rsidRPr="008E6EEB" w:rsidRDefault="00244B6F" w:rsidP="00244B6F">
      <w:pPr>
        <w:pStyle w:val="NormalWeb"/>
        <w:rPr>
          <w:sz w:val="18"/>
          <w:szCs w:val="18"/>
        </w:rPr>
      </w:pPr>
      <w:r w:rsidRPr="008E6EEB">
        <w:rPr>
          <w:sz w:val="18"/>
          <w:szCs w:val="18"/>
        </w:rPr>
        <w:t>Although significant progress has been made in quantum image representation, several key challenges remain unresolved. First, there exists a fundamental trade-off between qubit efficiency and image fidelity. Representations that use fewer qubits often rely on amplitude encoding, which introduces probabilistic measurement errors. In contrast, deterministic encoding schemes preserve fidelity but require a larger number of qubits and deeper circuits.</w:t>
      </w:r>
    </w:p>
    <w:p w14:paraId="7BB56AF2" w14:textId="77777777" w:rsidR="00244B6F" w:rsidRPr="008E6EEB" w:rsidRDefault="00244B6F" w:rsidP="00244B6F">
      <w:pPr>
        <w:pStyle w:val="NormalWeb"/>
        <w:rPr>
          <w:sz w:val="18"/>
          <w:szCs w:val="18"/>
        </w:rPr>
      </w:pPr>
      <w:r w:rsidRPr="008E6EEB">
        <w:rPr>
          <w:sz w:val="18"/>
          <w:szCs w:val="18"/>
        </w:rPr>
        <w:t>Second, most existing quantum image representation models apply uniform encoding strategies across the entire image, regardless of image content or region importance. This leads to inefficient resource utilization, as quantum resources are allocated equally to both important and less informative regions of an image.</w:t>
      </w:r>
    </w:p>
    <w:p w14:paraId="79D4C883" w14:textId="77777777" w:rsidR="00244B6F" w:rsidRPr="008E6EEB" w:rsidRDefault="00244B6F" w:rsidP="00244B6F">
      <w:pPr>
        <w:pStyle w:val="NormalWeb"/>
        <w:rPr>
          <w:sz w:val="18"/>
          <w:szCs w:val="18"/>
        </w:rPr>
      </w:pPr>
      <w:r w:rsidRPr="008E6EEB">
        <w:rPr>
          <w:sz w:val="18"/>
          <w:szCs w:val="18"/>
        </w:rPr>
        <w:t>Third, scalability remains a major concern. Many proposed representations are evaluated only on small synthetic images or simulated environments. Their performance on real-world datasets—such as medical images, satellite imagery, or remote sensing data—has not been extensively studied.</w:t>
      </w:r>
    </w:p>
    <w:p w14:paraId="731D516F" w14:textId="77777777" w:rsidR="00244B6F" w:rsidRPr="008E6EEB" w:rsidRDefault="00244B6F" w:rsidP="00244B6F">
      <w:pPr>
        <w:pStyle w:val="NormalWeb"/>
        <w:rPr>
          <w:sz w:val="18"/>
          <w:szCs w:val="18"/>
        </w:rPr>
      </w:pPr>
      <w:r w:rsidRPr="008E6EEB">
        <w:rPr>
          <w:sz w:val="18"/>
          <w:szCs w:val="18"/>
        </w:rPr>
        <w:t>Finally, practical constraints imposed by NISQ devices, including noise, decoherence, and limited gate depth, significantly affect the feasibility of implementing complex quantum image representations. These limitations highlight the need for more adaptive, resource-aware representation techniques.</w:t>
      </w:r>
    </w:p>
    <w:p w14:paraId="46C9F54D" w14:textId="77777777" w:rsidR="00244B6F" w:rsidRPr="008E6EEB" w:rsidRDefault="00000000" w:rsidP="00244B6F">
      <w:pPr>
        <w:rPr>
          <w:sz w:val="18"/>
          <w:szCs w:val="18"/>
        </w:rPr>
      </w:pPr>
      <w:r>
        <w:rPr>
          <w:sz w:val="18"/>
          <w:szCs w:val="18"/>
        </w:rPr>
        <w:pict w14:anchorId="32CE3A2F">
          <v:rect id="_x0000_i1028" style="width:0;height:1.5pt" o:hralign="center" o:hrstd="t" o:hr="t" fillcolor="#a0a0a0" stroked="f"/>
        </w:pict>
      </w:r>
    </w:p>
    <w:p w14:paraId="4CD46D0E" w14:textId="77777777" w:rsidR="00244B6F" w:rsidRPr="008E6EEB" w:rsidRDefault="00244B6F" w:rsidP="00244B6F">
      <w:pPr>
        <w:pStyle w:val="Heading2"/>
        <w:rPr>
          <w:sz w:val="18"/>
          <w:szCs w:val="18"/>
        </w:rPr>
      </w:pPr>
      <w:r w:rsidRPr="008E6EEB">
        <w:rPr>
          <w:rStyle w:val="Strong"/>
          <w:b w:val="0"/>
          <w:bCs w:val="0"/>
          <w:sz w:val="18"/>
          <w:szCs w:val="18"/>
        </w:rPr>
        <w:t>D. Need for Comparative and Adaptive Analysis</w:t>
      </w:r>
    </w:p>
    <w:p w14:paraId="0C688303" w14:textId="77777777" w:rsidR="00244B6F" w:rsidRPr="008E6EEB" w:rsidRDefault="00244B6F" w:rsidP="00244B6F">
      <w:pPr>
        <w:pStyle w:val="NormalWeb"/>
        <w:rPr>
          <w:sz w:val="18"/>
          <w:szCs w:val="18"/>
        </w:rPr>
      </w:pPr>
      <w:r w:rsidRPr="008E6EEB">
        <w:rPr>
          <w:sz w:val="18"/>
          <w:szCs w:val="18"/>
        </w:rPr>
        <w:t>Given the diversity of quantum image representation models and their respective trade-offs, a systematic comparative analysis is essential to understand their strengths and weaknesses. Comparative studies enable researchers to evaluate representations based on metrics such as qubit requirements, circuit depth, scalability, information loss, and execution time.</w:t>
      </w:r>
    </w:p>
    <w:p w14:paraId="2076C429" w14:textId="77777777" w:rsidR="00244B6F" w:rsidRPr="008E6EEB" w:rsidRDefault="00244B6F" w:rsidP="00244B6F">
      <w:pPr>
        <w:pStyle w:val="NormalWeb"/>
        <w:rPr>
          <w:sz w:val="18"/>
          <w:szCs w:val="18"/>
        </w:rPr>
      </w:pPr>
      <w:r w:rsidRPr="008E6EEB">
        <w:rPr>
          <w:sz w:val="18"/>
          <w:szCs w:val="18"/>
        </w:rPr>
        <w:t xml:space="preserve">Moreover, there is a growing need for </w:t>
      </w:r>
      <w:r w:rsidRPr="008E6EEB">
        <w:rPr>
          <w:rStyle w:val="Strong"/>
          <w:sz w:val="18"/>
          <w:szCs w:val="18"/>
        </w:rPr>
        <w:t>adaptive quantum image representation techniques</w:t>
      </w:r>
      <w:r w:rsidRPr="008E6EEB">
        <w:rPr>
          <w:sz w:val="18"/>
          <w:szCs w:val="18"/>
        </w:rPr>
        <w:t xml:space="preserve"> that dynamically adjust encoding strategies based on image characteristics. Adaptive approaches aim to allocate more quantum resources to regions of interest while compressing or simplifying less informative regions, thereby improving overall efficiency and scalability.</w:t>
      </w:r>
    </w:p>
    <w:p w14:paraId="075029F9" w14:textId="77777777" w:rsidR="00244B6F" w:rsidRPr="008E6EEB" w:rsidRDefault="00244B6F" w:rsidP="00244B6F">
      <w:pPr>
        <w:pStyle w:val="NormalWeb"/>
        <w:rPr>
          <w:sz w:val="18"/>
          <w:szCs w:val="18"/>
        </w:rPr>
      </w:pPr>
      <w:r w:rsidRPr="008E6EEB">
        <w:rPr>
          <w:sz w:val="18"/>
          <w:szCs w:val="18"/>
        </w:rPr>
        <w:t>Such adaptive representations are particularly relevant for real-world applications, including medical image analysis, where certain regions of an image carry significantly more diagnostic information than others.</w:t>
      </w:r>
    </w:p>
    <w:p w14:paraId="2966D71A" w14:textId="77777777" w:rsidR="00244B6F" w:rsidRPr="008E6EEB" w:rsidRDefault="00000000" w:rsidP="00244B6F">
      <w:pPr>
        <w:rPr>
          <w:sz w:val="18"/>
          <w:szCs w:val="18"/>
        </w:rPr>
      </w:pPr>
      <w:r>
        <w:rPr>
          <w:sz w:val="18"/>
          <w:szCs w:val="18"/>
        </w:rPr>
        <w:pict w14:anchorId="2C9ADB57">
          <v:rect id="_x0000_i1029" style="width:0;height:1.5pt" o:hralign="center" o:hrstd="t" o:hr="t" fillcolor="#a0a0a0" stroked="f"/>
        </w:pict>
      </w:r>
    </w:p>
    <w:p w14:paraId="6956C946" w14:textId="77777777" w:rsidR="00244B6F" w:rsidRPr="008E6EEB" w:rsidRDefault="00244B6F" w:rsidP="00244B6F">
      <w:pPr>
        <w:pStyle w:val="Heading2"/>
        <w:rPr>
          <w:sz w:val="18"/>
          <w:szCs w:val="18"/>
        </w:rPr>
      </w:pPr>
      <w:r w:rsidRPr="008E6EEB">
        <w:rPr>
          <w:rStyle w:val="Strong"/>
          <w:b w:val="0"/>
          <w:bCs w:val="0"/>
          <w:sz w:val="18"/>
          <w:szCs w:val="18"/>
        </w:rPr>
        <w:t>E. Contributions of This Work</w:t>
      </w:r>
    </w:p>
    <w:p w14:paraId="4174718C" w14:textId="77777777" w:rsidR="00244B6F" w:rsidRPr="008E6EEB" w:rsidRDefault="00244B6F" w:rsidP="00244B6F">
      <w:pPr>
        <w:pStyle w:val="NormalWeb"/>
        <w:rPr>
          <w:sz w:val="18"/>
          <w:szCs w:val="18"/>
        </w:rPr>
      </w:pPr>
      <w:r w:rsidRPr="008E6EEB">
        <w:rPr>
          <w:sz w:val="18"/>
          <w:szCs w:val="18"/>
        </w:rPr>
        <w:t>Motivated by the limitations of existing quantum image representation techniques, this work presents a comprehensive comparative study of five prominent quantum image representation models, namely FRQI, NEQR, MCQI, QRAM-based encoding, and amplitude encoding. These models are evaluated using multiple datasets, including medical and benchmark image datasets, and are compared based on key performance metrics such as qubit consumption, circuit depth, gate complexity, scalability, and information fidelity.</w:t>
      </w:r>
    </w:p>
    <w:p w14:paraId="2B34F003" w14:textId="77777777" w:rsidR="00244B6F" w:rsidRPr="008E6EEB" w:rsidRDefault="00244B6F" w:rsidP="00244B6F">
      <w:pPr>
        <w:pStyle w:val="NormalWeb"/>
        <w:rPr>
          <w:sz w:val="18"/>
          <w:szCs w:val="18"/>
        </w:rPr>
      </w:pPr>
      <w:r w:rsidRPr="008E6EEB">
        <w:rPr>
          <w:sz w:val="18"/>
          <w:szCs w:val="18"/>
        </w:rPr>
        <w:t xml:space="preserve">Furthermore, this work introduces a </w:t>
      </w:r>
      <w:r w:rsidRPr="008E6EEB">
        <w:rPr>
          <w:rStyle w:val="Strong"/>
          <w:sz w:val="18"/>
          <w:szCs w:val="18"/>
        </w:rPr>
        <w:t>Hybrid Adaptive Quantum Image Representation (HA-QIR)</w:t>
      </w:r>
      <w:r w:rsidRPr="008E6EEB">
        <w:rPr>
          <w:sz w:val="18"/>
          <w:szCs w:val="18"/>
        </w:rPr>
        <w:t xml:space="preserve"> approach that selectively combines the strengths of deterministic and amplitude-based encoding strategies. The proposed method aims to </w:t>
      </w:r>
      <w:r w:rsidRPr="008E6EEB">
        <w:rPr>
          <w:sz w:val="18"/>
          <w:szCs w:val="18"/>
        </w:rPr>
        <w:lastRenderedPageBreak/>
        <w:t>reduce quantum resource consumption while preserving critical image information, making it more suitable for implementation on NISQ devices.</w:t>
      </w:r>
    </w:p>
    <w:p w14:paraId="28E86900" w14:textId="77777777" w:rsidR="00244B6F" w:rsidRPr="008E6EEB" w:rsidRDefault="00244B6F" w:rsidP="00244B6F">
      <w:pPr>
        <w:pStyle w:val="NormalWeb"/>
        <w:rPr>
          <w:sz w:val="18"/>
          <w:szCs w:val="18"/>
        </w:rPr>
      </w:pPr>
      <w:r w:rsidRPr="008E6EEB">
        <w:rPr>
          <w:sz w:val="18"/>
          <w:szCs w:val="18"/>
        </w:rPr>
        <w:t>The main contributions of this work can be summarized as follows:</w:t>
      </w:r>
    </w:p>
    <w:p w14:paraId="7710EA88" w14:textId="77777777" w:rsidR="00244B6F" w:rsidRPr="008E6EEB" w:rsidRDefault="00244B6F" w:rsidP="008E6EEB">
      <w:pPr>
        <w:pStyle w:val="NormalWeb"/>
        <w:rPr>
          <w:sz w:val="18"/>
          <w:szCs w:val="18"/>
        </w:rPr>
      </w:pPr>
      <w:r w:rsidRPr="008E6EEB">
        <w:rPr>
          <w:sz w:val="18"/>
          <w:szCs w:val="18"/>
        </w:rPr>
        <w:t>A structured and comprehensive review of quantum image representation techniques developed between 2020 and 2026.</w:t>
      </w:r>
    </w:p>
    <w:p w14:paraId="5F0252D3" w14:textId="77777777" w:rsidR="00244B6F" w:rsidRPr="008E6EEB" w:rsidRDefault="00244B6F" w:rsidP="008E6EEB">
      <w:pPr>
        <w:pStyle w:val="NormalWeb"/>
        <w:rPr>
          <w:sz w:val="18"/>
          <w:szCs w:val="18"/>
        </w:rPr>
      </w:pPr>
      <w:r w:rsidRPr="008E6EEB">
        <w:rPr>
          <w:sz w:val="18"/>
          <w:szCs w:val="18"/>
        </w:rPr>
        <w:t>A detailed comparative analysis of major quantum image representation models using multiple evaluation metrics.</w:t>
      </w:r>
    </w:p>
    <w:p w14:paraId="77304662" w14:textId="77777777" w:rsidR="00244B6F" w:rsidRPr="008E6EEB" w:rsidRDefault="00244B6F" w:rsidP="00C53B86">
      <w:pPr>
        <w:pStyle w:val="NormalWeb"/>
        <w:rPr>
          <w:sz w:val="18"/>
          <w:szCs w:val="18"/>
        </w:rPr>
      </w:pPr>
      <w:r w:rsidRPr="008E6EEB">
        <w:rPr>
          <w:sz w:val="18"/>
          <w:szCs w:val="18"/>
        </w:rPr>
        <w:t>The proposal of a hybrid adaptive quantum image representation framework that improves scalability and efficiency.</w:t>
      </w:r>
    </w:p>
    <w:p w14:paraId="0DAD432D" w14:textId="130B52F5" w:rsidR="00C53B86" w:rsidRPr="00C53B86" w:rsidRDefault="00244B6F" w:rsidP="00C53B86">
      <w:pPr>
        <w:pStyle w:val="NormalWeb"/>
        <w:rPr>
          <w:sz w:val="18"/>
          <w:szCs w:val="18"/>
        </w:rPr>
      </w:pPr>
      <w:r w:rsidRPr="008E6EEB">
        <w:rPr>
          <w:sz w:val="18"/>
          <w:szCs w:val="18"/>
        </w:rPr>
        <w:t>Experimental validation of the proposed approach on real-world image datasets.</w:t>
      </w:r>
    </w:p>
    <w:p w14:paraId="240751D0" w14:textId="77777777" w:rsidR="00303BDD" w:rsidRDefault="00303BDD" w:rsidP="00303BDD">
      <w:pPr>
        <w:pStyle w:val="ListParagraph"/>
        <w:tabs>
          <w:tab w:val="left" w:pos="2548"/>
        </w:tabs>
        <w:ind w:left="2548" w:firstLine="0"/>
        <w:jc w:val="right"/>
        <w:rPr>
          <w:smallCaps/>
          <w:spacing w:val="-2"/>
          <w:sz w:val="20"/>
        </w:rPr>
      </w:pPr>
    </w:p>
    <w:p w14:paraId="211BF9D6" w14:textId="77777777" w:rsidR="00303BDD" w:rsidRPr="007C36DD" w:rsidRDefault="00303BDD" w:rsidP="00303BDD">
      <w:pPr>
        <w:pStyle w:val="ListParagraph"/>
        <w:tabs>
          <w:tab w:val="left" w:pos="2548"/>
        </w:tabs>
        <w:ind w:left="2548" w:firstLine="0"/>
        <w:jc w:val="right"/>
        <w:rPr>
          <w:sz w:val="20"/>
        </w:rPr>
      </w:pPr>
    </w:p>
    <w:p w14:paraId="7686A54B" w14:textId="77777777" w:rsidR="007C36DD" w:rsidRPr="007C36DD" w:rsidRDefault="007C36DD" w:rsidP="007C36DD">
      <w:pPr>
        <w:pStyle w:val="ListParagraph"/>
        <w:tabs>
          <w:tab w:val="left" w:pos="2548"/>
        </w:tabs>
        <w:ind w:left="2548" w:firstLine="0"/>
        <w:jc w:val="right"/>
        <w:rPr>
          <w:sz w:val="20"/>
        </w:rPr>
      </w:pPr>
    </w:p>
    <w:p w14:paraId="72465D56" w14:textId="77777777" w:rsidR="007C36DD" w:rsidRDefault="007C36DD" w:rsidP="007C36DD">
      <w:pPr>
        <w:pStyle w:val="ListParagraph"/>
        <w:tabs>
          <w:tab w:val="left" w:pos="2548"/>
        </w:tabs>
        <w:ind w:left="2548" w:firstLine="0"/>
        <w:jc w:val="right"/>
        <w:rPr>
          <w:smallCaps/>
          <w:spacing w:val="-2"/>
          <w:sz w:val="20"/>
        </w:rPr>
      </w:pPr>
    </w:p>
    <w:p w14:paraId="59A98889" w14:textId="77777777" w:rsidR="007C36DD" w:rsidRDefault="007C36DD" w:rsidP="007C36DD">
      <w:pPr>
        <w:pStyle w:val="ListParagraph"/>
        <w:tabs>
          <w:tab w:val="left" w:pos="2548"/>
        </w:tabs>
        <w:ind w:left="2548" w:firstLine="0"/>
        <w:jc w:val="right"/>
        <w:rPr>
          <w:sz w:val="20"/>
        </w:rPr>
      </w:pPr>
    </w:p>
    <w:p w14:paraId="5D530E4E" w14:textId="77777777" w:rsidR="003C1D7F" w:rsidRDefault="00683D2D">
      <w:pPr>
        <w:pStyle w:val="ListParagraph"/>
        <w:numPr>
          <w:ilvl w:val="0"/>
          <w:numId w:val="11"/>
        </w:numPr>
        <w:tabs>
          <w:tab w:val="left" w:pos="2116"/>
        </w:tabs>
        <w:ind w:left="2116" w:hanging="270"/>
        <w:jc w:val="left"/>
        <w:rPr>
          <w:sz w:val="20"/>
        </w:rPr>
      </w:pPr>
      <w:r>
        <w:rPr>
          <w:smallCaps/>
          <w:sz w:val="20"/>
        </w:rPr>
        <w:t>Related</w:t>
      </w:r>
      <w:r>
        <w:rPr>
          <w:smallCaps/>
          <w:spacing w:val="40"/>
          <w:sz w:val="20"/>
        </w:rPr>
        <w:t xml:space="preserve"> </w:t>
      </w:r>
      <w:r>
        <w:rPr>
          <w:smallCaps/>
          <w:spacing w:val="-4"/>
          <w:sz w:val="20"/>
        </w:rPr>
        <w:t>Work</w:t>
      </w:r>
    </w:p>
    <w:p w14:paraId="32BFFED0" w14:textId="77777777" w:rsidR="00F24159" w:rsidRDefault="00F24159" w:rsidP="00F24159">
      <w:pPr>
        <w:pStyle w:val="Heading2"/>
      </w:pPr>
      <w:r>
        <w:t>2.1 Overview of Quantum Image Representation Research</w:t>
      </w:r>
    </w:p>
    <w:p w14:paraId="0A9F4988" w14:textId="77777777" w:rsidR="00F24159" w:rsidRPr="00F24159" w:rsidRDefault="00F24159" w:rsidP="00F24159">
      <w:pPr>
        <w:pStyle w:val="NormalWeb"/>
        <w:rPr>
          <w:sz w:val="18"/>
          <w:szCs w:val="18"/>
        </w:rPr>
      </w:pPr>
      <w:r w:rsidRPr="00F24159">
        <w:rPr>
          <w:sz w:val="18"/>
          <w:szCs w:val="18"/>
        </w:rPr>
        <w:t>Quantum image representation (QIR) is a foundational research area within quantum image processing (QIP) that focuses on encoding classical image information into quantum states in a manner suitable for quantum computation and quantum information processing tasks. Since the early 2000s, researchers have proposed numerous quantum image representation models, each aiming to balance competing objectives such as qubit efficiency, circuit depth, image fidelity, scalability, and robustness to noise.</w:t>
      </w:r>
    </w:p>
    <w:p w14:paraId="1BD4A353" w14:textId="77777777" w:rsidR="00F24159" w:rsidRPr="00F24159" w:rsidRDefault="00F24159" w:rsidP="00F24159">
      <w:pPr>
        <w:pStyle w:val="NormalWeb"/>
        <w:rPr>
          <w:sz w:val="18"/>
          <w:szCs w:val="18"/>
        </w:rPr>
      </w:pPr>
      <w:r w:rsidRPr="00F24159">
        <w:rPr>
          <w:sz w:val="18"/>
          <w:szCs w:val="18"/>
        </w:rPr>
        <w:t xml:space="preserve">Early studies established that direct classical-to-quantum image mapping is non-trivial due to the probabilistic nature of quantum measurements and the exponential growth of quantum state spaces. Consequently, different encoding strategies emerged, broadly categorized into </w:t>
      </w:r>
      <w:r w:rsidRPr="00F24159">
        <w:rPr>
          <w:rStyle w:val="Strong"/>
          <w:sz w:val="18"/>
          <w:szCs w:val="18"/>
        </w:rPr>
        <w:t>angle-based representations</w:t>
      </w:r>
      <w:r w:rsidRPr="00F24159">
        <w:rPr>
          <w:sz w:val="18"/>
          <w:szCs w:val="18"/>
        </w:rPr>
        <w:t xml:space="preserve">, </w:t>
      </w:r>
      <w:r w:rsidRPr="00F24159">
        <w:rPr>
          <w:rStyle w:val="Strong"/>
          <w:sz w:val="18"/>
          <w:szCs w:val="18"/>
        </w:rPr>
        <w:t>basis-state representations</w:t>
      </w:r>
      <w:r w:rsidRPr="00F24159">
        <w:rPr>
          <w:sz w:val="18"/>
          <w:szCs w:val="18"/>
        </w:rPr>
        <w:t xml:space="preserve">, </w:t>
      </w:r>
      <w:r w:rsidRPr="00F24159">
        <w:rPr>
          <w:rStyle w:val="Strong"/>
          <w:sz w:val="18"/>
          <w:szCs w:val="18"/>
        </w:rPr>
        <w:t>memory-based representations</w:t>
      </w:r>
      <w:r w:rsidRPr="00F24159">
        <w:rPr>
          <w:sz w:val="18"/>
          <w:szCs w:val="18"/>
        </w:rPr>
        <w:t xml:space="preserve">, and </w:t>
      </w:r>
      <w:r w:rsidRPr="00F24159">
        <w:rPr>
          <w:rStyle w:val="Strong"/>
          <w:sz w:val="18"/>
          <w:szCs w:val="18"/>
        </w:rPr>
        <w:t>amplitude-based representations</w:t>
      </w:r>
      <w:r w:rsidRPr="00F24159">
        <w:rPr>
          <w:sz w:val="18"/>
          <w:szCs w:val="18"/>
        </w:rPr>
        <w:t>. These representations form the backbone of modern QIP research and are widely used in applications such as image transformation, encryption, watermarking, pattern recognition, and quantum machine learning.</w:t>
      </w:r>
    </w:p>
    <w:p w14:paraId="478A747A" w14:textId="77777777" w:rsidR="00F24159" w:rsidRPr="00F24159" w:rsidRDefault="00F24159" w:rsidP="00F24159">
      <w:pPr>
        <w:pStyle w:val="NormalWeb"/>
        <w:rPr>
          <w:sz w:val="18"/>
          <w:szCs w:val="18"/>
        </w:rPr>
      </w:pPr>
      <w:r w:rsidRPr="00F24159">
        <w:rPr>
          <w:sz w:val="18"/>
          <w:szCs w:val="18"/>
        </w:rPr>
        <w:t>This section reviews the most influential and recent works (2020–2026) on quantum image representation, focusing on Flexible Representation of Quantum Images (FRQI), Novel Enhanced Quantum Representation (NEQR), Multi-Channel Quantum Image (MCQI), Quantum Random Access Memory (QRAM)-based encoding, and amplitude encoding approaches. Additionally, hybrid and optimized representations proposed to overcome practical limitations are discussed.</w:t>
      </w:r>
    </w:p>
    <w:p w14:paraId="25A3578B" w14:textId="77777777" w:rsidR="00F24159" w:rsidRPr="00F24159" w:rsidRDefault="00000000" w:rsidP="00F24159">
      <w:pPr>
        <w:rPr>
          <w:sz w:val="18"/>
          <w:szCs w:val="18"/>
        </w:rPr>
      </w:pPr>
      <w:r>
        <w:rPr>
          <w:sz w:val="18"/>
          <w:szCs w:val="18"/>
        </w:rPr>
        <w:pict w14:anchorId="6C943A6F">
          <v:rect id="_x0000_i1030" style="width:0;height:1.5pt" o:hralign="center" o:hrstd="t" o:hr="t" fillcolor="#a0a0a0" stroked="f"/>
        </w:pict>
      </w:r>
    </w:p>
    <w:p w14:paraId="06624691" w14:textId="77777777" w:rsidR="00F24159" w:rsidRPr="00F24159" w:rsidRDefault="00F24159" w:rsidP="00F24159">
      <w:pPr>
        <w:pStyle w:val="Heading2"/>
        <w:rPr>
          <w:sz w:val="18"/>
          <w:szCs w:val="18"/>
        </w:rPr>
      </w:pPr>
      <w:r w:rsidRPr="00F24159">
        <w:rPr>
          <w:sz w:val="18"/>
          <w:szCs w:val="18"/>
        </w:rPr>
        <w:t>2.2 Flexible Representation of Quantum Images (FRQI)</w:t>
      </w:r>
    </w:p>
    <w:p w14:paraId="0339DEB4" w14:textId="77777777" w:rsidR="00F24159" w:rsidRPr="00F24159" w:rsidRDefault="00F24159" w:rsidP="00F24159">
      <w:pPr>
        <w:pStyle w:val="NormalWeb"/>
        <w:rPr>
          <w:sz w:val="18"/>
          <w:szCs w:val="18"/>
        </w:rPr>
      </w:pPr>
      <w:r w:rsidRPr="00F24159">
        <w:rPr>
          <w:sz w:val="18"/>
          <w:szCs w:val="18"/>
        </w:rPr>
        <w:t xml:space="preserve">The Flexible Representation of Quantum Images (FRQI) is one of the earliest and most widely studied quantum image representation models. In FRQI, grayscale pixel intensity values are encoded into the </w:t>
      </w:r>
      <w:r w:rsidRPr="00F24159">
        <w:rPr>
          <w:rStyle w:val="Strong"/>
          <w:sz w:val="18"/>
          <w:szCs w:val="18"/>
        </w:rPr>
        <w:t>rotation angles of a single qubit</w:t>
      </w:r>
      <w:r w:rsidRPr="00F24159">
        <w:rPr>
          <w:sz w:val="18"/>
          <w:szCs w:val="18"/>
        </w:rPr>
        <w:t>, while pixel positions are represented using computational basis states. This design allows an entire image to be stored using a superposition of position states, enabling parallel processing of image pixels.</w:t>
      </w:r>
    </w:p>
    <w:p w14:paraId="5E215171" w14:textId="77777777" w:rsidR="00F24159" w:rsidRPr="00F24159" w:rsidRDefault="00F24159" w:rsidP="00F24159">
      <w:pPr>
        <w:pStyle w:val="NormalWeb"/>
        <w:rPr>
          <w:sz w:val="18"/>
          <w:szCs w:val="18"/>
        </w:rPr>
      </w:pPr>
      <w:r w:rsidRPr="00F24159">
        <w:rPr>
          <w:sz w:val="18"/>
          <w:szCs w:val="18"/>
        </w:rPr>
        <w:t xml:space="preserve">Numerous studies have explored FRQI for quantum image transformations such as rotation, inversion, edge detection, and filtering. Its mathematical </w:t>
      </w:r>
      <w:r w:rsidRPr="00F24159">
        <w:rPr>
          <w:sz w:val="18"/>
          <w:szCs w:val="18"/>
        </w:rPr>
        <w:t>simplicity and intuitive encoding make FRQI particularly suitable for theoretical analysis and early-stage quantum simulations. Several works extended FRQI to support quantum image encryption, watermarking, and steganography by modifying rotation parameters or introducing controlled entanglement structures.</w:t>
      </w:r>
    </w:p>
    <w:p w14:paraId="3F3E42C8" w14:textId="77777777" w:rsidR="00F24159" w:rsidRPr="00F24159" w:rsidRDefault="00F24159" w:rsidP="00F24159">
      <w:pPr>
        <w:pStyle w:val="NormalWeb"/>
        <w:rPr>
          <w:sz w:val="18"/>
          <w:szCs w:val="18"/>
        </w:rPr>
      </w:pPr>
      <w:r w:rsidRPr="00F24159">
        <w:rPr>
          <w:sz w:val="18"/>
          <w:szCs w:val="18"/>
        </w:rPr>
        <w:t>However, despite its conceptual elegance, FRQI suffers from significant limitations. Pixel values cannot be retrieved deterministically due to measurement probabilism, requiring repeated measurements to reconstruct intensity values. As image resolution increases, the required circuit depth grows rapidly, leading to scalability challenges on noisy intermediate-scale quantum (NISQ) devices. Recent studies (2020–2024) attempted to mitigate these issues by introducing variational quantum circuits and hybrid classical–quantum preprocessing, yet FRQI remains constrained by its amplitude-based encoding structure.</w:t>
      </w:r>
    </w:p>
    <w:p w14:paraId="5294BE42" w14:textId="77777777" w:rsidR="00F24159" w:rsidRPr="00F24159" w:rsidRDefault="00000000" w:rsidP="00F24159">
      <w:pPr>
        <w:rPr>
          <w:sz w:val="18"/>
          <w:szCs w:val="18"/>
        </w:rPr>
      </w:pPr>
      <w:r>
        <w:rPr>
          <w:sz w:val="18"/>
          <w:szCs w:val="18"/>
        </w:rPr>
        <w:pict w14:anchorId="0D92B0EF">
          <v:rect id="_x0000_i1031" style="width:0;height:1.5pt" o:hralign="center" o:hrstd="t" o:hr="t" fillcolor="#a0a0a0" stroked="f"/>
        </w:pict>
      </w:r>
    </w:p>
    <w:p w14:paraId="2F53CE62" w14:textId="77777777" w:rsidR="00F24159" w:rsidRPr="00F24159" w:rsidRDefault="00F24159" w:rsidP="00F24159">
      <w:pPr>
        <w:pStyle w:val="Heading2"/>
        <w:rPr>
          <w:sz w:val="18"/>
          <w:szCs w:val="18"/>
        </w:rPr>
      </w:pPr>
      <w:r w:rsidRPr="00F24159">
        <w:rPr>
          <w:sz w:val="18"/>
          <w:szCs w:val="18"/>
        </w:rPr>
        <w:t>2.3 Novel Enhanced Quantum Representation (NEQR)</w:t>
      </w:r>
    </w:p>
    <w:p w14:paraId="3D21485D" w14:textId="77777777" w:rsidR="00F24159" w:rsidRPr="00F24159" w:rsidRDefault="00F24159" w:rsidP="00F24159">
      <w:pPr>
        <w:pStyle w:val="NormalWeb"/>
        <w:rPr>
          <w:sz w:val="18"/>
          <w:szCs w:val="18"/>
        </w:rPr>
      </w:pPr>
      <w:r w:rsidRPr="00F24159">
        <w:rPr>
          <w:sz w:val="18"/>
          <w:szCs w:val="18"/>
        </w:rPr>
        <w:t>To overcome the information loss inherent in FRQI, the Novel Enhanced Quantum Representation (NEQR) was introduced as a deterministic alternative. NEQR encodes grayscale pixel values directly into the computational basis states of multiple qubits, enabling exact pixel value retrieval through measurement without approximation.</w:t>
      </w:r>
    </w:p>
    <w:p w14:paraId="40E1EB8E" w14:textId="77777777" w:rsidR="00F24159" w:rsidRPr="00F24159" w:rsidRDefault="00F24159" w:rsidP="00F24159">
      <w:pPr>
        <w:pStyle w:val="NormalWeb"/>
        <w:rPr>
          <w:sz w:val="18"/>
          <w:szCs w:val="18"/>
        </w:rPr>
      </w:pPr>
      <w:r w:rsidRPr="00F24159">
        <w:rPr>
          <w:sz w:val="18"/>
          <w:szCs w:val="18"/>
        </w:rPr>
        <w:t>NEQR has been widely adopted in applications requiring high image fidelity, including medical image analysis, biometric authentication, and secure image transmission. Studies have demonstrated NEQR’s effectiveness in quantum image encryption schemes, where exact pixel recovery is crucial for diagnostic accuracy. Additionally, NEQR-based image comparison and similarity measurement techniques have been explored in pattern recognition tasks.</w:t>
      </w:r>
    </w:p>
    <w:p w14:paraId="36168346" w14:textId="77777777" w:rsidR="00F24159" w:rsidRPr="00F24159" w:rsidRDefault="00F24159" w:rsidP="00F24159">
      <w:pPr>
        <w:pStyle w:val="NormalWeb"/>
        <w:rPr>
          <w:sz w:val="18"/>
          <w:szCs w:val="18"/>
        </w:rPr>
      </w:pPr>
      <w:r w:rsidRPr="00F24159">
        <w:rPr>
          <w:sz w:val="18"/>
          <w:szCs w:val="18"/>
        </w:rPr>
        <w:t xml:space="preserve">Despite these advantages, NEQR introduces substantial qubit overhead. Encoding an image of size </w:t>
      </w:r>
      <m:oMath>
        <m:sSup>
          <m:sSupPr>
            <m:ctrlPr>
              <w:rPr>
                <w:rFonts w:ascii="Cambria Math" w:hAnsi="Cambria Math"/>
                <w:sz w:val="18"/>
                <w:szCs w:val="18"/>
              </w:rPr>
            </m:ctrlPr>
          </m:sSupPr>
          <m:e>
            <m:r>
              <w:rPr>
                <w:rFonts w:ascii="Cambria Math" w:hAnsi="Cambria Math"/>
                <w:sz w:val="18"/>
                <w:szCs w:val="18"/>
              </w:rPr>
              <m:t>2</m:t>
            </m:r>
          </m:e>
          <m:sup>
            <m:r>
              <w:rPr>
                <w:rFonts w:ascii="Cambria Math" w:hAnsi="Cambria Math"/>
                <w:sz w:val="18"/>
                <w:szCs w:val="18"/>
              </w:rPr>
              <m:t>n</m:t>
            </m:r>
          </m:sup>
        </m:s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2</m:t>
            </m:r>
          </m:e>
          <m:sup>
            <m:r>
              <w:rPr>
                <w:rFonts w:ascii="Cambria Math" w:hAnsi="Cambria Math"/>
                <w:sz w:val="18"/>
                <w:szCs w:val="18"/>
              </w:rPr>
              <m:t>n</m:t>
            </m:r>
          </m:sup>
        </m:sSup>
      </m:oMath>
      <w:r w:rsidRPr="00F24159">
        <w:rPr>
          <w:sz w:val="18"/>
          <w:szCs w:val="18"/>
        </w:rPr>
        <w:t xml:space="preserve">with </w:t>
      </w:r>
      <m:oMath>
        <m:r>
          <w:rPr>
            <w:rFonts w:ascii="Cambria Math" w:hAnsi="Cambria Math"/>
            <w:sz w:val="18"/>
            <w:szCs w:val="18"/>
          </w:rPr>
          <m:t>m</m:t>
        </m:r>
      </m:oMath>
      <w:r w:rsidRPr="00F24159">
        <w:rPr>
          <w:sz w:val="18"/>
          <w:szCs w:val="18"/>
        </w:rPr>
        <w:t xml:space="preserve">-bit grayscale depth requires </w:t>
      </w:r>
      <m:oMath>
        <m:r>
          <w:rPr>
            <w:rFonts w:ascii="Cambria Math" w:hAnsi="Cambria Math"/>
            <w:sz w:val="18"/>
            <w:szCs w:val="18"/>
          </w:rPr>
          <m:t>2n+m</m:t>
        </m:r>
      </m:oMath>
      <w:r w:rsidRPr="00F24159">
        <w:rPr>
          <w:sz w:val="18"/>
          <w:szCs w:val="18"/>
        </w:rPr>
        <w:t>qubits, making high-resolution image representation impractical on current hardware. Several variants, including compressed NEQR and block-based NEQR, have been proposed to reduce qubit consumption. However, circuit complexity and gate depth remain significant challenges, particularly for large-scale images.</w:t>
      </w:r>
    </w:p>
    <w:p w14:paraId="18B6E25C" w14:textId="77777777" w:rsidR="00F24159" w:rsidRPr="00F24159" w:rsidRDefault="00000000" w:rsidP="00F24159">
      <w:pPr>
        <w:rPr>
          <w:sz w:val="18"/>
          <w:szCs w:val="18"/>
        </w:rPr>
      </w:pPr>
      <w:r>
        <w:rPr>
          <w:sz w:val="18"/>
          <w:szCs w:val="18"/>
        </w:rPr>
        <w:pict w14:anchorId="4F9A76FF">
          <v:rect id="_x0000_i1032" style="width:0;height:1.5pt" o:hralign="center" o:hrstd="t" o:hr="t" fillcolor="#a0a0a0" stroked="f"/>
        </w:pict>
      </w:r>
    </w:p>
    <w:p w14:paraId="3B16934D" w14:textId="77777777" w:rsidR="00F24159" w:rsidRPr="00F24159" w:rsidRDefault="00F24159" w:rsidP="00F24159">
      <w:pPr>
        <w:pStyle w:val="Heading2"/>
        <w:rPr>
          <w:sz w:val="18"/>
          <w:szCs w:val="18"/>
        </w:rPr>
      </w:pPr>
      <w:r w:rsidRPr="00F24159">
        <w:rPr>
          <w:sz w:val="18"/>
          <w:szCs w:val="18"/>
        </w:rPr>
        <w:t>2.4 Multi-Channel Quantum Image Representation (MCQI)</w:t>
      </w:r>
    </w:p>
    <w:p w14:paraId="6C1DCD6F" w14:textId="77777777" w:rsidR="00F24159" w:rsidRPr="00F24159" w:rsidRDefault="00F24159" w:rsidP="00F24159">
      <w:pPr>
        <w:pStyle w:val="NormalWeb"/>
        <w:rPr>
          <w:sz w:val="18"/>
          <w:szCs w:val="18"/>
        </w:rPr>
      </w:pPr>
      <w:r w:rsidRPr="00F24159">
        <w:rPr>
          <w:sz w:val="18"/>
          <w:szCs w:val="18"/>
        </w:rPr>
        <w:t xml:space="preserve">Multi-Channel Quantum Image (MCQI) representation extends grayscale image representations to </w:t>
      </w:r>
      <w:proofErr w:type="spellStart"/>
      <w:r w:rsidRPr="00F24159">
        <w:rPr>
          <w:sz w:val="18"/>
          <w:szCs w:val="18"/>
        </w:rPr>
        <w:t>color</w:t>
      </w:r>
      <w:proofErr w:type="spellEnd"/>
      <w:r w:rsidRPr="00F24159">
        <w:rPr>
          <w:sz w:val="18"/>
          <w:szCs w:val="18"/>
        </w:rPr>
        <w:t xml:space="preserve"> images by encoding RGB channels into separate quantum states while sharing positional qubits. MCQI significantly improves </w:t>
      </w:r>
      <w:proofErr w:type="spellStart"/>
      <w:r w:rsidRPr="00F24159">
        <w:rPr>
          <w:sz w:val="18"/>
          <w:szCs w:val="18"/>
        </w:rPr>
        <w:t>color</w:t>
      </w:r>
      <w:proofErr w:type="spellEnd"/>
      <w:r w:rsidRPr="00F24159">
        <w:rPr>
          <w:sz w:val="18"/>
          <w:szCs w:val="18"/>
        </w:rPr>
        <w:t xml:space="preserve"> image representation efficiency compared to independently encoding each channel.</w:t>
      </w:r>
    </w:p>
    <w:p w14:paraId="4E5EFAB5" w14:textId="77777777" w:rsidR="00F24159" w:rsidRPr="00F24159" w:rsidRDefault="00F24159" w:rsidP="00F24159">
      <w:pPr>
        <w:pStyle w:val="NormalWeb"/>
        <w:rPr>
          <w:sz w:val="18"/>
          <w:szCs w:val="18"/>
        </w:rPr>
      </w:pPr>
      <w:r w:rsidRPr="00F24159">
        <w:rPr>
          <w:sz w:val="18"/>
          <w:szCs w:val="18"/>
        </w:rPr>
        <w:t xml:space="preserve">Research has shown MCQI’s applicability in satellite imagery, remote sensing, and medical imaging, where </w:t>
      </w:r>
      <w:proofErr w:type="spellStart"/>
      <w:r w:rsidRPr="00F24159">
        <w:rPr>
          <w:sz w:val="18"/>
          <w:szCs w:val="18"/>
        </w:rPr>
        <w:t>color</w:t>
      </w:r>
      <w:proofErr w:type="spellEnd"/>
      <w:r w:rsidRPr="00F24159">
        <w:rPr>
          <w:sz w:val="18"/>
          <w:szCs w:val="18"/>
        </w:rPr>
        <w:t xml:space="preserve"> information is critical. By leveraging shared positional encoding, MCQI reduces redundancy and improves encoding efficiency relative to naive multi-image approaches. Several works applied MCQI in quantum image compression and quantum </w:t>
      </w:r>
      <w:proofErr w:type="spellStart"/>
      <w:r w:rsidRPr="00F24159">
        <w:rPr>
          <w:sz w:val="18"/>
          <w:szCs w:val="18"/>
        </w:rPr>
        <w:t>color</w:t>
      </w:r>
      <w:proofErr w:type="spellEnd"/>
      <w:r w:rsidRPr="00F24159">
        <w:rPr>
          <w:sz w:val="18"/>
          <w:szCs w:val="18"/>
        </w:rPr>
        <w:t xml:space="preserve"> image encryption.</w:t>
      </w:r>
    </w:p>
    <w:p w14:paraId="2CC4D470" w14:textId="77777777" w:rsidR="00F24159" w:rsidRPr="00F24159" w:rsidRDefault="00F24159" w:rsidP="00F24159">
      <w:pPr>
        <w:pStyle w:val="NormalWeb"/>
        <w:rPr>
          <w:sz w:val="18"/>
          <w:szCs w:val="18"/>
        </w:rPr>
      </w:pPr>
      <w:r w:rsidRPr="00F24159">
        <w:rPr>
          <w:sz w:val="18"/>
          <w:szCs w:val="18"/>
        </w:rPr>
        <w:t>However, MCQI introduces increased circuit depth due to multi-</w:t>
      </w:r>
      <w:proofErr w:type="gramStart"/>
      <w:r w:rsidRPr="00F24159">
        <w:rPr>
          <w:sz w:val="18"/>
          <w:szCs w:val="18"/>
        </w:rPr>
        <w:t>channel controlled</w:t>
      </w:r>
      <w:proofErr w:type="gramEnd"/>
      <w:r w:rsidRPr="00F24159">
        <w:rPr>
          <w:sz w:val="18"/>
          <w:szCs w:val="18"/>
        </w:rPr>
        <w:t xml:space="preserve"> operations. The number of required controlled rotations and entangling gates grows rapidly with image size, increasing susceptibility to decoherence and noise. Recent research focuses on optimizing MCQI circuits by selectively encoding dominant </w:t>
      </w:r>
      <w:proofErr w:type="spellStart"/>
      <w:r w:rsidRPr="00F24159">
        <w:rPr>
          <w:sz w:val="18"/>
          <w:szCs w:val="18"/>
        </w:rPr>
        <w:t>color</w:t>
      </w:r>
      <w:proofErr w:type="spellEnd"/>
      <w:r w:rsidRPr="00F24159">
        <w:rPr>
          <w:sz w:val="18"/>
          <w:szCs w:val="18"/>
        </w:rPr>
        <w:t xml:space="preserve"> channels or using adaptive channel importance strategies. Despite these improvements, MCQI remains computationally expensive for high-resolution images.</w:t>
      </w:r>
    </w:p>
    <w:p w14:paraId="161688A2" w14:textId="77777777" w:rsidR="00F24159" w:rsidRPr="00F24159" w:rsidRDefault="00000000" w:rsidP="00F24159">
      <w:pPr>
        <w:rPr>
          <w:sz w:val="18"/>
          <w:szCs w:val="18"/>
        </w:rPr>
      </w:pPr>
      <w:r>
        <w:rPr>
          <w:sz w:val="18"/>
          <w:szCs w:val="18"/>
        </w:rPr>
        <w:pict w14:anchorId="73D3FAFC">
          <v:rect id="_x0000_i1033" style="width:0;height:1.5pt" o:hralign="center" o:hrstd="t" o:hr="t" fillcolor="#a0a0a0" stroked="f"/>
        </w:pict>
      </w:r>
    </w:p>
    <w:p w14:paraId="79846E50" w14:textId="77777777" w:rsidR="00F24159" w:rsidRPr="00F24159" w:rsidRDefault="00F24159" w:rsidP="00F24159">
      <w:pPr>
        <w:pStyle w:val="Heading2"/>
        <w:rPr>
          <w:sz w:val="18"/>
          <w:szCs w:val="18"/>
        </w:rPr>
      </w:pPr>
      <w:r w:rsidRPr="00F24159">
        <w:rPr>
          <w:sz w:val="18"/>
          <w:szCs w:val="18"/>
        </w:rPr>
        <w:t>2.5 QRAM-Based Quantum Image Representation</w:t>
      </w:r>
    </w:p>
    <w:p w14:paraId="6888ED7E" w14:textId="77777777" w:rsidR="00F24159" w:rsidRPr="00F24159" w:rsidRDefault="00F24159" w:rsidP="00F24159">
      <w:pPr>
        <w:pStyle w:val="NormalWeb"/>
        <w:rPr>
          <w:sz w:val="18"/>
          <w:szCs w:val="18"/>
        </w:rPr>
      </w:pPr>
      <w:r w:rsidRPr="00F24159">
        <w:rPr>
          <w:sz w:val="18"/>
          <w:szCs w:val="18"/>
        </w:rPr>
        <w:t>Quantum Random Access Memory (QRAM)-based image representations aim to store and retrieve image data using quantum memory architectures, enabling theoretically logarithmic-time access to pixel values. QRAM-based approaches are attractive for large-scale quantum machine learning and database-driven image processing tasks.</w:t>
      </w:r>
    </w:p>
    <w:p w14:paraId="680BF37B" w14:textId="77777777" w:rsidR="00F24159" w:rsidRPr="00F24159" w:rsidRDefault="00F24159" w:rsidP="00F24159">
      <w:pPr>
        <w:pStyle w:val="NormalWeb"/>
        <w:rPr>
          <w:sz w:val="18"/>
          <w:szCs w:val="18"/>
        </w:rPr>
      </w:pPr>
      <w:r w:rsidRPr="00F24159">
        <w:rPr>
          <w:sz w:val="18"/>
          <w:szCs w:val="18"/>
        </w:rPr>
        <w:lastRenderedPageBreak/>
        <w:t>Several studies have proposed QRAM-assisted image classification and pattern recognition frameworks, demonstrating significant theoretical speedups over classical counterparts. QRAM-based representations also enable efficient integration with variational quantum algorithms and quantum neural networks.</w:t>
      </w:r>
    </w:p>
    <w:p w14:paraId="2D88A76D" w14:textId="77777777" w:rsidR="00F24159" w:rsidRPr="00F24159" w:rsidRDefault="00F24159" w:rsidP="00F24159">
      <w:pPr>
        <w:pStyle w:val="NormalWeb"/>
        <w:rPr>
          <w:sz w:val="18"/>
          <w:szCs w:val="18"/>
        </w:rPr>
      </w:pPr>
      <w:r w:rsidRPr="00F24159">
        <w:rPr>
          <w:sz w:val="18"/>
          <w:szCs w:val="18"/>
        </w:rPr>
        <w:t>Nevertheless, the physical realization of QRAM remains a major open challenge. Most QRAM-based image processing algorithms assume idealized hardware conditions, ignoring noise, decoherence, and control precision constraints. As a result, QRAM-based image representations remain largely theoretical, with limited experimental validation on current quantum devices.</w:t>
      </w:r>
    </w:p>
    <w:p w14:paraId="6E8BD018" w14:textId="77777777" w:rsidR="00F24159" w:rsidRPr="00F24159" w:rsidRDefault="00000000" w:rsidP="00F24159">
      <w:pPr>
        <w:rPr>
          <w:sz w:val="18"/>
          <w:szCs w:val="18"/>
        </w:rPr>
      </w:pPr>
      <w:r>
        <w:rPr>
          <w:sz w:val="18"/>
          <w:szCs w:val="18"/>
        </w:rPr>
        <w:pict w14:anchorId="26509A66">
          <v:rect id="_x0000_i1034" style="width:0;height:1.5pt" o:hralign="center" o:hrstd="t" o:hr="t" fillcolor="#a0a0a0" stroked="f"/>
        </w:pict>
      </w:r>
    </w:p>
    <w:p w14:paraId="04BB1E36" w14:textId="77777777" w:rsidR="00F24159" w:rsidRPr="00F24159" w:rsidRDefault="00F24159" w:rsidP="00F24159">
      <w:pPr>
        <w:pStyle w:val="Heading2"/>
        <w:rPr>
          <w:sz w:val="18"/>
          <w:szCs w:val="18"/>
        </w:rPr>
      </w:pPr>
      <w:r w:rsidRPr="00F24159">
        <w:rPr>
          <w:sz w:val="18"/>
          <w:szCs w:val="18"/>
        </w:rPr>
        <w:t>2.6 Amplitude Encoding-Based Image Representations</w:t>
      </w:r>
    </w:p>
    <w:p w14:paraId="1982A9E7" w14:textId="77777777" w:rsidR="00F24159" w:rsidRPr="00F24159" w:rsidRDefault="00F24159" w:rsidP="00F24159">
      <w:pPr>
        <w:pStyle w:val="NormalWeb"/>
        <w:rPr>
          <w:sz w:val="18"/>
          <w:szCs w:val="18"/>
        </w:rPr>
      </w:pPr>
      <w:r w:rsidRPr="00F24159">
        <w:rPr>
          <w:sz w:val="18"/>
          <w:szCs w:val="18"/>
        </w:rPr>
        <w:t xml:space="preserve">Amplitude encoding represents image pixel values directly as amplitudes of a quantum state, allowing an image of </w:t>
      </w:r>
      <m:oMath>
        <m:r>
          <w:rPr>
            <w:rFonts w:ascii="Cambria Math" w:hAnsi="Cambria Math"/>
            <w:sz w:val="18"/>
            <w:szCs w:val="18"/>
          </w:rPr>
          <m:t>N</m:t>
        </m:r>
      </m:oMath>
      <w:r w:rsidRPr="00F24159">
        <w:rPr>
          <w:sz w:val="18"/>
          <w:szCs w:val="18"/>
        </w:rPr>
        <w:t xml:space="preserve">pixels to be encoded using only </w:t>
      </w:r>
      <m:oMath>
        <m:sSub>
          <m:sSubPr>
            <m:ctrlPr>
              <w:rPr>
                <w:rFonts w:ascii="Cambria Math" w:hAnsi="Cambria Math"/>
                <w:sz w:val="18"/>
                <w:szCs w:val="18"/>
              </w:rPr>
            </m:ctrlPr>
          </m:sSubPr>
          <m:e>
            <m:r>
              <m:rPr>
                <m:sty m:val="p"/>
              </m:rPr>
              <w:rPr>
                <w:rFonts w:ascii="Cambria Math" w:hAnsi="Cambria Math"/>
                <w:sz w:val="18"/>
                <w:szCs w:val="18"/>
              </w:rPr>
              <m:t>log</m:t>
            </m:r>
            <m:r>
              <w:rPr>
                <w:rFonts w:ascii="Cambria Math" w:hAnsi="Cambria Math"/>
                <w:sz w:val="18"/>
                <w:szCs w:val="18"/>
              </w:rPr>
              <m:t>⁡</m:t>
            </m:r>
          </m:e>
          <m:sub>
            <m:r>
              <w:rPr>
                <w:rFonts w:ascii="Cambria Math" w:hAnsi="Cambria Math"/>
                <w:sz w:val="18"/>
                <w:szCs w:val="18"/>
              </w:rPr>
              <m:t>2</m:t>
            </m:r>
          </m:sub>
        </m:sSub>
        <m:r>
          <w:rPr>
            <w:rFonts w:ascii="Cambria Math" w:hAnsi="Cambria Math"/>
            <w:sz w:val="18"/>
            <w:szCs w:val="18"/>
          </w:rPr>
          <m:t>N</m:t>
        </m:r>
      </m:oMath>
      <w:r w:rsidRPr="00F24159">
        <w:rPr>
          <w:sz w:val="18"/>
          <w:szCs w:val="18"/>
        </w:rPr>
        <w:t>qubits. This extreme qubit efficiency makes amplitude encoding attractive for large-scale quantum machine learning applications.</w:t>
      </w:r>
    </w:p>
    <w:p w14:paraId="44BCC3CE" w14:textId="77777777" w:rsidR="00F24159" w:rsidRPr="00F24159" w:rsidRDefault="00F24159" w:rsidP="00F24159">
      <w:pPr>
        <w:pStyle w:val="NormalWeb"/>
        <w:rPr>
          <w:sz w:val="18"/>
          <w:szCs w:val="18"/>
        </w:rPr>
      </w:pPr>
      <w:r w:rsidRPr="00F24159">
        <w:rPr>
          <w:sz w:val="18"/>
          <w:szCs w:val="18"/>
        </w:rPr>
        <w:t>Amplitude encoding has been widely used in quantum classifiers, quantum convolutional neural networks, and similarity estimation tasks. Studies show that amplitude-encoded images enable fast inner-product computations, which are beneficial for clustering and classification.</w:t>
      </w:r>
    </w:p>
    <w:p w14:paraId="18B09B37" w14:textId="77777777" w:rsidR="00F24159" w:rsidRPr="00F24159" w:rsidRDefault="00F24159" w:rsidP="00F24159">
      <w:pPr>
        <w:pStyle w:val="NormalWeb"/>
        <w:rPr>
          <w:sz w:val="18"/>
          <w:szCs w:val="18"/>
        </w:rPr>
      </w:pPr>
      <w:r w:rsidRPr="00F24159">
        <w:rPr>
          <w:sz w:val="18"/>
          <w:szCs w:val="18"/>
        </w:rPr>
        <w:t>However, preparing amplitude-encoded states is computationally expensive and often requires deep circuits or complex state preparation algorithms. Additionally, extracting pixel-level information from amplitude-encoded states is challenging due to measurement limitations. These drawbacks limit amplitude encoding’s applicability in general-purpose quantum image processing.</w:t>
      </w:r>
    </w:p>
    <w:p w14:paraId="4A3F5D9A" w14:textId="77777777" w:rsidR="00F24159" w:rsidRPr="00F24159" w:rsidRDefault="00000000" w:rsidP="00F24159">
      <w:pPr>
        <w:rPr>
          <w:sz w:val="18"/>
          <w:szCs w:val="18"/>
        </w:rPr>
      </w:pPr>
      <w:r>
        <w:rPr>
          <w:sz w:val="18"/>
          <w:szCs w:val="18"/>
        </w:rPr>
        <w:pict w14:anchorId="7D3FF07A">
          <v:rect id="_x0000_i1035" style="width:0;height:1.5pt" o:hralign="center" o:hrstd="t" o:hr="t" fillcolor="#a0a0a0" stroked="f"/>
        </w:pict>
      </w:r>
    </w:p>
    <w:p w14:paraId="7BF6C7DD" w14:textId="77777777" w:rsidR="00F24159" w:rsidRPr="00F24159" w:rsidRDefault="00F24159" w:rsidP="00F24159">
      <w:pPr>
        <w:pStyle w:val="Heading2"/>
        <w:rPr>
          <w:sz w:val="18"/>
          <w:szCs w:val="18"/>
        </w:rPr>
      </w:pPr>
      <w:r w:rsidRPr="00F24159">
        <w:rPr>
          <w:sz w:val="18"/>
          <w:szCs w:val="18"/>
        </w:rPr>
        <w:t>2.7 Hybrid and Optimized Quantum Image Representations</w:t>
      </w:r>
    </w:p>
    <w:p w14:paraId="455E7135" w14:textId="77777777" w:rsidR="00F24159" w:rsidRPr="00F24159" w:rsidRDefault="00F24159" w:rsidP="00F24159">
      <w:pPr>
        <w:pStyle w:val="NormalWeb"/>
        <w:rPr>
          <w:sz w:val="18"/>
          <w:szCs w:val="18"/>
        </w:rPr>
      </w:pPr>
      <w:r w:rsidRPr="00F24159">
        <w:rPr>
          <w:sz w:val="18"/>
          <w:szCs w:val="18"/>
        </w:rPr>
        <w:t xml:space="preserve">Recognizing that no single representation is optimal across all criteria, recent research has focused on </w:t>
      </w:r>
      <w:r w:rsidRPr="00F24159">
        <w:rPr>
          <w:rStyle w:val="Strong"/>
          <w:sz w:val="18"/>
          <w:szCs w:val="18"/>
        </w:rPr>
        <w:t>hybrid quantum image representations</w:t>
      </w:r>
      <w:r w:rsidRPr="00F24159">
        <w:rPr>
          <w:sz w:val="18"/>
          <w:szCs w:val="18"/>
        </w:rPr>
        <w:t xml:space="preserve"> that combine the strengths of multiple models. Hybrid approaches selectively encode important regions or features using high-fidelity representations (e.g., NEQR or MCQI) while compressing less critical regions using amplitude or angle-based encoding.</w:t>
      </w:r>
    </w:p>
    <w:p w14:paraId="5329C4E9" w14:textId="77777777" w:rsidR="00F24159" w:rsidRPr="00F24159" w:rsidRDefault="00F24159" w:rsidP="00F24159">
      <w:pPr>
        <w:pStyle w:val="NormalWeb"/>
        <w:rPr>
          <w:sz w:val="18"/>
          <w:szCs w:val="18"/>
        </w:rPr>
      </w:pPr>
      <w:r w:rsidRPr="00F24159">
        <w:rPr>
          <w:sz w:val="18"/>
          <w:szCs w:val="18"/>
        </w:rPr>
        <w:t>Several works (2022–2026) propose adaptive encoding strategies guided by classical preprocessing, saliency detection, or machine learning-based importance estimation. These methods significantly reduce qubit requirements and circuit depth while preserving essential image information.</w:t>
      </w:r>
    </w:p>
    <w:p w14:paraId="04740381" w14:textId="77777777" w:rsidR="00F24159" w:rsidRPr="00F24159" w:rsidRDefault="00F24159" w:rsidP="00F24159">
      <w:pPr>
        <w:pStyle w:val="NormalWeb"/>
        <w:rPr>
          <w:sz w:val="18"/>
          <w:szCs w:val="18"/>
        </w:rPr>
      </w:pPr>
      <w:r w:rsidRPr="00F24159">
        <w:rPr>
          <w:sz w:val="18"/>
          <w:szCs w:val="18"/>
        </w:rPr>
        <w:t>Hybrid models demonstrate improved scalability and robustness on NISQ devices, making them promising candidates for near-term quantum image processing applications. However, designing optimal hybrid encoding schemes remains an open research problem.</w:t>
      </w:r>
    </w:p>
    <w:p w14:paraId="71B70BB5" w14:textId="77777777" w:rsidR="00F24159" w:rsidRPr="00F24159" w:rsidRDefault="00000000" w:rsidP="00F24159">
      <w:pPr>
        <w:rPr>
          <w:sz w:val="18"/>
          <w:szCs w:val="18"/>
        </w:rPr>
      </w:pPr>
      <w:r>
        <w:rPr>
          <w:sz w:val="18"/>
          <w:szCs w:val="18"/>
        </w:rPr>
        <w:pict w14:anchorId="18F965B8">
          <v:rect id="_x0000_i1036" style="width:0;height:1.5pt" o:hralign="center" o:hrstd="t" o:hr="t" fillcolor="#a0a0a0" stroked="f"/>
        </w:pict>
      </w:r>
    </w:p>
    <w:p w14:paraId="1649002A" w14:textId="77777777" w:rsidR="00F24159" w:rsidRPr="00F24159" w:rsidRDefault="00F24159" w:rsidP="00F24159">
      <w:pPr>
        <w:pStyle w:val="Heading2"/>
        <w:rPr>
          <w:sz w:val="18"/>
          <w:szCs w:val="18"/>
        </w:rPr>
      </w:pPr>
      <w:r w:rsidRPr="00F24159">
        <w:rPr>
          <w:sz w:val="18"/>
          <w:szCs w:val="18"/>
        </w:rPr>
        <w:t>2.8 Summary and Research Gap</w:t>
      </w:r>
    </w:p>
    <w:p w14:paraId="099803D5" w14:textId="77777777" w:rsidR="00F24159" w:rsidRPr="00F24159" w:rsidRDefault="00F24159" w:rsidP="00F24159">
      <w:pPr>
        <w:pStyle w:val="NormalWeb"/>
        <w:rPr>
          <w:sz w:val="18"/>
          <w:szCs w:val="18"/>
        </w:rPr>
      </w:pPr>
      <w:r w:rsidRPr="00F24159">
        <w:rPr>
          <w:sz w:val="18"/>
          <w:szCs w:val="18"/>
        </w:rPr>
        <w:t>The existing literature highlights a clear trade-off between image fidelity, qubit efficiency, circuit complexity, and scalability across different quantum image representation models. FRQI and amplitude encoding offer qubit efficiency but suffer from information loss and retrieval challenges. NEQR and MCQI provide high fidelity but require substantial quantum resources. QRAM-based approaches promise theoretical speedups but lack practical feasibility.</w:t>
      </w:r>
    </w:p>
    <w:p w14:paraId="27D7BB2D" w14:textId="77777777" w:rsidR="00F24159" w:rsidRDefault="00F24159" w:rsidP="00F24159">
      <w:pPr>
        <w:pStyle w:val="NormalWeb"/>
        <w:rPr>
          <w:sz w:val="18"/>
          <w:szCs w:val="18"/>
        </w:rPr>
      </w:pPr>
      <w:r w:rsidRPr="00F24159">
        <w:rPr>
          <w:sz w:val="18"/>
          <w:szCs w:val="18"/>
        </w:rPr>
        <w:t xml:space="preserve">Despite extensive research, </w:t>
      </w:r>
      <w:r w:rsidRPr="00F24159">
        <w:rPr>
          <w:rStyle w:val="Strong"/>
          <w:sz w:val="18"/>
          <w:szCs w:val="18"/>
        </w:rPr>
        <w:t>comparative experimental evaluations across multiple datasets using consistent metrics remain limited</w:t>
      </w:r>
      <w:r w:rsidRPr="00F24159">
        <w:rPr>
          <w:sz w:val="18"/>
          <w:szCs w:val="18"/>
        </w:rPr>
        <w:t xml:space="preserve">. Furthermore, </w:t>
      </w:r>
      <w:r w:rsidRPr="00F24159">
        <w:rPr>
          <w:sz w:val="18"/>
          <w:szCs w:val="18"/>
        </w:rPr>
        <w:t>most studies focus on individual representations rather than adaptive or hybrid frameworks suitable for NISQ-era hardware. These gaps motivate the need for a comprehensive comparative analysis and the development of resource-aware hybrid quantum image representation techniques.</w:t>
      </w:r>
    </w:p>
    <w:p w14:paraId="037217BA" w14:textId="05206A2C" w:rsidR="0019752A" w:rsidRDefault="00D9492F" w:rsidP="00D9492F">
      <w:pPr>
        <w:pStyle w:val="NormalWeb"/>
        <w:rPr>
          <w:sz w:val="20"/>
          <w:szCs w:val="20"/>
          <w:lang w:val="en-US"/>
        </w:rPr>
      </w:pPr>
      <w:r w:rsidRPr="00D9492F">
        <w:rPr>
          <w:sz w:val="20"/>
          <w:szCs w:val="20"/>
          <w:lang w:val="en-US"/>
        </w:rPr>
        <w:t xml:space="preserve">                             III.RESEARCH CONTRIBUTION </w:t>
      </w:r>
    </w:p>
    <w:p w14:paraId="6F23F8AD" w14:textId="77777777" w:rsidR="008E473F" w:rsidRPr="008E473F" w:rsidRDefault="00D9492F" w:rsidP="008E473F">
      <w:pPr>
        <w:pStyle w:val="NormalWeb"/>
        <w:rPr>
          <w:sz w:val="20"/>
          <w:szCs w:val="20"/>
        </w:rPr>
      </w:pPr>
      <w:r>
        <w:rPr>
          <w:sz w:val="20"/>
          <w:szCs w:val="20"/>
          <w:lang w:val="en-US"/>
        </w:rPr>
        <w:t xml:space="preserve">               </w:t>
      </w:r>
      <w:r w:rsidR="008E473F" w:rsidRPr="008E473F">
        <w:rPr>
          <w:sz w:val="20"/>
          <w:szCs w:val="20"/>
        </w:rPr>
        <w:t xml:space="preserve">Despite significant progress in quantum image representation, existing techniques such as FRQI, NEQR, MCQI, QRAM-based encoding, and amplitude encoding suffer from limitations related to qubit scalability, circuit depth, information loss, and practical implementation on NISQ devices </w:t>
      </w:r>
      <w:r w:rsidR="008E473F" w:rsidRPr="008E473F">
        <w:rPr>
          <w:b/>
          <w:bCs/>
          <w:sz w:val="20"/>
          <w:szCs w:val="20"/>
        </w:rPr>
        <w:t>[1]</w:t>
      </w:r>
      <w:proofErr w:type="gramStart"/>
      <w:r w:rsidR="008E473F" w:rsidRPr="008E473F">
        <w:rPr>
          <w:b/>
          <w:bCs/>
          <w:sz w:val="20"/>
          <w:szCs w:val="20"/>
        </w:rPr>
        <w:t>–[</w:t>
      </w:r>
      <w:proofErr w:type="gramEnd"/>
      <w:r w:rsidR="008E473F" w:rsidRPr="008E473F">
        <w:rPr>
          <w:b/>
          <w:bCs/>
          <w:sz w:val="20"/>
          <w:szCs w:val="20"/>
        </w:rPr>
        <w:t>5]</w:t>
      </w:r>
      <w:r w:rsidR="008E473F" w:rsidRPr="008E473F">
        <w:rPr>
          <w:sz w:val="20"/>
          <w:szCs w:val="20"/>
        </w:rPr>
        <w:t xml:space="preserve">. Most prior studies focus on individual representation schemes or limited experimental evaluation, leaving a gap in comprehensive comparative analysis across datasets and performance metrics </w:t>
      </w:r>
      <w:r w:rsidR="008E473F" w:rsidRPr="008E473F">
        <w:rPr>
          <w:b/>
          <w:bCs/>
          <w:sz w:val="20"/>
          <w:szCs w:val="20"/>
        </w:rPr>
        <w:t>[6], [7]</w:t>
      </w:r>
      <w:r w:rsidR="008E473F" w:rsidRPr="008E473F">
        <w:rPr>
          <w:sz w:val="20"/>
          <w:szCs w:val="20"/>
        </w:rPr>
        <w:t>.</w:t>
      </w:r>
    </w:p>
    <w:p w14:paraId="5207F012" w14:textId="77777777" w:rsidR="008E473F" w:rsidRPr="008E473F" w:rsidRDefault="008E473F" w:rsidP="008E473F">
      <w:pPr>
        <w:pStyle w:val="NormalWeb"/>
        <w:rPr>
          <w:b/>
          <w:bCs/>
          <w:sz w:val="20"/>
          <w:szCs w:val="20"/>
        </w:rPr>
      </w:pPr>
      <w:r w:rsidRPr="008E473F">
        <w:rPr>
          <w:b/>
          <w:bCs/>
          <w:sz w:val="20"/>
          <w:szCs w:val="20"/>
        </w:rPr>
        <w:t>A. Motivation and Research Gap</w:t>
      </w:r>
    </w:p>
    <w:p w14:paraId="1591B9AF" w14:textId="77777777" w:rsidR="008E473F" w:rsidRPr="008E473F" w:rsidRDefault="008E473F" w:rsidP="008E473F">
      <w:pPr>
        <w:pStyle w:val="NormalWeb"/>
        <w:rPr>
          <w:sz w:val="20"/>
          <w:szCs w:val="20"/>
        </w:rPr>
      </w:pPr>
      <w:r w:rsidRPr="008E473F">
        <w:rPr>
          <w:sz w:val="20"/>
          <w:szCs w:val="20"/>
        </w:rPr>
        <w:t xml:space="preserve">FRQI-based representations encode pixel intensities probabilistically, leading to information loss during measurement and reduced robustness in noisy quantum environments </w:t>
      </w:r>
      <w:r w:rsidRPr="008E473F">
        <w:rPr>
          <w:b/>
          <w:bCs/>
          <w:sz w:val="20"/>
          <w:szCs w:val="20"/>
        </w:rPr>
        <w:t>[8], [9]</w:t>
      </w:r>
      <w:r w:rsidRPr="008E473F">
        <w:rPr>
          <w:sz w:val="20"/>
          <w:szCs w:val="20"/>
        </w:rPr>
        <w:t xml:space="preserve">. NEQR improves fidelity through deterministic encoding but introduces significant qubit overhead and increased circuit complexity </w:t>
      </w:r>
      <w:r w:rsidRPr="008E473F">
        <w:rPr>
          <w:b/>
          <w:bCs/>
          <w:sz w:val="20"/>
          <w:szCs w:val="20"/>
        </w:rPr>
        <w:t>[10], [11]</w:t>
      </w:r>
      <w:r w:rsidRPr="008E473F">
        <w:rPr>
          <w:sz w:val="20"/>
          <w:szCs w:val="20"/>
        </w:rPr>
        <w:t xml:space="preserve">. MCQI extends quantum image representation to </w:t>
      </w:r>
      <w:proofErr w:type="spellStart"/>
      <w:r w:rsidRPr="008E473F">
        <w:rPr>
          <w:sz w:val="20"/>
          <w:szCs w:val="20"/>
        </w:rPr>
        <w:t>color</w:t>
      </w:r>
      <w:proofErr w:type="spellEnd"/>
      <w:r w:rsidRPr="008E473F">
        <w:rPr>
          <w:sz w:val="20"/>
          <w:szCs w:val="20"/>
        </w:rPr>
        <w:t xml:space="preserve"> images; however, it significantly increases circuit depth and entanglement requirements </w:t>
      </w:r>
      <w:r w:rsidRPr="008E473F">
        <w:rPr>
          <w:b/>
          <w:bCs/>
          <w:sz w:val="20"/>
          <w:szCs w:val="20"/>
        </w:rPr>
        <w:t>[12], [13]</w:t>
      </w:r>
      <w:r w:rsidRPr="008E473F">
        <w:rPr>
          <w:sz w:val="20"/>
          <w:szCs w:val="20"/>
        </w:rPr>
        <w:t>.</w:t>
      </w:r>
    </w:p>
    <w:p w14:paraId="128D2B92" w14:textId="77777777" w:rsidR="008E473F" w:rsidRPr="008E473F" w:rsidRDefault="008E473F" w:rsidP="008E473F">
      <w:pPr>
        <w:pStyle w:val="NormalWeb"/>
        <w:rPr>
          <w:sz w:val="20"/>
          <w:szCs w:val="20"/>
        </w:rPr>
      </w:pPr>
      <w:r w:rsidRPr="008E473F">
        <w:rPr>
          <w:sz w:val="20"/>
          <w:szCs w:val="20"/>
        </w:rPr>
        <w:t xml:space="preserve">QRAM-based approaches offer theoretically efficient data access but remain largely impractical due to hardware constraints and control precision issues </w:t>
      </w:r>
      <w:r w:rsidRPr="008E473F">
        <w:rPr>
          <w:b/>
          <w:bCs/>
          <w:sz w:val="20"/>
          <w:szCs w:val="20"/>
        </w:rPr>
        <w:t>[14], [15]</w:t>
      </w:r>
      <w:r w:rsidRPr="008E473F">
        <w:rPr>
          <w:sz w:val="20"/>
          <w:szCs w:val="20"/>
        </w:rPr>
        <w:t xml:space="preserve">. Furthermore, most existing works evaluate performance on a single dataset or synthetic images, without cross-dataset validation or unified benchmarking criteria </w:t>
      </w:r>
      <w:r w:rsidRPr="008E473F">
        <w:rPr>
          <w:b/>
          <w:bCs/>
          <w:sz w:val="20"/>
          <w:szCs w:val="20"/>
        </w:rPr>
        <w:t>[16], [17]</w:t>
      </w:r>
      <w:r w:rsidRPr="008E473F">
        <w:rPr>
          <w:sz w:val="20"/>
          <w:szCs w:val="20"/>
        </w:rPr>
        <w:t>.</w:t>
      </w:r>
    </w:p>
    <w:p w14:paraId="4CCD2DF8" w14:textId="77777777" w:rsidR="008E473F" w:rsidRPr="008E473F" w:rsidRDefault="008E473F" w:rsidP="008E473F">
      <w:pPr>
        <w:pStyle w:val="NormalWeb"/>
        <w:rPr>
          <w:b/>
          <w:bCs/>
          <w:sz w:val="20"/>
          <w:szCs w:val="20"/>
        </w:rPr>
      </w:pPr>
      <w:r w:rsidRPr="008E473F">
        <w:rPr>
          <w:b/>
          <w:bCs/>
          <w:sz w:val="20"/>
          <w:szCs w:val="20"/>
        </w:rPr>
        <w:t>B. Key Contributions of This Work</w:t>
      </w:r>
    </w:p>
    <w:p w14:paraId="76696A31" w14:textId="77777777" w:rsidR="008E473F" w:rsidRPr="008E473F" w:rsidRDefault="008E473F" w:rsidP="008E473F">
      <w:pPr>
        <w:pStyle w:val="NormalWeb"/>
        <w:rPr>
          <w:sz w:val="20"/>
          <w:szCs w:val="20"/>
        </w:rPr>
      </w:pPr>
      <w:r w:rsidRPr="008E473F">
        <w:rPr>
          <w:sz w:val="20"/>
          <w:szCs w:val="20"/>
        </w:rPr>
        <w:t>To address these limitations, this work makes the following contributions:</w:t>
      </w:r>
    </w:p>
    <w:p w14:paraId="451BD79B" w14:textId="77777777" w:rsidR="008E473F" w:rsidRPr="008E473F" w:rsidRDefault="008E473F" w:rsidP="008E473F">
      <w:pPr>
        <w:pStyle w:val="NormalWeb"/>
        <w:numPr>
          <w:ilvl w:val="0"/>
          <w:numId w:val="13"/>
        </w:numPr>
        <w:rPr>
          <w:sz w:val="20"/>
          <w:szCs w:val="20"/>
        </w:rPr>
      </w:pPr>
      <w:r w:rsidRPr="008E473F">
        <w:rPr>
          <w:sz w:val="20"/>
          <w:szCs w:val="20"/>
        </w:rPr>
        <w:t>A comprehensive comparative evaluation of five major quantum image representation techniques across multiple datasets.</w:t>
      </w:r>
    </w:p>
    <w:p w14:paraId="582B2E3F" w14:textId="77777777" w:rsidR="008E473F" w:rsidRPr="008E473F" w:rsidRDefault="008E473F" w:rsidP="008E473F">
      <w:pPr>
        <w:pStyle w:val="NormalWeb"/>
        <w:numPr>
          <w:ilvl w:val="0"/>
          <w:numId w:val="13"/>
        </w:numPr>
        <w:rPr>
          <w:sz w:val="20"/>
          <w:szCs w:val="20"/>
        </w:rPr>
      </w:pPr>
      <w:r w:rsidRPr="008E473F">
        <w:rPr>
          <w:sz w:val="20"/>
          <w:szCs w:val="20"/>
        </w:rPr>
        <w:t>Multi-dataset validation including medical, satellite, and benchmark image datasets.</w:t>
      </w:r>
    </w:p>
    <w:p w14:paraId="0B9A1808" w14:textId="77777777" w:rsidR="008E473F" w:rsidRPr="008E473F" w:rsidRDefault="008E473F" w:rsidP="008E473F">
      <w:pPr>
        <w:pStyle w:val="NormalWeb"/>
        <w:numPr>
          <w:ilvl w:val="0"/>
          <w:numId w:val="13"/>
        </w:numPr>
        <w:rPr>
          <w:sz w:val="20"/>
          <w:szCs w:val="20"/>
        </w:rPr>
      </w:pPr>
      <w:r w:rsidRPr="008E473F">
        <w:rPr>
          <w:sz w:val="20"/>
          <w:szCs w:val="20"/>
        </w:rPr>
        <w:t>A unified evaluation framework based on qubit count, gate complexity, circuit depth, encoding time, and information fidelity.</w:t>
      </w:r>
    </w:p>
    <w:p w14:paraId="3198A906" w14:textId="77777777" w:rsidR="008E473F" w:rsidRPr="008E473F" w:rsidRDefault="008E473F" w:rsidP="008E473F">
      <w:pPr>
        <w:pStyle w:val="NormalWeb"/>
        <w:numPr>
          <w:ilvl w:val="0"/>
          <w:numId w:val="13"/>
        </w:numPr>
        <w:rPr>
          <w:sz w:val="20"/>
          <w:szCs w:val="20"/>
        </w:rPr>
      </w:pPr>
      <w:r w:rsidRPr="008E473F">
        <w:rPr>
          <w:sz w:val="20"/>
          <w:szCs w:val="20"/>
        </w:rPr>
        <w:t>A hybrid adaptive quantum image representation approach combining MCQI and amplitude encoding.</w:t>
      </w:r>
    </w:p>
    <w:p w14:paraId="489914E9" w14:textId="77777777" w:rsidR="008E473F" w:rsidRPr="008E473F" w:rsidRDefault="008E473F" w:rsidP="008E473F">
      <w:pPr>
        <w:pStyle w:val="NormalWeb"/>
        <w:numPr>
          <w:ilvl w:val="0"/>
          <w:numId w:val="13"/>
        </w:numPr>
        <w:rPr>
          <w:sz w:val="20"/>
          <w:szCs w:val="20"/>
        </w:rPr>
      </w:pPr>
      <w:r w:rsidRPr="008E473F">
        <w:rPr>
          <w:sz w:val="20"/>
          <w:szCs w:val="20"/>
        </w:rPr>
        <w:t>Practical feasibility analysis under NISQ constraints.</w:t>
      </w:r>
    </w:p>
    <w:p w14:paraId="00FF6050" w14:textId="77777777" w:rsidR="008E473F" w:rsidRPr="008E473F" w:rsidRDefault="008E473F" w:rsidP="008E473F">
      <w:pPr>
        <w:pStyle w:val="NormalWeb"/>
        <w:rPr>
          <w:b/>
          <w:bCs/>
          <w:sz w:val="20"/>
          <w:szCs w:val="20"/>
        </w:rPr>
      </w:pPr>
      <w:r w:rsidRPr="008E473F">
        <w:rPr>
          <w:b/>
          <w:bCs/>
          <w:sz w:val="20"/>
          <w:szCs w:val="20"/>
        </w:rPr>
        <w:t>C. Significance of the Contributions</w:t>
      </w:r>
    </w:p>
    <w:p w14:paraId="601E811A" w14:textId="77777777" w:rsidR="008E473F" w:rsidRDefault="008E473F" w:rsidP="008E473F">
      <w:pPr>
        <w:pStyle w:val="NormalWeb"/>
        <w:rPr>
          <w:sz w:val="20"/>
          <w:szCs w:val="20"/>
        </w:rPr>
      </w:pPr>
      <w:r w:rsidRPr="008E473F">
        <w:rPr>
          <w:sz w:val="20"/>
          <w:szCs w:val="20"/>
        </w:rPr>
        <w:t>The proposed framework provides a structured benchmark for evaluating quantum image representations and offers insights into trade-offs between accuracy and quantum resource consumption. The hybrid approach demonstrates improved scalability while preserving essential image information, making it suitable for near-term quantum image processing applications.</w:t>
      </w:r>
    </w:p>
    <w:p w14:paraId="6250BA8E" w14:textId="77777777" w:rsidR="008E473F" w:rsidRDefault="008E473F" w:rsidP="008E473F">
      <w:pPr>
        <w:pStyle w:val="NormalWeb"/>
        <w:rPr>
          <w:sz w:val="20"/>
          <w:szCs w:val="20"/>
        </w:rPr>
      </w:pPr>
    </w:p>
    <w:p w14:paraId="119AD742" w14:textId="7DA4EA37" w:rsidR="00381223" w:rsidRDefault="00381223" w:rsidP="00381223">
      <w:pPr>
        <w:pStyle w:val="NormalWeb"/>
        <w:rPr>
          <w:i/>
          <w:iCs/>
          <w:sz w:val="20"/>
          <w:szCs w:val="20"/>
        </w:rPr>
      </w:pPr>
      <w:r>
        <w:rPr>
          <w:sz w:val="20"/>
          <w:szCs w:val="20"/>
        </w:rPr>
        <w:t>IV</w:t>
      </w:r>
      <w:r>
        <w:rPr>
          <w:i/>
          <w:iCs/>
          <w:sz w:val="20"/>
          <w:szCs w:val="20"/>
        </w:rPr>
        <w:t>.</w:t>
      </w:r>
      <w:proofErr w:type="gramStart"/>
      <w:r>
        <w:rPr>
          <w:i/>
          <w:iCs/>
          <w:sz w:val="20"/>
          <w:szCs w:val="20"/>
        </w:rPr>
        <w:t>PROBLEM  STATEMENT</w:t>
      </w:r>
      <w:proofErr w:type="gramEnd"/>
    </w:p>
    <w:p w14:paraId="75621CDC" w14:textId="77777777" w:rsidR="00743FA2" w:rsidRPr="00743FA2" w:rsidRDefault="00743FA2" w:rsidP="00743FA2">
      <w:pPr>
        <w:pStyle w:val="NormalWeb"/>
        <w:rPr>
          <w:i/>
          <w:iCs/>
          <w:sz w:val="18"/>
          <w:szCs w:val="18"/>
        </w:rPr>
      </w:pPr>
      <w:r w:rsidRPr="00743FA2">
        <w:rPr>
          <w:i/>
          <w:iCs/>
          <w:sz w:val="18"/>
          <w:szCs w:val="18"/>
        </w:rPr>
        <w:t xml:space="preserve">Let an input grayscale or </w:t>
      </w:r>
      <w:proofErr w:type="spellStart"/>
      <w:r w:rsidRPr="00743FA2">
        <w:rPr>
          <w:i/>
          <w:iCs/>
          <w:sz w:val="18"/>
          <w:szCs w:val="18"/>
        </w:rPr>
        <w:t>color</w:t>
      </w:r>
      <w:proofErr w:type="spellEnd"/>
      <w:r w:rsidRPr="00743FA2">
        <w:rPr>
          <w:i/>
          <w:iCs/>
          <w:sz w:val="18"/>
          <w:szCs w:val="18"/>
        </w:rPr>
        <w:t xml:space="preserve"> image be represented as a discrete intensity matrix</w:t>
      </w:r>
    </w:p>
    <w:p w14:paraId="4FFA137D" w14:textId="613A5038" w:rsidR="00743FA2" w:rsidRPr="00743FA2" w:rsidRDefault="00743FA2" w:rsidP="00743FA2">
      <w:pPr>
        <w:pStyle w:val="NormalWeb"/>
        <w:rPr>
          <w:i/>
          <w:iCs/>
          <w:sz w:val="18"/>
          <w:szCs w:val="18"/>
        </w:rPr>
      </w:pPr>
      <m:oMathPara>
        <m:oMath>
          <m:r>
            <w:rPr>
              <w:rFonts w:ascii="Cambria Math" w:hAnsi="Cambria Math"/>
              <w:sz w:val="18"/>
              <w:szCs w:val="18"/>
            </w:rPr>
            <w:lastRenderedPageBreak/>
            <m:t>I∈</m:t>
          </m:r>
          <m:sSup>
            <m:sSupPr>
              <m:ctrlPr>
                <w:rPr>
                  <w:rFonts w:ascii="Cambria Math" w:hAnsi="Cambria Math"/>
                  <w:i/>
                  <w:iCs/>
                  <w:sz w:val="18"/>
                  <w:szCs w:val="18"/>
                </w:rPr>
              </m:ctrlPr>
            </m:sSupPr>
            <m:e>
              <m:r>
                <m:rPr>
                  <m:scr m:val="double-struck"/>
                </m:rPr>
                <w:rPr>
                  <w:rFonts w:ascii="Cambria Math" w:hAnsi="Cambria Math"/>
                  <w:sz w:val="18"/>
                  <w:szCs w:val="18"/>
                </w:rPr>
                <m:t>R</m:t>
              </m:r>
            </m:e>
            <m:sup>
              <m:r>
                <w:rPr>
                  <w:rFonts w:ascii="Cambria Math" w:hAnsi="Cambria Math"/>
                  <w:sz w:val="18"/>
                  <w:szCs w:val="18"/>
                </w:rPr>
                <m:t>N×N</m:t>
              </m:r>
            </m:sup>
          </m:sSup>
          <m:r>
            <m:rPr>
              <m:sty m:val="p"/>
            </m:rPr>
            <w:rPr>
              <w:sz w:val="18"/>
              <w:szCs w:val="18"/>
            </w:rPr>
            <w:br/>
          </m:r>
        </m:oMath>
      </m:oMathPara>
    </w:p>
    <w:p w14:paraId="47CA8E15" w14:textId="4878D325" w:rsidR="00743FA2" w:rsidRPr="00743FA2" w:rsidRDefault="00743FA2" w:rsidP="00743FA2">
      <w:pPr>
        <w:pStyle w:val="NormalWeb"/>
        <w:rPr>
          <w:i/>
          <w:iCs/>
          <w:sz w:val="18"/>
          <w:szCs w:val="18"/>
        </w:rPr>
      </w:pPr>
      <w:r w:rsidRPr="00743FA2">
        <w:rPr>
          <w:i/>
          <w:iCs/>
          <w:sz w:val="18"/>
          <w:szCs w:val="18"/>
        </w:rPr>
        <w:t xml:space="preserve">where each pixel intensity </w:t>
      </w:r>
      <m:oMath>
        <m:r>
          <w:rPr>
            <w:rFonts w:ascii="Cambria Math" w:hAnsi="Cambria Math"/>
            <w:sz w:val="18"/>
            <w:szCs w:val="18"/>
          </w:rPr>
          <m:t>I(i,j)</m:t>
        </m:r>
      </m:oMath>
      <w:r w:rsidRPr="00743FA2">
        <w:rPr>
          <w:i/>
          <w:iCs/>
          <w:sz w:val="18"/>
          <w:szCs w:val="18"/>
        </w:rPr>
        <w:t xml:space="preserve">is normalized to the range </w:t>
      </w:r>
      <m:oMath>
        <m:d>
          <m:dPr>
            <m:begChr m:val="["/>
            <m:sepChr m:val=","/>
            <m:endChr m:val="]"/>
            <m:ctrlPr>
              <w:rPr>
                <w:rFonts w:ascii="Cambria Math" w:hAnsi="Cambria Math"/>
                <w:i/>
                <w:iCs/>
                <w:sz w:val="18"/>
                <w:szCs w:val="18"/>
              </w:rPr>
            </m:ctrlPr>
          </m:dPr>
          <m:e>
            <m:r>
              <w:rPr>
                <w:rFonts w:ascii="Cambria Math" w:hAnsi="Cambria Math"/>
                <w:sz w:val="18"/>
                <w:szCs w:val="18"/>
              </w:rPr>
              <m:t>0</m:t>
            </m:r>
          </m:e>
          <m:e>
            <m:r>
              <w:rPr>
                <w:rFonts w:ascii="Cambria Math" w:hAnsi="Cambria Math"/>
                <w:sz w:val="18"/>
                <w:szCs w:val="18"/>
              </w:rPr>
              <m:t>1</m:t>
            </m:r>
          </m:e>
        </m:d>
      </m:oMath>
      <w:r w:rsidRPr="00743FA2">
        <w:rPr>
          <w:i/>
          <w:iCs/>
          <w:sz w:val="18"/>
          <w:szCs w:val="18"/>
        </w:rPr>
        <w:t>.</w:t>
      </w:r>
    </w:p>
    <w:p w14:paraId="40B99624" w14:textId="4EF7992A" w:rsidR="00743FA2" w:rsidRPr="00743FA2" w:rsidRDefault="00743FA2" w:rsidP="00743FA2">
      <w:pPr>
        <w:pStyle w:val="NormalWeb"/>
        <w:rPr>
          <w:i/>
          <w:iCs/>
          <w:sz w:val="18"/>
          <w:szCs w:val="18"/>
        </w:rPr>
      </w:pPr>
      <w:r w:rsidRPr="00743FA2">
        <w:rPr>
          <w:i/>
          <w:iCs/>
          <w:sz w:val="18"/>
          <w:szCs w:val="18"/>
        </w:rPr>
        <w:t xml:space="preserve">Existing quantum image representation techniques aim to encode </w:t>
      </w:r>
      <m:oMath>
        <m:r>
          <w:rPr>
            <w:rFonts w:ascii="Cambria Math" w:hAnsi="Cambria Math"/>
            <w:sz w:val="18"/>
            <w:szCs w:val="18"/>
          </w:rPr>
          <m:t>I</m:t>
        </m:r>
      </m:oMath>
      <w:r w:rsidRPr="00743FA2">
        <w:rPr>
          <w:i/>
          <w:iCs/>
          <w:sz w:val="18"/>
          <w:szCs w:val="18"/>
        </w:rPr>
        <w:t xml:space="preserve">into a quantum state </w:t>
      </w:r>
      <m:oMath>
        <m:r>
          <w:rPr>
            <w:rFonts w:ascii="Cambria Math" w:hAnsi="Cambria Math"/>
            <w:sz w:val="18"/>
            <w:szCs w:val="18"/>
          </w:rPr>
          <m:t>∣ψ⟩</m:t>
        </m:r>
      </m:oMath>
      <w:r w:rsidRPr="00743FA2">
        <w:rPr>
          <w:i/>
          <w:iCs/>
          <w:sz w:val="18"/>
          <w:szCs w:val="18"/>
        </w:rPr>
        <w:t>using various encoding strategies such as Flexible Representation of Quantum Images (FRQI), Novel Enhanced Quantum Representation (NEQR), Multi-Channel Quantum Image (MCQI), Quantum Random Access Memory (QRAM)-based encoding, and amplitude encoding. However, these approaches suffer from the following fundamental limitations:</w:t>
      </w:r>
    </w:p>
    <w:p w14:paraId="2AC1CD1A" w14:textId="77777777" w:rsidR="00743FA2" w:rsidRPr="00743FA2" w:rsidRDefault="00743FA2" w:rsidP="00743FA2">
      <w:pPr>
        <w:pStyle w:val="NormalWeb"/>
        <w:numPr>
          <w:ilvl w:val="0"/>
          <w:numId w:val="15"/>
        </w:numPr>
        <w:rPr>
          <w:i/>
          <w:iCs/>
          <w:sz w:val="18"/>
          <w:szCs w:val="18"/>
        </w:rPr>
      </w:pPr>
      <w:r w:rsidRPr="00743FA2">
        <w:rPr>
          <w:b/>
          <w:bCs/>
          <w:i/>
          <w:iCs/>
          <w:sz w:val="18"/>
          <w:szCs w:val="18"/>
        </w:rPr>
        <w:t>Information Loss</w:t>
      </w:r>
      <w:r w:rsidRPr="00743FA2">
        <w:rPr>
          <w:i/>
          <w:iCs/>
          <w:sz w:val="18"/>
          <w:szCs w:val="18"/>
        </w:rPr>
        <w:t>:</w:t>
      </w:r>
      <w:r w:rsidRPr="00743FA2">
        <w:rPr>
          <w:i/>
          <w:iCs/>
          <w:sz w:val="18"/>
          <w:szCs w:val="18"/>
        </w:rPr>
        <w:br/>
        <w:t>Amplitude-based and probabilistic encodings result in loss of pixel-level information during measurement, making accurate reconstruction difficult.</w:t>
      </w:r>
    </w:p>
    <w:p w14:paraId="67E6391B" w14:textId="77777777" w:rsidR="00743FA2" w:rsidRPr="00743FA2" w:rsidRDefault="00743FA2" w:rsidP="00743FA2">
      <w:pPr>
        <w:pStyle w:val="NormalWeb"/>
        <w:numPr>
          <w:ilvl w:val="0"/>
          <w:numId w:val="15"/>
        </w:numPr>
        <w:rPr>
          <w:i/>
          <w:iCs/>
          <w:sz w:val="18"/>
          <w:szCs w:val="18"/>
        </w:rPr>
      </w:pPr>
      <w:r w:rsidRPr="00743FA2">
        <w:rPr>
          <w:b/>
          <w:bCs/>
          <w:i/>
          <w:iCs/>
          <w:sz w:val="18"/>
          <w:szCs w:val="18"/>
        </w:rPr>
        <w:t>High Qubit and Circuit Complexity</w:t>
      </w:r>
      <w:r w:rsidRPr="00743FA2">
        <w:rPr>
          <w:i/>
          <w:iCs/>
          <w:sz w:val="18"/>
          <w:szCs w:val="18"/>
        </w:rPr>
        <w:t>:</w:t>
      </w:r>
      <w:r w:rsidRPr="00743FA2">
        <w:rPr>
          <w:i/>
          <w:iCs/>
          <w:sz w:val="18"/>
          <w:szCs w:val="18"/>
        </w:rPr>
        <w:br/>
        <w:t>Deterministic encodings such as NEQR and MCQI require a large number of qubits and deep quantum circuits, limiting scalability for high-resolution images.</w:t>
      </w:r>
    </w:p>
    <w:p w14:paraId="0629B8C6" w14:textId="77777777" w:rsidR="00743FA2" w:rsidRPr="00743FA2" w:rsidRDefault="00743FA2" w:rsidP="00743FA2">
      <w:pPr>
        <w:pStyle w:val="NormalWeb"/>
        <w:numPr>
          <w:ilvl w:val="0"/>
          <w:numId w:val="15"/>
        </w:numPr>
        <w:rPr>
          <w:i/>
          <w:iCs/>
          <w:sz w:val="18"/>
          <w:szCs w:val="18"/>
        </w:rPr>
      </w:pPr>
      <w:r w:rsidRPr="00743FA2">
        <w:rPr>
          <w:b/>
          <w:bCs/>
          <w:i/>
          <w:iCs/>
          <w:sz w:val="18"/>
          <w:szCs w:val="18"/>
        </w:rPr>
        <w:t>Inefficient Resource Utilization</w:t>
      </w:r>
      <w:r w:rsidRPr="00743FA2">
        <w:rPr>
          <w:i/>
          <w:iCs/>
          <w:sz w:val="18"/>
          <w:szCs w:val="18"/>
        </w:rPr>
        <w:t>:</w:t>
      </w:r>
      <w:r w:rsidRPr="00743FA2">
        <w:rPr>
          <w:i/>
          <w:iCs/>
          <w:sz w:val="18"/>
          <w:szCs w:val="18"/>
        </w:rPr>
        <w:br/>
        <w:t>Uniform encoding of all image regions ignores the varying importance of image content, leading to unnecessary quantum resource consumption.</w:t>
      </w:r>
    </w:p>
    <w:p w14:paraId="09A22FFE" w14:textId="77777777" w:rsidR="00743FA2" w:rsidRPr="00743FA2" w:rsidRDefault="00743FA2" w:rsidP="00743FA2">
      <w:pPr>
        <w:pStyle w:val="NormalWeb"/>
        <w:numPr>
          <w:ilvl w:val="0"/>
          <w:numId w:val="15"/>
        </w:numPr>
        <w:rPr>
          <w:i/>
          <w:iCs/>
          <w:sz w:val="18"/>
          <w:szCs w:val="18"/>
        </w:rPr>
      </w:pPr>
      <w:r w:rsidRPr="00743FA2">
        <w:rPr>
          <w:b/>
          <w:bCs/>
          <w:i/>
          <w:iCs/>
          <w:sz w:val="18"/>
          <w:szCs w:val="18"/>
        </w:rPr>
        <w:t>Limited Practical Feasibility</w:t>
      </w:r>
      <w:r w:rsidRPr="00743FA2">
        <w:rPr>
          <w:i/>
          <w:iCs/>
          <w:sz w:val="18"/>
          <w:szCs w:val="18"/>
        </w:rPr>
        <w:t>:</w:t>
      </w:r>
      <w:r w:rsidRPr="00743FA2">
        <w:rPr>
          <w:i/>
          <w:iCs/>
          <w:sz w:val="18"/>
          <w:szCs w:val="18"/>
        </w:rPr>
        <w:br/>
        <w:t>QRAM-based approaches assume ideal hardware conditions that are not achievable on current noisy intermediate-scale quantum (NISQ) devices.</w:t>
      </w:r>
    </w:p>
    <w:p w14:paraId="2E17CF42" w14:textId="77777777" w:rsidR="00743FA2" w:rsidRPr="00743FA2" w:rsidRDefault="00743FA2" w:rsidP="00743FA2">
      <w:pPr>
        <w:pStyle w:val="NormalWeb"/>
        <w:numPr>
          <w:ilvl w:val="0"/>
          <w:numId w:val="15"/>
        </w:numPr>
        <w:rPr>
          <w:i/>
          <w:iCs/>
          <w:sz w:val="18"/>
          <w:szCs w:val="18"/>
        </w:rPr>
      </w:pPr>
      <w:r w:rsidRPr="00743FA2">
        <w:rPr>
          <w:b/>
          <w:bCs/>
          <w:i/>
          <w:iCs/>
          <w:sz w:val="18"/>
          <w:szCs w:val="18"/>
        </w:rPr>
        <w:t>Lack of Adaptive Encoding</w:t>
      </w:r>
      <w:r w:rsidRPr="00743FA2">
        <w:rPr>
          <w:i/>
          <w:iCs/>
          <w:sz w:val="18"/>
          <w:szCs w:val="18"/>
        </w:rPr>
        <w:t>:</w:t>
      </w:r>
      <w:r w:rsidRPr="00743FA2">
        <w:rPr>
          <w:i/>
          <w:iCs/>
          <w:sz w:val="18"/>
          <w:szCs w:val="18"/>
        </w:rPr>
        <w:br/>
        <w:t>Existing models do not differentiate between regions of interest (ROI) and background regions, despite their unequal contribution to image semantics.</w:t>
      </w:r>
    </w:p>
    <w:p w14:paraId="6276E25A" w14:textId="77777777" w:rsidR="00743FA2" w:rsidRPr="00743FA2" w:rsidRDefault="00000000" w:rsidP="00743FA2">
      <w:pPr>
        <w:pStyle w:val="NormalWeb"/>
        <w:rPr>
          <w:i/>
          <w:iCs/>
          <w:sz w:val="18"/>
          <w:szCs w:val="18"/>
        </w:rPr>
      </w:pPr>
      <w:r>
        <w:rPr>
          <w:i/>
          <w:iCs/>
          <w:sz w:val="18"/>
          <w:szCs w:val="18"/>
        </w:rPr>
        <w:pict w14:anchorId="534A44A3">
          <v:rect id="_x0000_i1037" style="width:0;height:1.5pt" o:hralign="center" o:hrstd="t" o:hr="t" fillcolor="#a0a0a0" stroked="f"/>
        </w:pict>
      </w:r>
    </w:p>
    <w:p w14:paraId="05D68C90" w14:textId="77777777" w:rsidR="00743FA2" w:rsidRPr="00743FA2" w:rsidRDefault="00743FA2" w:rsidP="00743FA2">
      <w:pPr>
        <w:pStyle w:val="NormalWeb"/>
        <w:rPr>
          <w:b/>
          <w:bCs/>
          <w:i/>
          <w:iCs/>
          <w:sz w:val="18"/>
          <w:szCs w:val="18"/>
        </w:rPr>
      </w:pPr>
      <w:r w:rsidRPr="00743FA2">
        <w:rPr>
          <w:b/>
          <w:bCs/>
          <w:i/>
          <w:iCs/>
          <w:sz w:val="18"/>
          <w:szCs w:val="18"/>
        </w:rPr>
        <w:t>Formal Problem Definition</w:t>
      </w:r>
    </w:p>
    <w:p w14:paraId="12DB1914" w14:textId="77777777" w:rsidR="00743FA2" w:rsidRPr="00743FA2" w:rsidRDefault="00743FA2" w:rsidP="00743FA2">
      <w:pPr>
        <w:pStyle w:val="NormalWeb"/>
        <w:rPr>
          <w:i/>
          <w:iCs/>
          <w:sz w:val="18"/>
          <w:szCs w:val="18"/>
        </w:rPr>
      </w:pPr>
      <w:r w:rsidRPr="00743FA2">
        <w:rPr>
          <w:i/>
          <w:iCs/>
          <w:sz w:val="18"/>
          <w:szCs w:val="18"/>
        </w:rPr>
        <w:t xml:space="preserve">The problem addressed in this work is to design a </w:t>
      </w:r>
      <w:r w:rsidRPr="00743FA2">
        <w:rPr>
          <w:b/>
          <w:bCs/>
          <w:i/>
          <w:iCs/>
          <w:sz w:val="18"/>
          <w:szCs w:val="18"/>
        </w:rPr>
        <w:t>quantum image representation function</w:t>
      </w:r>
      <w:r w:rsidRPr="00743FA2">
        <w:rPr>
          <w:i/>
          <w:iCs/>
          <w:sz w:val="18"/>
          <w:szCs w:val="18"/>
        </w:rPr>
        <w:t>:</w:t>
      </w:r>
    </w:p>
    <w:p w14:paraId="7A5DC08C" w14:textId="229DBFF6" w:rsidR="00743FA2" w:rsidRPr="00743FA2" w:rsidRDefault="00743FA2" w:rsidP="00743FA2">
      <w:pPr>
        <w:pStyle w:val="NormalWeb"/>
        <w:rPr>
          <w:i/>
          <w:iCs/>
          <w:sz w:val="18"/>
          <w:szCs w:val="18"/>
        </w:rPr>
      </w:pPr>
      <m:oMathPara>
        <m:oMath>
          <m:r>
            <m:rPr>
              <m:scr m:val="script"/>
            </m:rPr>
            <w:rPr>
              <w:rFonts w:ascii="Cambria Math" w:hAnsi="Cambria Math"/>
              <w:sz w:val="18"/>
              <w:szCs w:val="18"/>
            </w:rPr>
            <m:t>F:</m:t>
          </m:r>
          <m:r>
            <w:rPr>
              <w:rFonts w:ascii="Cambria Math" w:hAnsi="Cambria Math"/>
              <w:sz w:val="18"/>
              <w:szCs w:val="18"/>
            </w:rPr>
            <m:t>I→∣</m:t>
          </m:r>
          <m:sSub>
            <m:sSubPr>
              <m:ctrlPr>
                <w:rPr>
                  <w:rFonts w:ascii="Cambria Math" w:hAnsi="Cambria Math"/>
                  <w:i/>
                  <w:iCs/>
                  <w:sz w:val="18"/>
                  <w:szCs w:val="18"/>
                </w:rPr>
              </m:ctrlPr>
            </m:sSubPr>
            <m:e>
              <m:r>
                <w:rPr>
                  <w:rFonts w:ascii="Cambria Math" w:hAnsi="Cambria Math"/>
                  <w:sz w:val="18"/>
                  <w:szCs w:val="18"/>
                </w:rPr>
                <m:t>ψ</m:t>
              </m:r>
            </m:e>
            <m:sub>
              <m:r>
                <w:rPr>
                  <w:rFonts w:ascii="Cambria Math" w:hAnsi="Cambria Math"/>
                  <w:sz w:val="18"/>
                  <w:szCs w:val="18"/>
                </w:rPr>
                <m:t>Q</m:t>
              </m:r>
            </m:sub>
          </m:sSub>
          <m:r>
            <w:rPr>
              <w:rFonts w:ascii="Cambria Math" w:hAnsi="Cambria Math"/>
              <w:sz w:val="18"/>
              <w:szCs w:val="18"/>
            </w:rPr>
            <m:t>⟩</m:t>
          </m:r>
          <m:r>
            <m:rPr>
              <m:sty m:val="p"/>
            </m:rPr>
            <w:rPr>
              <w:sz w:val="18"/>
              <w:szCs w:val="18"/>
            </w:rPr>
            <w:br/>
          </m:r>
        </m:oMath>
      </m:oMathPara>
    </w:p>
    <w:p w14:paraId="79B0A21B" w14:textId="77777777" w:rsidR="00743FA2" w:rsidRPr="00743FA2" w:rsidRDefault="00743FA2" w:rsidP="00743FA2">
      <w:pPr>
        <w:pStyle w:val="NormalWeb"/>
        <w:rPr>
          <w:i/>
          <w:iCs/>
          <w:sz w:val="18"/>
          <w:szCs w:val="18"/>
        </w:rPr>
      </w:pPr>
      <w:r w:rsidRPr="00743FA2">
        <w:rPr>
          <w:i/>
          <w:iCs/>
          <w:sz w:val="18"/>
          <w:szCs w:val="18"/>
        </w:rPr>
        <w:t>such that:</w:t>
      </w:r>
    </w:p>
    <w:p w14:paraId="0847F1B4" w14:textId="77777777" w:rsidR="00743FA2" w:rsidRPr="00743FA2" w:rsidRDefault="00743FA2" w:rsidP="00743FA2">
      <w:pPr>
        <w:pStyle w:val="NormalWeb"/>
        <w:numPr>
          <w:ilvl w:val="0"/>
          <w:numId w:val="16"/>
        </w:numPr>
        <w:rPr>
          <w:i/>
          <w:iCs/>
          <w:sz w:val="18"/>
          <w:szCs w:val="18"/>
        </w:rPr>
      </w:pPr>
      <w:r w:rsidRPr="00743FA2">
        <w:rPr>
          <w:i/>
          <w:iCs/>
          <w:sz w:val="18"/>
          <w:szCs w:val="18"/>
        </w:rPr>
        <w:t xml:space="preserve">Important image regions are encoded with </w:t>
      </w:r>
      <w:r w:rsidRPr="00743FA2">
        <w:rPr>
          <w:b/>
          <w:bCs/>
          <w:i/>
          <w:iCs/>
          <w:sz w:val="18"/>
          <w:szCs w:val="18"/>
        </w:rPr>
        <w:t>high fidelity</w:t>
      </w:r>
      <w:r w:rsidRPr="00743FA2">
        <w:rPr>
          <w:i/>
          <w:iCs/>
          <w:sz w:val="18"/>
          <w:szCs w:val="18"/>
        </w:rPr>
        <w:t>.</w:t>
      </w:r>
    </w:p>
    <w:p w14:paraId="4B103EA9" w14:textId="77777777" w:rsidR="00743FA2" w:rsidRPr="00743FA2" w:rsidRDefault="00743FA2" w:rsidP="00743FA2">
      <w:pPr>
        <w:pStyle w:val="NormalWeb"/>
        <w:numPr>
          <w:ilvl w:val="0"/>
          <w:numId w:val="16"/>
        </w:numPr>
        <w:rPr>
          <w:i/>
          <w:iCs/>
          <w:sz w:val="18"/>
          <w:szCs w:val="18"/>
        </w:rPr>
      </w:pPr>
      <w:r w:rsidRPr="00743FA2">
        <w:rPr>
          <w:i/>
          <w:iCs/>
          <w:sz w:val="18"/>
          <w:szCs w:val="18"/>
        </w:rPr>
        <w:t xml:space="preserve">Quantum resource requirements (qubits, gates, depth) are </w:t>
      </w:r>
      <w:r w:rsidRPr="00743FA2">
        <w:rPr>
          <w:b/>
          <w:bCs/>
          <w:i/>
          <w:iCs/>
          <w:sz w:val="18"/>
          <w:szCs w:val="18"/>
        </w:rPr>
        <w:t>minimized</w:t>
      </w:r>
      <w:r w:rsidRPr="00743FA2">
        <w:rPr>
          <w:i/>
          <w:iCs/>
          <w:sz w:val="18"/>
          <w:szCs w:val="18"/>
        </w:rPr>
        <w:t>.</w:t>
      </w:r>
    </w:p>
    <w:p w14:paraId="4940C30B" w14:textId="77777777" w:rsidR="00743FA2" w:rsidRPr="00743FA2" w:rsidRDefault="00743FA2" w:rsidP="00743FA2">
      <w:pPr>
        <w:pStyle w:val="NormalWeb"/>
        <w:numPr>
          <w:ilvl w:val="0"/>
          <w:numId w:val="16"/>
        </w:numPr>
        <w:rPr>
          <w:i/>
          <w:iCs/>
          <w:sz w:val="18"/>
          <w:szCs w:val="18"/>
        </w:rPr>
      </w:pPr>
      <w:r w:rsidRPr="00743FA2">
        <w:rPr>
          <w:i/>
          <w:iCs/>
          <w:sz w:val="18"/>
          <w:szCs w:val="18"/>
        </w:rPr>
        <w:t xml:space="preserve">The representation remains </w:t>
      </w:r>
      <w:r w:rsidRPr="00743FA2">
        <w:rPr>
          <w:b/>
          <w:bCs/>
          <w:i/>
          <w:iCs/>
          <w:sz w:val="18"/>
          <w:szCs w:val="18"/>
        </w:rPr>
        <w:t>scalable and feasible</w:t>
      </w:r>
      <w:r w:rsidRPr="00743FA2">
        <w:rPr>
          <w:i/>
          <w:iCs/>
          <w:sz w:val="18"/>
          <w:szCs w:val="18"/>
        </w:rPr>
        <w:t xml:space="preserve"> on NISQ hardware.</w:t>
      </w:r>
    </w:p>
    <w:p w14:paraId="54875B2E" w14:textId="77777777" w:rsidR="00743FA2" w:rsidRPr="00743FA2" w:rsidRDefault="00743FA2" w:rsidP="00743FA2">
      <w:pPr>
        <w:pStyle w:val="NormalWeb"/>
        <w:numPr>
          <w:ilvl w:val="0"/>
          <w:numId w:val="16"/>
        </w:numPr>
        <w:rPr>
          <w:i/>
          <w:iCs/>
          <w:sz w:val="18"/>
          <w:szCs w:val="18"/>
        </w:rPr>
      </w:pPr>
      <w:r w:rsidRPr="00743FA2">
        <w:rPr>
          <w:i/>
          <w:iCs/>
          <w:sz w:val="18"/>
          <w:szCs w:val="18"/>
        </w:rPr>
        <w:t>Information loss during measurement is reduced.</w:t>
      </w:r>
    </w:p>
    <w:p w14:paraId="67C1D9E9" w14:textId="77777777" w:rsidR="00743FA2" w:rsidRPr="00743FA2" w:rsidRDefault="00000000" w:rsidP="00743FA2">
      <w:pPr>
        <w:pStyle w:val="NormalWeb"/>
        <w:rPr>
          <w:i/>
          <w:iCs/>
          <w:sz w:val="18"/>
          <w:szCs w:val="18"/>
        </w:rPr>
      </w:pPr>
      <w:r>
        <w:rPr>
          <w:i/>
          <w:iCs/>
          <w:sz w:val="18"/>
          <w:szCs w:val="18"/>
        </w:rPr>
        <w:pict w14:anchorId="6337F941">
          <v:rect id="_x0000_i1038" style="width:0;height:1.5pt" o:hralign="center" o:hrstd="t" o:hr="t" fillcolor="#a0a0a0" stroked="f"/>
        </w:pict>
      </w:r>
    </w:p>
    <w:p w14:paraId="12D1B68F" w14:textId="77777777" w:rsidR="00743FA2" w:rsidRPr="00743FA2" w:rsidRDefault="00743FA2" w:rsidP="00743FA2">
      <w:pPr>
        <w:pStyle w:val="NormalWeb"/>
        <w:rPr>
          <w:b/>
          <w:bCs/>
          <w:i/>
          <w:iCs/>
          <w:sz w:val="18"/>
          <w:szCs w:val="18"/>
        </w:rPr>
      </w:pPr>
      <w:r w:rsidRPr="00743FA2">
        <w:rPr>
          <w:b/>
          <w:bCs/>
          <w:i/>
          <w:iCs/>
          <w:sz w:val="18"/>
          <w:szCs w:val="18"/>
        </w:rPr>
        <w:t>Objective</w:t>
      </w:r>
    </w:p>
    <w:p w14:paraId="1255498B" w14:textId="77777777" w:rsidR="00743FA2" w:rsidRPr="00743FA2" w:rsidRDefault="00743FA2" w:rsidP="00743FA2">
      <w:pPr>
        <w:pStyle w:val="NormalWeb"/>
        <w:rPr>
          <w:i/>
          <w:iCs/>
          <w:sz w:val="18"/>
          <w:szCs w:val="18"/>
        </w:rPr>
      </w:pPr>
      <w:r w:rsidRPr="00743FA2">
        <w:rPr>
          <w:i/>
          <w:iCs/>
          <w:sz w:val="18"/>
          <w:szCs w:val="18"/>
        </w:rPr>
        <w:t xml:space="preserve">To develop a </w:t>
      </w:r>
      <w:r w:rsidRPr="00743FA2">
        <w:rPr>
          <w:b/>
          <w:bCs/>
          <w:i/>
          <w:iCs/>
          <w:sz w:val="18"/>
          <w:szCs w:val="18"/>
        </w:rPr>
        <w:t>hybrid adaptive quantum image representation framework</w:t>
      </w:r>
      <w:r w:rsidRPr="00743FA2">
        <w:rPr>
          <w:i/>
          <w:iCs/>
          <w:sz w:val="18"/>
          <w:szCs w:val="18"/>
        </w:rPr>
        <w:t xml:space="preserve"> that selectively encodes regions of interest using high-fidelity quantum encoding while efficiently encoding background regions using resource-light methods, thereby balancing accuracy and quantum resource consumption.</w:t>
      </w:r>
    </w:p>
    <w:p w14:paraId="1320E0B9" w14:textId="77777777" w:rsidR="00381223" w:rsidRPr="00381223" w:rsidRDefault="00381223" w:rsidP="00381223">
      <w:pPr>
        <w:pStyle w:val="NormalWeb"/>
        <w:rPr>
          <w:i/>
          <w:iCs/>
          <w:sz w:val="18"/>
          <w:szCs w:val="18"/>
        </w:rPr>
      </w:pPr>
    </w:p>
    <w:p w14:paraId="191D02C3" w14:textId="7C40B8E5" w:rsidR="008E473F" w:rsidRPr="008E473F" w:rsidRDefault="008E473F" w:rsidP="008E473F">
      <w:pPr>
        <w:pStyle w:val="NormalWeb"/>
        <w:rPr>
          <w:sz w:val="20"/>
          <w:szCs w:val="20"/>
        </w:rPr>
      </w:pPr>
    </w:p>
    <w:p w14:paraId="0D4BAA73" w14:textId="29955627" w:rsidR="008E473F" w:rsidRPr="008E473F" w:rsidRDefault="008E473F" w:rsidP="008E473F">
      <w:pPr>
        <w:pStyle w:val="NormalWeb"/>
        <w:rPr>
          <w:sz w:val="20"/>
          <w:szCs w:val="20"/>
        </w:rPr>
      </w:pPr>
    </w:p>
    <w:p w14:paraId="3CBC0DF7" w14:textId="2AD6C137" w:rsidR="00D9492F" w:rsidRPr="00D9492F" w:rsidRDefault="00D9492F" w:rsidP="00D9492F">
      <w:pPr>
        <w:pStyle w:val="NormalWeb"/>
        <w:rPr>
          <w:sz w:val="20"/>
          <w:szCs w:val="20"/>
          <w:lang w:val="en-US"/>
        </w:rPr>
      </w:pPr>
    </w:p>
    <w:p w14:paraId="56C744C4" w14:textId="77777777" w:rsidR="00D9492F" w:rsidRDefault="00D9492F" w:rsidP="00D9492F">
      <w:pPr>
        <w:pStyle w:val="NormalWeb"/>
        <w:rPr>
          <w:sz w:val="18"/>
          <w:szCs w:val="18"/>
          <w:lang w:val="en-US"/>
        </w:rPr>
      </w:pPr>
    </w:p>
    <w:p w14:paraId="7959916B" w14:textId="77777777" w:rsidR="00D9492F" w:rsidRPr="00F24159" w:rsidRDefault="00D9492F" w:rsidP="00D9492F">
      <w:pPr>
        <w:pStyle w:val="NormalWeb"/>
        <w:ind w:left="2353"/>
        <w:rPr>
          <w:sz w:val="18"/>
          <w:szCs w:val="18"/>
        </w:rPr>
      </w:pPr>
    </w:p>
    <w:p w14:paraId="2075F67D" w14:textId="77777777" w:rsidR="003C1D7F" w:rsidRDefault="003C1D7F">
      <w:pPr>
        <w:pStyle w:val="BodyText"/>
        <w:spacing w:before="109"/>
      </w:pPr>
    </w:p>
    <w:p w14:paraId="687DDAAC" w14:textId="055CD3F0" w:rsidR="003C1D7F" w:rsidRPr="008E473F" w:rsidRDefault="008E473F" w:rsidP="008E473F">
      <w:pPr>
        <w:tabs>
          <w:tab w:val="left" w:pos="1848"/>
        </w:tabs>
        <w:rPr>
          <w:sz w:val="20"/>
        </w:rPr>
      </w:pPr>
      <w:r>
        <w:rPr>
          <w:smallCaps/>
          <w:sz w:val="20"/>
        </w:rPr>
        <w:t xml:space="preserve">                                   </w:t>
      </w:r>
      <w:proofErr w:type="spellStart"/>
      <w:r>
        <w:rPr>
          <w:smallCaps/>
          <w:sz w:val="20"/>
        </w:rPr>
        <w:t>V.</w:t>
      </w:r>
      <w:r w:rsidR="00683D2D" w:rsidRPr="008E473F">
        <w:rPr>
          <w:smallCaps/>
          <w:sz w:val="20"/>
        </w:rPr>
        <w:t>Dataset</w:t>
      </w:r>
      <w:proofErr w:type="spellEnd"/>
      <w:r w:rsidR="00683D2D" w:rsidRPr="008E473F">
        <w:rPr>
          <w:smallCaps/>
          <w:spacing w:val="20"/>
          <w:sz w:val="20"/>
        </w:rPr>
        <w:t xml:space="preserve"> </w:t>
      </w:r>
      <w:r w:rsidR="00683D2D" w:rsidRPr="008E473F">
        <w:rPr>
          <w:smallCaps/>
          <w:spacing w:val="-2"/>
          <w:sz w:val="20"/>
        </w:rPr>
        <w:t>Description</w:t>
      </w:r>
    </w:p>
    <w:p w14:paraId="2953DEC8" w14:textId="77777777" w:rsidR="000105EE" w:rsidRPr="000105EE" w:rsidRDefault="000105EE" w:rsidP="000105EE">
      <w:pPr>
        <w:pStyle w:val="BodyText"/>
        <w:spacing w:before="118"/>
        <w:rPr>
          <w:sz w:val="18"/>
          <w:szCs w:val="18"/>
          <w:lang w:val="en-IN"/>
        </w:rPr>
      </w:pPr>
      <w:r w:rsidRPr="000105EE">
        <w:rPr>
          <w:sz w:val="18"/>
          <w:szCs w:val="18"/>
          <w:lang w:val="en-IN"/>
        </w:rPr>
        <w:t xml:space="preserve">To evaluate the effectiveness of different quantum image representation techniques and the proposed Hybrid Adaptive Quantum Image Representation (HA-QIR) method, a diverse set of benchmark image datasets was used. These datasets were selected to cover </w:t>
      </w:r>
      <w:r w:rsidRPr="000105EE">
        <w:rPr>
          <w:b/>
          <w:bCs/>
          <w:sz w:val="18"/>
          <w:szCs w:val="18"/>
          <w:lang w:val="en-IN"/>
        </w:rPr>
        <w:t>medical imaging</w:t>
      </w:r>
      <w:r w:rsidRPr="000105EE">
        <w:rPr>
          <w:sz w:val="18"/>
          <w:szCs w:val="18"/>
          <w:lang w:val="en-IN"/>
        </w:rPr>
        <w:t xml:space="preserve">, </w:t>
      </w:r>
      <w:r w:rsidRPr="000105EE">
        <w:rPr>
          <w:b/>
          <w:bCs/>
          <w:sz w:val="18"/>
          <w:szCs w:val="18"/>
          <w:lang w:val="en-IN"/>
        </w:rPr>
        <w:t>handwritten digits</w:t>
      </w:r>
      <w:r w:rsidRPr="000105EE">
        <w:rPr>
          <w:sz w:val="18"/>
          <w:szCs w:val="18"/>
          <w:lang w:val="en-IN"/>
        </w:rPr>
        <w:t xml:space="preserve">, </w:t>
      </w:r>
      <w:r w:rsidRPr="000105EE">
        <w:rPr>
          <w:b/>
          <w:bCs/>
          <w:sz w:val="18"/>
          <w:szCs w:val="18"/>
          <w:lang w:val="en-IN"/>
        </w:rPr>
        <w:t>remote sensing</w:t>
      </w:r>
      <w:r w:rsidRPr="000105EE">
        <w:rPr>
          <w:sz w:val="18"/>
          <w:szCs w:val="18"/>
          <w:lang w:val="en-IN"/>
        </w:rPr>
        <w:t xml:space="preserve">, </w:t>
      </w:r>
      <w:r w:rsidRPr="000105EE">
        <w:rPr>
          <w:b/>
          <w:bCs/>
          <w:sz w:val="18"/>
          <w:szCs w:val="18"/>
          <w:lang w:val="en-IN"/>
        </w:rPr>
        <w:t>satellite imagery</w:t>
      </w:r>
      <w:r w:rsidRPr="000105EE">
        <w:rPr>
          <w:sz w:val="18"/>
          <w:szCs w:val="18"/>
          <w:lang w:val="en-IN"/>
        </w:rPr>
        <w:t xml:space="preserve">, and </w:t>
      </w:r>
      <w:r w:rsidRPr="000105EE">
        <w:rPr>
          <w:b/>
          <w:bCs/>
          <w:sz w:val="18"/>
          <w:szCs w:val="18"/>
          <w:lang w:val="en-IN"/>
        </w:rPr>
        <w:t>ship detection</w:t>
      </w:r>
      <w:r w:rsidRPr="000105EE">
        <w:rPr>
          <w:sz w:val="18"/>
          <w:szCs w:val="18"/>
          <w:lang w:val="en-IN"/>
        </w:rPr>
        <w:t xml:space="preserve">, thereby ensuring a comprehensive and application-agnostic evaluation. For this study, representative images from each dataset were </w:t>
      </w:r>
      <w:proofErr w:type="spellStart"/>
      <w:r w:rsidRPr="000105EE">
        <w:rPr>
          <w:sz w:val="18"/>
          <w:szCs w:val="18"/>
          <w:lang w:val="en-IN"/>
        </w:rPr>
        <w:t>preprocessed</w:t>
      </w:r>
      <w:proofErr w:type="spellEnd"/>
      <w:r w:rsidRPr="000105EE">
        <w:rPr>
          <w:sz w:val="18"/>
          <w:szCs w:val="18"/>
          <w:lang w:val="en-IN"/>
        </w:rPr>
        <w:t xml:space="preserve"> and encoded into quantum states for simulation and comparative analysis.</w:t>
      </w:r>
    </w:p>
    <w:p w14:paraId="119674C1" w14:textId="77777777" w:rsidR="000105EE" w:rsidRPr="000105EE" w:rsidRDefault="000105EE" w:rsidP="000105EE">
      <w:pPr>
        <w:pStyle w:val="BodyText"/>
        <w:spacing w:before="118"/>
        <w:rPr>
          <w:sz w:val="18"/>
          <w:szCs w:val="18"/>
          <w:lang w:val="en-IN"/>
        </w:rPr>
      </w:pPr>
      <w:r w:rsidRPr="000105EE">
        <w:rPr>
          <w:sz w:val="18"/>
          <w:szCs w:val="18"/>
          <w:lang w:val="en-IN"/>
        </w:rPr>
        <w:t xml:space="preserve">It is important to note that the datasets were </w:t>
      </w:r>
      <w:r w:rsidRPr="000105EE">
        <w:rPr>
          <w:b/>
          <w:bCs/>
          <w:sz w:val="18"/>
          <w:szCs w:val="18"/>
          <w:lang w:val="en-IN"/>
        </w:rPr>
        <w:t>not used for training large-scale learning models</w:t>
      </w:r>
      <w:r w:rsidRPr="000105EE">
        <w:rPr>
          <w:sz w:val="18"/>
          <w:szCs w:val="18"/>
          <w:lang w:val="en-IN"/>
        </w:rPr>
        <w:t xml:space="preserve">, but rather for </w:t>
      </w:r>
      <w:r w:rsidRPr="000105EE">
        <w:rPr>
          <w:b/>
          <w:bCs/>
          <w:sz w:val="18"/>
          <w:szCs w:val="18"/>
          <w:lang w:val="en-IN"/>
        </w:rPr>
        <w:t>quantum image encoding, representation analysis, and circuit-level evaluation</w:t>
      </w:r>
      <w:r w:rsidRPr="000105EE">
        <w:rPr>
          <w:sz w:val="18"/>
          <w:szCs w:val="18"/>
          <w:lang w:val="en-IN"/>
        </w:rPr>
        <w:t xml:space="preserve">. Therefore, representative samples were sufficient to </w:t>
      </w:r>
      <w:proofErr w:type="spellStart"/>
      <w:r w:rsidRPr="000105EE">
        <w:rPr>
          <w:sz w:val="18"/>
          <w:szCs w:val="18"/>
          <w:lang w:val="en-IN"/>
        </w:rPr>
        <w:t>analyze</w:t>
      </w:r>
      <w:proofErr w:type="spellEnd"/>
      <w:r w:rsidRPr="000105EE">
        <w:rPr>
          <w:sz w:val="18"/>
          <w:szCs w:val="18"/>
          <w:lang w:val="en-IN"/>
        </w:rPr>
        <w:t xml:space="preserve"> qubit requirements, circuit depth, gate complexity, fidelity, and reconstruction </w:t>
      </w:r>
      <w:proofErr w:type="spellStart"/>
      <w:r w:rsidRPr="000105EE">
        <w:rPr>
          <w:sz w:val="18"/>
          <w:szCs w:val="18"/>
          <w:lang w:val="en-IN"/>
        </w:rPr>
        <w:t>behavior</w:t>
      </w:r>
      <w:proofErr w:type="spellEnd"/>
      <w:r w:rsidRPr="000105EE">
        <w:rPr>
          <w:sz w:val="18"/>
          <w:szCs w:val="18"/>
          <w:lang w:val="en-IN"/>
        </w:rPr>
        <w:t xml:space="preserve"> across different quantum image representation schemes.</w:t>
      </w:r>
    </w:p>
    <w:p w14:paraId="5409B846" w14:textId="77777777" w:rsidR="000105EE" w:rsidRPr="000105EE" w:rsidRDefault="00000000" w:rsidP="000105EE">
      <w:pPr>
        <w:pStyle w:val="BodyText"/>
        <w:spacing w:before="118"/>
        <w:rPr>
          <w:sz w:val="18"/>
          <w:szCs w:val="18"/>
          <w:lang w:val="en-IN"/>
        </w:rPr>
      </w:pPr>
      <w:r>
        <w:rPr>
          <w:sz w:val="18"/>
          <w:szCs w:val="18"/>
          <w:lang w:val="en-IN"/>
        </w:rPr>
        <w:pict w14:anchorId="1A33356B">
          <v:rect id="_x0000_i1039" style="width:0;height:1.5pt" o:hralign="center" o:hrstd="t" o:hr="t" fillcolor="#a0a0a0" stroked="f"/>
        </w:pict>
      </w:r>
    </w:p>
    <w:p w14:paraId="13EF3D0F" w14:textId="77777777" w:rsidR="000105EE" w:rsidRPr="000105EE" w:rsidRDefault="000105EE" w:rsidP="000105EE">
      <w:pPr>
        <w:pStyle w:val="BodyText"/>
        <w:spacing w:before="118"/>
        <w:rPr>
          <w:b/>
          <w:bCs/>
          <w:sz w:val="18"/>
          <w:szCs w:val="18"/>
          <w:lang w:val="en-IN"/>
        </w:rPr>
      </w:pPr>
      <w:r w:rsidRPr="000105EE">
        <w:rPr>
          <w:b/>
          <w:bCs/>
          <w:sz w:val="18"/>
          <w:szCs w:val="18"/>
          <w:lang w:val="en-IN"/>
        </w:rPr>
        <w:t xml:space="preserve">1. Brain </w:t>
      </w:r>
      <w:proofErr w:type="spellStart"/>
      <w:r w:rsidRPr="000105EE">
        <w:rPr>
          <w:b/>
          <w:bCs/>
          <w:sz w:val="18"/>
          <w:szCs w:val="18"/>
          <w:lang w:val="en-IN"/>
        </w:rPr>
        <w:t>Tumor</w:t>
      </w:r>
      <w:proofErr w:type="spellEnd"/>
      <w:r w:rsidRPr="000105EE">
        <w:rPr>
          <w:b/>
          <w:bCs/>
          <w:sz w:val="18"/>
          <w:szCs w:val="18"/>
          <w:lang w:val="en-IN"/>
        </w:rPr>
        <w:t xml:space="preserve"> MRI Dataset</w:t>
      </w:r>
    </w:p>
    <w:p w14:paraId="5C0623F1" w14:textId="77777777" w:rsidR="000105EE" w:rsidRPr="000105EE" w:rsidRDefault="000105EE" w:rsidP="000105EE">
      <w:pPr>
        <w:pStyle w:val="BodyText"/>
        <w:spacing w:before="118"/>
        <w:rPr>
          <w:sz w:val="18"/>
          <w:szCs w:val="18"/>
          <w:lang w:val="en-IN"/>
        </w:rPr>
      </w:pPr>
      <w:r w:rsidRPr="000105EE">
        <w:rPr>
          <w:sz w:val="18"/>
          <w:szCs w:val="18"/>
          <w:lang w:val="en-IN"/>
        </w:rPr>
        <w:t xml:space="preserve">The Brain </w:t>
      </w:r>
      <w:proofErr w:type="spellStart"/>
      <w:r w:rsidRPr="000105EE">
        <w:rPr>
          <w:sz w:val="18"/>
          <w:szCs w:val="18"/>
          <w:lang w:val="en-IN"/>
        </w:rPr>
        <w:t>Tumor</w:t>
      </w:r>
      <w:proofErr w:type="spellEnd"/>
      <w:r w:rsidRPr="000105EE">
        <w:rPr>
          <w:sz w:val="18"/>
          <w:szCs w:val="18"/>
          <w:lang w:val="en-IN"/>
        </w:rPr>
        <w:t xml:space="preserve"> dataset consists of grayscale Magnetic Resonance Imaging (MRI) scans of the human brain, commonly used in medical image analysis and diagnostic research. In this work, brain MRI images were used to evaluate the performance of quantum image representation techniques in </w:t>
      </w:r>
      <w:r w:rsidRPr="000105EE">
        <w:rPr>
          <w:b/>
          <w:bCs/>
          <w:sz w:val="18"/>
          <w:szCs w:val="18"/>
          <w:lang w:val="en-IN"/>
        </w:rPr>
        <w:t>high-precision, noise-sensitive medical imaging scenarios</w:t>
      </w:r>
      <w:r w:rsidRPr="000105EE">
        <w:rPr>
          <w:sz w:val="18"/>
          <w:szCs w:val="18"/>
          <w:lang w:val="en-IN"/>
        </w:rPr>
        <w:t>.</w:t>
      </w:r>
    </w:p>
    <w:p w14:paraId="729DB6EE" w14:textId="77777777" w:rsidR="000105EE" w:rsidRPr="000105EE" w:rsidRDefault="000105EE" w:rsidP="000105EE">
      <w:pPr>
        <w:pStyle w:val="BodyText"/>
        <w:spacing w:before="118"/>
        <w:rPr>
          <w:sz w:val="18"/>
          <w:szCs w:val="18"/>
          <w:lang w:val="en-IN"/>
        </w:rPr>
      </w:pPr>
      <w:r w:rsidRPr="000105EE">
        <w:rPr>
          <w:sz w:val="18"/>
          <w:szCs w:val="18"/>
          <w:lang w:val="en-IN"/>
        </w:rPr>
        <w:t xml:space="preserve">Representative MRI slices were converted to grayscale, resized to fixed dimensions (N × N), and normalized before quantum encoding. This dataset was primarily used to </w:t>
      </w:r>
      <w:proofErr w:type="spellStart"/>
      <w:r w:rsidRPr="000105EE">
        <w:rPr>
          <w:sz w:val="18"/>
          <w:szCs w:val="18"/>
          <w:lang w:val="en-IN"/>
        </w:rPr>
        <w:t>analyze</w:t>
      </w:r>
      <w:proofErr w:type="spellEnd"/>
      <w:r w:rsidRPr="000105EE">
        <w:rPr>
          <w:sz w:val="18"/>
          <w:szCs w:val="18"/>
          <w:lang w:val="en-IN"/>
        </w:rPr>
        <w:t xml:space="preserve"> </w:t>
      </w:r>
      <w:r w:rsidRPr="000105EE">
        <w:rPr>
          <w:b/>
          <w:bCs/>
          <w:sz w:val="18"/>
          <w:szCs w:val="18"/>
          <w:lang w:val="en-IN"/>
        </w:rPr>
        <w:t>information preservation</w:t>
      </w:r>
      <w:r w:rsidRPr="000105EE">
        <w:rPr>
          <w:sz w:val="18"/>
          <w:szCs w:val="18"/>
          <w:lang w:val="en-IN"/>
        </w:rPr>
        <w:t xml:space="preserve">, </w:t>
      </w:r>
      <w:r w:rsidRPr="000105EE">
        <w:rPr>
          <w:b/>
          <w:bCs/>
          <w:sz w:val="18"/>
          <w:szCs w:val="18"/>
          <w:lang w:val="en-IN"/>
        </w:rPr>
        <w:t>pixel fidelity</w:t>
      </w:r>
      <w:r w:rsidRPr="000105EE">
        <w:rPr>
          <w:sz w:val="18"/>
          <w:szCs w:val="18"/>
          <w:lang w:val="en-IN"/>
        </w:rPr>
        <w:t xml:space="preserve">, and </w:t>
      </w:r>
      <w:r w:rsidRPr="000105EE">
        <w:rPr>
          <w:b/>
          <w:bCs/>
          <w:sz w:val="18"/>
          <w:szCs w:val="18"/>
          <w:lang w:val="en-IN"/>
        </w:rPr>
        <w:t>visual reconstruction quality</w:t>
      </w:r>
      <w:r w:rsidRPr="000105EE">
        <w:rPr>
          <w:sz w:val="18"/>
          <w:szCs w:val="18"/>
          <w:lang w:val="en-IN"/>
        </w:rPr>
        <w:t xml:space="preserve"> under FRQI, NEQR, MCQI, QRAM-based encoding, amplitude encoding, and the proposed HA-QIR method.</w:t>
      </w:r>
    </w:p>
    <w:p w14:paraId="277FB542" w14:textId="77777777" w:rsidR="000105EE" w:rsidRPr="000105EE" w:rsidRDefault="000105EE" w:rsidP="000105EE">
      <w:pPr>
        <w:pStyle w:val="BodyText"/>
        <w:spacing w:before="118"/>
        <w:rPr>
          <w:sz w:val="18"/>
          <w:szCs w:val="18"/>
          <w:lang w:val="en-IN"/>
        </w:rPr>
      </w:pPr>
      <w:r w:rsidRPr="000105EE">
        <w:rPr>
          <w:b/>
          <w:bCs/>
          <w:sz w:val="18"/>
          <w:szCs w:val="18"/>
          <w:lang w:val="en-IN"/>
        </w:rPr>
        <w:t>Source (publicly available):</w:t>
      </w:r>
      <w:r w:rsidRPr="000105EE">
        <w:rPr>
          <w:sz w:val="18"/>
          <w:szCs w:val="18"/>
          <w:lang w:val="en-IN"/>
        </w:rPr>
        <w:br/>
      </w:r>
      <w:hyperlink r:id="rId9" w:tgtFrame="_new" w:history="1">
        <w:r w:rsidRPr="000105EE">
          <w:rPr>
            <w:rStyle w:val="Hyperlink"/>
            <w:sz w:val="18"/>
            <w:szCs w:val="18"/>
            <w:lang w:val="en-IN"/>
          </w:rPr>
          <w:t>https://www.kaggle.com/datasets/navoneel/brain-mri-images-for-brain-tumor-detection</w:t>
        </w:r>
      </w:hyperlink>
    </w:p>
    <w:p w14:paraId="695974EC" w14:textId="77777777" w:rsidR="000105EE" w:rsidRPr="000105EE" w:rsidRDefault="00000000" w:rsidP="000105EE">
      <w:pPr>
        <w:pStyle w:val="BodyText"/>
        <w:spacing w:before="118"/>
        <w:rPr>
          <w:sz w:val="18"/>
          <w:szCs w:val="18"/>
          <w:lang w:val="en-IN"/>
        </w:rPr>
      </w:pPr>
      <w:r>
        <w:rPr>
          <w:sz w:val="18"/>
          <w:szCs w:val="18"/>
          <w:lang w:val="en-IN"/>
        </w:rPr>
        <w:pict w14:anchorId="39950C42">
          <v:rect id="_x0000_i1040" style="width:0;height:1.5pt" o:hralign="center" o:hrstd="t" o:hr="t" fillcolor="#a0a0a0" stroked="f"/>
        </w:pict>
      </w:r>
    </w:p>
    <w:p w14:paraId="27E77AAC" w14:textId="77777777" w:rsidR="000105EE" w:rsidRPr="000105EE" w:rsidRDefault="000105EE" w:rsidP="000105EE">
      <w:pPr>
        <w:pStyle w:val="BodyText"/>
        <w:spacing w:before="118"/>
        <w:rPr>
          <w:b/>
          <w:bCs/>
          <w:sz w:val="18"/>
          <w:szCs w:val="18"/>
          <w:lang w:val="en-IN"/>
        </w:rPr>
      </w:pPr>
      <w:r w:rsidRPr="000105EE">
        <w:rPr>
          <w:b/>
          <w:bCs/>
          <w:sz w:val="18"/>
          <w:szCs w:val="18"/>
          <w:lang w:val="en-IN"/>
        </w:rPr>
        <w:t>2. MNIST Handwritten Digit Dataset</w:t>
      </w:r>
    </w:p>
    <w:p w14:paraId="7659D267" w14:textId="77777777" w:rsidR="000105EE" w:rsidRPr="000105EE" w:rsidRDefault="000105EE" w:rsidP="000105EE">
      <w:pPr>
        <w:pStyle w:val="BodyText"/>
        <w:spacing w:before="118"/>
        <w:rPr>
          <w:sz w:val="18"/>
          <w:szCs w:val="18"/>
          <w:lang w:val="en-IN"/>
        </w:rPr>
      </w:pPr>
      <w:r w:rsidRPr="000105EE">
        <w:rPr>
          <w:sz w:val="18"/>
          <w:szCs w:val="18"/>
          <w:lang w:val="en-IN"/>
        </w:rPr>
        <w:t xml:space="preserve">The MNIST dataset is a widely used benchmark consisting of grayscale images of handwritten digits (0–9), each of size 28 × 28 pixels. Due to its simple structure and low visual complexity, MNIST is well-suited for </w:t>
      </w:r>
      <w:proofErr w:type="spellStart"/>
      <w:r w:rsidRPr="000105EE">
        <w:rPr>
          <w:sz w:val="18"/>
          <w:szCs w:val="18"/>
          <w:lang w:val="en-IN"/>
        </w:rPr>
        <w:t>analyzing</w:t>
      </w:r>
      <w:proofErr w:type="spellEnd"/>
      <w:r w:rsidRPr="000105EE">
        <w:rPr>
          <w:sz w:val="18"/>
          <w:szCs w:val="18"/>
          <w:lang w:val="en-IN"/>
        </w:rPr>
        <w:t xml:space="preserve"> the </w:t>
      </w:r>
      <w:r w:rsidRPr="000105EE">
        <w:rPr>
          <w:b/>
          <w:bCs/>
          <w:sz w:val="18"/>
          <w:szCs w:val="18"/>
          <w:lang w:val="en-IN"/>
        </w:rPr>
        <w:t>scalability and efficiency</w:t>
      </w:r>
      <w:r w:rsidRPr="000105EE">
        <w:rPr>
          <w:sz w:val="18"/>
          <w:szCs w:val="18"/>
          <w:lang w:val="en-IN"/>
        </w:rPr>
        <w:t xml:space="preserve"> of quantum image representations.</w:t>
      </w:r>
    </w:p>
    <w:p w14:paraId="6EE9A2EA" w14:textId="77777777" w:rsidR="000105EE" w:rsidRPr="000105EE" w:rsidRDefault="000105EE" w:rsidP="000105EE">
      <w:pPr>
        <w:pStyle w:val="BodyText"/>
        <w:spacing w:before="118"/>
        <w:rPr>
          <w:sz w:val="18"/>
          <w:szCs w:val="18"/>
          <w:lang w:val="en-IN"/>
        </w:rPr>
      </w:pPr>
      <w:r w:rsidRPr="000105EE">
        <w:rPr>
          <w:sz w:val="18"/>
          <w:szCs w:val="18"/>
          <w:lang w:val="en-IN"/>
        </w:rPr>
        <w:t>In this study, selected MNIST digit images were used to evaluate encoding efficiency, qubit usage, and circuit depth across different quantum representation models. The dataset served as a baseline to compare performance on low-complexity images before extending experiments to more challenging datasets.</w:t>
      </w:r>
    </w:p>
    <w:p w14:paraId="141BE19F" w14:textId="77777777" w:rsidR="000105EE" w:rsidRPr="000105EE" w:rsidRDefault="000105EE" w:rsidP="000105EE">
      <w:pPr>
        <w:pStyle w:val="BodyText"/>
        <w:spacing w:before="118"/>
        <w:rPr>
          <w:sz w:val="18"/>
          <w:szCs w:val="18"/>
          <w:lang w:val="en-IN"/>
        </w:rPr>
      </w:pPr>
      <w:r w:rsidRPr="000105EE">
        <w:rPr>
          <w:b/>
          <w:bCs/>
          <w:sz w:val="18"/>
          <w:szCs w:val="18"/>
          <w:lang w:val="en-IN"/>
        </w:rPr>
        <w:t>Source (official):</w:t>
      </w:r>
      <w:r w:rsidRPr="000105EE">
        <w:rPr>
          <w:sz w:val="18"/>
          <w:szCs w:val="18"/>
          <w:lang w:val="en-IN"/>
        </w:rPr>
        <w:br/>
        <w:t>http://yann.lecun.com/exdb/mnist/</w:t>
      </w:r>
    </w:p>
    <w:p w14:paraId="0CAB58EC" w14:textId="77777777" w:rsidR="000105EE" w:rsidRPr="000105EE" w:rsidRDefault="00000000" w:rsidP="000105EE">
      <w:pPr>
        <w:pStyle w:val="BodyText"/>
        <w:spacing w:before="118"/>
        <w:rPr>
          <w:sz w:val="18"/>
          <w:szCs w:val="18"/>
          <w:lang w:val="en-IN"/>
        </w:rPr>
      </w:pPr>
      <w:r>
        <w:rPr>
          <w:sz w:val="18"/>
          <w:szCs w:val="18"/>
          <w:lang w:val="en-IN"/>
        </w:rPr>
        <w:pict w14:anchorId="26041745">
          <v:rect id="_x0000_i1041" style="width:0;height:1.5pt" o:hralign="center" o:hrstd="t" o:hr="t" fillcolor="#a0a0a0" stroked="f"/>
        </w:pict>
      </w:r>
    </w:p>
    <w:p w14:paraId="247F0624" w14:textId="77777777" w:rsidR="000105EE" w:rsidRPr="000105EE" w:rsidRDefault="000105EE" w:rsidP="000105EE">
      <w:pPr>
        <w:pStyle w:val="BodyText"/>
        <w:spacing w:before="118"/>
        <w:rPr>
          <w:b/>
          <w:bCs/>
          <w:sz w:val="18"/>
          <w:szCs w:val="18"/>
          <w:lang w:val="en-IN"/>
        </w:rPr>
      </w:pPr>
      <w:r w:rsidRPr="000105EE">
        <w:rPr>
          <w:b/>
          <w:bCs/>
          <w:sz w:val="18"/>
          <w:szCs w:val="18"/>
          <w:lang w:val="en-IN"/>
        </w:rPr>
        <w:t>3. SAR Earth Observation Dataset</w:t>
      </w:r>
    </w:p>
    <w:p w14:paraId="381B5398" w14:textId="77777777" w:rsidR="000105EE" w:rsidRPr="000105EE" w:rsidRDefault="000105EE" w:rsidP="000105EE">
      <w:pPr>
        <w:pStyle w:val="BodyText"/>
        <w:spacing w:before="118"/>
        <w:rPr>
          <w:sz w:val="18"/>
          <w:szCs w:val="18"/>
          <w:lang w:val="en-IN"/>
        </w:rPr>
      </w:pPr>
      <w:r w:rsidRPr="000105EE">
        <w:rPr>
          <w:sz w:val="18"/>
          <w:szCs w:val="18"/>
          <w:lang w:val="en-IN"/>
        </w:rPr>
        <w:t xml:space="preserve">Synthetic Aperture Radar (SAR) Earth observation images were used to assess the robustness of quantum image representation techniques on </w:t>
      </w:r>
      <w:r w:rsidRPr="000105EE">
        <w:rPr>
          <w:b/>
          <w:bCs/>
          <w:sz w:val="18"/>
          <w:szCs w:val="18"/>
          <w:lang w:val="en-IN"/>
        </w:rPr>
        <w:t>high-noise and texture-rich remote sensing data</w:t>
      </w:r>
      <w:r w:rsidRPr="000105EE">
        <w:rPr>
          <w:sz w:val="18"/>
          <w:szCs w:val="18"/>
          <w:lang w:val="en-IN"/>
        </w:rPr>
        <w:t>. SAR images are particularly challenging due to speckle noise and intensity variations, making them suitable for testing encoding stability and information loss.</w:t>
      </w:r>
    </w:p>
    <w:p w14:paraId="0B62B0C2" w14:textId="77777777" w:rsidR="000105EE" w:rsidRPr="000105EE" w:rsidRDefault="000105EE" w:rsidP="000105EE">
      <w:pPr>
        <w:pStyle w:val="BodyText"/>
        <w:spacing w:before="118"/>
        <w:rPr>
          <w:sz w:val="18"/>
          <w:szCs w:val="18"/>
          <w:lang w:val="en-IN"/>
        </w:rPr>
      </w:pPr>
      <w:r w:rsidRPr="000105EE">
        <w:rPr>
          <w:sz w:val="18"/>
          <w:szCs w:val="18"/>
          <w:lang w:val="en-IN"/>
        </w:rPr>
        <w:t xml:space="preserve">In this work, representative SAR images were </w:t>
      </w:r>
      <w:proofErr w:type="spellStart"/>
      <w:r w:rsidRPr="000105EE">
        <w:rPr>
          <w:sz w:val="18"/>
          <w:szCs w:val="18"/>
          <w:lang w:val="en-IN"/>
        </w:rPr>
        <w:t>preprocessed</w:t>
      </w:r>
      <w:proofErr w:type="spellEnd"/>
      <w:r w:rsidRPr="000105EE">
        <w:rPr>
          <w:sz w:val="18"/>
          <w:szCs w:val="18"/>
          <w:lang w:val="en-IN"/>
        </w:rPr>
        <w:t xml:space="preserve"> and encoded using multiple quantum representation schemes to </w:t>
      </w:r>
      <w:proofErr w:type="spellStart"/>
      <w:r w:rsidRPr="000105EE">
        <w:rPr>
          <w:sz w:val="18"/>
          <w:szCs w:val="18"/>
          <w:lang w:val="en-IN"/>
        </w:rPr>
        <w:t>analyze</w:t>
      </w:r>
      <w:proofErr w:type="spellEnd"/>
      <w:r w:rsidRPr="000105EE">
        <w:rPr>
          <w:sz w:val="18"/>
          <w:szCs w:val="18"/>
          <w:lang w:val="en-IN"/>
        </w:rPr>
        <w:t xml:space="preserve"> how well each method handles </w:t>
      </w:r>
      <w:r w:rsidRPr="000105EE">
        <w:rPr>
          <w:sz w:val="18"/>
          <w:szCs w:val="18"/>
          <w:lang w:val="en-IN"/>
        </w:rPr>
        <w:lastRenderedPageBreak/>
        <w:t>noisy, high-frequency spatial information.</w:t>
      </w:r>
    </w:p>
    <w:p w14:paraId="6423C157" w14:textId="77777777" w:rsidR="000105EE" w:rsidRPr="000105EE" w:rsidRDefault="000105EE" w:rsidP="000105EE">
      <w:pPr>
        <w:pStyle w:val="BodyText"/>
        <w:spacing w:before="118"/>
        <w:rPr>
          <w:sz w:val="18"/>
          <w:szCs w:val="18"/>
          <w:lang w:val="en-IN"/>
        </w:rPr>
      </w:pPr>
      <w:r w:rsidRPr="000105EE">
        <w:rPr>
          <w:b/>
          <w:bCs/>
          <w:sz w:val="18"/>
          <w:szCs w:val="18"/>
          <w:lang w:val="en-IN"/>
        </w:rPr>
        <w:t>Source (public repository):</w:t>
      </w:r>
      <w:r w:rsidRPr="000105EE">
        <w:rPr>
          <w:sz w:val="18"/>
          <w:szCs w:val="18"/>
          <w:lang w:val="en-IN"/>
        </w:rPr>
        <w:br/>
        <w:t>https://earth.esa.int/eogateway/catalog/sar-data</w:t>
      </w:r>
    </w:p>
    <w:p w14:paraId="4ABD0FA8" w14:textId="77777777" w:rsidR="000105EE" w:rsidRPr="000105EE" w:rsidRDefault="00000000" w:rsidP="000105EE">
      <w:pPr>
        <w:pStyle w:val="BodyText"/>
        <w:spacing w:before="118"/>
        <w:rPr>
          <w:sz w:val="18"/>
          <w:szCs w:val="18"/>
          <w:lang w:val="en-IN"/>
        </w:rPr>
      </w:pPr>
      <w:r>
        <w:rPr>
          <w:sz w:val="18"/>
          <w:szCs w:val="18"/>
          <w:lang w:val="en-IN"/>
        </w:rPr>
        <w:pict w14:anchorId="05FD7D00">
          <v:rect id="_x0000_i1042" style="width:0;height:1.5pt" o:hralign="center" o:hrstd="t" o:hr="t" fillcolor="#a0a0a0" stroked="f"/>
        </w:pict>
      </w:r>
    </w:p>
    <w:p w14:paraId="520E6CD5" w14:textId="77777777" w:rsidR="000105EE" w:rsidRPr="000105EE" w:rsidRDefault="000105EE" w:rsidP="000105EE">
      <w:pPr>
        <w:pStyle w:val="BodyText"/>
        <w:spacing w:before="118"/>
        <w:rPr>
          <w:b/>
          <w:bCs/>
          <w:sz w:val="18"/>
          <w:szCs w:val="18"/>
          <w:lang w:val="en-IN"/>
        </w:rPr>
      </w:pPr>
      <w:r w:rsidRPr="000105EE">
        <w:rPr>
          <w:b/>
          <w:bCs/>
          <w:sz w:val="18"/>
          <w:szCs w:val="18"/>
          <w:lang w:val="en-IN"/>
        </w:rPr>
        <w:t>4. SAR Ship Detection Dataset (SSDD)</w:t>
      </w:r>
    </w:p>
    <w:p w14:paraId="0E720831" w14:textId="77777777" w:rsidR="000105EE" w:rsidRPr="000105EE" w:rsidRDefault="000105EE" w:rsidP="000105EE">
      <w:pPr>
        <w:pStyle w:val="BodyText"/>
        <w:spacing w:before="118"/>
        <w:rPr>
          <w:sz w:val="18"/>
          <w:szCs w:val="18"/>
          <w:lang w:val="en-IN"/>
        </w:rPr>
      </w:pPr>
      <w:r w:rsidRPr="000105EE">
        <w:rPr>
          <w:sz w:val="18"/>
          <w:szCs w:val="18"/>
          <w:lang w:val="en-IN"/>
        </w:rPr>
        <w:t xml:space="preserve">The SAR Ship Detection Dataset (SSDD) contains SAR images with ship targets in maritime environments. This dataset was included to evaluate quantum image representations on </w:t>
      </w:r>
      <w:r w:rsidRPr="000105EE">
        <w:rPr>
          <w:b/>
          <w:bCs/>
          <w:sz w:val="18"/>
          <w:szCs w:val="18"/>
          <w:lang w:val="en-IN"/>
        </w:rPr>
        <w:t>object-centric remote sensing scenarios</w:t>
      </w:r>
      <w:r w:rsidRPr="000105EE">
        <w:rPr>
          <w:sz w:val="18"/>
          <w:szCs w:val="18"/>
          <w:lang w:val="en-IN"/>
        </w:rPr>
        <w:t>, where precise spatial and intensity information is crucial.</w:t>
      </w:r>
    </w:p>
    <w:p w14:paraId="47B0E6FD" w14:textId="4000AE9C" w:rsidR="000105EE" w:rsidRPr="000105EE" w:rsidRDefault="000105EE" w:rsidP="000105EE">
      <w:pPr>
        <w:pStyle w:val="BodyText"/>
        <w:spacing w:before="118"/>
        <w:rPr>
          <w:sz w:val="18"/>
          <w:szCs w:val="18"/>
          <w:lang w:val="en-IN"/>
        </w:rPr>
      </w:pPr>
      <w:r w:rsidRPr="000105EE">
        <w:rPr>
          <w:sz w:val="18"/>
          <w:szCs w:val="18"/>
          <w:lang w:val="en-IN"/>
        </w:rPr>
        <w:t xml:space="preserve">Sample images from the dataset were used to compare different encoding schemes in terms of their ability to preserve target structures while minimizing quantum resource consumption. The dataset is particularly useful for assessing representation performance in </w:t>
      </w:r>
      <w:proofErr w:type="spellStart"/>
      <w:r w:rsidRPr="000105EE">
        <w:rPr>
          <w:sz w:val="18"/>
          <w:szCs w:val="18"/>
          <w:lang w:val="en-IN"/>
        </w:rPr>
        <w:t>defense</w:t>
      </w:r>
      <w:proofErr w:type="spellEnd"/>
      <w:r w:rsidRPr="000105EE">
        <w:rPr>
          <w:sz w:val="18"/>
          <w:szCs w:val="18"/>
          <w:lang w:val="en-IN"/>
        </w:rPr>
        <w:t xml:space="preserve"> and surveillance-oriented imaging tasks.</w:t>
      </w:r>
    </w:p>
    <w:p w14:paraId="689A51AC" w14:textId="77777777" w:rsidR="000105EE" w:rsidRPr="000105EE" w:rsidRDefault="000105EE" w:rsidP="000105EE">
      <w:pPr>
        <w:pStyle w:val="BodyText"/>
        <w:spacing w:before="118"/>
        <w:rPr>
          <w:sz w:val="18"/>
          <w:szCs w:val="18"/>
          <w:lang w:val="en-IN"/>
        </w:rPr>
      </w:pPr>
      <w:r w:rsidRPr="000105EE">
        <w:rPr>
          <w:b/>
          <w:bCs/>
          <w:sz w:val="18"/>
          <w:szCs w:val="18"/>
          <w:lang w:val="en-IN"/>
        </w:rPr>
        <w:t>Source:</w:t>
      </w:r>
      <w:r w:rsidRPr="000105EE">
        <w:rPr>
          <w:sz w:val="18"/>
          <w:szCs w:val="18"/>
          <w:lang w:val="en-IN"/>
        </w:rPr>
        <w:br/>
      </w:r>
      <w:hyperlink r:id="rId10" w:tgtFrame="_new" w:history="1">
        <w:r w:rsidRPr="000105EE">
          <w:rPr>
            <w:rStyle w:val="Hyperlink"/>
            <w:sz w:val="18"/>
            <w:szCs w:val="18"/>
            <w:lang w:val="en-IN"/>
          </w:rPr>
          <w:t>https://github.com/CAESAR-Radi/SAR-Ship-Dataset</w:t>
        </w:r>
      </w:hyperlink>
    </w:p>
    <w:p w14:paraId="033C248E" w14:textId="77777777" w:rsidR="000105EE" w:rsidRPr="000105EE" w:rsidRDefault="00000000" w:rsidP="000105EE">
      <w:pPr>
        <w:pStyle w:val="BodyText"/>
        <w:spacing w:before="118"/>
        <w:rPr>
          <w:sz w:val="18"/>
          <w:szCs w:val="18"/>
          <w:lang w:val="en-IN"/>
        </w:rPr>
      </w:pPr>
      <w:r>
        <w:rPr>
          <w:sz w:val="18"/>
          <w:szCs w:val="18"/>
          <w:lang w:val="en-IN"/>
        </w:rPr>
        <w:pict w14:anchorId="68B10EB0">
          <v:rect id="_x0000_i1043" style="width:0;height:1.5pt" o:hralign="center" o:hrstd="t" o:hr="t" fillcolor="#a0a0a0" stroked="f"/>
        </w:pict>
      </w:r>
    </w:p>
    <w:p w14:paraId="355312BC" w14:textId="77777777" w:rsidR="000105EE" w:rsidRPr="000105EE" w:rsidRDefault="000105EE" w:rsidP="000105EE">
      <w:pPr>
        <w:pStyle w:val="BodyText"/>
        <w:spacing w:before="118"/>
        <w:rPr>
          <w:b/>
          <w:bCs/>
          <w:sz w:val="18"/>
          <w:szCs w:val="18"/>
          <w:lang w:val="en-IN"/>
        </w:rPr>
      </w:pPr>
      <w:r w:rsidRPr="000105EE">
        <w:rPr>
          <w:b/>
          <w:bCs/>
          <w:sz w:val="18"/>
          <w:szCs w:val="18"/>
          <w:lang w:val="en-IN"/>
        </w:rPr>
        <w:t xml:space="preserve">5. SAR </w:t>
      </w:r>
      <w:proofErr w:type="spellStart"/>
      <w:r w:rsidRPr="000105EE">
        <w:rPr>
          <w:b/>
          <w:bCs/>
          <w:sz w:val="18"/>
          <w:szCs w:val="18"/>
          <w:lang w:val="en-IN"/>
        </w:rPr>
        <w:t>IceEye</w:t>
      </w:r>
      <w:proofErr w:type="spellEnd"/>
      <w:r w:rsidRPr="000105EE">
        <w:rPr>
          <w:b/>
          <w:bCs/>
          <w:sz w:val="18"/>
          <w:szCs w:val="18"/>
          <w:lang w:val="en-IN"/>
        </w:rPr>
        <w:t xml:space="preserve"> Dataset</w:t>
      </w:r>
    </w:p>
    <w:p w14:paraId="4F028426" w14:textId="77777777" w:rsidR="000105EE" w:rsidRPr="000105EE" w:rsidRDefault="000105EE" w:rsidP="000105EE">
      <w:pPr>
        <w:pStyle w:val="BodyText"/>
        <w:spacing w:before="118"/>
        <w:rPr>
          <w:sz w:val="18"/>
          <w:szCs w:val="18"/>
          <w:lang w:val="en-IN"/>
        </w:rPr>
      </w:pPr>
      <w:r w:rsidRPr="000105EE">
        <w:rPr>
          <w:sz w:val="18"/>
          <w:szCs w:val="18"/>
          <w:lang w:val="en-IN"/>
        </w:rPr>
        <w:t xml:space="preserve">The SAR </w:t>
      </w:r>
      <w:proofErr w:type="spellStart"/>
      <w:r w:rsidRPr="000105EE">
        <w:rPr>
          <w:sz w:val="18"/>
          <w:szCs w:val="18"/>
          <w:lang w:val="en-IN"/>
        </w:rPr>
        <w:t>IceEye</w:t>
      </w:r>
      <w:proofErr w:type="spellEnd"/>
      <w:r w:rsidRPr="000105EE">
        <w:rPr>
          <w:sz w:val="18"/>
          <w:szCs w:val="18"/>
          <w:lang w:val="en-IN"/>
        </w:rPr>
        <w:t xml:space="preserve"> dataset consists of high-resolution SAR images captured by the ICEYE satellite constellation. These images represent real-world satellite imaging conditions and are used to evaluate quantum image representations under </w:t>
      </w:r>
      <w:r w:rsidRPr="000105EE">
        <w:rPr>
          <w:b/>
          <w:bCs/>
          <w:sz w:val="18"/>
          <w:szCs w:val="18"/>
          <w:lang w:val="en-IN"/>
        </w:rPr>
        <w:t>large-scale, real-time remote sensing constraints</w:t>
      </w:r>
      <w:r w:rsidRPr="000105EE">
        <w:rPr>
          <w:sz w:val="18"/>
          <w:szCs w:val="18"/>
          <w:lang w:val="en-IN"/>
        </w:rPr>
        <w:t>.</w:t>
      </w:r>
    </w:p>
    <w:p w14:paraId="2E948C15" w14:textId="77777777" w:rsidR="000105EE" w:rsidRPr="000105EE" w:rsidRDefault="000105EE" w:rsidP="000105EE">
      <w:pPr>
        <w:pStyle w:val="BodyText"/>
        <w:spacing w:before="118"/>
        <w:rPr>
          <w:sz w:val="18"/>
          <w:szCs w:val="18"/>
          <w:lang w:val="en-IN"/>
        </w:rPr>
      </w:pPr>
      <w:r w:rsidRPr="000105EE">
        <w:rPr>
          <w:sz w:val="18"/>
          <w:szCs w:val="18"/>
          <w:lang w:val="en-IN"/>
        </w:rPr>
        <w:t xml:space="preserve">In this study, selected ICEYE SAR images were encoded and </w:t>
      </w:r>
      <w:proofErr w:type="spellStart"/>
      <w:r w:rsidRPr="000105EE">
        <w:rPr>
          <w:sz w:val="18"/>
          <w:szCs w:val="18"/>
          <w:lang w:val="en-IN"/>
        </w:rPr>
        <w:t>analyzed</w:t>
      </w:r>
      <w:proofErr w:type="spellEnd"/>
      <w:r w:rsidRPr="000105EE">
        <w:rPr>
          <w:sz w:val="18"/>
          <w:szCs w:val="18"/>
          <w:lang w:val="en-IN"/>
        </w:rPr>
        <w:t xml:space="preserve"> to compare scalability, circuit depth growth, and encoding fidelity across different quantum image representation techniques.</w:t>
      </w:r>
    </w:p>
    <w:p w14:paraId="13CED926" w14:textId="77777777" w:rsidR="000105EE" w:rsidRPr="000105EE" w:rsidRDefault="000105EE" w:rsidP="000105EE">
      <w:pPr>
        <w:pStyle w:val="BodyText"/>
        <w:spacing w:before="118"/>
        <w:rPr>
          <w:sz w:val="18"/>
          <w:szCs w:val="18"/>
          <w:lang w:val="en-IN"/>
        </w:rPr>
      </w:pPr>
      <w:r w:rsidRPr="000105EE">
        <w:rPr>
          <w:b/>
          <w:bCs/>
          <w:sz w:val="18"/>
          <w:szCs w:val="18"/>
          <w:lang w:val="en-IN"/>
        </w:rPr>
        <w:t>Source:</w:t>
      </w:r>
      <w:r w:rsidRPr="000105EE">
        <w:rPr>
          <w:sz w:val="18"/>
          <w:szCs w:val="18"/>
          <w:lang w:val="en-IN"/>
        </w:rPr>
        <w:br/>
      </w:r>
      <w:hyperlink r:id="rId11" w:tgtFrame="_new" w:history="1">
        <w:r w:rsidRPr="000105EE">
          <w:rPr>
            <w:rStyle w:val="Hyperlink"/>
            <w:sz w:val="18"/>
            <w:szCs w:val="18"/>
            <w:lang w:val="en-IN"/>
          </w:rPr>
          <w:t>https://www.iceye.com/sar-data</w:t>
        </w:r>
      </w:hyperlink>
    </w:p>
    <w:p w14:paraId="016D4047" w14:textId="77777777" w:rsidR="000105EE" w:rsidRPr="000105EE" w:rsidRDefault="00000000" w:rsidP="000105EE">
      <w:pPr>
        <w:pStyle w:val="BodyText"/>
        <w:spacing w:before="118"/>
        <w:rPr>
          <w:sz w:val="18"/>
          <w:szCs w:val="18"/>
          <w:lang w:val="en-IN"/>
        </w:rPr>
      </w:pPr>
      <w:r>
        <w:rPr>
          <w:sz w:val="18"/>
          <w:szCs w:val="18"/>
          <w:lang w:val="en-IN"/>
        </w:rPr>
        <w:pict w14:anchorId="6B8D5DC9">
          <v:rect id="_x0000_i1044" style="width:0;height:1.5pt" o:hralign="center" o:hrstd="t" o:hr="t" fillcolor="#a0a0a0" stroked="f"/>
        </w:pict>
      </w:r>
    </w:p>
    <w:p w14:paraId="5747A37B" w14:textId="029F1BA0" w:rsidR="000105EE" w:rsidRPr="000105EE" w:rsidRDefault="000105EE" w:rsidP="000105EE">
      <w:pPr>
        <w:pStyle w:val="BodyText"/>
        <w:spacing w:before="118"/>
        <w:rPr>
          <w:b/>
          <w:bCs/>
          <w:sz w:val="18"/>
          <w:szCs w:val="18"/>
          <w:lang w:val="en-IN"/>
        </w:rPr>
      </w:pPr>
      <w:r w:rsidRPr="000105EE">
        <w:rPr>
          <w:b/>
          <w:bCs/>
          <w:sz w:val="18"/>
          <w:szCs w:val="18"/>
          <w:lang w:val="en-IN"/>
        </w:rPr>
        <w:t>Dataset Usage Summary</w:t>
      </w:r>
      <w:r w:rsidR="005D11D5">
        <w:rPr>
          <w:b/>
          <w:bCs/>
          <w:sz w:val="18"/>
          <w:szCs w:val="18"/>
          <w:lang w:val="en-IN"/>
        </w:rPr>
        <w:t xml:space="preserve"> </w:t>
      </w:r>
    </w:p>
    <w:p w14:paraId="72578EA8" w14:textId="77777777" w:rsidR="000105EE" w:rsidRPr="000105EE" w:rsidRDefault="000105EE" w:rsidP="000105EE">
      <w:pPr>
        <w:pStyle w:val="BodyText"/>
        <w:spacing w:before="118"/>
        <w:rPr>
          <w:sz w:val="18"/>
          <w:szCs w:val="18"/>
          <w:lang w:val="en-IN"/>
        </w:rPr>
      </w:pPr>
      <w:r w:rsidRPr="000105EE">
        <w:rPr>
          <w:sz w:val="18"/>
          <w:szCs w:val="18"/>
          <w:lang w:val="en-IN"/>
        </w:rPr>
        <w:t>Across all datasets, the following common preprocessing steps were applied:</w:t>
      </w:r>
    </w:p>
    <w:p w14:paraId="2408BAB2" w14:textId="77777777" w:rsidR="000105EE" w:rsidRPr="000105EE" w:rsidRDefault="000105EE" w:rsidP="000105EE">
      <w:pPr>
        <w:pStyle w:val="BodyText"/>
        <w:numPr>
          <w:ilvl w:val="0"/>
          <w:numId w:val="17"/>
        </w:numPr>
        <w:spacing w:before="118"/>
        <w:rPr>
          <w:sz w:val="18"/>
          <w:szCs w:val="18"/>
          <w:lang w:val="en-IN"/>
        </w:rPr>
      </w:pPr>
      <w:r w:rsidRPr="000105EE">
        <w:rPr>
          <w:sz w:val="18"/>
          <w:szCs w:val="18"/>
          <w:lang w:val="en-IN"/>
        </w:rPr>
        <w:t>Conversion to grayscale (where applicable).</w:t>
      </w:r>
    </w:p>
    <w:p w14:paraId="7DEEF549" w14:textId="77777777" w:rsidR="000105EE" w:rsidRPr="000105EE" w:rsidRDefault="000105EE" w:rsidP="000105EE">
      <w:pPr>
        <w:pStyle w:val="BodyText"/>
        <w:numPr>
          <w:ilvl w:val="0"/>
          <w:numId w:val="17"/>
        </w:numPr>
        <w:spacing w:before="118"/>
        <w:rPr>
          <w:sz w:val="18"/>
          <w:szCs w:val="18"/>
          <w:lang w:val="en-IN"/>
        </w:rPr>
      </w:pPr>
      <w:r w:rsidRPr="000105EE">
        <w:rPr>
          <w:sz w:val="18"/>
          <w:szCs w:val="18"/>
          <w:lang w:val="en-IN"/>
        </w:rPr>
        <w:t>Resizing to fixed N × N dimensions suitable for quantum encoding.</w:t>
      </w:r>
    </w:p>
    <w:p w14:paraId="5344DB51" w14:textId="77777777" w:rsidR="000105EE" w:rsidRPr="000105EE" w:rsidRDefault="000105EE" w:rsidP="000105EE">
      <w:pPr>
        <w:pStyle w:val="BodyText"/>
        <w:numPr>
          <w:ilvl w:val="0"/>
          <w:numId w:val="17"/>
        </w:numPr>
        <w:spacing w:before="118"/>
        <w:rPr>
          <w:sz w:val="18"/>
          <w:szCs w:val="18"/>
          <w:lang w:val="en-IN"/>
        </w:rPr>
      </w:pPr>
      <w:r w:rsidRPr="000105EE">
        <w:rPr>
          <w:sz w:val="18"/>
          <w:szCs w:val="18"/>
          <w:lang w:val="en-IN"/>
        </w:rPr>
        <w:t>Normalization of pixel intensities.</w:t>
      </w:r>
    </w:p>
    <w:p w14:paraId="589355EC" w14:textId="77777777" w:rsidR="000105EE" w:rsidRPr="00FC7C5D" w:rsidRDefault="000105EE" w:rsidP="000105EE">
      <w:pPr>
        <w:pStyle w:val="BodyText"/>
        <w:numPr>
          <w:ilvl w:val="0"/>
          <w:numId w:val="17"/>
        </w:numPr>
        <w:spacing w:before="118"/>
        <w:rPr>
          <w:sz w:val="18"/>
          <w:szCs w:val="18"/>
          <w:lang w:val="en-IN"/>
        </w:rPr>
      </w:pPr>
      <w:r w:rsidRPr="000105EE">
        <w:rPr>
          <w:sz w:val="18"/>
          <w:szCs w:val="18"/>
          <w:lang w:val="en-IN"/>
        </w:rPr>
        <w:t>Encoding using FRQI, NEQR, MCQI, QRAM-based encoding, amplitude encoding, and the proposed HA-QIR</w:t>
      </w:r>
    </w:p>
    <w:p w14:paraId="139E9E8D" w14:textId="400D4816" w:rsidR="000105EE" w:rsidRPr="000105EE" w:rsidRDefault="000105EE" w:rsidP="000105EE">
      <w:pPr>
        <w:pStyle w:val="BodyText"/>
        <w:spacing w:before="118"/>
        <w:ind w:left="720"/>
        <w:rPr>
          <w:sz w:val="18"/>
          <w:szCs w:val="18"/>
          <w:lang w:val="en-IN"/>
        </w:rPr>
      </w:pPr>
      <w:r w:rsidRPr="000105EE">
        <w:rPr>
          <w:sz w:val="18"/>
          <w:szCs w:val="18"/>
          <w:lang w:val="en-IN"/>
        </w:rPr>
        <w:t>method.</w:t>
      </w:r>
    </w:p>
    <w:p w14:paraId="2AA422A4" w14:textId="77777777" w:rsidR="004C057F" w:rsidRDefault="000105EE" w:rsidP="004C057F">
      <w:pPr>
        <w:spacing w:before="92"/>
        <w:ind w:left="619"/>
        <w:rPr>
          <w:sz w:val="16"/>
        </w:rPr>
      </w:pPr>
      <w:r w:rsidRPr="000105EE">
        <w:rPr>
          <w:sz w:val="18"/>
          <w:szCs w:val="18"/>
          <w:lang w:val="en-IN"/>
        </w:rPr>
        <w:t xml:space="preserve">The datasets were used </w:t>
      </w:r>
      <w:r w:rsidRPr="000105EE">
        <w:rPr>
          <w:b/>
          <w:bCs/>
          <w:sz w:val="18"/>
          <w:szCs w:val="18"/>
          <w:lang w:val="en-IN"/>
        </w:rPr>
        <w:t>solely for representation and simulation purposes</w:t>
      </w:r>
      <w:r w:rsidRPr="000105EE">
        <w:rPr>
          <w:sz w:val="18"/>
          <w:szCs w:val="18"/>
          <w:lang w:val="en-IN"/>
        </w:rPr>
        <w:t xml:space="preserve">, focusing on quantum circuit </w:t>
      </w:r>
      <w:proofErr w:type="spellStart"/>
      <w:r w:rsidRPr="000105EE">
        <w:rPr>
          <w:sz w:val="18"/>
          <w:szCs w:val="18"/>
          <w:lang w:val="en-IN"/>
        </w:rPr>
        <w:t>behavior</w:t>
      </w:r>
      <w:proofErr w:type="spellEnd"/>
      <w:r w:rsidRPr="000105EE">
        <w:rPr>
          <w:sz w:val="18"/>
          <w:szCs w:val="18"/>
          <w:lang w:val="en-IN"/>
        </w:rPr>
        <w:t xml:space="preserve"> rather than classical learning accuracy. This approach aligns with the primary objective of the study: </w:t>
      </w:r>
      <w:r w:rsidRPr="000105EE">
        <w:rPr>
          <w:b/>
          <w:bCs/>
          <w:sz w:val="18"/>
          <w:szCs w:val="18"/>
          <w:lang w:val="en-IN"/>
        </w:rPr>
        <w:t>comparative analysis of quantum image representation techniques and validation of the proposed hybrid method</w:t>
      </w:r>
      <w:r w:rsidRPr="000105EE">
        <w:rPr>
          <w:sz w:val="18"/>
          <w:szCs w:val="18"/>
          <w:lang w:val="en-IN"/>
        </w:rPr>
        <w:t>.</w:t>
      </w:r>
    </w:p>
    <w:p w14:paraId="5A5B5B7F" w14:textId="77777777" w:rsidR="004C057F" w:rsidRDefault="004C057F" w:rsidP="004C057F">
      <w:pPr>
        <w:spacing w:before="92"/>
        <w:ind w:left="619"/>
        <w:rPr>
          <w:sz w:val="16"/>
        </w:rPr>
      </w:pPr>
    </w:p>
    <w:p w14:paraId="7997FE2E" w14:textId="77777777" w:rsidR="004C057F" w:rsidRDefault="004C057F" w:rsidP="004C057F">
      <w:pPr>
        <w:spacing w:before="92"/>
        <w:ind w:left="619"/>
        <w:rPr>
          <w:sz w:val="16"/>
        </w:rPr>
      </w:pPr>
    </w:p>
    <w:p w14:paraId="12EA2BD0" w14:textId="77777777" w:rsidR="004C057F" w:rsidRDefault="004C057F" w:rsidP="004C057F">
      <w:pPr>
        <w:spacing w:before="92"/>
        <w:ind w:left="619"/>
        <w:rPr>
          <w:sz w:val="16"/>
        </w:rPr>
      </w:pPr>
      <w:r>
        <w:rPr>
          <w:sz w:val="16"/>
        </w:rPr>
        <w:t xml:space="preserve">                                                                                                                                                                                                                                                                                   </w:t>
      </w:r>
    </w:p>
    <w:p w14:paraId="4F0927EA" w14:textId="77777777" w:rsidR="004C057F" w:rsidRDefault="004C057F" w:rsidP="004C057F">
      <w:pPr>
        <w:spacing w:before="92"/>
        <w:ind w:left="619"/>
        <w:rPr>
          <w:sz w:val="16"/>
        </w:rPr>
      </w:pPr>
    </w:p>
    <w:p w14:paraId="0AA63959" w14:textId="77777777" w:rsidR="003C1D7F" w:rsidRDefault="003C1D7F">
      <w:pPr>
        <w:pStyle w:val="BodyText"/>
        <w:spacing w:before="118"/>
      </w:pPr>
    </w:p>
    <w:p w14:paraId="3538A02B" w14:textId="77777777" w:rsidR="00FC7C5D" w:rsidRDefault="00FC7C5D" w:rsidP="00FC7C5D">
      <w:pPr>
        <w:tabs>
          <w:tab w:val="left" w:pos="898"/>
        </w:tabs>
        <w:rPr>
          <w:smallCaps/>
          <w:sz w:val="20"/>
        </w:rPr>
      </w:pPr>
      <w:r>
        <w:rPr>
          <w:smallCaps/>
          <w:sz w:val="20"/>
        </w:rPr>
        <w:t xml:space="preserve">                  </w:t>
      </w:r>
    </w:p>
    <w:p w14:paraId="435FFBFE" w14:textId="77777777" w:rsidR="00FC7C5D" w:rsidRDefault="00FC7C5D" w:rsidP="00FC7C5D">
      <w:pPr>
        <w:tabs>
          <w:tab w:val="left" w:pos="898"/>
        </w:tabs>
        <w:rPr>
          <w:smallCaps/>
          <w:sz w:val="20"/>
        </w:rPr>
      </w:pPr>
    </w:p>
    <w:p w14:paraId="10C9984D" w14:textId="77777777" w:rsidR="00FC7C5D" w:rsidRDefault="00FC7C5D" w:rsidP="00FC7C5D">
      <w:pPr>
        <w:tabs>
          <w:tab w:val="left" w:pos="898"/>
        </w:tabs>
        <w:rPr>
          <w:smallCaps/>
          <w:sz w:val="20"/>
        </w:rPr>
      </w:pPr>
    </w:p>
    <w:p w14:paraId="767D99D4" w14:textId="77777777" w:rsidR="00FC7C5D" w:rsidRDefault="00FC7C5D" w:rsidP="00FC7C5D">
      <w:pPr>
        <w:tabs>
          <w:tab w:val="left" w:pos="898"/>
        </w:tabs>
        <w:rPr>
          <w:smallCaps/>
          <w:sz w:val="20"/>
        </w:rPr>
      </w:pPr>
    </w:p>
    <w:p w14:paraId="05F2CD15" w14:textId="77777777" w:rsidR="00FC7C5D" w:rsidRDefault="00FC7C5D" w:rsidP="00FC7C5D">
      <w:pPr>
        <w:tabs>
          <w:tab w:val="left" w:pos="898"/>
        </w:tabs>
        <w:rPr>
          <w:smallCaps/>
          <w:sz w:val="20"/>
        </w:rPr>
      </w:pPr>
    </w:p>
    <w:p w14:paraId="29668E98" w14:textId="77777777" w:rsidR="00FC7C5D" w:rsidRDefault="00FC7C5D" w:rsidP="00FC7C5D">
      <w:pPr>
        <w:tabs>
          <w:tab w:val="left" w:pos="898"/>
        </w:tabs>
        <w:rPr>
          <w:smallCaps/>
          <w:sz w:val="20"/>
        </w:rPr>
      </w:pPr>
    </w:p>
    <w:p w14:paraId="6AA9B2F9" w14:textId="77777777" w:rsidR="00FC7C5D" w:rsidRDefault="00FC7C5D" w:rsidP="00FC7C5D">
      <w:pPr>
        <w:tabs>
          <w:tab w:val="left" w:pos="898"/>
        </w:tabs>
        <w:rPr>
          <w:smallCaps/>
          <w:sz w:val="20"/>
        </w:rPr>
      </w:pPr>
    </w:p>
    <w:p w14:paraId="481F6C25" w14:textId="77777777" w:rsidR="00FC7C5D" w:rsidRDefault="00FC7C5D" w:rsidP="00FC7C5D">
      <w:pPr>
        <w:tabs>
          <w:tab w:val="left" w:pos="898"/>
        </w:tabs>
        <w:rPr>
          <w:smallCaps/>
          <w:sz w:val="20"/>
        </w:rPr>
      </w:pPr>
    </w:p>
    <w:p w14:paraId="160917DA" w14:textId="77777777" w:rsidR="00FC7C5D" w:rsidRDefault="00FC7C5D" w:rsidP="00FC7C5D">
      <w:pPr>
        <w:tabs>
          <w:tab w:val="left" w:pos="898"/>
        </w:tabs>
        <w:rPr>
          <w:smallCaps/>
          <w:sz w:val="20"/>
        </w:rPr>
      </w:pPr>
    </w:p>
    <w:p w14:paraId="66236595" w14:textId="77777777" w:rsidR="00FC7C5D" w:rsidRDefault="00FC7C5D" w:rsidP="00FC7C5D">
      <w:pPr>
        <w:tabs>
          <w:tab w:val="left" w:pos="898"/>
        </w:tabs>
        <w:rPr>
          <w:smallCaps/>
          <w:sz w:val="20"/>
        </w:rPr>
      </w:pPr>
    </w:p>
    <w:p w14:paraId="5EAF1A01" w14:textId="77777777" w:rsidR="00FC7C5D" w:rsidRDefault="00FC7C5D" w:rsidP="00FC7C5D">
      <w:pPr>
        <w:tabs>
          <w:tab w:val="left" w:pos="898"/>
        </w:tabs>
        <w:rPr>
          <w:smallCaps/>
          <w:sz w:val="20"/>
        </w:rPr>
      </w:pPr>
    </w:p>
    <w:p w14:paraId="639FE259" w14:textId="77777777" w:rsidR="00FC7C5D" w:rsidRDefault="00FC7C5D" w:rsidP="00FC7C5D">
      <w:pPr>
        <w:tabs>
          <w:tab w:val="left" w:pos="898"/>
        </w:tabs>
        <w:rPr>
          <w:smallCaps/>
          <w:sz w:val="20"/>
        </w:rPr>
      </w:pPr>
    </w:p>
    <w:p w14:paraId="25F2B4EB" w14:textId="02FC5B64" w:rsidR="003C1D7F" w:rsidRPr="00813822" w:rsidRDefault="00FC7C5D" w:rsidP="00FC7C5D">
      <w:pPr>
        <w:tabs>
          <w:tab w:val="left" w:pos="898"/>
        </w:tabs>
        <w:rPr>
          <w:smallCaps/>
          <w:sz w:val="28"/>
          <w:szCs w:val="28"/>
        </w:rPr>
      </w:pPr>
      <w:r>
        <w:rPr>
          <w:smallCaps/>
          <w:sz w:val="20"/>
        </w:rPr>
        <w:t xml:space="preserve">          </w:t>
      </w:r>
      <w:proofErr w:type="spellStart"/>
      <w:r w:rsidRPr="00813822">
        <w:rPr>
          <w:smallCaps/>
          <w:sz w:val="28"/>
          <w:szCs w:val="28"/>
        </w:rPr>
        <w:t>VI.</w:t>
      </w:r>
      <w:r w:rsidR="00683D2D" w:rsidRPr="00813822">
        <w:rPr>
          <w:smallCaps/>
          <w:sz w:val="28"/>
          <w:szCs w:val="28"/>
        </w:rPr>
        <w:t>Quantum</w:t>
      </w:r>
      <w:proofErr w:type="spellEnd"/>
      <w:r w:rsidR="00683D2D" w:rsidRPr="00813822">
        <w:rPr>
          <w:smallCaps/>
          <w:spacing w:val="57"/>
          <w:sz w:val="28"/>
          <w:szCs w:val="28"/>
        </w:rPr>
        <w:t xml:space="preserve"> </w:t>
      </w:r>
      <w:r w:rsidR="00683D2D" w:rsidRPr="00813822">
        <w:rPr>
          <w:smallCaps/>
          <w:sz w:val="28"/>
          <w:szCs w:val="28"/>
        </w:rPr>
        <w:t>Image</w:t>
      </w:r>
      <w:r w:rsidR="00683D2D" w:rsidRPr="00813822">
        <w:rPr>
          <w:smallCaps/>
          <w:spacing w:val="58"/>
          <w:sz w:val="28"/>
          <w:szCs w:val="28"/>
        </w:rPr>
        <w:t xml:space="preserve"> </w:t>
      </w:r>
      <w:r w:rsidR="00683D2D" w:rsidRPr="00813822">
        <w:rPr>
          <w:smallCaps/>
          <w:sz w:val="28"/>
          <w:szCs w:val="28"/>
        </w:rPr>
        <w:t>Representation</w:t>
      </w:r>
      <w:r w:rsidR="00683D2D" w:rsidRPr="00813822">
        <w:rPr>
          <w:smallCaps/>
          <w:spacing w:val="57"/>
          <w:sz w:val="28"/>
          <w:szCs w:val="28"/>
        </w:rPr>
        <w:t xml:space="preserve"> </w:t>
      </w:r>
      <w:r w:rsidR="00683D2D" w:rsidRPr="00813822">
        <w:rPr>
          <w:smallCaps/>
          <w:spacing w:val="-2"/>
          <w:sz w:val="28"/>
          <w:szCs w:val="28"/>
        </w:rPr>
        <w:t>Models</w:t>
      </w:r>
    </w:p>
    <w:p w14:paraId="7AD41288" w14:textId="77777777" w:rsidR="00FC7C5D" w:rsidRPr="00FC7C5D" w:rsidRDefault="00FC7C5D" w:rsidP="00FC7C5D">
      <w:pPr>
        <w:tabs>
          <w:tab w:val="left" w:pos="898"/>
        </w:tabs>
        <w:rPr>
          <w:sz w:val="20"/>
        </w:rPr>
      </w:pPr>
    </w:p>
    <w:p w14:paraId="32EF622E" w14:textId="310F81AC" w:rsidR="00C4209C" w:rsidRDefault="00813822" w:rsidP="00C4209C">
      <w:pPr>
        <w:pStyle w:val="TableParagraph"/>
      </w:pPr>
      <w:r>
        <w:t xml:space="preserve">  </w:t>
      </w:r>
      <w:r w:rsidR="005D11D5" w:rsidRPr="004C057F">
        <w:t xml:space="preserve"> </w:t>
      </w:r>
      <w:r w:rsidR="00001C1D" w:rsidRPr="00001C1D">
        <w:t>6.1 FRQI (Flexible Representation of Quantum Image</w:t>
      </w:r>
      <w:r w:rsidR="00001C1D">
        <w:t xml:space="preserve">) </w:t>
      </w:r>
    </w:p>
    <w:p w14:paraId="1372D8D8" w14:textId="1DE9F1D6" w:rsidR="00C4209C" w:rsidRDefault="00001C1D" w:rsidP="00C4209C">
      <w:pPr>
        <w:pStyle w:val="TableParagraph"/>
      </w:pPr>
      <w:r>
        <w:t xml:space="preserve"> </w:t>
      </w:r>
    </w:p>
    <w:p w14:paraId="64F17AA4" w14:textId="6C5852F1" w:rsidR="00001C1D" w:rsidRPr="00C4209C" w:rsidRDefault="00001C1D" w:rsidP="00C4209C">
      <w:pPr>
        <w:pStyle w:val="TableParagraph"/>
        <w:rPr>
          <w:sz w:val="18"/>
          <w:szCs w:val="18"/>
          <w:lang w:val="en-IN"/>
        </w:rPr>
      </w:pPr>
      <w:r w:rsidRPr="00C4209C">
        <w:rPr>
          <w:sz w:val="18"/>
          <w:szCs w:val="18"/>
          <w:lang w:val="en-IN"/>
        </w:rPr>
        <w:t xml:space="preserve">The Flexible Representation of Quantum Images (FRQI) is one of the earliest and most widely studied quantum image representation models. In FRQI, pixel intensity information is encoded into the quantum state of a single qubit using a rotation angle, while the spatial position of each pixel is represented using a set of address qubits. For an image of size </w:t>
      </w:r>
      <m:oMath>
        <m:r>
          <w:rPr>
            <w:rFonts w:ascii="Cambria Math" w:hAnsi="Cambria Math"/>
            <w:sz w:val="18"/>
            <w:szCs w:val="18"/>
            <w:lang w:val="en-IN"/>
          </w:rPr>
          <m:t>N×N</m:t>
        </m:r>
      </m:oMath>
      <w:r w:rsidRPr="00C4209C">
        <w:rPr>
          <w:sz w:val="18"/>
          <w:szCs w:val="18"/>
          <w:lang w:val="en-IN"/>
        </w:rPr>
        <w:t xml:space="preserve">, FRQI requires </w:t>
      </w:r>
      <m:oMath>
        <m:sSub>
          <m:sSubPr>
            <m:ctrlPr>
              <w:rPr>
                <w:rFonts w:ascii="Cambria Math" w:hAnsi="Cambria Math"/>
                <w:sz w:val="18"/>
                <w:szCs w:val="18"/>
                <w:lang w:val="en-IN"/>
              </w:rPr>
            </m:ctrlPr>
          </m:sSubPr>
          <m:e>
            <m:r>
              <m:rPr>
                <m:sty m:val="p"/>
              </m:rPr>
              <w:rPr>
                <w:rFonts w:ascii="Cambria Math" w:hAnsi="Cambria Math"/>
                <w:sz w:val="18"/>
                <w:szCs w:val="18"/>
                <w:lang w:val="en-IN"/>
              </w:rPr>
              <m:t>log</m:t>
            </m:r>
            <m:r>
              <w:rPr>
                <w:rFonts w:ascii="Cambria Math" w:hAnsi="Cambria Math"/>
                <w:sz w:val="18"/>
                <w:szCs w:val="18"/>
                <w:lang w:val="en-IN"/>
              </w:rPr>
              <m:t>⁡</m:t>
            </m:r>
          </m:e>
          <m:sub>
            <m:r>
              <w:rPr>
                <w:rFonts w:ascii="Cambria Math" w:hAnsi="Cambria Math"/>
                <w:sz w:val="18"/>
                <w:szCs w:val="18"/>
                <w:lang w:val="en-IN"/>
              </w:rPr>
              <m:t>2</m:t>
            </m:r>
          </m:sub>
        </m:sSub>
        <m:r>
          <w:rPr>
            <w:rFonts w:ascii="Cambria Math" w:hAnsi="Cambria Math"/>
            <w:sz w:val="18"/>
            <w:szCs w:val="18"/>
            <w:lang w:val="en-IN"/>
          </w:rPr>
          <m:t>(</m:t>
        </m:r>
        <m:sSup>
          <m:sSupPr>
            <m:ctrlPr>
              <w:rPr>
                <w:rFonts w:ascii="Cambria Math" w:hAnsi="Cambria Math"/>
                <w:sz w:val="18"/>
                <w:szCs w:val="18"/>
                <w:lang w:val="en-IN"/>
              </w:rPr>
            </m:ctrlPr>
          </m:sSupPr>
          <m:e>
            <m:r>
              <w:rPr>
                <w:rFonts w:ascii="Cambria Math" w:hAnsi="Cambria Math"/>
                <w:sz w:val="18"/>
                <w:szCs w:val="18"/>
                <w:lang w:val="en-IN"/>
              </w:rPr>
              <m:t>N</m:t>
            </m:r>
          </m:e>
          <m:sup>
            <m:r>
              <w:rPr>
                <w:rFonts w:ascii="Cambria Math" w:hAnsi="Cambria Math"/>
                <w:sz w:val="18"/>
                <w:szCs w:val="18"/>
                <w:lang w:val="en-IN"/>
              </w:rPr>
              <m:t>2</m:t>
            </m:r>
          </m:sup>
        </m:sSup>
        <m:r>
          <w:rPr>
            <w:rFonts w:ascii="Cambria Math" w:hAnsi="Cambria Math"/>
            <w:sz w:val="18"/>
            <w:szCs w:val="18"/>
            <w:lang w:val="en-IN"/>
          </w:rPr>
          <m:t>)</m:t>
        </m:r>
      </m:oMath>
      <w:r w:rsidRPr="00C4209C">
        <w:rPr>
          <w:sz w:val="18"/>
          <w:szCs w:val="18"/>
          <w:lang w:val="en-IN"/>
        </w:rPr>
        <w:t>qubits for position encoding and one additional qubit for intensity representation.</w:t>
      </w:r>
    </w:p>
    <w:p w14:paraId="1EFAC4D0" w14:textId="77777777" w:rsidR="00001C1D" w:rsidRPr="00C4209C" w:rsidRDefault="00001C1D" w:rsidP="00C4209C">
      <w:pPr>
        <w:pStyle w:val="TableParagraph"/>
        <w:rPr>
          <w:sz w:val="18"/>
          <w:szCs w:val="18"/>
          <w:lang w:val="en-IN"/>
        </w:rPr>
      </w:pPr>
      <w:r w:rsidRPr="00C4209C">
        <w:rPr>
          <w:sz w:val="18"/>
          <w:szCs w:val="18"/>
          <w:lang w:val="en-IN"/>
        </w:rPr>
        <w:t>Mathematically, an FRQI image state can be expressed as:</w:t>
      </w:r>
    </w:p>
    <w:p w14:paraId="155D343C" w14:textId="60B48FAE" w:rsidR="00001C1D" w:rsidRPr="00C4209C" w:rsidRDefault="00001C1D" w:rsidP="00C4209C">
      <w:pPr>
        <w:pStyle w:val="TableParagraph"/>
        <w:rPr>
          <w:sz w:val="18"/>
          <w:szCs w:val="18"/>
          <w:lang w:val="en-IN"/>
        </w:rPr>
      </w:pPr>
      <m:oMathPara>
        <m:oMath>
          <m:r>
            <m:rPr>
              <m:sty m:val="p"/>
            </m:rPr>
            <w:rPr>
              <w:rFonts w:ascii="Cambria Math" w:hAnsi="Cambria Math"/>
              <w:sz w:val="18"/>
              <w:szCs w:val="18"/>
              <w:lang w:val="en-IN"/>
            </w:rPr>
            <m:t>∣</m:t>
          </m:r>
          <m:r>
            <w:rPr>
              <w:rFonts w:ascii="Cambria Math" w:hAnsi="Cambria Math"/>
              <w:sz w:val="18"/>
              <w:szCs w:val="18"/>
              <w:lang w:val="en-IN"/>
            </w:rPr>
            <m:t>I⟩=</m:t>
          </m:r>
          <m:f>
            <m:fPr>
              <m:ctrlPr>
                <w:rPr>
                  <w:rFonts w:ascii="Cambria Math" w:hAnsi="Cambria Math"/>
                  <w:sz w:val="18"/>
                  <w:szCs w:val="18"/>
                  <w:lang w:val="en-IN"/>
                </w:rPr>
              </m:ctrlPr>
            </m:fPr>
            <m:num>
              <m:r>
                <w:rPr>
                  <w:rFonts w:ascii="Cambria Math" w:hAnsi="Cambria Math"/>
                  <w:sz w:val="18"/>
                  <w:szCs w:val="18"/>
                  <w:lang w:val="en-IN"/>
                </w:rPr>
                <m:t>1</m:t>
              </m:r>
            </m:num>
            <m:den>
              <m:sSup>
                <m:sSupPr>
                  <m:ctrlPr>
                    <w:rPr>
                      <w:rFonts w:ascii="Cambria Math" w:hAnsi="Cambria Math"/>
                      <w:sz w:val="18"/>
                      <w:szCs w:val="18"/>
                      <w:lang w:val="en-IN"/>
                    </w:rPr>
                  </m:ctrlPr>
                </m:sSupPr>
                <m:e>
                  <m:r>
                    <w:rPr>
                      <w:rFonts w:ascii="Cambria Math" w:hAnsi="Cambria Math"/>
                      <w:sz w:val="18"/>
                      <w:szCs w:val="18"/>
                      <w:lang w:val="en-IN"/>
                    </w:rPr>
                    <m:t>2</m:t>
                  </m:r>
                </m:e>
                <m:sup>
                  <m:r>
                    <w:rPr>
                      <w:rFonts w:ascii="Cambria Math" w:hAnsi="Cambria Math"/>
                      <w:sz w:val="18"/>
                      <w:szCs w:val="18"/>
                      <w:lang w:val="en-IN"/>
                    </w:rPr>
                    <m:t>n</m:t>
                  </m:r>
                </m:sup>
              </m:sSup>
            </m:den>
          </m:f>
          <m:nary>
            <m:naryPr>
              <m:chr m:val="∑"/>
              <m:limLoc m:val="undOvr"/>
              <m:grow m:val="1"/>
              <m:ctrlPr>
                <w:rPr>
                  <w:rFonts w:ascii="Cambria Math" w:hAnsi="Cambria Math"/>
                  <w:sz w:val="18"/>
                  <w:szCs w:val="18"/>
                  <w:lang w:val="en-IN"/>
                </w:rPr>
              </m:ctrlPr>
            </m:naryPr>
            <m:sub>
              <m:r>
                <w:rPr>
                  <w:rFonts w:ascii="Cambria Math" w:hAnsi="Cambria Math"/>
                  <w:sz w:val="18"/>
                  <w:szCs w:val="18"/>
                  <w:lang w:val="en-IN"/>
                </w:rPr>
                <m:t>i=0</m:t>
              </m:r>
            </m:sub>
            <m:sup>
              <m:sSup>
                <m:sSupPr>
                  <m:ctrlPr>
                    <w:rPr>
                      <w:rFonts w:ascii="Cambria Math" w:hAnsi="Cambria Math"/>
                      <w:sz w:val="18"/>
                      <w:szCs w:val="18"/>
                      <w:lang w:val="en-IN"/>
                    </w:rPr>
                  </m:ctrlPr>
                </m:sSupPr>
                <m:e>
                  <m:r>
                    <w:rPr>
                      <w:rFonts w:ascii="Cambria Math" w:hAnsi="Cambria Math"/>
                      <w:sz w:val="18"/>
                      <w:szCs w:val="18"/>
                      <w:lang w:val="en-IN"/>
                    </w:rPr>
                    <m:t>2</m:t>
                  </m:r>
                </m:e>
                <m:sup>
                  <m:r>
                    <w:rPr>
                      <w:rFonts w:ascii="Cambria Math" w:hAnsi="Cambria Math"/>
                      <w:sz w:val="18"/>
                      <w:szCs w:val="18"/>
                      <w:lang w:val="en-IN"/>
                    </w:rPr>
                    <m:t>2n</m:t>
                  </m:r>
                </m:sup>
              </m:sSup>
              <m:r>
                <w:rPr>
                  <w:rFonts w:ascii="Cambria Math" w:hAnsi="Cambria Math"/>
                  <w:sz w:val="18"/>
                  <w:szCs w:val="18"/>
                  <w:lang w:val="en-IN"/>
                </w:rPr>
                <m:t>-1</m:t>
              </m:r>
            </m:sup>
            <m:e>
              <m:d>
                <m:dPr>
                  <m:ctrlPr>
                    <w:rPr>
                      <w:rFonts w:ascii="Cambria Math" w:hAnsi="Cambria Math"/>
                      <w:sz w:val="18"/>
                      <w:szCs w:val="18"/>
                      <w:lang w:val="en-IN"/>
                    </w:rPr>
                  </m:ctrlPr>
                </m:dPr>
                <m:e>
                  <m:r>
                    <m:rPr>
                      <m:sty m:val="p"/>
                    </m:rPr>
                    <w:rPr>
                      <w:rFonts w:ascii="Cambria Math" w:hAnsi="Cambria Math"/>
                      <w:sz w:val="18"/>
                      <w:szCs w:val="18"/>
                      <w:lang w:val="en-IN"/>
                    </w:rPr>
                    <m:t>cos</m:t>
                  </m:r>
                  <m:r>
                    <w:rPr>
                      <w:rFonts w:ascii="Cambria Math" w:hAnsi="Cambria Math"/>
                      <w:sz w:val="18"/>
                      <w:szCs w:val="18"/>
                      <w:lang w:val="en-IN"/>
                    </w:rPr>
                    <m:t>⁡</m:t>
                  </m:r>
                  <m:sSub>
                    <m:sSubPr>
                      <m:ctrlPr>
                        <w:rPr>
                          <w:rFonts w:ascii="Cambria Math" w:hAnsi="Cambria Math"/>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m:t>
                      </m:r>
                    </m:sub>
                  </m:sSub>
                  <m:r>
                    <m:rPr>
                      <m:sty m:val="p"/>
                    </m:rPr>
                    <w:rPr>
                      <w:rFonts w:ascii="Cambria Math" w:hAnsi="Cambria Math"/>
                      <w:sz w:val="18"/>
                      <w:szCs w:val="18"/>
                      <w:lang w:val="en-IN"/>
                    </w:rPr>
                    <m:t>∣</m:t>
                  </m:r>
                  <m:r>
                    <w:rPr>
                      <w:rFonts w:ascii="Cambria Math" w:hAnsi="Cambria Math"/>
                      <w:sz w:val="18"/>
                      <w:szCs w:val="18"/>
                      <w:lang w:val="en-IN"/>
                    </w:rPr>
                    <m:t>0⟩+</m:t>
                  </m:r>
                  <m:r>
                    <m:rPr>
                      <m:sty m:val="p"/>
                    </m:rPr>
                    <w:rPr>
                      <w:rFonts w:ascii="Cambria Math" w:hAnsi="Cambria Math"/>
                      <w:sz w:val="18"/>
                      <w:szCs w:val="18"/>
                      <w:lang w:val="en-IN"/>
                    </w:rPr>
                    <m:t>sin</m:t>
                  </m:r>
                  <m:r>
                    <w:rPr>
                      <w:rFonts w:ascii="Cambria Math" w:hAnsi="Cambria Math"/>
                      <w:sz w:val="18"/>
                      <w:szCs w:val="18"/>
                      <w:lang w:val="en-IN"/>
                    </w:rPr>
                    <m:t>⁡</m:t>
                  </m:r>
                  <m:sSub>
                    <m:sSubPr>
                      <m:ctrlPr>
                        <w:rPr>
                          <w:rFonts w:ascii="Cambria Math" w:hAnsi="Cambria Math"/>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m:t>
                      </m:r>
                    </m:sub>
                  </m:sSub>
                  <m:r>
                    <m:rPr>
                      <m:sty m:val="p"/>
                    </m:rPr>
                    <w:rPr>
                      <w:rFonts w:ascii="Cambria Math" w:hAnsi="Cambria Math"/>
                      <w:sz w:val="18"/>
                      <w:szCs w:val="18"/>
                      <w:lang w:val="en-IN"/>
                    </w:rPr>
                    <m:t>∣</m:t>
                  </m:r>
                  <m:r>
                    <w:rPr>
                      <w:rFonts w:ascii="Cambria Math" w:hAnsi="Cambria Math"/>
                      <w:sz w:val="18"/>
                      <w:szCs w:val="18"/>
                      <w:lang w:val="en-IN"/>
                    </w:rPr>
                    <m:t>1⟩</m:t>
                  </m:r>
                </m:e>
              </m:d>
            </m:e>
          </m:nary>
          <m:r>
            <m:rPr>
              <m:sty m:val="p"/>
            </m:rPr>
            <w:rPr>
              <w:rFonts w:ascii="Cambria Math" w:hAnsi="Cambria Math"/>
              <w:sz w:val="18"/>
              <w:szCs w:val="18"/>
              <w:lang w:val="en-IN"/>
            </w:rPr>
            <m:t>∣</m:t>
          </m:r>
          <m:r>
            <w:rPr>
              <w:rFonts w:ascii="Cambria Math" w:hAnsi="Cambria Math"/>
              <w:sz w:val="18"/>
              <w:szCs w:val="18"/>
              <w:lang w:val="en-IN"/>
            </w:rPr>
            <m:t>i⟩</m:t>
          </m:r>
          <m:r>
            <w:rPr>
              <w:i/>
              <w:sz w:val="18"/>
              <w:szCs w:val="18"/>
              <w:lang w:val="en-IN"/>
            </w:rPr>
            <w:br/>
          </m:r>
        </m:oMath>
      </m:oMathPara>
    </w:p>
    <w:p w14:paraId="33A99F04" w14:textId="0779DC8B" w:rsidR="00001C1D" w:rsidRPr="00C4209C" w:rsidRDefault="00001C1D" w:rsidP="00C4209C">
      <w:pPr>
        <w:pStyle w:val="TableParagraph"/>
        <w:rPr>
          <w:sz w:val="18"/>
          <w:szCs w:val="18"/>
          <w:lang w:val="en-IN"/>
        </w:rPr>
      </w:pPr>
      <w:r w:rsidRPr="00C4209C">
        <w:rPr>
          <w:sz w:val="18"/>
          <w:szCs w:val="18"/>
          <w:lang w:val="en-IN"/>
        </w:rPr>
        <w:t xml:space="preserve">where </w:t>
      </w:r>
      <m:oMath>
        <m:sSub>
          <m:sSubPr>
            <m:ctrlPr>
              <w:rPr>
                <w:rFonts w:ascii="Cambria Math" w:hAnsi="Cambria Math"/>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m:t>
            </m:r>
          </m:sub>
        </m:sSub>
      </m:oMath>
      <w:r w:rsidRPr="00C4209C">
        <w:rPr>
          <w:sz w:val="18"/>
          <w:szCs w:val="18"/>
          <w:lang w:val="en-IN"/>
        </w:rPr>
        <w:t xml:space="preserve">denotes the rotation angle corresponding to the grayscale intensity of the </w:t>
      </w:r>
      <m:oMath>
        <m:r>
          <w:rPr>
            <w:rFonts w:ascii="Cambria Math" w:hAnsi="Cambria Math"/>
            <w:sz w:val="18"/>
            <w:szCs w:val="18"/>
            <w:lang w:val="en-IN"/>
          </w:rPr>
          <m:t>i</m:t>
        </m:r>
      </m:oMath>
      <w:r w:rsidRPr="00C4209C">
        <w:rPr>
          <w:sz w:val="18"/>
          <w:szCs w:val="18"/>
          <w:lang w:val="en-IN"/>
        </w:rPr>
        <w:t xml:space="preserve">-th pixel, and </w:t>
      </w:r>
      <m:oMath>
        <m:r>
          <m:rPr>
            <m:sty m:val="p"/>
          </m:rPr>
          <w:rPr>
            <w:rFonts w:ascii="Cambria Math" w:hAnsi="Cambria Math"/>
            <w:sz w:val="18"/>
            <w:szCs w:val="18"/>
            <w:lang w:val="en-IN"/>
          </w:rPr>
          <m:t>∣</m:t>
        </m:r>
        <m:r>
          <w:rPr>
            <w:rFonts w:ascii="Cambria Math" w:hAnsi="Cambria Math"/>
            <w:sz w:val="18"/>
            <w:szCs w:val="18"/>
            <w:lang w:val="en-IN"/>
          </w:rPr>
          <m:t>i⟩</m:t>
        </m:r>
      </m:oMath>
      <w:r w:rsidRPr="00C4209C">
        <w:rPr>
          <w:sz w:val="18"/>
          <w:szCs w:val="18"/>
          <w:lang w:val="en-IN"/>
        </w:rPr>
        <w:t>represents the binary-encoded pixel position. This formulation enables a compact quantum representation of image data and allows quantum parallelism to process all pixels simultaneously.</w:t>
      </w:r>
    </w:p>
    <w:p w14:paraId="0D461F4B" w14:textId="77777777" w:rsidR="00001C1D" w:rsidRPr="00C4209C" w:rsidRDefault="00001C1D" w:rsidP="00C4209C">
      <w:pPr>
        <w:pStyle w:val="TableParagraph"/>
        <w:rPr>
          <w:sz w:val="18"/>
          <w:szCs w:val="18"/>
          <w:lang w:val="en-IN"/>
        </w:rPr>
      </w:pPr>
      <w:r w:rsidRPr="00C4209C">
        <w:rPr>
          <w:sz w:val="18"/>
          <w:szCs w:val="18"/>
          <w:lang w:val="en-IN"/>
        </w:rPr>
        <w:t>One of the major advantages of FRQI is its conceptual simplicity and compatibility with basic quantum gates such as controlled rotations and Hadamard operations. Due to its amplitude-based encoding mechanism, FRQI has been extensively used in early studies of quantum image processing, including image transformations, edge detection, watermarking, and quantum image encryption. Several works have demonstrated that FRQI can efficiently support geometric transformations and filtering operations within quantum circuits.</w:t>
      </w:r>
    </w:p>
    <w:p w14:paraId="562B349F" w14:textId="77777777" w:rsidR="00001C1D" w:rsidRPr="00C4209C" w:rsidRDefault="00001C1D" w:rsidP="00C4209C">
      <w:pPr>
        <w:pStyle w:val="TableParagraph"/>
        <w:rPr>
          <w:sz w:val="18"/>
          <w:szCs w:val="18"/>
          <w:lang w:val="en-IN"/>
        </w:rPr>
      </w:pPr>
      <w:r w:rsidRPr="00C4209C">
        <w:rPr>
          <w:sz w:val="18"/>
          <w:szCs w:val="18"/>
          <w:lang w:val="en-IN"/>
        </w:rPr>
        <w:t>However, FRQI also suffers from inherent limitations. Since pixel intensity is encoded probabilistically through amplitude information, accurate reconstruction of pixel values requires repeated quantum measurements, leading to increased sampling overhead. This probabilistic nature introduces information loss, particularly when dealing with high-resolution images or noisy quantum hardware. Moreover, as image resolution increases, the circuit depth required for controlled rotations grows significantly, making FRQI less scalable on current Noisy Intermediate-Scale Quantum (NISQ) devices.</w:t>
      </w:r>
    </w:p>
    <w:p w14:paraId="528E9053" w14:textId="77777777" w:rsidR="00001C1D" w:rsidRPr="00C4209C" w:rsidRDefault="00001C1D" w:rsidP="00C4209C">
      <w:pPr>
        <w:pStyle w:val="TableParagraph"/>
        <w:rPr>
          <w:sz w:val="18"/>
          <w:szCs w:val="18"/>
          <w:lang w:val="en-IN"/>
        </w:rPr>
      </w:pPr>
      <w:r w:rsidRPr="00C4209C">
        <w:rPr>
          <w:sz w:val="18"/>
          <w:szCs w:val="18"/>
          <w:lang w:val="en-IN"/>
        </w:rPr>
        <w:t>Another important drawback of FRQI is its sensitivity to quantum noise and decoherence. The reliance on amplitude encoding makes FRQI vulnerable to gate errors and measurement inaccuracies, which can severely degrade image fidelity. As a result, while FRQI is suitable for proof-of-concept demonstrations and small-scale simulations, its direct application to large-scale or real-time quantum image processing remains challenging.</w:t>
      </w:r>
    </w:p>
    <w:p w14:paraId="4243B4D1" w14:textId="77777777" w:rsidR="00001C1D" w:rsidRPr="00C4209C" w:rsidRDefault="00001C1D" w:rsidP="00C4209C">
      <w:pPr>
        <w:pStyle w:val="TableParagraph"/>
        <w:rPr>
          <w:sz w:val="18"/>
          <w:szCs w:val="18"/>
          <w:lang w:val="en-IN"/>
        </w:rPr>
      </w:pPr>
      <w:r w:rsidRPr="00C4209C">
        <w:rPr>
          <w:sz w:val="18"/>
          <w:szCs w:val="18"/>
          <w:lang w:val="en-IN"/>
        </w:rPr>
        <w:t>In recent studies, various extensions and optimizations of FRQI have been proposed, including hybrid classical-quantum preprocessing, reduced-rotation schemes, and integration with variational quantum circuits to mitigate circuit depth and noise sensitivity. Despite these improvements, FRQI remains fundamentally constrained by its amplitude-encoding structure.</w:t>
      </w:r>
    </w:p>
    <w:p w14:paraId="3A7C88A6" w14:textId="77777777" w:rsidR="00001C1D" w:rsidRPr="00C4209C" w:rsidRDefault="00001C1D" w:rsidP="00C4209C">
      <w:pPr>
        <w:pStyle w:val="TableParagraph"/>
        <w:rPr>
          <w:sz w:val="18"/>
          <w:szCs w:val="18"/>
          <w:lang w:val="en-IN"/>
        </w:rPr>
      </w:pPr>
      <w:r w:rsidRPr="00C4209C">
        <w:rPr>
          <w:sz w:val="18"/>
          <w:szCs w:val="18"/>
          <w:lang w:val="en-IN"/>
        </w:rPr>
        <w:t>In this work, FRQI is employed as a baseline representation model to evaluate encoding efficiency, circuit depth, and fidelity in comparison with more advanced representations such as NEQR, MCQI, QRAM-based encoding, amplitude encoding, and the proposed Hybrid Adaptive Quantum Image Representation (HA-QIR). The comparative analysis highlights FRQI’s strengths in simplicity and parallelism, while also emphasizing its limitations in scalability and robustness under practical quantum constraints.</w:t>
      </w:r>
    </w:p>
    <w:p w14:paraId="7738F096" w14:textId="56931029" w:rsidR="00FC7C5D" w:rsidRDefault="00FC7C5D" w:rsidP="00FF0EE3">
      <w:pPr>
        <w:tabs>
          <w:tab w:val="left" w:pos="711"/>
        </w:tabs>
        <w:spacing w:before="130" w:line="256" w:lineRule="auto"/>
        <w:ind w:left="-122" w:right="969"/>
        <w:rPr>
          <w:sz w:val="18"/>
          <w:szCs w:val="18"/>
        </w:rPr>
      </w:pPr>
    </w:p>
    <w:p w14:paraId="4130B48B" w14:textId="77777777" w:rsidR="00001C1D" w:rsidRDefault="00001C1D" w:rsidP="00FF0EE3">
      <w:pPr>
        <w:tabs>
          <w:tab w:val="left" w:pos="711"/>
        </w:tabs>
        <w:spacing w:before="130" w:line="256" w:lineRule="auto"/>
        <w:ind w:left="-122" w:right="969"/>
        <w:rPr>
          <w:sz w:val="18"/>
          <w:szCs w:val="18"/>
        </w:rPr>
      </w:pPr>
    </w:p>
    <w:p w14:paraId="6536FD9F" w14:textId="77777777" w:rsidR="00001C1D" w:rsidRDefault="00001C1D" w:rsidP="00FF0EE3">
      <w:pPr>
        <w:tabs>
          <w:tab w:val="left" w:pos="711"/>
        </w:tabs>
        <w:spacing w:before="130" w:line="256" w:lineRule="auto"/>
        <w:ind w:left="-122" w:right="969"/>
        <w:rPr>
          <w:spacing w:val="-2"/>
          <w:sz w:val="18"/>
          <w:szCs w:val="18"/>
        </w:rPr>
      </w:pPr>
    </w:p>
    <w:p w14:paraId="636D96D5" w14:textId="54D18E18" w:rsidR="003C1D7F" w:rsidRPr="00813822" w:rsidRDefault="00296D65" w:rsidP="00813822">
      <w:pPr>
        <w:spacing w:before="92"/>
        <w:ind w:left="619"/>
        <w:rPr>
          <w:sz w:val="16"/>
        </w:rPr>
      </w:pPr>
      <w:r>
        <w:rPr>
          <w:sz w:val="16"/>
        </w:rPr>
        <w:t xml:space="preserve">                                                                                                                                                                         </w:t>
      </w:r>
      <w:r w:rsidR="00FC7C5D">
        <w:rPr>
          <w:spacing w:val="-2"/>
        </w:rPr>
        <w:t xml:space="preserve">  </w:t>
      </w:r>
      <w:r w:rsidR="00683D2D">
        <w:rPr>
          <w:spacing w:val="-2"/>
        </w:rPr>
        <w:t>.</w:t>
      </w:r>
    </w:p>
    <w:p w14:paraId="7E4052F3" w14:textId="77777777" w:rsidR="003C1D7F" w:rsidRDefault="003C1D7F">
      <w:pPr>
        <w:pStyle w:val="BodyText"/>
        <w:spacing w:line="221" w:lineRule="exact"/>
        <w:sectPr w:rsidR="003C1D7F">
          <w:type w:val="continuous"/>
          <w:pgSz w:w="12240" w:h="15840"/>
          <w:pgMar w:top="900" w:right="0" w:bottom="280" w:left="360" w:header="454" w:footer="0" w:gutter="0"/>
          <w:cols w:num="2" w:space="720" w:equalWidth="0">
            <w:col w:w="5648" w:space="40"/>
            <w:col w:w="6192"/>
          </w:cols>
        </w:sectPr>
      </w:pPr>
    </w:p>
    <w:p w14:paraId="04BB31DC" w14:textId="6C95BCA0" w:rsidR="003C1D7F" w:rsidRDefault="00296D65">
      <w:pPr>
        <w:pStyle w:val="BodyText"/>
      </w:pPr>
      <w:r>
        <w:rPr>
          <w:noProof/>
        </w:rPr>
        <w:lastRenderedPageBreak/>
        <w:drawing>
          <wp:anchor distT="0" distB="0" distL="114300" distR="114300" simplePos="0" relativeHeight="487613440" behindDoc="0" locked="0" layoutInCell="1" allowOverlap="1" wp14:anchorId="6A81B8FE" wp14:editId="0115CEE9">
            <wp:simplePos x="0" y="0"/>
            <wp:positionH relativeFrom="column">
              <wp:posOffset>515620</wp:posOffset>
            </wp:positionH>
            <wp:positionV relativeFrom="paragraph">
              <wp:posOffset>12700</wp:posOffset>
            </wp:positionV>
            <wp:extent cx="2155825" cy="969645"/>
            <wp:effectExtent l="0" t="0" r="0" b="1905"/>
            <wp:wrapSquare wrapText="bothSides"/>
            <wp:docPr id="34903255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5825" cy="969645"/>
                    </a:xfrm>
                    <a:prstGeom prst="rect">
                      <a:avLst/>
                    </a:prstGeom>
                  </pic:spPr>
                </pic:pic>
              </a:graphicData>
            </a:graphic>
            <wp14:sizeRelH relativeFrom="margin">
              <wp14:pctWidth>0</wp14:pctWidth>
            </wp14:sizeRelH>
            <wp14:sizeRelV relativeFrom="margin">
              <wp14:pctHeight>0</wp14:pctHeight>
            </wp14:sizeRelV>
          </wp:anchor>
        </w:drawing>
      </w:r>
    </w:p>
    <w:p w14:paraId="1C7488E2" w14:textId="6F7B6E18" w:rsidR="003C1D7F" w:rsidRDefault="00A94E22">
      <w:pPr>
        <w:pStyle w:val="BodyText"/>
      </w:pPr>
      <w:r w:rsidRPr="00A94E22">
        <w:rPr>
          <w:noProof/>
        </w:rPr>
        <w:drawing>
          <wp:anchor distT="0" distB="0" distL="0" distR="0" simplePos="0" relativeHeight="15728640" behindDoc="0" locked="0" layoutInCell="1" allowOverlap="1" wp14:anchorId="294C21B3" wp14:editId="22F6F7B2">
            <wp:simplePos x="0" y="0"/>
            <wp:positionH relativeFrom="page">
              <wp:posOffset>4949072</wp:posOffset>
            </wp:positionH>
            <wp:positionV relativeFrom="paragraph">
              <wp:posOffset>8313</wp:posOffset>
            </wp:positionV>
            <wp:extent cx="1709315" cy="1891357"/>
            <wp:effectExtent l="0" t="0" r="5715"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1715157" cy="1897821"/>
                    </a:xfrm>
                    <a:prstGeom prst="rect">
                      <a:avLst/>
                    </a:prstGeom>
                  </pic:spPr>
                </pic:pic>
              </a:graphicData>
            </a:graphic>
            <wp14:sizeRelH relativeFrom="margin">
              <wp14:pctWidth>0</wp14:pctWidth>
            </wp14:sizeRelH>
            <wp14:sizeRelV relativeFrom="margin">
              <wp14:pctHeight>0</wp14:pctHeight>
            </wp14:sizeRelV>
          </wp:anchor>
        </w:drawing>
      </w:r>
    </w:p>
    <w:p w14:paraId="3DB41646" w14:textId="26E12602" w:rsidR="003C1D7F" w:rsidRDefault="003C1D7F">
      <w:pPr>
        <w:pStyle w:val="BodyText"/>
        <w:spacing w:before="51"/>
      </w:pPr>
    </w:p>
    <w:p w14:paraId="40C762E8" w14:textId="5A20A6F0" w:rsidR="003C1D7F" w:rsidRDefault="003C1D7F">
      <w:pPr>
        <w:pStyle w:val="BodyText"/>
        <w:ind w:left="1779"/>
      </w:pPr>
    </w:p>
    <w:p w14:paraId="3C2A3234" w14:textId="4BAFF13D" w:rsidR="003C1D7F" w:rsidRDefault="003C1D7F">
      <w:pPr>
        <w:pStyle w:val="BodyText"/>
      </w:pPr>
    </w:p>
    <w:p w14:paraId="39D4B927" w14:textId="1952E21D" w:rsidR="003C1D7F" w:rsidRDefault="003C1D7F">
      <w:pPr>
        <w:pStyle w:val="BodyText"/>
        <w:spacing w:before="63"/>
      </w:pPr>
    </w:p>
    <w:p w14:paraId="30CFD2DA" w14:textId="77777777" w:rsidR="003C1D7F" w:rsidRDefault="003C1D7F">
      <w:pPr>
        <w:pStyle w:val="BodyText"/>
        <w:sectPr w:rsidR="003C1D7F">
          <w:pgSz w:w="12240" w:h="15840"/>
          <w:pgMar w:top="900" w:right="0" w:bottom="280" w:left="360" w:header="454" w:footer="0" w:gutter="0"/>
          <w:cols w:space="720"/>
        </w:sectPr>
      </w:pPr>
    </w:p>
    <w:p w14:paraId="3ACE5660" w14:textId="77777777" w:rsidR="005D11D5" w:rsidRDefault="005D11D5">
      <w:pPr>
        <w:spacing w:before="92"/>
        <w:ind w:left="619"/>
        <w:rPr>
          <w:sz w:val="16"/>
        </w:rPr>
      </w:pPr>
    </w:p>
    <w:p w14:paraId="2FD8CC30" w14:textId="18D47206" w:rsidR="003C1D7F" w:rsidRDefault="005D11D5">
      <w:pPr>
        <w:spacing w:before="92"/>
        <w:ind w:left="619"/>
        <w:rPr>
          <w:sz w:val="16"/>
        </w:rPr>
      </w:pPr>
      <w:r>
        <w:rPr>
          <w:sz w:val="16"/>
        </w:rPr>
        <w:t>Fig.</w:t>
      </w:r>
      <w:r>
        <w:rPr>
          <w:spacing w:val="4"/>
          <w:sz w:val="16"/>
        </w:rPr>
        <w:t xml:space="preserve"> </w:t>
      </w:r>
      <w:r>
        <w:rPr>
          <w:sz w:val="16"/>
        </w:rPr>
        <w:t xml:space="preserve">1 </w:t>
      </w:r>
      <w:r w:rsidR="00683D2D">
        <w:rPr>
          <w:sz w:val="16"/>
        </w:rPr>
        <w:t>Quantum</w:t>
      </w:r>
      <w:r w:rsidR="00683D2D">
        <w:rPr>
          <w:spacing w:val="12"/>
          <w:sz w:val="16"/>
        </w:rPr>
        <w:t xml:space="preserve"> </w:t>
      </w:r>
      <w:r w:rsidR="00683D2D">
        <w:rPr>
          <w:sz w:val="16"/>
        </w:rPr>
        <w:t>circuit</w:t>
      </w:r>
      <w:r w:rsidR="00683D2D">
        <w:rPr>
          <w:spacing w:val="15"/>
          <w:sz w:val="16"/>
        </w:rPr>
        <w:t xml:space="preserve"> </w:t>
      </w:r>
      <w:r w:rsidR="00683D2D">
        <w:rPr>
          <w:sz w:val="16"/>
        </w:rPr>
        <w:t>for</w:t>
      </w:r>
      <w:r w:rsidR="00683D2D">
        <w:rPr>
          <w:spacing w:val="10"/>
          <w:sz w:val="16"/>
        </w:rPr>
        <w:t xml:space="preserve"> </w:t>
      </w:r>
      <w:r w:rsidR="00683D2D">
        <w:rPr>
          <w:sz w:val="16"/>
        </w:rPr>
        <w:t>FRQI-based</w:t>
      </w:r>
      <w:r w:rsidR="00683D2D">
        <w:rPr>
          <w:spacing w:val="8"/>
          <w:sz w:val="16"/>
        </w:rPr>
        <w:t xml:space="preserve"> </w:t>
      </w:r>
      <w:r w:rsidR="00683D2D">
        <w:rPr>
          <w:sz w:val="16"/>
        </w:rPr>
        <w:t>image</w:t>
      </w:r>
      <w:r w:rsidR="00683D2D">
        <w:rPr>
          <w:spacing w:val="3"/>
          <w:sz w:val="16"/>
        </w:rPr>
        <w:t xml:space="preserve"> </w:t>
      </w:r>
      <w:r w:rsidR="00683D2D">
        <w:rPr>
          <w:spacing w:val="-2"/>
          <w:sz w:val="16"/>
        </w:rPr>
        <w:t>representation</w:t>
      </w:r>
    </w:p>
    <w:p w14:paraId="2B1E22DB" w14:textId="77777777" w:rsidR="003C1D7F" w:rsidRDefault="003C1D7F">
      <w:pPr>
        <w:pStyle w:val="BodyText"/>
        <w:rPr>
          <w:sz w:val="16"/>
        </w:rPr>
      </w:pPr>
    </w:p>
    <w:p w14:paraId="3E2C0818" w14:textId="77777777" w:rsidR="003C1D7F" w:rsidRDefault="003C1D7F">
      <w:pPr>
        <w:pStyle w:val="BodyText"/>
        <w:rPr>
          <w:sz w:val="16"/>
        </w:rPr>
      </w:pPr>
    </w:p>
    <w:p w14:paraId="3A3F6712" w14:textId="77777777" w:rsidR="003C1D7F" w:rsidRDefault="003C1D7F">
      <w:pPr>
        <w:pStyle w:val="BodyText"/>
        <w:rPr>
          <w:sz w:val="16"/>
        </w:rPr>
      </w:pPr>
    </w:p>
    <w:p w14:paraId="2D61FC06" w14:textId="77777777" w:rsidR="003C1D7F" w:rsidRPr="005C7DCA" w:rsidRDefault="003C1D7F">
      <w:pPr>
        <w:pStyle w:val="BodyText"/>
        <w:spacing w:before="42"/>
        <w:rPr>
          <w:sz w:val="18"/>
          <w:szCs w:val="18"/>
        </w:rPr>
      </w:pPr>
    </w:p>
    <w:p w14:paraId="230E4DE5" w14:textId="44D44599" w:rsidR="003C1D7F" w:rsidRPr="005C7DCA" w:rsidRDefault="00DF2700" w:rsidP="00DF2700">
      <w:pPr>
        <w:pStyle w:val="ListParagraph"/>
        <w:numPr>
          <w:ilvl w:val="1"/>
          <w:numId w:val="18"/>
        </w:numPr>
        <w:tabs>
          <w:tab w:val="left" w:pos="1202"/>
        </w:tabs>
        <w:spacing w:line="249" w:lineRule="auto"/>
        <w:jc w:val="both"/>
        <w:rPr>
          <w:sz w:val="18"/>
          <w:szCs w:val="18"/>
        </w:rPr>
      </w:pPr>
      <w:r w:rsidRPr="005C7DCA">
        <w:rPr>
          <w:sz w:val="18"/>
          <w:szCs w:val="18"/>
        </w:rPr>
        <w:t xml:space="preserve"> </w:t>
      </w:r>
      <w:r w:rsidR="00683D2D" w:rsidRPr="005C7DCA">
        <w:rPr>
          <w:sz w:val="18"/>
          <w:szCs w:val="18"/>
        </w:rPr>
        <w:t xml:space="preserve">NEQR (Novel Enhanced Quantum Representation) NEQR encodes grayscale pixel values directly into </w:t>
      </w:r>
      <w:proofErr w:type="spellStart"/>
      <w:r w:rsidR="00683D2D" w:rsidRPr="005C7DCA">
        <w:rPr>
          <w:sz w:val="18"/>
          <w:szCs w:val="18"/>
        </w:rPr>
        <w:t>compu</w:t>
      </w:r>
      <w:proofErr w:type="spellEnd"/>
      <w:r w:rsidR="00683D2D" w:rsidRPr="005C7DCA">
        <w:rPr>
          <w:sz w:val="18"/>
          <w:szCs w:val="18"/>
        </w:rPr>
        <w:t xml:space="preserve">- </w:t>
      </w:r>
      <w:proofErr w:type="spellStart"/>
      <w:r w:rsidR="00683D2D" w:rsidRPr="005C7DCA">
        <w:rPr>
          <w:sz w:val="18"/>
          <w:szCs w:val="18"/>
        </w:rPr>
        <w:t>tational</w:t>
      </w:r>
      <w:proofErr w:type="spellEnd"/>
      <w:r w:rsidR="00683D2D" w:rsidRPr="005C7DCA">
        <w:rPr>
          <w:sz w:val="18"/>
          <w:szCs w:val="18"/>
        </w:rPr>
        <w:t xml:space="preserve"> basis states, providing exact representation at the cost of higher qubit usage. NEQR does not require a dedicated rotation-based quantum circuit for grayscale encoding. The pixel intensity values are encoded directly into computational basis states using qubit strings, avoiding amplitude or phase modulation. Therefore, unlike FRQI and MCQI, NEQR rep- </w:t>
      </w:r>
      <w:proofErr w:type="spellStart"/>
      <w:r w:rsidR="00683D2D" w:rsidRPr="005C7DCA">
        <w:rPr>
          <w:sz w:val="18"/>
          <w:szCs w:val="18"/>
        </w:rPr>
        <w:t>resentation</w:t>
      </w:r>
      <w:proofErr w:type="spellEnd"/>
      <w:r w:rsidR="00683D2D" w:rsidRPr="005C7DCA">
        <w:rPr>
          <w:sz w:val="18"/>
          <w:szCs w:val="18"/>
        </w:rPr>
        <w:t xml:space="preserve"> does not involve explicit controlled-rotation gates, and</w:t>
      </w:r>
      <w:r w:rsidR="00683D2D" w:rsidRPr="005C7DCA">
        <w:rPr>
          <w:spacing w:val="-5"/>
          <w:sz w:val="18"/>
          <w:szCs w:val="18"/>
        </w:rPr>
        <w:t xml:space="preserve"> </w:t>
      </w:r>
      <w:r w:rsidR="00683D2D" w:rsidRPr="005C7DCA">
        <w:rPr>
          <w:sz w:val="18"/>
          <w:szCs w:val="18"/>
        </w:rPr>
        <w:t>a</w:t>
      </w:r>
      <w:r w:rsidR="00683D2D" w:rsidRPr="005C7DCA">
        <w:rPr>
          <w:spacing w:val="-4"/>
          <w:sz w:val="18"/>
          <w:szCs w:val="18"/>
        </w:rPr>
        <w:t xml:space="preserve"> </w:t>
      </w:r>
      <w:r w:rsidR="00683D2D" w:rsidRPr="005C7DCA">
        <w:rPr>
          <w:sz w:val="18"/>
          <w:szCs w:val="18"/>
        </w:rPr>
        <w:t>separate</w:t>
      </w:r>
      <w:r w:rsidR="00683D2D" w:rsidRPr="005C7DCA">
        <w:rPr>
          <w:spacing w:val="-3"/>
          <w:sz w:val="18"/>
          <w:szCs w:val="18"/>
        </w:rPr>
        <w:t xml:space="preserve"> </w:t>
      </w:r>
      <w:r w:rsidR="00683D2D" w:rsidRPr="005C7DCA">
        <w:rPr>
          <w:sz w:val="18"/>
          <w:szCs w:val="18"/>
        </w:rPr>
        <w:t>circuit</w:t>
      </w:r>
      <w:r w:rsidR="00683D2D" w:rsidRPr="005C7DCA">
        <w:rPr>
          <w:spacing w:val="-4"/>
          <w:sz w:val="18"/>
          <w:szCs w:val="18"/>
        </w:rPr>
        <w:t xml:space="preserve"> </w:t>
      </w:r>
      <w:r w:rsidR="00683D2D" w:rsidRPr="005C7DCA">
        <w:rPr>
          <w:sz w:val="18"/>
          <w:szCs w:val="18"/>
        </w:rPr>
        <w:t>diagram</w:t>
      </w:r>
      <w:r w:rsidR="00683D2D" w:rsidRPr="005C7DCA">
        <w:rPr>
          <w:spacing w:val="-3"/>
          <w:sz w:val="18"/>
          <w:szCs w:val="18"/>
        </w:rPr>
        <w:t xml:space="preserve"> </w:t>
      </w:r>
      <w:r w:rsidR="00683D2D" w:rsidRPr="005C7DCA">
        <w:rPr>
          <w:sz w:val="18"/>
          <w:szCs w:val="18"/>
        </w:rPr>
        <w:t>is</w:t>
      </w:r>
      <w:r w:rsidR="00683D2D" w:rsidRPr="005C7DCA">
        <w:rPr>
          <w:spacing w:val="-12"/>
          <w:sz w:val="18"/>
          <w:szCs w:val="18"/>
        </w:rPr>
        <w:t xml:space="preserve"> </w:t>
      </w:r>
      <w:r w:rsidR="00683D2D" w:rsidRPr="005C7DCA">
        <w:rPr>
          <w:sz w:val="18"/>
          <w:szCs w:val="18"/>
        </w:rPr>
        <w:t>not</w:t>
      </w:r>
      <w:r w:rsidR="00683D2D" w:rsidRPr="005C7DCA">
        <w:rPr>
          <w:spacing w:val="-4"/>
          <w:sz w:val="18"/>
          <w:szCs w:val="18"/>
        </w:rPr>
        <w:t xml:space="preserve"> </w:t>
      </w:r>
      <w:r w:rsidR="00683D2D" w:rsidRPr="005C7DCA">
        <w:rPr>
          <w:sz w:val="18"/>
          <w:szCs w:val="18"/>
        </w:rPr>
        <w:t>shown.</w:t>
      </w:r>
      <w:r w:rsidR="00683D2D" w:rsidRPr="005C7DCA">
        <w:rPr>
          <w:spacing w:val="-3"/>
          <w:sz w:val="18"/>
          <w:szCs w:val="18"/>
        </w:rPr>
        <w:t xml:space="preserve"> </w:t>
      </w:r>
      <w:r w:rsidR="00683D2D" w:rsidRPr="005C7DCA">
        <w:rPr>
          <w:sz w:val="18"/>
          <w:szCs w:val="18"/>
        </w:rPr>
        <w:t>This</w:t>
      </w:r>
      <w:r w:rsidR="00683D2D" w:rsidRPr="005C7DCA">
        <w:rPr>
          <w:spacing w:val="-7"/>
          <w:sz w:val="18"/>
          <w:szCs w:val="18"/>
        </w:rPr>
        <w:t xml:space="preserve"> </w:t>
      </w:r>
      <w:r w:rsidR="00683D2D" w:rsidRPr="005C7DCA">
        <w:rPr>
          <w:sz w:val="18"/>
          <w:szCs w:val="18"/>
        </w:rPr>
        <w:t>characteristic makes NEQR suitable for exact grayscale representation with zero information loss but results in higher qubit</w:t>
      </w:r>
      <w:r w:rsidR="00683D2D" w:rsidRPr="005C7DCA">
        <w:rPr>
          <w:spacing w:val="-1"/>
          <w:sz w:val="18"/>
          <w:szCs w:val="18"/>
        </w:rPr>
        <w:t xml:space="preserve"> </w:t>
      </w:r>
      <w:r w:rsidR="00683D2D" w:rsidRPr="005C7DCA">
        <w:rPr>
          <w:sz w:val="18"/>
          <w:szCs w:val="18"/>
        </w:rPr>
        <w:t>requirements.</w:t>
      </w:r>
    </w:p>
    <w:p w14:paraId="3814EA15" w14:textId="77777777" w:rsidR="00DF2700" w:rsidRPr="005C7DCA" w:rsidRDefault="00DF2700" w:rsidP="00DF2700">
      <w:pPr>
        <w:pStyle w:val="ListParagraph"/>
        <w:tabs>
          <w:tab w:val="left" w:pos="1202"/>
        </w:tabs>
        <w:spacing w:line="249" w:lineRule="auto"/>
        <w:ind w:left="238" w:firstLine="0"/>
        <w:jc w:val="both"/>
        <w:rPr>
          <w:sz w:val="18"/>
          <w:szCs w:val="18"/>
        </w:rPr>
      </w:pPr>
    </w:p>
    <w:p w14:paraId="76CF0A41" w14:textId="173A3149" w:rsidR="003C1D7F" w:rsidRPr="005C7DCA" w:rsidRDefault="00DF2700" w:rsidP="00DF2700">
      <w:pPr>
        <w:tabs>
          <w:tab w:val="left" w:pos="1136"/>
        </w:tabs>
        <w:spacing w:before="121"/>
        <w:ind w:left="-122"/>
        <w:rPr>
          <w:sz w:val="18"/>
          <w:szCs w:val="18"/>
        </w:rPr>
      </w:pPr>
      <w:r w:rsidRPr="005C7DCA">
        <w:rPr>
          <w:sz w:val="18"/>
          <w:szCs w:val="18"/>
        </w:rPr>
        <w:t xml:space="preserve">                        </w:t>
      </w:r>
      <w:proofErr w:type="gramStart"/>
      <w:r w:rsidRPr="005C7DCA">
        <w:rPr>
          <w:sz w:val="18"/>
          <w:szCs w:val="18"/>
        </w:rPr>
        <w:t xml:space="preserve">6.3  </w:t>
      </w:r>
      <w:r w:rsidR="00683D2D" w:rsidRPr="005C7DCA">
        <w:rPr>
          <w:sz w:val="18"/>
          <w:szCs w:val="18"/>
        </w:rPr>
        <w:t>QRAM</w:t>
      </w:r>
      <w:proofErr w:type="gramEnd"/>
      <w:r w:rsidR="00683D2D" w:rsidRPr="005C7DCA">
        <w:rPr>
          <w:sz w:val="18"/>
          <w:szCs w:val="18"/>
        </w:rPr>
        <w:t>-Based</w:t>
      </w:r>
      <w:r w:rsidR="00683D2D" w:rsidRPr="005C7DCA">
        <w:rPr>
          <w:spacing w:val="-10"/>
          <w:sz w:val="18"/>
          <w:szCs w:val="18"/>
        </w:rPr>
        <w:t xml:space="preserve"> </w:t>
      </w:r>
      <w:r w:rsidR="00683D2D" w:rsidRPr="005C7DCA">
        <w:rPr>
          <w:spacing w:val="-2"/>
          <w:sz w:val="18"/>
          <w:szCs w:val="18"/>
        </w:rPr>
        <w:t>Representation</w:t>
      </w:r>
    </w:p>
    <w:p w14:paraId="7FC94510" w14:textId="77777777" w:rsidR="003C1D7F" w:rsidRPr="005C7DCA" w:rsidRDefault="00683D2D">
      <w:pPr>
        <w:pStyle w:val="BodyText"/>
        <w:spacing w:before="144" w:line="247" w:lineRule="auto"/>
        <w:ind w:left="619" w:firstLine="196"/>
        <w:jc w:val="both"/>
        <w:rPr>
          <w:sz w:val="18"/>
          <w:szCs w:val="18"/>
        </w:rPr>
      </w:pPr>
      <w:r w:rsidRPr="005C7DCA">
        <w:rPr>
          <w:sz w:val="18"/>
          <w:szCs w:val="18"/>
        </w:rPr>
        <w:t xml:space="preserve">QRAM stores image pixels in quantum memory, allowing fast retrieval and moderate scalability. However, circuit con- </w:t>
      </w:r>
      <w:proofErr w:type="spellStart"/>
      <w:r w:rsidRPr="005C7DCA">
        <w:rPr>
          <w:sz w:val="18"/>
          <w:szCs w:val="18"/>
        </w:rPr>
        <w:t>struction</w:t>
      </w:r>
      <w:proofErr w:type="spellEnd"/>
      <w:r w:rsidRPr="005C7DCA">
        <w:rPr>
          <w:sz w:val="18"/>
          <w:szCs w:val="18"/>
        </w:rPr>
        <w:t xml:space="preserve"> becomes complex as dataset size increases.</w:t>
      </w:r>
    </w:p>
    <w:p w14:paraId="676B74EA" w14:textId="77777777" w:rsidR="003C1D7F" w:rsidRPr="005C7DCA" w:rsidRDefault="00683D2D">
      <w:pPr>
        <w:rPr>
          <w:sz w:val="18"/>
          <w:szCs w:val="18"/>
        </w:rPr>
      </w:pPr>
      <w:r w:rsidRPr="005C7DCA">
        <w:rPr>
          <w:sz w:val="18"/>
          <w:szCs w:val="18"/>
        </w:rPr>
        <w:br w:type="column"/>
      </w:r>
    </w:p>
    <w:p w14:paraId="207129D3" w14:textId="77777777" w:rsidR="003C1D7F" w:rsidRPr="005C7DCA" w:rsidRDefault="003C1D7F">
      <w:pPr>
        <w:pStyle w:val="BodyText"/>
        <w:rPr>
          <w:sz w:val="18"/>
          <w:szCs w:val="18"/>
        </w:rPr>
      </w:pPr>
    </w:p>
    <w:p w14:paraId="305E3DF3" w14:textId="77777777" w:rsidR="003C1D7F" w:rsidRPr="005C7DCA" w:rsidRDefault="003C1D7F">
      <w:pPr>
        <w:pStyle w:val="BodyText"/>
        <w:rPr>
          <w:sz w:val="18"/>
          <w:szCs w:val="18"/>
        </w:rPr>
      </w:pPr>
    </w:p>
    <w:p w14:paraId="2A7B52E5" w14:textId="77777777" w:rsidR="003C1D7F" w:rsidRPr="005C7DCA" w:rsidRDefault="003C1D7F">
      <w:pPr>
        <w:pStyle w:val="BodyText"/>
        <w:rPr>
          <w:sz w:val="18"/>
          <w:szCs w:val="18"/>
        </w:rPr>
      </w:pPr>
    </w:p>
    <w:p w14:paraId="5827D6D5" w14:textId="77777777" w:rsidR="003C1D7F" w:rsidRPr="005C7DCA" w:rsidRDefault="003C1D7F">
      <w:pPr>
        <w:pStyle w:val="BodyText"/>
        <w:rPr>
          <w:sz w:val="18"/>
          <w:szCs w:val="18"/>
        </w:rPr>
      </w:pPr>
    </w:p>
    <w:p w14:paraId="0B6999B3" w14:textId="77777777" w:rsidR="003C1D7F" w:rsidRPr="005C7DCA" w:rsidRDefault="003C1D7F">
      <w:pPr>
        <w:pStyle w:val="BodyText"/>
        <w:rPr>
          <w:sz w:val="18"/>
          <w:szCs w:val="18"/>
        </w:rPr>
      </w:pPr>
    </w:p>
    <w:p w14:paraId="6D3A2637" w14:textId="77777777" w:rsidR="003C1D7F" w:rsidRPr="005C7DCA" w:rsidRDefault="003C1D7F">
      <w:pPr>
        <w:pStyle w:val="BodyText"/>
        <w:rPr>
          <w:sz w:val="18"/>
          <w:szCs w:val="18"/>
        </w:rPr>
      </w:pPr>
    </w:p>
    <w:p w14:paraId="6AD9030A" w14:textId="77777777" w:rsidR="003C1D7F" w:rsidRPr="005C7DCA" w:rsidRDefault="003C1D7F">
      <w:pPr>
        <w:pStyle w:val="BodyText"/>
        <w:rPr>
          <w:sz w:val="18"/>
          <w:szCs w:val="18"/>
        </w:rPr>
      </w:pPr>
    </w:p>
    <w:p w14:paraId="2256889A" w14:textId="77777777" w:rsidR="003C1D7F" w:rsidRPr="005C7DCA" w:rsidRDefault="003C1D7F">
      <w:pPr>
        <w:pStyle w:val="BodyText"/>
        <w:rPr>
          <w:sz w:val="18"/>
          <w:szCs w:val="18"/>
        </w:rPr>
      </w:pPr>
    </w:p>
    <w:p w14:paraId="6CC33A0F" w14:textId="77777777" w:rsidR="003C1D7F" w:rsidRPr="005C7DCA" w:rsidRDefault="003C1D7F">
      <w:pPr>
        <w:pStyle w:val="BodyText"/>
        <w:rPr>
          <w:sz w:val="18"/>
          <w:szCs w:val="18"/>
        </w:rPr>
      </w:pPr>
    </w:p>
    <w:p w14:paraId="1B265AA5" w14:textId="23B5B5EA" w:rsidR="003C1D7F" w:rsidRPr="005C7DCA" w:rsidRDefault="00A94E22" w:rsidP="00A94E22">
      <w:pPr>
        <w:pStyle w:val="BodyText"/>
        <w:spacing w:before="1" w:line="249" w:lineRule="auto"/>
        <w:ind w:right="437"/>
        <w:rPr>
          <w:sz w:val="18"/>
          <w:szCs w:val="18"/>
        </w:rPr>
      </w:pPr>
      <w:r>
        <w:rPr>
          <w:sz w:val="18"/>
          <w:szCs w:val="18"/>
        </w:rPr>
        <w:t xml:space="preserve">               </w:t>
      </w:r>
      <w:r w:rsidR="00683D2D" w:rsidRPr="005C7DCA">
        <w:rPr>
          <w:sz w:val="18"/>
          <w:szCs w:val="18"/>
        </w:rPr>
        <w:t>Figure</w:t>
      </w:r>
      <w:r w:rsidR="00683D2D" w:rsidRPr="005C7DCA">
        <w:rPr>
          <w:spacing w:val="-7"/>
          <w:sz w:val="18"/>
          <w:szCs w:val="18"/>
        </w:rPr>
        <w:t xml:space="preserve"> </w:t>
      </w:r>
      <w:r w:rsidR="00683D2D" w:rsidRPr="005C7DCA">
        <w:rPr>
          <w:sz w:val="18"/>
          <w:szCs w:val="18"/>
        </w:rPr>
        <w:t>3:</w:t>
      </w:r>
      <w:r w:rsidR="00683D2D" w:rsidRPr="005C7DCA">
        <w:rPr>
          <w:spacing w:val="-7"/>
          <w:sz w:val="18"/>
          <w:szCs w:val="18"/>
        </w:rPr>
        <w:t xml:space="preserve"> </w:t>
      </w:r>
      <w:r w:rsidR="00683D2D" w:rsidRPr="005C7DCA">
        <w:rPr>
          <w:sz w:val="18"/>
          <w:szCs w:val="18"/>
        </w:rPr>
        <w:t>Quantum</w:t>
      </w:r>
      <w:r w:rsidR="00683D2D" w:rsidRPr="005C7DCA">
        <w:rPr>
          <w:spacing w:val="-7"/>
          <w:sz w:val="18"/>
          <w:szCs w:val="18"/>
        </w:rPr>
        <w:t xml:space="preserve"> </w:t>
      </w:r>
      <w:r w:rsidR="00683D2D" w:rsidRPr="005C7DCA">
        <w:rPr>
          <w:sz w:val="18"/>
          <w:szCs w:val="18"/>
        </w:rPr>
        <w:t>circuit</w:t>
      </w:r>
      <w:r w:rsidR="00683D2D" w:rsidRPr="005C7DCA">
        <w:rPr>
          <w:spacing w:val="-7"/>
          <w:sz w:val="18"/>
          <w:szCs w:val="18"/>
        </w:rPr>
        <w:t xml:space="preserve"> </w:t>
      </w:r>
      <w:r w:rsidR="00683D2D" w:rsidRPr="005C7DCA">
        <w:rPr>
          <w:sz w:val="18"/>
          <w:szCs w:val="18"/>
        </w:rPr>
        <w:t>for MCQI-based</w:t>
      </w:r>
      <w:r w:rsidR="00683D2D" w:rsidRPr="005C7DCA">
        <w:rPr>
          <w:spacing w:val="-4"/>
          <w:sz w:val="18"/>
          <w:szCs w:val="18"/>
        </w:rPr>
        <w:t xml:space="preserve"> </w:t>
      </w:r>
      <w:r w:rsidR="00683D2D" w:rsidRPr="005C7DCA">
        <w:rPr>
          <w:sz w:val="18"/>
          <w:szCs w:val="18"/>
        </w:rPr>
        <w:t xml:space="preserve">image </w:t>
      </w:r>
      <w:r w:rsidR="00683D2D" w:rsidRPr="005C7DCA">
        <w:rPr>
          <w:spacing w:val="-2"/>
          <w:sz w:val="18"/>
          <w:szCs w:val="18"/>
        </w:rPr>
        <w:t>representation.</w:t>
      </w:r>
    </w:p>
    <w:p w14:paraId="5252E460" w14:textId="77777777" w:rsidR="00A94E22" w:rsidRDefault="00A94E22">
      <w:pPr>
        <w:pStyle w:val="BodyText"/>
        <w:spacing w:before="1"/>
        <w:ind w:left="1707"/>
      </w:pPr>
    </w:p>
    <w:p w14:paraId="72551784" w14:textId="77777777" w:rsidR="00A94E22" w:rsidRDefault="00A94E22">
      <w:pPr>
        <w:pStyle w:val="BodyText"/>
        <w:spacing w:before="1"/>
        <w:ind w:left="1707"/>
      </w:pPr>
    </w:p>
    <w:p w14:paraId="148C5AA9" w14:textId="77777777" w:rsidR="00A94E22" w:rsidRDefault="00A94E22">
      <w:pPr>
        <w:pStyle w:val="BodyText"/>
        <w:spacing w:before="1"/>
        <w:ind w:left="1707"/>
      </w:pPr>
    </w:p>
    <w:p w14:paraId="06CB8F0E" w14:textId="77777777" w:rsidR="00A94E22" w:rsidRDefault="00A94E22">
      <w:pPr>
        <w:pStyle w:val="BodyText"/>
        <w:spacing w:before="1"/>
        <w:ind w:left="1707"/>
      </w:pPr>
    </w:p>
    <w:p w14:paraId="6FA13AF5" w14:textId="77777777" w:rsidR="00A94E22" w:rsidRDefault="00A94E22">
      <w:pPr>
        <w:pStyle w:val="BodyText"/>
        <w:spacing w:before="1"/>
        <w:ind w:left="1707"/>
      </w:pPr>
    </w:p>
    <w:p w14:paraId="5040ED61" w14:textId="77777777" w:rsidR="00A94E22" w:rsidRDefault="00A94E22">
      <w:pPr>
        <w:pStyle w:val="BodyText"/>
        <w:spacing w:before="1"/>
        <w:ind w:left="1707"/>
      </w:pPr>
    </w:p>
    <w:p w14:paraId="48408D1A" w14:textId="77777777" w:rsidR="00A94E22" w:rsidRDefault="00A94E22">
      <w:pPr>
        <w:pStyle w:val="BodyText"/>
        <w:spacing w:before="1"/>
        <w:ind w:left="1707"/>
      </w:pPr>
    </w:p>
    <w:p w14:paraId="04B31EA6" w14:textId="77777777" w:rsidR="00A94E22" w:rsidRDefault="00A94E22">
      <w:pPr>
        <w:pStyle w:val="BodyText"/>
        <w:spacing w:before="1"/>
        <w:ind w:left="1707"/>
      </w:pPr>
    </w:p>
    <w:p w14:paraId="7BE7BD2E" w14:textId="77777777" w:rsidR="00D808AE" w:rsidRDefault="00D808AE">
      <w:pPr>
        <w:pStyle w:val="BodyText"/>
        <w:spacing w:before="1"/>
        <w:ind w:left="1707"/>
      </w:pPr>
    </w:p>
    <w:p w14:paraId="29702D95" w14:textId="30350DB8" w:rsidR="003C1D7F" w:rsidRDefault="00D808AE">
      <w:pPr>
        <w:pStyle w:val="BodyText"/>
        <w:spacing w:before="1"/>
        <w:ind w:left="1707"/>
        <w:rPr>
          <w:spacing w:val="-2"/>
        </w:rPr>
      </w:pPr>
      <w:r>
        <w:t>6.</w:t>
      </w:r>
      <w:r w:rsidR="00683D2D" w:rsidRPr="00A94E22">
        <w:t>5</w:t>
      </w:r>
      <w:r w:rsidR="00683D2D" w:rsidRPr="00A94E22">
        <w:rPr>
          <w:spacing w:val="8"/>
        </w:rPr>
        <w:t xml:space="preserve"> </w:t>
      </w:r>
      <w:r w:rsidR="00683D2D" w:rsidRPr="00A94E22">
        <w:t>Amplitude</w:t>
      </w:r>
      <w:r w:rsidR="00683D2D" w:rsidRPr="00A94E22">
        <w:rPr>
          <w:spacing w:val="8"/>
        </w:rPr>
        <w:t xml:space="preserve"> </w:t>
      </w:r>
      <w:r w:rsidR="00683D2D" w:rsidRPr="00A94E22">
        <w:rPr>
          <w:spacing w:val="-2"/>
        </w:rPr>
        <w:t>Encoding</w:t>
      </w:r>
    </w:p>
    <w:p w14:paraId="2B811167" w14:textId="77777777" w:rsidR="00D808AE" w:rsidRPr="00A94E22" w:rsidRDefault="00D808AE">
      <w:pPr>
        <w:pStyle w:val="BodyText"/>
        <w:spacing w:before="1"/>
        <w:ind w:left="1707"/>
      </w:pPr>
    </w:p>
    <w:p w14:paraId="4F91651A" w14:textId="77777777" w:rsidR="003C1D7F" w:rsidRPr="005C7DCA" w:rsidRDefault="00683D2D">
      <w:pPr>
        <w:pStyle w:val="BodyText"/>
        <w:spacing w:before="10" w:line="249" w:lineRule="auto"/>
        <w:ind w:left="262" w:right="1041" w:firstLine="8"/>
        <w:jc w:val="center"/>
        <w:rPr>
          <w:sz w:val="18"/>
          <w:szCs w:val="18"/>
        </w:rPr>
      </w:pPr>
      <w:r w:rsidRPr="005C7DCA">
        <w:rPr>
          <w:sz w:val="18"/>
          <w:szCs w:val="18"/>
        </w:rPr>
        <w:t>Amplitude encoding uses quantum state amplitudes to store image</w:t>
      </w:r>
      <w:r w:rsidRPr="005C7DCA">
        <w:rPr>
          <w:spacing w:val="-6"/>
          <w:sz w:val="18"/>
          <w:szCs w:val="18"/>
        </w:rPr>
        <w:t xml:space="preserve"> </w:t>
      </w:r>
      <w:r w:rsidRPr="005C7DCA">
        <w:rPr>
          <w:sz w:val="18"/>
          <w:szCs w:val="18"/>
        </w:rPr>
        <w:t>data</w:t>
      </w:r>
      <w:r w:rsidRPr="005C7DCA">
        <w:rPr>
          <w:spacing w:val="-6"/>
          <w:sz w:val="18"/>
          <w:szCs w:val="18"/>
        </w:rPr>
        <w:t xml:space="preserve"> </w:t>
      </w:r>
      <w:r w:rsidRPr="005C7DCA">
        <w:rPr>
          <w:sz w:val="18"/>
          <w:szCs w:val="18"/>
        </w:rPr>
        <w:t>with</w:t>
      </w:r>
      <w:r w:rsidRPr="005C7DCA">
        <w:rPr>
          <w:spacing w:val="-4"/>
          <w:sz w:val="18"/>
          <w:szCs w:val="18"/>
        </w:rPr>
        <w:t xml:space="preserve"> </w:t>
      </w:r>
      <w:r w:rsidRPr="005C7DCA">
        <w:rPr>
          <w:sz w:val="18"/>
          <w:szCs w:val="18"/>
        </w:rPr>
        <w:t>minimal</w:t>
      </w:r>
      <w:r w:rsidRPr="005C7DCA">
        <w:rPr>
          <w:spacing w:val="-2"/>
          <w:sz w:val="18"/>
          <w:szCs w:val="18"/>
        </w:rPr>
        <w:t xml:space="preserve"> </w:t>
      </w:r>
      <w:r w:rsidRPr="005C7DCA">
        <w:rPr>
          <w:sz w:val="18"/>
          <w:szCs w:val="18"/>
        </w:rPr>
        <w:t>qubits.</w:t>
      </w:r>
      <w:r w:rsidRPr="005C7DCA">
        <w:rPr>
          <w:spacing w:val="-5"/>
          <w:sz w:val="18"/>
          <w:szCs w:val="18"/>
        </w:rPr>
        <w:t xml:space="preserve"> </w:t>
      </w:r>
      <w:r w:rsidRPr="005C7DCA">
        <w:rPr>
          <w:sz w:val="18"/>
          <w:szCs w:val="18"/>
        </w:rPr>
        <w:t>While</w:t>
      </w:r>
      <w:r w:rsidRPr="005C7DCA">
        <w:rPr>
          <w:spacing w:val="-6"/>
          <w:sz w:val="18"/>
          <w:szCs w:val="18"/>
        </w:rPr>
        <w:t xml:space="preserve"> </w:t>
      </w:r>
      <w:r w:rsidRPr="005C7DCA">
        <w:rPr>
          <w:sz w:val="18"/>
          <w:szCs w:val="18"/>
        </w:rPr>
        <w:t>extremely</w:t>
      </w:r>
      <w:r w:rsidRPr="005C7DCA">
        <w:rPr>
          <w:spacing w:val="-13"/>
          <w:sz w:val="18"/>
          <w:szCs w:val="18"/>
        </w:rPr>
        <w:t xml:space="preserve"> </w:t>
      </w:r>
      <w:r w:rsidRPr="005C7DCA">
        <w:rPr>
          <w:sz w:val="18"/>
          <w:szCs w:val="18"/>
        </w:rPr>
        <w:t>efficient</w:t>
      </w:r>
      <w:r w:rsidRPr="005C7DCA">
        <w:rPr>
          <w:spacing w:val="-6"/>
          <w:sz w:val="18"/>
          <w:szCs w:val="18"/>
        </w:rPr>
        <w:t xml:space="preserve"> </w:t>
      </w:r>
      <w:r w:rsidRPr="005C7DCA">
        <w:rPr>
          <w:sz w:val="18"/>
          <w:szCs w:val="18"/>
        </w:rPr>
        <w:t xml:space="preserve">in qubit usage, it suffers from high information loss and poor </w:t>
      </w:r>
      <w:r w:rsidRPr="005C7DCA">
        <w:rPr>
          <w:spacing w:val="-2"/>
          <w:sz w:val="18"/>
          <w:szCs w:val="18"/>
        </w:rPr>
        <w:t>scalability.</w:t>
      </w:r>
    </w:p>
    <w:p w14:paraId="17E06439" w14:textId="77777777" w:rsidR="003C1D7F" w:rsidRPr="005C7DCA" w:rsidRDefault="003C1D7F">
      <w:pPr>
        <w:pStyle w:val="BodyText"/>
        <w:spacing w:line="249" w:lineRule="auto"/>
        <w:jc w:val="center"/>
        <w:rPr>
          <w:sz w:val="18"/>
          <w:szCs w:val="18"/>
        </w:rPr>
        <w:sectPr w:rsidR="003C1D7F" w:rsidRPr="005C7DCA">
          <w:type w:val="continuous"/>
          <w:pgSz w:w="12240" w:h="15840"/>
          <w:pgMar w:top="900" w:right="0" w:bottom="280" w:left="360" w:header="454" w:footer="0" w:gutter="0"/>
          <w:cols w:num="2" w:space="720" w:equalWidth="0">
            <w:col w:w="5648" w:space="40"/>
            <w:col w:w="6192"/>
          </w:cols>
        </w:sectPr>
      </w:pPr>
    </w:p>
    <w:p w14:paraId="1671A704" w14:textId="77777777" w:rsidR="003C1D7F" w:rsidRPr="005C7DCA" w:rsidRDefault="003C1D7F">
      <w:pPr>
        <w:pStyle w:val="BodyText"/>
        <w:rPr>
          <w:sz w:val="18"/>
          <w:szCs w:val="18"/>
        </w:rPr>
      </w:pPr>
    </w:p>
    <w:p w14:paraId="212102CC" w14:textId="77777777" w:rsidR="003C1D7F" w:rsidRPr="005C7DCA" w:rsidRDefault="003C1D7F">
      <w:pPr>
        <w:pStyle w:val="BodyText"/>
        <w:rPr>
          <w:sz w:val="18"/>
          <w:szCs w:val="18"/>
        </w:rPr>
      </w:pPr>
    </w:p>
    <w:p w14:paraId="0A750462" w14:textId="77777777" w:rsidR="003C1D7F" w:rsidRPr="005C7DCA" w:rsidRDefault="003C1D7F">
      <w:pPr>
        <w:pStyle w:val="BodyText"/>
        <w:spacing w:before="131"/>
        <w:rPr>
          <w:sz w:val="18"/>
          <w:szCs w:val="18"/>
        </w:rPr>
      </w:pPr>
    </w:p>
    <w:p w14:paraId="4635E6E3" w14:textId="77777777" w:rsidR="003C1D7F" w:rsidRPr="005C7DCA" w:rsidRDefault="00683D2D">
      <w:pPr>
        <w:tabs>
          <w:tab w:val="left" w:pos="7179"/>
        </w:tabs>
        <w:ind w:left="1821"/>
        <w:rPr>
          <w:position w:val="32"/>
          <w:sz w:val="18"/>
          <w:szCs w:val="18"/>
        </w:rPr>
      </w:pPr>
      <w:r w:rsidRPr="005C7DCA">
        <w:rPr>
          <w:noProof/>
          <w:sz w:val="18"/>
          <w:szCs w:val="18"/>
        </w:rPr>
        <w:drawing>
          <wp:inline distT="0" distB="0" distL="0" distR="0" wp14:anchorId="19D2B763" wp14:editId="43D20FE8">
            <wp:extent cx="1957554" cy="11334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1957554" cy="1133475"/>
                    </a:xfrm>
                    <a:prstGeom prst="rect">
                      <a:avLst/>
                    </a:prstGeom>
                  </pic:spPr>
                </pic:pic>
              </a:graphicData>
            </a:graphic>
          </wp:inline>
        </w:drawing>
      </w:r>
      <w:r w:rsidRPr="005C7DCA">
        <w:rPr>
          <w:sz w:val="18"/>
          <w:szCs w:val="18"/>
        </w:rPr>
        <w:tab/>
      </w:r>
      <w:r w:rsidRPr="005C7DCA">
        <w:rPr>
          <w:noProof/>
          <w:position w:val="32"/>
          <w:sz w:val="18"/>
          <w:szCs w:val="18"/>
        </w:rPr>
        <w:drawing>
          <wp:inline distT="0" distB="0" distL="0" distR="0" wp14:anchorId="6CB900EF" wp14:editId="1065BFDF">
            <wp:extent cx="1873680" cy="8696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1873680" cy="869632"/>
                    </a:xfrm>
                    <a:prstGeom prst="rect">
                      <a:avLst/>
                    </a:prstGeom>
                  </pic:spPr>
                </pic:pic>
              </a:graphicData>
            </a:graphic>
          </wp:inline>
        </w:drawing>
      </w:r>
    </w:p>
    <w:p w14:paraId="75D97681" w14:textId="77777777" w:rsidR="003C1D7F" w:rsidRPr="005C7DCA" w:rsidRDefault="003C1D7F">
      <w:pPr>
        <w:pStyle w:val="BodyText"/>
        <w:rPr>
          <w:sz w:val="18"/>
          <w:szCs w:val="18"/>
        </w:rPr>
        <w:sectPr w:rsidR="003C1D7F" w:rsidRPr="005C7DCA">
          <w:type w:val="continuous"/>
          <w:pgSz w:w="12240" w:h="15840"/>
          <w:pgMar w:top="900" w:right="0" w:bottom="280" w:left="360" w:header="454" w:footer="0" w:gutter="0"/>
          <w:cols w:space="720"/>
        </w:sectPr>
      </w:pPr>
    </w:p>
    <w:p w14:paraId="539A13AE" w14:textId="77777777" w:rsidR="003C1D7F" w:rsidRPr="005C7DCA" w:rsidRDefault="00683D2D" w:rsidP="005C7DCA">
      <w:pPr>
        <w:pStyle w:val="BodyText"/>
        <w:spacing w:line="244" w:lineRule="auto"/>
        <w:jc w:val="both"/>
        <w:rPr>
          <w:sz w:val="18"/>
          <w:szCs w:val="18"/>
        </w:rPr>
      </w:pPr>
      <w:r w:rsidRPr="005C7DCA">
        <w:rPr>
          <w:sz w:val="18"/>
          <w:szCs w:val="18"/>
        </w:rPr>
        <w:t>Figure</w:t>
      </w:r>
      <w:r w:rsidRPr="005C7DCA">
        <w:rPr>
          <w:spacing w:val="-4"/>
          <w:sz w:val="18"/>
          <w:szCs w:val="18"/>
        </w:rPr>
        <w:t xml:space="preserve"> </w:t>
      </w:r>
      <w:r w:rsidRPr="005C7DCA">
        <w:rPr>
          <w:sz w:val="18"/>
          <w:szCs w:val="18"/>
        </w:rPr>
        <w:t>2:</w:t>
      </w:r>
      <w:r w:rsidRPr="005C7DCA">
        <w:rPr>
          <w:spacing w:val="-4"/>
          <w:sz w:val="18"/>
          <w:szCs w:val="18"/>
        </w:rPr>
        <w:t xml:space="preserve"> </w:t>
      </w:r>
      <w:r w:rsidRPr="005C7DCA">
        <w:rPr>
          <w:sz w:val="18"/>
          <w:szCs w:val="18"/>
        </w:rPr>
        <w:t>Quantum</w:t>
      </w:r>
      <w:r w:rsidRPr="005C7DCA">
        <w:rPr>
          <w:spacing w:val="-5"/>
          <w:sz w:val="18"/>
          <w:szCs w:val="18"/>
        </w:rPr>
        <w:t xml:space="preserve"> </w:t>
      </w:r>
      <w:r w:rsidRPr="005C7DCA">
        <w:rPr>
          <w:sz w:val="18"/>
          <w:szCs w:val="18"/>
        </w:rPr>
        <w:t>circuit</w:t>
      </w:r>
      <w:r w:rsidRPr="005C7DCA">
        <w:rPr>
          <w:spacing w:val="-4"/>
          <w:sz w:val="18"/>
          <w:szCs w:val="18"/>
        </w:rPr>
        <w:t xml:space="preserve"> </w:t>
      </w:r>
      <w:r w:rsidRPr="005C7DCA">
        <w:rPr>
          <w:sz w:val="18"/>
          <w:szCs w:val="18"/>
        </w:rPr>
        <w:t>for NEQR-based</w:t>
      </w:r>
      <w:r w:rsidRPr="005C7DCA">
        <w:rPr>
          <w:spacing w:val="-1"/>
          <w:sz w:val="18"/>
          <w:szCs w:val="18"/>
        </w:rPr>
        <w:t xml:space="preserve"> </w:t>
      </w:r>
      <w:r w:rsidRPr="005C7DCA">
        <w:rPr>
          <w:sz w:val="18"/>
          <w:szCs w:val="18"/>
        </w:rPr>
        <w:t>image</w:t>
      </w:r>
      <w:r w:rsidRPr="005C7DCA">
        <w:rPr>
          <w:spacing w:val="-9"/>
          <w:sz w:val="18"/>
          <w:szCs w:val="18"/>
        </w:rPr>
        <w:t xml:space="preserve"> </w:t>
      </w:r>
      <w:proofErr w:type="spellStart"/>
      <w:r w:rsidRPr="005C7DCA">
        <w:rPr>
          <w:sz w:val="18"/>
          <w:szCs w:val="18"/>
        </w:rPr>
        <w:t>represen</w:t>
      </w:r>
      <w:proofErr w:type="spellEnd"/>
      <w:r w:rsidRPr="005C7DCA">
        <w:rPr>
          <w:sz w:val="18"/>
          <w:szCs w:val="18"/>
        </w:rPr>
        <w:t xml:space="preserve">- </w:t>
      </w:r>
      <w:proofErr w:type="spellStart"/>
      <w:r w:rsidRPr="005C7DCA">
        <w:rPr>
          <w:spacing w:val="-2"/>
          <w:sz w:val="18"/>
          <w:szCs w:val="18"/>
        </w:rPr>
        <w:t>tation</w:t>
      </w:r>
      <w:proofErr w:type="spellEnd"/>
      <w:r w:rsidRPr="005C7DCA">
        <w:rPr>
          <w:spacing w:val="-2"/>
          <w:sz w:val="18"/>
          <w:szCs w:val="18"/>
        </w:rPr>
        <w:t>.</w:t>
      </w:r>
    </w:p>
    <w:p w14:paraId="1B6E5388" w14:textId="77777777" w:rsidR="005C7DCA" w:rsidRDefault="005C7DCA" w:rsidP="00A94E22">
      <w:pPr>
        <w:pStyle w:val="ListParagraph"/>
        <w:tabs>
          <w:tab w:val="left" w:pos="1064"/>
        </w:tabs>
        <w:spacing w:before="136"/>
        <w:ind w:left="1064" w:firstLine="0"/>
        <w:rPr>
          <w:sz w:val="18"/>
          <w:szCs w:val="18"/>
        </w:rPr>
      </w:pPr>
    </w:p>
    <w:p w14:paraId="58F1D506" w14:textId="5E5DC26F" w:rsidR="003C1D7F" w:rsidRPr="00A94E22" w:rsidRDefault="00A94E22" w:rsidP="00A94E22">
      <w:pPr>
        <w:pStyle w:val="ListParagraph"/>
        <w:tabs>
          <w:tab w:val="left" w:pos="1064"/>
        </w:tabs>
        <w:spacing w:before="136"/>
        <w:ind w:left="1064" w:firstLine="0"/>
        <w:rPr>
          <w:sz w:val="20"/>
          <w:szCs w:val="20"/>
        </w:rPr>
      </w:pPr>
      <w:r w:rsidRPr="00A94E22">
        <w:rPr>
          <w:sz w:val="20"/>
          <w:szCs w:val="20"/>
        </w:rPr>
        <w:t>6.4</w:t>
      </w:r>
      <w:r w:rsidR="00683D2D" w:rsidRPr="00A94E22">
        <w:rPr>
          <w:sz w:val="20"/>
          <w:szCs w:val="20"/>
        </w:rPr>
        <w:t>MCQI</w:t>
      </w:r>
      <w:r w:rsidR="00683D2D" w:rsidRPr="00A94E22">
        <w:rPr>
          <w:spacing w:val="1"/>
          <w:sz w:val="20"/>
          <w:szCs w:val="20"/>
        </w:rPr>
        <w:t xml:space="preserve"> </w:t>
      </w:r>
      <w:r w:rsidR="00683D2D" w:rsidRPr="00A94E22">
        <w:rPr>
          <w:sz w:val="20"/>
          <w:szCs w:val="20"/>
        </w:rPr>
        <w:t>(Multi-Channel</w:t>
      </w:r>
      <w:r w:rsidR="00683D2D" w:rsidRPr="00A94E22">
        <w:rPr>
          <w:spacing w:val="3"/>
          <w:sz w:val="20"/>
          <w:szCs w:val="20"/>
        </w:rPr>
        <w:t xml:space="preserve"> </w:t>
      </w:r>
      <w:r w:rsidR="00683D2D" w:rsidRPr="00A94E22">
        <w:rPr>
          <w:sz w:val="20"/>
          <w:szCs w:val="20"/>
        </w:rPr>
        <w:t>Quantum</w:t>
      </w:r>
      <w:r w:rsidR="00683D2D" w:rsidRPr="00A94E22">
        <w:rPr>
          <w:spacing w:val="-1"/>
          <w:sz w:val="20"/>
          <w:szCs w:val="20"/>
        </w:rPr>
        <w:t xml:space="preserve"> </w:t>
      </w:r>
      <w:r w:rsidR="00683D2D" w:rsidRPr="00A94E22">
        <w:rPr>
          <w:spacing w:val="-2"/>
          <w:sz w:val="20"/>
          <w:szCs w:val="20"/>
        </w:rPr>
        <w:t>Image)</w:t>
      </w:r>
    </w:p>
    <w:p w14:paraId="508626B6" w14:textId="77777777" w:rsidR="003C1D7F" w:rsidRPr="005C7DCA" w:rsidRDefault="00683D2D">
      <w:pPr>
        <w:pStyle w:val="BodyText"/>
        <w:spacing w:before="140" w:line="249" w:lineRule="auto"/>
        <w:ind w:left="619" w:right="3" w:firstLine="196"/>
        <w:jc w:val="both"/>
        <w:rPr>
          <w:sz w:val="18"/>
          <w:szCs w:val="18"/>
        </w:rPr>
      </w:pPr>
      <w:r w:rsidRPr="005C7DCA">
        <w:rPr>
          <w:sz w:val="18"/>
          <w:szCs w:val="18"/>
        </w:rPr>
        <w:t>MCQI</w:t>
      </w:r>
      <w:r w:rsidRPr="005C7DCA">
        <w:rPr>
          <w:spacing w:val="-1"/>
          <w:sz w:val="18"/>
          <w:szCs w:val="18"/>
        </w:rPr>
        <w:t xml:space="preserve"> </w:t>
      </w:r>
      <w:r w:rsidRPr="005C7DCA">
        <w:rPr>
          <w:sz w:val="18"/>
          <w:szCs w:val="18"/>
        </w:rPr>
        <w:t>extends</w:t>
      </w:r>
      <w:r w:rsidRPr="005C7DCA">
        <w:rPr>
          <w:spacing w:val="-6"/>
          <w:sz w:val="18"/>
          <w:szCs w:val="18"/>
        </w:rPr>
        <w:t xml:space="preserve"> </w:t>
      </w:r>
      <w:r w:rsidRPr="005C7DCA">
        <w:rPr>
          <w:sz w:val="18"/>
          <w:szCs w:val="18"/>
        </w:rPr>
        <w:t>NEQR</w:t>
      </w:r>
      <w:r w:rsidRPr="005C7DCA">
        <w:rPr>
          <w:spacing w:val="-5"/>
          <w:sz w:val="18"/>
          <w:szCs w:val="18"/>
        </w:rPr>
        <w:t xml:space="preserve"> </w:t>
      </w:r>
      <w:r w:rsidRPr="005C7DCA">
        <w:rPr>
          <w:sz w:val="18"/>
          <w:szCs w:val="18"/>
        </w:rPr>
        <w:t>to</w:t>
      </w:r>
      <w:r w:rsidRPr="005C7DCA">
        <w:rPr>
          <w:spacing w:val="-5"/>
          <w:sz w:val="18"/>
          <w:szCs w:val="18"/>
        </w:rPr>
        <w:t xml:space="preserve"> </w:t>
      </w:r>
      <w:r w:rsidRPr="005C7DCA">
        <w:rPr>
          <w:sz w:val="18"/>
          <w:szCs w:val="18"/>
        </w:rPr>
        <w:t>color images</w:t>
      </w:r>
      <w:r w:rsidRPr="005C7DCA">
        <w:rPr>
          <w:spacing w:val="-2"/>
          <w:sz w:val="18"/>
          <w:szCs w:val="18"/>
        </w:rPr>
        <w:t xml:space="preserve"> </w:t>
      </w:r>
      <w:r w:rsidRPr="005C7DCA">
        <w:rPr>
          <w:sz w:val="18"/>
          <w:szCs w:val="18"/>
        </w:rPr>
        <w:t>by</w:t>
      </w:r>
      <w:r w:rsidRPr="005C7DCA">
        <w:rPr>
          <w:spacing w:val="-10"/>
          <w:sz w:val="18"/>
          <w:szCs w:val="18"/>
        </w:rPr>
        <w:t xml:space="preserve"> </w:t>
      </w:r>
      <w:r w:rsidRPr="005C7DCA">
        <w:rPr>
          <w:sz w:val="18"/>
          <w:szCs w:val="18"/>
        </w:rPr>
        <w:t>representing RGB channels separately while sharing position qubits, resulting in better efficiency than naive multi-channel encoding.</w:t>
      </w:r>
    </w:p>
    <w:p w14:paraId="458804A9" w14:textId="77777777" w:rsidR="003C1D7F" w:rsidRPr="005C7DCA" w:rsidRDefault="00683D2D">
      <w:pPr>
        <w:pStyle w:val="BodyText"/>
        <w:spacing w:before="132"/>
        <w:ind w:left="2540"/>
        <w:rPr>
          <w:sz w:val="18"/>
          <w:szCs w:val="18"/>
        </w:rPr>
      </w:pPr>
      <w:proofErr w:type="spellStart"/>
      <w:r w:rsidRPr="005C7DCA">
        <w:rPr>
          <w:spacing w:val="-2"/>
          <w:sz w:val="18"/>
          <w:szCs w:val="18"/>
        </w:rPr>
        <w:t>beginfigure</w:t>
      </w:r>
      <w:proofErr w:type="spellEnd"/>
      <w:r w:rsidRPr="005C7DCA">
        <w:rPr>
          <w:spacing w:val="-2"/>
          <w:sz w:val="18"/>
          <w:szCs w:val="18"/>
        </w:rPr>
        <w:t>[</w:t>
      </w:r>
      <w:proofErr w:type="spellStart"/>
      <w:r w:rsidRPr="005C7DCA">
        <w:rPr>
          <w:spacing w:val="-2"/>
          <w:sz w:val="18"/>
          <w:szCs w:val="18"/>
        </w:rPr>
        <w:t>htbp</w:t>
      </w:r>
      <w:proofErr w:type="spellEnd"/>
      <w:r w:rsidRPr="005C7DCA">
        <w:rPr>
          <w:spacing w:val="-2"/>
          <w:sz w:val="18"/>
          <w:szCs w:val="18"/>
        </w:rPr>
        <w:t>]</w:t>
      </w:r>
    </w:p>
    <w:p w14:paraId="0E279A7E" w14:textId="77777777" w:rsidR="003C1D7F" w:rsidRDefault="00683D2D">
      <w:pPr>
        <w:pStyle w:val="BodyText"/>
        <w:spacing w:before="93" w:line="252" w:lineRule="auto"/>
        <w:ind w:right="771"/>
        <w:jc w:val="center"/>
        <w:rPr>
          <w:spacing w:val="-2"/>
          <w:sz w:val="18"/>
          <w:szCs w:val="18"/>
        </w:rPr>
      </w:pPr>
      <w:r w:rsidRPr="005C7DCA">
        <w:rPr>
          <w:sz w:val="18"/>
          <w:szCs w:val="18"/>
        </w:rPr>
        <w:br w:type="column"/>
      </w:r>
      <w:r w:rsidRPr="005C7DCA">
        <w:rPr>
          <w:sz w:val="18"/>
          <w:szCs w:val="18"/>
        </w:rPr>
        <w:t>Figure</w:t>
      </w:r>
      <w:r w:rsidRPr="005C7DCA">
        <w:rPr>
          <w:spacing w:val="-8"/>
          <w:sz w:val="18"/>
          <w:szCs w:val="18"/>
        </w:rPr>
        <w:t xml:space="preserve"> </w:t>
      </w:r>
      <w:r w:rsidRPr="005C7DCA">
        <w:rPr>
          <w:sz w:val="18"/>
          <w:szCs w:val="18"/>
        </w:rPr>
        <w:t>4:</w:t>
      </w:r>
      <w:r w:rsidRPr="005C7DCA">
        <w:rPr>
          <w:spacing w:val="-8"/>
          <w:sz w:val="18"/>
          <w:szCs w:val="18"/>
        </w:rPr>
        <w:t xml:space="preserve"> </w:t>
      </w:r>
      <w:r w:rsidRPr="005C7DCA">
        <w:rPr>
          <w:sz w:val="18"/>
          <w:szCs w:val="18"/>
        </w:rPr>
        <w:t>Quantum</w:t>
      </w:r>
      <w:r w:rsidRPr="005C7DCA">
        <w:rPr>
          <w:spacing w:val="-8"/>
          <w:sz w:val="18"/>
          <w:szCs w:val="18"/>
        </w:rPr>
        <w:t xml:space="preserve"> </w:t>
      </w:r>
      <w:r w:rsidRPr="005C7DCA">
        <w:rPr>
          <w:sz w:val="18"/>
          <w:szCs w:val="18"/>
        </w:rPr>
        <w:t>circuit</w:t>
      </w:r>
      <w:r w:rsidRPr="005C7DCA">
        <w:rPr>
          <w:spacing w:val="-8"/>
          <w:sz w:val="18"/>
          <w:szCs w:val="18"/>
        </w:rPr>
        <w:t xml:space="preserve"> </w:t>
      </w:r>
      <w:r w:rsidRPr="005C7DCA">
        <w:rPr>
          <w:sz w:val="18"/>
          <w:szCs w:val="18"/>
        </w:rPr>
        <w:t>for</w:t>
      </w:r>
      <w:r w:rsidRPr="005C7DCA">
        <w:rPr>
          <w:spacing w:val="-1"/>
          <w:sz w:val="18"/>
          <w:szCs w:val="18"/>
        </w:rPr>
        <w:t xml:space="preserve"> </w:t>
      </w:r>
      <w:r w:rsidRPr="005C7DCA">
        <w:rPr>
          <w:sz w:val="18"/>
          <w:szCs w:val="18"/>
        </w:rPr>
        <w:t>AMPLITUDE-based</w:t>
      </w:r>
      <w:r w:rsidRPr="005C7DCA">
        <w:rPr>
          <w:spacing w:val="-5"/>
          <w:sz w:val="18"/>
          <w:szCs w:val="18"/>
        </w:rPr>
        <w:t xml:space="preserve"> </w:t>
      </w:r>
      <w:r w:rsidRPr="005C7DCA">
        <w:rPr>
          <w:sz w:val="18"/>
          <w:szCs w:val="18"/>
        </w:rPr>
        <w:t xml:space="preserve">image </w:t>
      </w:r>
      <w:r w:rsidRPr="005C7DCA">
        <w:rPr>
          <w:spacing w:val="-2"/>
          <w:sz w:val="18"/>
          <w:szCs w:val="18"/>
        </w:rPr>
        <w:t>representation</w:t>
      </w:r>
    </w:p>
    <w:p w14:paraId="7A20D03F" w14:textId="77777777" w:rsidR="00B969C8" w:rsidRPr="005C7DCA" w:rsidRDefault="00B969C8">
      <w:pPr>
        <w:pStyle w:val="BodyText"/>
        <w:spacing w:before="93" w:line="252" w:lineRule="auto"/>
        <w:ind w:right="771"/>
        <w:jc w:val="center"/>
        <w:rPr>
          <w:sz w:val="18"/>
          <w:szCs w:val="18"/>
        </w:rPr>
      </w:pPr>
    </w:p>
    <w:p w14:paraId="205E981C" w14:textId="77777777" w:rsidR="003C1D7F" w:rsidRPr="005C7DCA" w:rsidRDefault="003C1D7F">
      <w:pPr>
        <w:pStyle w:val="BodyText"/>
        <w:spacing w:before="41"/>
        <w:rPr>
          <w:sz w:val="18"/>
          <w:szCs w:val="18"/>
        </w:rPr>
      </w:pPr>
    </w:p>
    <w:p w14:paraId="67FE36D2" w14:textId="4B3CA06A" w:rsidR="003C1D7F" w:rsidRDefault="00B969C8" w:rsidP="00B969C8">
      <w:pPr>
        <w:tabs>
          <w:tab w:val="left" w:pos="1835"/>
        </w:tabs>
        <w:rPr>
          <w:smallCaps/>
          <w:spacing w:val="-4"/>
          <w:sz w:val="20"/>
          <w:szCs w:val="20"/>
        </w:rPr>
      </w:pPr>
      <w:r>
        <w:rPr>
          <w:smallCaps/>
          <w:sz w:val="20"/>
          <w:szCs w:val="20"/>
        </w:rPr>
        <w:t xml:space="preserve">                                   </w:t>
      </w:r>
      <w:proofErr w:type="spellStart"/>
      <w:r w:rsidRPr="00B969C8">
        <w:rPr>
          <w:smallCaps/>
          <w:sz w:val="20"/>
          <w:szCs w:val="20"/>
        </w:rPr>
        <w:t>VII</w:t>
      </w:r>
      <w:r>
        <w:rPr>
          <w:smallCaps/>
          <w:sz w:val="20"/>
          <w:szCs w:val="20"/>
        </w:rPr>
        <w:t>.</w:t>
      </w:r>
      <w:r w:rsidR="00683D2D" w:rsidRPr="00B969C8">
        <w:rPr>
          <w:smallCaps/>
          <w:sz w:val="20"/>
          <w:szCs w:val="20"/>
        </w:rPr>
        <w:t>Experimental</w:t>
      </w:r>
      <w:proofErr w:type="spellEnd"/>
      <w:r w:rsidR="00683D2D" w:rsidRPr="00B969C8">
        <w:rPr>
          <w:smallCaps/>
          <w:spacing w:val="60"/>
          <w:w w:val="150"/>
          <w:sz w:val="20"/>
          <w:szCs w:val="20"/>
        </w:rPr>
        <w:t xml:space="preserve"> </w:t>
      </w:r>
      <w:r w:rsidR="00683D2D" w:rsidRPr="00B969C8">
        <w:rPr>
          <w:smallCaps/>
          <w:spacing w:val="-4"/>
          <w:sz w:val="20"/>
          <w:szCs w:val="20"/>
        </w:rPr>
        <w:t>Setup</w:t>
      </w:r>
    </w:p>
    <w:p w14:paraId="10992BD6" w14:textId="77777777" w:rsidR="00B969C8" w:rsidRPr="00B969C8" w:rsidRDefault="00B969C8" w:rsidP="00B969C8">
      <w:pPr>
        <w:tabs>
          <w:tab w:val="left" w:pos="1835"/>
        </w:tabs>
        <w:rPr>
          <w:sz w:val="20"/>
          <w:szCs w:val="20"/>
        </w:rPr>
      </w:pPr>
    </w:p>
    <w:p w14:paraId="1E8A0F87" w14:textId="77777777" w:rsidR="003C1D7F" w:rsidRPr="005C7DCA" w:rsidRDefault="00683D2D">
      <w:pPr>
        <w:pStyle w:val="BodyText"/>
        <w:spacing w:before="77" w:line="249" w:lineRule="auto"/>
        <w:ind w:left="281" w:right="1055" w:firstLine="4"/>
        <w:jc w:val="center"/>
        <w:rPr>
          <w:sz w:val="18"/>
          <w:szCs w:val="18"/>
        </w:rPr>
      </w:pPr>
      <w:r w:rsidRPr="005C7DCA">
        <w:rPr>
          <w:sz w:val="18"/>
          <w:szCs w:val="18"/>
        </w:rPr>
        <w:t xml:space="preserve">All models were implemented using Python and </w:t>
      </w:r>
      <w:proofErr w:type="spellStart"/>
      <w:r w:rsidRPr="005C7DCA">
        <w:rPr>
          <w:sz w:val="18"/>
          <w:szCs w:val="18"/>
        </w:rPr>
        <w:t>Qiskit</w:t>
      </w:r>
      <w:proofErr w:type="spellEnd"/>
      <w:r w:rsidRPr="005C7DCA">
        <w:rPr>
          <w:sz w:val="18"/>
          <w:szCs w:val="18"/>
        </w:rPr>
        <w:t xml:space="preserve"> and simulated on a classical quantum simulator. Images were preprocessed classically and then encoded into quantum circuits. For each dataset and representation: • Quantum circuits</w:t>
      </w:r>
      <w:r w:rsidRPr="005C7DCA">
        <w:rPr>
          <w:spacing w:val="-4"/>
          <w:sz w:val="18"/>
          <w:szCs w:val="18"/>
        </w:rPr>
        <w:t xml:space="preserve"> </w:t>
      </w:r>
      <w:r w:rsidRPr="005C7DCA">
        <w:rPr>
          <w:sz w:val="18"/>
          <w:szCs w:val="18"/>
        </w:rPr>
        <w:t>were</w:t>
      </w:r>
      <w:r w:rsidRPr="005C7DCA">
        <w:rPr>
          <w:spacing w:val="-5"/>
          <w:sz w:val="18"/>
          <w:szCs w:val="18"/>
        </w:rPr>
        <w:t xml:space="preserve"> </w:t>
      </w:r>
      <w:r w:rsidRPr="005C7DCA">
        <w:rPr>
          <w:sz w:val="18"/>
          <w:szCs w:val="18"/>
        </w:rPr>
        <w:t>generated</w:t>
      </w:r>
      <w:r w:rsidRPr="005C7DCA">
        <w:rPr>
          <w:spacing w:val="-2"/>
          <w:sz w:val="18"/>
          <w:szCs w:val="18"/>
        </w:rPr>
        <w:t xml:space="preserve"> </w:t>
      </w:r>
      <w:r w:rsidRPr="005C7DCA">
        <w:rPr>
          <w:sz w:val="18"/>
          <w:szCs w:val="18"/>
        </w:rPr>
        <w:t>•</w:t>
      </w:r>
      <w:r w:rsidRPr="005C7DCA">
        <w:rPr>
          <w:spacing w:val="-10"/>
          <w:sz w:val="18"/>
          <w:szCs w:val="18"/>
        </w:rPr>
        <w:t xml:space="preserve"> </w:t>
      </w:r>
      <w:r w:rsidRPr="005C7DCA">
        <w:rPr>
          <w:sz w:val="18"/>
          <w:szCs w:val="18"/>
        </w:rPr>
        <w:t>Circuit depth,</w:t>
      </w:r>
      <w:r w:rsidRPr="005C7DCA">
        <w:rPr>
          <w:spacing w:val="-4"/>
          <w:sz w:val="18"/>
          <w:szCs w:val="18"/>
        </w:rPr>
        <w:t xml:space="preserve"> </w:t>
      </w:r>
      <w:r w:rsidRPr="005C7DCA">
        <w:rPr>
          <w:sz w:val="18"/>
          <w:szCs w:val="18"/>
        </w:rPr>
        <w:t>gate</w:t>
      </w:r>
      <w:r w:rsidRPr="005C7DCA">
        <w:rPr>
          <w:spacing w:val="-5"/>
          <w:sz w:val="18"/>
          <w:szCs w:val="18"/>
        </w:rPr>
        <w:t xml:space="preserve"> </w:t>
      </w:r>
      <w:r w:rsidRPr="005C7DCA">
        <w:rPr>
          <w:sz w:val="18"/>
          <w:szCs w:val="18"/>
        </w:rPr>
        <w:t>count,</w:t>
      </w:r>
      <w:r w:rsidRPr="005C7DCA">
        <w:rPr>
          <w:spacing w:val="-4"/>
          <w:sz w:val="18"/>
          <w:szCs w:val="18"/>
        </w:rPr>
        <w:t xml:space="preserve"> </w:t>
      </w:r>
      <w:r w:rsidRPr="005C7DCA">
        <w:rPr>
          <w:sz w:val="18"/>
          <w:szCs w:val="18"/>
        </w:rPr>
        <w:t>and</w:t>
      </w:r>
      <w:r w:rsidRPr="005C7DCA">
        <w:rPr>
          <w:spacing w:val="-7"/>
          <w:sz w:val="18"/>
          <w:szCs w:val="18"/>
        </w:rPr>
        <w:t xml:space="preserve"> </w:t>
      </w:r>
      <w:r w:rsidRPr="005C7DCA">
        <w:rPr>
          <w:sz w:val="18"/>
          <w:szCs w:val="18"/>
        </w:rPr>
        <w:t xml:space="preserve">qubit usage were measured • Encoding execution time was </w:t>
      </w:r>
      <w:r w:rsidRPr="005C7DCA">
        <w:rPr>
          <w:spacing w:val="-2"/>
          <w:sz w:val="18"/>
          <w:szCs w:val="18"/>
        </w:rPr>
        <w:t>recorded</w:t>
      </w:r>
    </w:p>
    <w:p w14:paraId="31825D79" w14:textId="77777777" w:rsidR="003C1D7F" w:rsidRDefault="003C1D7F">
      <w:pPr>
        <w:pStyle w:val="BodyText"/>
        <w:spacing w:line="249" w:lineRule="auto"/>
        <w:jc w:val="center"/>
        <w:sectPr w:rsidR="003C1D7F">
          <w:type w:val="continuous"/>
          <w:pgSz w:w="12240" w:h="15840"/>
          <w:pgMar w:top="900" w:right="0" w:bottom="280" w:left="360" w:header="454" w:footer="0" w:gutter="0"/>
          <w:cols w:num="2" w:space="720" w:equalWidth="0">
            <w:col w:w="5648" w:space="40"/>
            <w:col w:w="6192"/>
          </w:cols>
        </w:sectPr>
      </w:pPr>
    </w:p>
    <w:p w14:paraId="7148C3F8" w14:textId="751EC9F8" w:rsidR="003C1D7F" w:rsidRDefault="00B969C8" w:rsidP="00B969C8">
      <w:pPr>
        <w:pStyle w:val="ListParagraph"/>
        <w:tabs>
          <w:tab w:val="left" w:pos="2307"/>
        </w:tabs>
        <w:spacing w:before="181"/>
        <w:ind w:left="1080" w:firstLine="0"/>
        <w:rPr>
          <w:smallCaps/>
          <w:spacing w:val="-2"/>
          <w:sz w:val="20"/>
        </w:rPr>
      </w:pPr>
      <w:proofErr w:type="spellStart"/>
      <w:r>
        <w:rPr>
          <w:smallCaps/>
          <w:sz w:val="20"/>
        </w:rPr>
        <w:lastRenderedPageBreak/>
        <w:t>VII.</w:t>
      </w:r>
      <w:r w:rsidR="00683D2D" w:rsidRPr="00B969C8">
        <w:rPr>
          <w:smallCaps/>
          <w:sz w:val="20"/>
        </w:rPr>
        <w:t>Evaluation</w:t>
      </w:r>
      <w:proofErr w:type="spellEnd"/>
      <w:r w:rsidR="00683D2D" w:rsidRPr="00B969C8">
        <w:rPr>
          <w:smallCaps/>
          <w:spacing w:val="37"/>
          <w:sz w:val="20"/>
        </w:rPr>
        <w:t xml:space="preserve"> </w:t>
      </w:r>
      <w:r w:rsidR="00683D2D" w:rsidRPr="00B969C8">
        <w:rPr>
          <w:smallCaps/>
          <w:spacing w:val="-2"/>
          <w:sz w:val="20"/>
        </w:rPr>
        <w:t>Metrics</w:t>
      </w:r>
    </w:p>
    <w:p w14:paraId="141E8ADF" w14:textId="77777777" w:rsidR="00B969C8" w:rsidRPr="00B969C8" w:rsidRDefault="00B969C8" w:rsidP="00B969C8">
      <w:pPr>
        <w:pStyle w:val="ListParagraph"/>
        <w:tabs>
          <w:tab w:val="left" w:pos="2307"/>
        </w:tabs>
        <w:spacing w:before="181"/>
        <w:ind w:left="1080" w:firstLine="0"/>
        <w:rPr>
          <w:sz w:val="20"/>
        </w:rPr>
      </w:pPr>
    </w:p>
    <w:p w14:paraId="0F92F935" w14:textId="77777777" w:rsidR="003C1D7F" w:rsidRDefault="00683D2D">
      <w:pPr>
        <w:pStyle w:val="BodyText"/>
        <w:spacing w:before="101" w:line="247" w:lineRule="auto"/>
        <w:ind w:left="686" w:right="6309"/>
        <w:jc w:val="center"/>
      </w:pPr>
      <w:r>
        <w:rPr>
          <w:noProof/>
        </w:rPr>
        <w:drawing>
          <wp:anchor distT="0" distB="0" distL="0" distR="0" simplePos="0" relativeHeight="15731712" behindDoc="0" locked="0" layoutInCell="1" allowOverlap="1" wp14:anchorId="2A7E88FB" wp14:editId="5359DD26">
            <wp:simplePos x="0" y="0"/>
            <wp:positionH relativeFrom="page">
              <wp:posOffset>5078095</wp:posOffset>
            </wp:positionH>
            <wp:positionV relativeFrom="paragraph">
              <wp:posOffset>768704</wp:posOffset>
            </wp:positionV>
            <wp:extent cx="1577340" cy="253238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1577340" cy="2532380"/>
                    </a:xfrm>
                    <a:prstGeom prst="rect">
                      <a:avLst/>
                    </a:prstGeom>
                  </pic:spPr>
                </pic:pic>
              </a:graphicData>
            </a:graphic>
          </wp:anchor>
        </w:drawing>
      </w:r>
      <w:r>
        <w:t>The</w:t>
      </w:r>
      <w:r>
        <w:rPr>
          <w:spacing w:val="-5"/>
        </w:rPr>
        <w:t xml:space="preserve"> </w:t>
      </w:r>
      <w:r>
        <w:t>following</w:t>
      </w:r>
      <w:r>
        <w:rPr>
          <w:spacing w:val="-7"/>
        </w:rPr>
        <w:t xml:space="preserve"> </w:t>
      </w:r>
      <w:r>
        <w:t>metrics</w:t>
      </w:r>
      <w:r>
        <w:rPr>
          <w:spacing w:val="-4"/>
        </w:rPr>
        <w:t xml:space="preserve"> </w:t>
      </w:r>
      <w:r>
        <w:t>were</w:t>
      </w:r>
      <w:r>
        <w:rPr>
          <w:spacing w:val="-5"/>
        </w:rPr>
        <w:t xml:space="preserve"> </w:t>
      </w:r>
      <w:r>
        <w:t>used:</w:t>
      </w:r>
      <w:r>
        <w:rPr>
          <w:spacing w:val="-5"/>
        </w:rPr>
        <w:t xml:space="preserve"> </w:t>
      </w:r>
      <w:r>
        <w:t>•</w:t>
      </w:r>
      <w:r>
        <w:rPr>
          <w:spacing w:val="-5"/>
        </w:rPr>
        <w:t xml:space="preserve"> </w:t>
      </w:r>
      <w:r>
        <w:t>Qubit</w:t>
      </w:r>
      <w:r>
        <w:rPr>
          <w:spacing w:val="-1"/>
        </w:rPr>
        <w:t xml:space="preserve"> </w:t>
      </w:r>
      <w:r>
        <w:t>Requirements</w:t>
      </w:r>
      <w:r>
        <w:rPr>
          <w:spacing w:val="-8"/>
        </w:rPr>
        <w:t xml:space="preserve"> </w:t>
      </w:r>
      <w:r>
        <w:t>• Encoding</w:t>
      </w:r>
      <w:r>
        <w:rPr>
          <w:spacing w:val="-4"/>
        </w:rPr>
        <w:t xml:space="preserve"> </w:t>
      </w:r>
      <w:r>
        <w:t>Execution Time</w:t>
      </w:r>
      <w:r>
        <w:rPr>
          <w:spacing w:val="-2"/>
        </w:rPr>
        <w:t xml:space="preserve"> </w:t>
      </w:r>
      <w:r>
        <w:t>•</w:t>
      </w:r>
      <w:r>
        <w:rPr>
          <w:spacing w:val="-2"/>
        </w:rPr>
        <w:t xml:space="preserve"> </w:t>
      </w:r>
      <w:r>
        <w:t>Gate</w:t>
      </w:r>
      <w:r>
        <w:rPr>
          <w:spacing w:val="-2"/>
        </w:rPr>
        <w:t xml:space="preserve"> </w:t>
      </w:r>
      <w:r>
        <w:t>Count</w:t>
      </w:r>
      <w:r>
        <w:rPr>
          <w:spacing w:val="-2"/>
        </w:rPr>
        <w:t xml:space="preserve"> </w:t>
      </w:r>
      <w:r>
        <w:t>•</w:t>
      </w:r>
      <w:r>
        <w:rPr>
          <w:spacing w:val="-2"/>
        </w:rPr>
        <w:t xml:space="preserve"> </w:t>
      </w:r>
      <w:r>
        <w:t>Circuit</w:t>
      </w:r>
      <w:r>
        <w:rPr>
          <w:spacing w:val="-2"/>
        </w:rPr>
        <w:t xml:space="preserve"> </w:t>
      </w:r>
      <w:r>
        <w:t>Depth • Scalability • Information Loss</w:t>
      </w:r>
    </w:p>
    <w:p w14:paraId="146F2054" w14:textId="77777777" w:rsidR="003C1D7F" w:rsidRDefault="00683D2D">
      <w:pPr>
        <w:pStyle w:val="BodyText"/>
        <w:spacing w:before="103"/>
      </w:pPr>
      <w:r>
        <w:rPr>
          <w:noProof/>
        </w:rPr>
        <w:drawing>
          <wp:anchor distT="0" distB="0" distL="0" distR="0" simplePos="0" relativeHeight="487588352" behindDoc="1" locked="0" layoutInCell="1" allowOverlap="1" wp14:anchorId="3985DE16" wp14:editId="5FA5BF51">
            <wp:simplePos x="0" y="0"/>
            <wp:positionH relativeFrom="page">
              <wp:posOffset>771525</wp:posOffset>
            </wp:positionH>
            <wp:positionV relativeFrom="paragraph">
              <wp:posOffset>227278</wp:posOffset>
            </wp:positionV>
            <wp:extent cx="2768540" cy="162305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2768540" cy="1623059"/>
                    </a:xfrm>
                    <a:prstGeom prst="rect">
                      <a:avLst/>
                    </a:prstGeom>
                  </pic:spPr>
                </pic:pic>
              </a:graphicData>
            </a:graphic>
          </wp:anchor>
        </w:drawing>
      </w:r>
    </w:p>
    <w:p w14:paraId="0637E13B" w14:textId="77777777" w:rsidR="003C1D7F" w:rsidRDefault="003C1D7F">
      <w:pPr>
        <w:pStyle w:val="BodyText"/>
        <w:spacing w:before="135"/>
      </w:pPr>
    </w:p>
    <w:p w14:paraId="28C83614" w14:textId="77777777" w:rsidR="003C1D7F" w:rsidRDefault="00683D2D">
      <w:pPr>
        <w:pStyle w:val="BodyText"/>
        <w:spacing w:line="252" w:lineRule="auto"/>
        <w:ind w:left="682" w:right="6309"/>
        <w:jc w:val="center"/>
      </w:pPr>
      <w:r>
        <w:t>Figure</w:t>
      </w:r>
      <w:r>
        <w:rPr>
          <w:spacing w:val="-6"/>
        </w:rPr>
        <w:t xml:space="preserve"> </w:t>
      </w:r>
      <w:proofErr w:type="gramStart"/>
      <w:r>
        <w:t>5</w:t>
      </w:r>
      <w:r>
        <w:rPr>
          <w:spacing w:val="-8"/>
        </w:rPr>
        <w:t xml:space="preserve"> </w:t>
      </w:r>
      <w:r>
        <w:t>:Comparison</w:t>
      </w:r>
      <w:proofErr w:type="gramEnd"/>
      <w:r>
        <w:rPr>
          <w:spacing w:val="-3"/>
        </w:rPr>
        <w:t xml:space="preserve"> </w:t>
      </w:r>
      <w:r>
        <w:t>of</w:t>
      </w:r>
      <w:r>
        <w:rPr>
          <w:spacing w:val="-8"/>
        </w:rPr>
        <w:t xml:space="preserve"> </w:t>
      </w:r>
      <w:r>
        <w:t>quantum</w:t>
      </w:r>
      <w:r>
        <w:rPr>
          <w:spacing w:val="-6"/>
        </w:rPr>
        <w:t xml:space="preserve"> </w:t>
      </w:r>
      <w:r>
        <w:t>image</w:t>
      </w:r>
      <w:r>
        <w:rPr>
          <w:spacing w:val="-10"/>
        </w:rPr>
        <w:t xml:space="preserve"> </w:t>
      </w:r>
      <w:r>
        <w:t>models</w:t>
      </w:r>
      <w:r>
        <w:rPr>
          <w:spacing w:val="-4"/>
        </w:rPr>
        <w:t xml:space="preserve"> </w:t>
      </w:r>
      <w:r>
        <w:t>based</w:t>
      </w:r>
      <w:r>
        <w:rPr>
          <w:spacing w:val="-3"/>
        </w:rPr>
        <w:t xml:space="preserve"> </w:t>
      </w:r>
      <w:r>
        <w:t>on gate count and circuit depth.</w:t>
      </w:r>
    </w:p>
    <w:p w14:paraId="23CF6619" w14:textId="77777777" w:rsidR="003C1D7F" w:rsidRDefault="003C1D7F">
      <w:pPr>
        <w:pStyle w:val="BodyText"/>
        <w:spacing w:before="70"/>
      </w:pPr>
    </w:p>
    <w:p w14:paraId="668C95D6" w14:textId="77777777" w:rsidR="003C1D7F" w:rsidRDefault="00683D2D" w:rsidP="00B969C8">
      <w:pPr>
        <w:pStyle w:val="ListParagraph"/>
        <w:numPr>
          <w:ilvl w:val="0"/>
          <w:numId w:val="19"/>
        </w:numPr>
        <w:tabs>
          <w:tab w:val="left" w:pos="1609"/>
        </w:tabs>
        <w:ind w:left="1609" w:hanging="419"/>
        <w:rPr>
          <w:sz w:val="20"/>
        </w:rPr>
      </w:pPr>
      <w:r>
        <w:rPr>
          <w:smallCaps/>
          <w:sz w:val="20"/>
        </w:rPr>
        <w:t>Results</w:t>
      </w:r>
      <w:r>
        <w:rPr>
          <w:smallCaps/>
          <w:spacing w:val="46"/>
          <w:sz w:val="20"/>
        </w:rPr>
        <w:t xml:space="preserve"> </w:t>
      </w:r>
      <w:r>
        <w:rPr>
          <w:smallCaps/>
          <w:sz w:val="20"/>
        </w:rPr>
        <w:t>and</w:t>
      </w:r>
      <w:r>
        <w:rPr>
          <w:smallCaps/>
          <w:spacing w:val="46"/>
          <w:sz w:val="20"/>
        </w:rPr>
        <w:t xml:space="preserve"> </w:t>
      </w:r>
      <w:r>
        <w:rPr>
          <w:smallCaps/>
          <w:sz w:val="20"/>
        </w:rPr>
        <w:t>Comparative</w:t>
      </w:r>
      <w:r>
        <w:rPr>
          <w:smallCaps/>
          <w:spacing w:val="44"/>
          <w:sz w:val="20"/>
        </w:rPr>
        <w:t xml:space="preserve"> </w:t>
      </w:r>
      <w:r>
        <w:rPr>
          <w:smallCaps/>
          <w:spacing w:val="-2"/>
          <w:sz w:val="20"/>
        </w:rPr>
        <w:t>Analysis</w:t>
      </w:r>
    </w:p>
    <w:p w14:paraId="3A5D1AE5" w14:textId="77777777" w:rsidR="003C1D7F" w:rsidRPr="00585B8C" w:rsidRDefault="00683D2D">
      <w:pPr>
        <w:pStyle w:val="BodyText"/>
        <w:spacing w:before="97" w:line="244" w:lineRule="auto"/>
        <w:ind w:left="686" w:right="6309"/>
        <w:jc w:val="center"/>
        <w:rPr>
          <w:sz w:val="18"/>
          <w:szCs w:val="18"/>
        </w:rPr>
      </w:pPr>
      <w:r w:rsidRPr="00585B8C">
        <w:rPr>
          <w:sz w:val="18"/>
          <w:szCs w:val="18"/>
        </w:rPr>
        <w:t>Output</w:t>
      </w:r>
      <w:r w:rsidRPr="00585B8C">
        <w:rPr>
          <w:spacing w:val="-8"/>
          <w:sz w:val="18"/>
          <w:szCs w:val="18"/>
        </w:rPr>
        <w:t xml:space="preserve"> </w:t>
      </w:r>
      <w:r w:rsidRPr="00585B8C">
        <w:rPr>
          <w:sz w:val="18"/>
          <w:szCs w:val="18"/>
        </w:rPr>
        <w:t>visualization</w:t>
      </w:r>
      <w:r w:rsidRPr="00585B8C">
        <w:rPr>
          <w:spacing w:val="-5"/>
          <w:sz w:val="18"/>
          <w:szCs w:val="18"/>
        </w:rPr>
        <w:t xml:space="preserve"> </w:t>
      </w:r>
      <w:r w:rsidRPr="00585B8C">
        <w:rPr>
          <w:sz w:val="18"/>
          <w:szCs w:val="18"/>
        </w:rPr>
        <w:t>of</w:t>
      </w:r>
      <w:r w:rsidRPr="00585B8C">
        <w:rPr>
          <w:spacing w:val="-9"/>
          <w:sz w:val="18"/>
          <w:szCs w:val="18"/>
        </w:rPr>
        <w:t xml:space="preserve"> </w:t>
      </w:r>
      <w:r w:rsidRPr="00585B8C">
        <w:rPr>
          <w:sz w:val="18"/>
          <w:szCs w:val="18"/>
        </w:rPr>
        <w:t>different</w:t>
      </w:r>
      <w:r w:rsidRPr="00585B8C">
        <w:rPr>
          <w:spacing w:val="-8"/>
          <w:sz w:val="18"/>
          <w:szCs w:val="18"/>
        </w:rPr>
        <w:t xml:space="preserve"> </w:t>
      </w:r>
      <w:r w:rsidRPr="00585B8C">
        <w:rPr>
          <w:sz w:val="18"/>
          <w:szCs w:val="18"/>
        </w:rPr>
        <w:t>quantum</w:t>
      </w:r>
      <w:r w:rsidRPr="00585B8C">
        <w:rPr>
          <w:spacing w:val="-8"/>
          <w:sz w:val="18"/>
          <w:szCs w:val="18"/>
        </w:rPr>
        <w:t xml:space="preserve"> </w:t>
      </w:r>
      <w:r w:rsidRPr="00585B8C">
        <w:rPr>
          <w:sz w:val="18"/>
          <w:szCs w:val="18"/>
        </w:rPr>
        <w:t>image representations on Brain Tumor dataset.</w:t>
      </w:r>
    </w:p>
    <w:p w14:paraId="20DD891A" w14:textId="77777777" w:rsidR="003C1D7F" w:rsidRDefault="00683D2D">
      <w:pPr>
        <w:pStyle w:val="BodyText"/>
        <w:spacing w:before="170"/>
      </w:pPr>
      <w:r>
        <w:rPr>
          <w:noProof/>
        </w:rPr>
        <w:drawing>
          <wp:anchor distT="0" distB="0" distL="0" distR="0" simplePos="0" relativeHeight="487588864" behindDoc="1" locked="0" layoutInCell="1" allowOverlap="1" wp14:anchorId="74A971A5" wp14:editId="2379C460">
            <wp:simplePos x="0" y="0"/>
            <wp:positionH relativeFrom="page">
              <wp:posOffset>847725</wp:posOffset>
            </wp:positionH>
            <wp:positionV relativeFrom="paragraph">
              <wp:posOffset>269836</wp:posOffset>
            </wp:positionV>
            <wp:extent cx="2731138" cy="39319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2731138" cy="393191"/>
                    </a:xfrm>
                    <a:prstGeom prst="rect">
                      <a:avLst/>
                    </a:prstGeom>
                  </pic:spPr>
                </pic:pic>
              </a:graphicData>
            </a:graphic>
          </wp:anchor>
        </w:drawing>
      </w:r>
    </w:p>
    <w:p w14:paraId="6DE16FFA" w14:textId="77777777" w:rsidR="003C1D7F" w:rsidRDefault="003C1D7F">
      <w:pPr>
        <w:pStyle w:val="BodyText"/>
      </w:pPr>
    </w:p>
    <w:p w14:paraId="7C91B93C" w14:textId="77777777" w:rsidR="003C1D7F" w:rsidRDefault="00683D2D">
      <w:pPr>
        <w:pStyle w:val="BodyText"/>
        <w:spacing w:before="13"/>
      </w:pPr>
      <w:r>
        <w:rPr>
          <w:noProof/>
        </w:rPr>
        <w:drawing>
          <wp:anchor distT="0" distB="0" distL="0" distR="0" simplePos="0" relativeHeight="487589376" behindDoc="1" locked="0" layoutInCell="1" allowOverlap="1" wp14:anchorId="116F4D0D" wp14:editId="75EBABB5">
            <wp:simplePos x="0" y="0"/>
            <wp:positionH relativeFrom="page">
              <wp:posOffset>974725</wp:posOffset>
            </wp:positionH>
            <wp:positionV relativeFrom="paragraph">
              <wp:posOffset>418286</wp:posOffset>
            </wp:positionV>
            <wp:extent cx="2636065" cy="106070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2636065" cy="1060703"/>
                    </a:xfrm>
                    <a:prstGeom prst="rect">
                      <a:avLst/>
                    </a:prstGeom>
                  </pic:spPr>
                </pic:pic>
              </a:graphicData>
            </a:graphic>
          </wp:anchor>
        </w:drawing>
      </w:r>
      <w:r>
        <w:rPr>
          <w:noProof/>
        </w:rPr>
        <w:drawing>
          <wp:anchor distT="0" distB="0" distL="0" distR="0" simplePos="0" relativeHeight="487589888" behindDoc="1" locked="0" layoutInCell="1" allowOverlap="1" wp14:anchorId="6D274399" wp14:editId="165946BC">
            <wp:simplePos x="0" y="0"/>
            <wp:positionH relativeFrom="page">
              <wp:posOffset>4787265</wp:posOffset>
            </wp:positionH>
            <wp:positionV relativeFrom="paragraph">
              <wp:posOffset>170065</wp:posOffset>
            </wp:positionV>
            <wp:extent cx="1873680" cy="8696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1873680" cy="869632"/>
                    </a:xfrm>
                    <a:prstGeom prst="rect">
                      <a:avLst/>
                    </a:prstGeom>
                  </pic:spPr>
                </pic:pic>
              </a:graphicData>
            </a:graphic>
          </wp:anchor>
        </w:drawing>
      </w:r>
    </w:p>
    <w:p w14:paraId="7D7C36E4" w14:textId="77777777" w:rsidR="003C1D7F" w:rsidRDefault="003C1D7F">
      <w:pPr>
        <w:pStyle w:val="BodyText"/>
        <w:rPr>
          <w:sz w:val="18"/>
        </w:rPr>
      </w:pPr>
    </w:p>
    <w:p w14:paraId="2152D206" w14:textId="77777777" w:rsidR="003C1D7F" w:rsidRDefault="003C1D7F">
      <w:pPr>
        <w:pStyle w:val="BodyText"/>
        <w:rPr>
          <w:sz w:val="18"/>
        </w:rPr>
      </w:pPr>
    </w:p>
    <w:p w14:paraId="014FFA23" w14:textId="77777777" w:rsidR="003C1D7F" w:rsidRDefault="003C1D7F">
      <w:pPr>
        <w:pStyle w:val="BodyText"/>
        <w:spacing w:before="141"/>
        <w:rPr>
          <w:sz w:val="18"/>
        </w:rPr>
      </w:pPr>
    </w:p>
    <w:p w14:paraId="743BCEE7" w14:textId="77777777" w:rsidR="003C1D7F" w:rsidRDefault="00683D2D">
      <w:pPr>
        <w:ind w:left="5522"/>
        <w:rPr>
          <w:b/>
          <w:sz w:val="18"/>
        </w:rPr>
      </w:pPr>
      <w:r>
        <w:rPr>
          <w:b/>
          <w:sz w:val="18"/>
          <w:u w:val="single"/>
        </w:rPr>
        <w:t>Final</w:t>
      </w:r>
      <w:r>
        <w:rPr>
          <w:b/>
          <w:spacing w:val="-1"/>
          <w:sz w:val="18"/>
          <w:u w:val="single"/>
        </w:rPr>
        <w:t xml:space="preserve"> </w:t>
      </w:r>
      <w:r>
        <w:rPr>
          <w:b/>
          <w:sz w:val="18"/>
          <w:u w:val="single"/>
        </w:rPr>
        <w:t>Comparison</w:t>
      </w:r>
      <w:r>
        <w:rPr>
          <w:b/>
          <w:spacing w:val="-2"/>
          <w:sz w:val="18"/>
          <w:u w:val="single"/>
        </w:rPr>
        <w:t xml:space="preserve"> </w:t>
      </w:r>
      <w:r>
        <w:rPr>
          <w:b/>
          <w:sz w:val="18"/>
          <w:u w:val="single"/>
        </w:rPr>
        <w:t>of</w:t>
      </w:r>
      <w:r>
        <w:rPr>
          <w:b/>
          <w:spacing w:val="-6"/>
          <w:sz w:val="18"/>
          <w:u w:val="single"/>
        </w:rPr>
        <w:t xml:space="preserve"> </w:t>
      </w:r>
      <w:r>
        <w:rPr>
          <w:b/>
          <w:sz w:val="18"/>
          <w:u w:val="single"/>
        </w:rPr>
        <w:t>Quantum</w:t>
      </w:r>
      <w:r>
        <w:rPr>
          <w:b/>
          <w:spacing w:val="-9"/>
          <w:sz w:val="18"/>
          <w:u w:val="single"/>
        </w:rPr>
        <w:t xml:space="preserve"> </w:t>
      </w:r>
      <w:r>
        <w:rPr>
          <w:b/>
          <w:sz w:val="18"/>
          <w:u w:val="single"/>
        </w:rPr>
        <w:t>Image</w:t>
      </w:r>
      <w:r>
        <w:rPr>
          <w:b/>
          <w:spacing w:val="-6"/>
          <w:sz w:val="18"/>
          <w:u w:val="single"/>
        </w:rPr>
        <w:t xml:space="preserve"> </w:t>
      </w:r>
      <w:r>
        <w:rPr>
          <w:b/>
          <w:spacing w:val="-2"/>
          <w:sz w:val="18"/>
          <w:u w:val="single"/>
        </w:rPr>
        <w:t>Representations)</w:t>
      </w:r>
    </w:p>
    <w:p w14:paraId="357D6AFB" w14:textId="77777777" w:rsidR="003C1D7F" w:rsidRDefault="00683D2D">
      <w:pPr>
        <w:tabs>
          <w:tab w:val="left" w:pos="6356"/>
          <w:tab w:val="left" w:pos="7708"/>
        </w:tabs>
        <w:spacing w:before="201"/>
        <w:ind w:left="5522"/>
        <w:rPr>
          <w:sz w:val="18"/>
        </w:rPr>
      </w:pPr>
      <w:r>
        <w:rPr>
          <w:noProof/>
          <w:sz w:val="18"/>
        </w:rPr>
        <w:drawing>
          <wp:anchor distT="0" distB="0" distL="0" distR="0" simplePos="0" relativeHeight="15731200" behindDoc="0" locked="0" layoutInCell="1" allowOverlap="1" wp14:anchorId="79FB6167" wp14:editId="3BD494B8">
            <wp:simplePos x="0" y="0"/>
            <wp:positionH relativeFrom="page">
              <wp:posOffset>1384935</wp:posOffset>
            </wp:positionH>
            <wp:positionV relativeFrom="paragraph">
              <wp:posOffset>232264</wp:posOffset>
            </wp:positionV>
            <wp:extent cx="1955800" cy="113296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1955800" cy="1132967"/>
                    </a:xfrm>
                    <a:prstGeom prst="rect">
                      <a:avLst/>
                    </a:prstGeom>
                  </pic:spPr>
                </pic:pic>
              </a:graphicData>
            </a:graphic>
          </wp:anchor>
        </w:drawing>
      </w:r>
      <w:r>
        <w:rPr>
          <w:spacing w:val="-2"/>
          <w:sz w:val="18"/>
        </w:rPr>
        <w:t>Model</w:t>
      </w:r>
      <w:r>
        <w:rPr>
          <w:sz w:val="18"/>
        </w:rPr>
        <w:tab/>
        <w:t>Qubits</w:t>
      </w:r>
      <w:r>
        <w:rPr>
          <w:spacing w:val="62"/>
          <w:w w:val="150"/>
          <w:sz w:val="18"/>
        </w:rPr>
        <w:t xml:space="preserve"> </w:t>
      </w:r>
      <w:r>
        <w:rPr>
          <w:spacing w:val="-4"/>
          <w:sz w:val="18"/>
        </w:rPr>
        <w:t>Time</w:t>
      </w:r>
      <w:r>
        <w:rPr>
          <w:sz w:val="18"/>
        </w:rPr>
        <w:tab/>
        <w:t>Gates</w:t>
      </w:r>
      <w:r>
        <w:rPr>
          <w:spacing w:val="59"/>
          <w:w w:val="150"/>
          <w:sz w:val="18"/>
        </w:rPr>
        <w:t xml:space="preserve"> </w:t>
      </w:r>
      <w:r>
        <w:rPr>
          <w:sz w:val="18"/>
        </w:rPr>
        <w:t>Depth</w:t>
      </w:r>
      <w:r>
        <w:rPr>
          <w:spacing w:val="60"/>
          <w:w w:val="150"/>
          <w:sz w:val="18"/>
        </w:rPr>
        <w:t xml:space="preserve"> </w:t>
      </w:r>
      <w:r>
        <w:rPr>
          <w:sz w:val="18"/>
        </w:rPr>
        <w:t>Scalability</w:t>
      </w:r>
      <w:r>
        <w:rPr>
          <w:spacing w:val="77"/>
          <w:sz w:val="18"/>
        </w:rPr>
        <w:t xml:space="preserve"> </w:t>
      </w:r>
      <w:r>
        <w:rPr>
          <w:sz w:val="18"/>
        </w:rPr>
        <w:t>Information</w:t>
      </w:r>
      <w:r>
        <w:rPr>
          <w:spacing w:val="-2"/>
          <w:sz w:val="18"/>
        </w:rPr>
        <w:t xml:space="preserve"> </w:t>
      </w:r>
      <w:r>
        <w:rPr>
          <w:spacing w:val="-4"/>
          <w:sz w:val="18"/>
        </w:rPr>
        <w:t>Loss</w:t>
      </w:r>
    </w:p>
    <w:p w14:paraId="277DF654" w14:textId="77777777" w:rsidR="003C1D7F" w:rsidRDefault="003C1D7F">
      <w:pPr>
        <w:pStyle w:val="BodyText"/>
        <w:rPr>
          <w:sz w:val="11"/>
        </w:rPr>
      </w:pPr>
    </w:p>
    <w:tbl>
      <w:tblPr>
        <w:tblW w:w="0" w:type="auto"/>
        <w:tblInd w:w="5529" w:type="dxa"/>
        <w:tblLayout w:type="fixed"/>
        <w:tblCellMar>
          <w:left w:w="0" w:type="dxa"/>
          <w:right w:w="0" w:type="dxa"/>
        </w:tblCellMar>
        <w:tblLook w:val="01E0" w:firstRow="1" w:lastRow="1" w:firstColumn="1" w:lastColumn="1" w:noHBand="0" w:noVBand="0"/>
      </w:tblPr>
      <w:tblGrid>
        <w:gridCol w:w="796"/>
        <w:gridCol w:w="531"/>
        <w:gridCol w:w="880"/>
        <w:gridCol w:w="613"/>
        <w:gridCol w:w="632"/>
        <w:gridCol w:w="1747"/>
      </w:tblGrid>
      <w:tr w:rsidR="003C1D7F" w14:paraId="61EA23AA" w14:textId="77777777">
        <w:trPr>
          <w:trHeight w:val="286"/>
        </w:trPr>
        <w:tc>
          <w:tcPr>
            <w:tcW w:w="796" w:type="dxa"/>
            <w:tcBorders>
              <w:top w:val="dashSmallGap" w:sz="6" w:space="0" w:color="000000"/>
            </w:tcBorders>
          </w:tcPr>
          <w:p w14:paraId="265FB182" w14:textId="77777777" w:rsidR="003C1D7F" w:rsidRDefault="00683D2D">
            <w:pPr>
              <w:pStyle w:val="TableParagraph"/>
              <w:spacing w:before="76" w:line="190" w:lineRule="exact"/>
              <w:rPr>
                <w:sz w:val="18"/>
              </w:rPr>
            </w:pPr>
            <w:r>
              <w:rPr>
                <w:spacing w:val="-4"/>
                <w:sz w:val="18"/>
              </w:rPr>
              <w:t>FRQI</w:t>
            </w:r>
          </w:p>
        </w:tc>
        <w:tc>
          <w:tcPr>
            <w:tcW w:w="531" w:type="dxa"/>
            <w:tcBorders>
              <w:top w:val="dashSmallGap" w:sz="6" w:space="0" w:color="000000"/>
            </w:tcBorders>
          </w:tcPr>
          <w:p w14:paraId="40299C85" w14:textId="77777777" w:rsidR="003C1D7F" w:rsidRDefault="00683D2D">
            <w:pPr>
              <w:pStyle w:val="TableParagraph"/>
              <w:spacing w:before="76" w:line="190" w:lineRule="exact"/>
              <w:ind w:left="23"/>
              <w:rPr>
                <w:sz w:val="18"/>
              </w:rPr>
            </w:pPr>
            <w:r>
              <w:rPr>
                <w:spacing w:val="-4"/>
                <w:sz w:val="18"/>
              </w:rPr>
              <w:t>High</w:t>
            </w:r>
          </w:p>
        </w:tc>
        <w:tc>
          <w:tcPr>
            <w:tcW w:w="880" w:type="dxa"/>
            <w:tcBorders>
              <w:top w:val="dashSmallGap" w:sz="6" w:space="0" w:color="000000"/>
            </w:tcBorders>
          </w:tcPr>
          <w:p w14:paraId="1766816C" w14:textId="77777777" w:rsidR="003C1D7F" w:rsidRDefault="00683D2D">
            <w:pPr>
              <w:pStyle w:val="TableParagraph"/>
              <w:spacing w:before="76" w:line="190" w:lineRule="exact"/>
              <w:ind w:left="72"/>
              <w:rPr>
                <w:sz w:val="18"/>
              </w:rPr>
            </w:pPr>
            <w:r>
              <w:rPr>
                <w:spacing w:val="-2"/>
                <w:sz w:val="18"/>
              </w:rPr>
              <w:t>Medium</w:t>
            </w:r>
          </w:p>
        </w:tc>
        <w:tc>
          <w:tcPr>
            <w:tcW w:w="613" w:type="dxa"/>
            <w:tcBorders>
              <w:top w:val="dashSmallGap" w:sz="6" w:space="0" w:color="000000"/>
            </w:tcBorders>
          </w:tcPr>
          <w:p w14:paraId="527FBD50" w14:textId="77777777" w:rsidR="003C1D7F" w:rsidRDefault="00683D2D">
            <w:pPr>
              <w:pStyle w:val="TableParagraph"/>
              <w:spacing w:before="76" w:line="190" w:lineRule="exact"/>
              <w:ind w:left="75"/>
              <w:rPr>
                <w:sz w:val="18"/>
              </w:rPr>
            </w:pPr>
            <w:r>
              <w:rPr>
                <w:spacing w:val="-4"/>
                <w:sz w:val="18"/>
              </w:rPr>
              <w:t>High</w:t>
            </w:r>
          </w:p>
        </w:tc>
        <w:tc>
          <w:tcPr>
            <w:tcW w:w="632" w:type="dxa"/>
            <w:tcBorders>
              <w:top w:val="dashSmallGap" w:sz="6" w:space="0" w:color="000000"/>
            </w:tcBorders>
          </w:tcPr>
          <w:p w14:paraId="098E7EEE" w14:textId="77777777" w:rsidR="003C1D7F" w:rsidRDefault="00683D2D">
            <w:pPr>
              <w:pStyle w:val="TableParagraph"/>
              <w:spacing w:before="76" w:line="190" w:lineRule="exact"/>
              <w:ind w:left="90"/>
              <w:rPr>
                <w:sz w:val="18"/>
              </w:rPr>
            </w:pPr>
            <w:r>
              <w:rPr>
                <w:spacing w:val="-4"/>
                <w:sz w:val="18"/>
              </w:rPr>
              <w:t>High</w:t>
            </w:r>
          </w:p>
        </w:tc>
        <w:tc>
          <w:tcPr>
            <w:tcW w:w="1747" w:type="dxa"/>
            <w:tcBorders>
              <w:top w:val="dashSmallGap" w:sz="6" w:space="0" w:color="000000"/>
            </w:tcBorders>
          </w:tcPr>
          <w:p w14:paraId="3AA83446" w14:textId="77777777" w:rsidR="003C1D7F" w:rsidRDefault="00683D2D">
            <w:pPr>
              <w:pStyle w:val="TableParagraph"/>
              <w:tabs>
                <w:tab w:val="left" w:pos="958"/>
              </w:tabs>
              <w:spacing w:before="76" w:line="190" w:lineRule="exact"/>
              <w:ind w:right="92"/>
              <w:jc w:val="right"/>
              <w:rPr>
                <w:sz w:val="18"/>
              </w:rPr>
            </w:pPr>
            <w:r>
              <w:rPr>
                <w:spacing w:val="-2"/>
                <w:sz w:val="18"/>
              </w:rPr>
              <w:t>Moderate</w:t>
            </w:r>
            <w:r>
              <w:rPr>
                <w:sz w:val="18"/>
              </w:rPr>
              <w:tab/>
            </w:r>
            <w:r>
              <w:rPr>
                <w:spacing w:val="-2"/>
                <w:sz w:val="18"/>
              </w:rPr>
              <w:t>Medium</w:t>
            </w:r>
          </w:p>
        </w:tc>
      </w:tr>
      <w:tr w:rsidR="003C1D7F" w14:paraId="0AE93D08" w14:textId="77777777">
        <w:trPr>
          <w:trHeight w:val="206"/>
        </w:trPr>
        <w:tc>
          <w:tcPr>
            <w:tcW w:w="796" w:type="dxa"/>
          </w:tcPr>
          <w:p w14:paraId="6E672079" w14:textId="77777777" w:rsidR="003C1D7F" w:rsidRDefault="00683D2D">
            <w:pPr>
              <w:pStyle w:val="TableParagraph"/>
              <w:spacing w:line="187" w:lineRule="exact"/>
              <w:rPr>
                <w:sz w:val="18"/>
              </w:rPr>
            </w:pPr>
            <w:r>
              <w:rPr>
                <w:spacing w:val="-4"/>
                <w:sz w:val="18"/>
              </w:rPr>
              <w:t>NEQR</w:t>
            </w:r>
          </w:p>
        </w:tc>
        <w:tc>
          <w:tcPr>
            <w:tcW w:w="531" w:type="dxa"/>
          </w:tcPr>
          <w:p w14:paraId="0555BB7F" w14:textId="77777777" w:rsidR="003C1D7F" w:rsidRDefault="00683D2D">
            <w:pPr>
              <w:pStyle w:val="TableParagraph"/>
              <w:spacing w:line="187" w:lineRule="exact"/>
              <w:ind w:left="101"/>
              <w:rPr>
                <w:sz w:val="18"/>
              </w:rPr>
            </w:pPr>
            <w:r>
              <w:rPr>
                <w:spacing w:val="-4"/>
                <w:sz w:val="18"/>
              </w:rPr>
              <w:t>High</w:t>
            </w:r>
          </w:p>
        </w:tc>
        <w:tc>
          <w:tcPr>
            <w:tcW w:w="880" w:type="dxa"/>
          </w:tcPr>
          <w:p w14:paraId="45069C3A" w14:textId="77777777" w:rsidR="003C1D7F" w:rsidRDefault="00683D2D">
            <w:pPr>
              <w:pStyle w:val="TableParagraph"/>
              <w:spacing w:line="187" w:lineRule="exact"/>
              <w:ind w:left="155"/>
              <w:rPr>
                <w:sz w:val="18"/>
              </w:rPr>
            </w:pPr>
            <w:r>
              <w:rPr>
                <w:spacing w:val="-2"/>
                <w:sz w:val="18"/>
              </w:rPr>
              <w:t>Medium</w:t>
            </w:r>
          </w:p>
        </w:tc>
        <w:tc>
          <w:tcPr>
            <w:tcW w:w="613" w:type="dxa"/>
          </w:tcPr>
          <w:p w14:paraId="29A4338A" w14:textId="77777777" w:rsidR="003C1D7F" w:rsidRDefault="00683D2D">
            <w:pPr>
              <w:pStyle w:val="TableParagraph"/>
              <w:spacing w:line="187" w:lineRule="exact"/>
              <w:ind w:right="98"/>
              <w:jc w:val="right"/>
              <w:rPr>
                <w:sz w:val="18"/>
              </w:rPr>
            </w:pPr>
            <w:r>
              <w:rPr>
                <w:spacing w:val="-4"/>
                <w:sz w:val="18"/>
              </w:rPr>
              <w:t>High</w:t>
            </w:r>
          </w:p>
        </w:tc>
        <w:tc>
          <w:tcPr>
            <w:tcW w:w="632" w:type="dxa"/>
          </w:tcPr>
          <w:p w14:paraId="1B5A0023" w14:textId="77777777" w:rsidR="003C1D7F" w:rsidRDefault="00683D2D">
            <w:pPr>
              <w:pStyle w:val="TableParagraph"/>
              <w:spacing w:line="187" w:lineRule="exact"/>
              <w:ind w:right="102"/>
              <w:jc w:val="right"/>
              <w:rPr>
                <w:sz w:val="18"/>
              </w:rPr>
            </w:pPr>
            <w:r>
              <w:rPr>
                <w:spacing w:val="-4"/>
                <w:sz w:val="18"/>
              </w:rPr>
              <w:t>High</w:t>
            </w:r>
          </w:p>
        </w:tc>
        <w:tc>
          <w:tcPr>
            <w:tcW w:w="1747" w:type="dxa"/>
          </w:tcPr>
          <w:p w14:paraId="66C411BC" w14:textId="77777777" w:rsidR="003C1D7F" w:rsidRDefault="00683D2D">
            <w:pPr>
              <w:pStyle w:val="TableParagraph"/>
              <w:tabs>
                <w:tab w:val="left" w:pos="1133"/>
              </w:tabs>
              <w:spacing w:line="187" w:lineRule="exact"/>
              <w:ind w:left="163"/>
              <w:rPr>
                <w:sz w:val="18"/>
              </w:rPr>
            </w:pPr>
            <w:r>
              <w:rPr>
                <w:spacing w:val="-2"/>
                <w:sz w:val="18"/>
              </w:rPr>
              <w:t>Moderate</w:t>
            </w:r>
            <w:r>
              <w:rPr>
                <w:sz w:val="18"/>
              </w:rPr>
              <w:tab/>
            </w:r>
            <w:r>
              <w:rPr>
                <w:spacing w:val="-4"/>
                <w:sz w:val="18"/>
              </w:rPr>
              <w:t>None</w:t>
            </w:r>
          </w:p>
        </w:tc>
      </w:tr>
      <w:tr w:rsidR="003C1D7F" w14:paraId="166E5621" w14:textId="77777777">
        <w:trPr>
          <w:trHeight w:val="206"/>
        </w:trPr>
        <w:tc>
          <w:tcPr>
            <w:tcW w:w="796" w:type="dxa"/>
          </w:tcPr>
          <w:p w14:paraId="30D70651" w14:textId="77777777" w:rsidR="003C1D7F" w:rsidRDefault="00683D2D">
            <w:pPr>
              <w:pStyle w:val="TableParagraph"/>
              <w:spacing w:line="186" w:lineRule="exact"/>
              <w:rPr>
                <w:sz w:val="18"/>
              </w:rPr>
            </w:pPr>
            <w:r>
              <w:rPr>
                <w:spacing w:val="-4"/>
                <w:sz w:val="18"/>
              </w:rPr>
              <w:t>QRAM</w:t>
            </w:r>
          </w:p>
        </w:tc>
        <w:tc>
          <w:tcPr>
            <w:tcW w:w="531" w:type="dxa"/>
          </w:tcPr>
          <w:p w14:paraId="441A23EC" w14:textId="77777777" w:rsidR="003C1D7F" w:rsidRDefault="00683D2D">
            <w:pPr>
              <w:pStyle w:val="TableParagraph"/>
              <w:spacing w:line="186" w:lineRule="exact"/>
              <w:ind w:left="153"/>
              <w:rPr>
                <w:sz w:val="18"/>
              </w:rPr>
            </w:pPr>
            <w:r>
              <w:rPr>
                <w:spacing w:val="-10"/>
                <w:sz w:val="18"/>
              </w:rPr>
              <w:t>3</w:t>
            </w:r>
          </w:p>
        </w:tc>
        <w:tc>
          <w:tcPr>
            <w:tcW w:w="880" w:type="dxa"/>
          </w:tcPr>
          <w:p w14:paraId="39E0EE0D" w14:textId="77777777" w:rsidR="003C1D7F" w:rsidRDefault="00683D2D">
            <w:pPr>
              <w:pStyle w:val="TableParagraph"/>
              <w:spacing w:line="186" w:lineRule="exact"/>
              <w:ind w:left="68"/>
              <w:rPr>
                <w:sz w:val="18"/>
              </w:rPr>
            </w:pPr>
            <w:r>
              <w:rPr>
                <w:spacing w:val="-2"/>
                <w:sz w:val="18"/>
              </w:rPr>
              <w:t>Medium</w:t>
            </w:r>
          </w:p>
        </w:tc>
        <w:tc>
          <w:tcPr>
            <w:tcW w:w="613" w:type="dxa"/>
          </w:tcPr>
          <w:p w14:paraId="05192FFC" w14:textId="77777777" w:rsidR="003C1D7F" w:rsidRDefault="00683D2D">
            <w:pPr>
              <w:pStyle w:val="TableParagraph"/>
              <w:spacing w:line="186" w:lineRule="exact"/>
              <w:ind w:right="89"/>
              <w:jc w:val="right"/>
              <w:rPr>
                <w:sz w:val="18"/>
              </w:rPr>
            </w:pPr>
            <w:r>
              <w:rPr>
                <w:spacing w:val="-5"/>
                <w:sz w:val="18"/>
              </w:rPr>
              <w:t>12</w:t>
            </w:r>
          </w:p>
        </w:tc>
        <w:tc>
          <w:tcPr>
            <w:tcW w:w="632" w:type="dxa"/>
          </w:tcPr>
          <w:p w14:paraId="3252800F" w14:textId="77777777" w:rsidR="003C1D7F" w:rsidRDefault="00683D2D">
            <w:pPr>
              <w:pStyle w:val="TableParagraph"/>
              <w:spacing w:line="186" w:lineRule="exact"/>
              <w:ind w:right="93"/>
              <w:jc w:val="right"/>
              <w:rPr>
                <w:sz w:val="18"/>
              </w:rPr>
            </w:pPr>
            <w:r>
              <w:rPr>
                <w:spacing w:val="-10"/>
                <w:sz w:val="18"/>
              </w:rPr>
              <w:t>4</w:t>
            </w:r>
          </w:p>
        </w:tc>
        <w:tc>
          <w:tcPr>
            <w:tcW w:w="1747" w:type="dxa"/>
          </w:tcPr>
          <w:p w14:paraId="22078B0E" w14:textId="77777777" w:rsidR="003C1D7F" w:rsidRDefault="00683D2D">
            <w:pPr>
              <w:pStyle w:val="TableParagraph"/>
              <w:tabs>
                <w:tab w:val="left" w:pos="958"/>
              </w:tabs>
              <w:spacing w:line="186" w:lineRule="exact"/>
              <w:ind w:right="47"/>
              <w:jc w:val="right"/>
              <w:rPr>
                <w:sz w:val="18"/>
              </w:rPr>
            </w:pPr>
            <w:r>
              <w:rPr>
                <w:spacing w:val="-2"/>
                <w:sz w:val="18"/>
              </w:rPr>
              <w:t>Moderate</w:t>
            </w:r>
            <w:r>
              <w:rPr>
                <w:sz w:val="18"/>
              </w:rPr>
              <w:tab/>
            </w:r>
            <w:r>
              <w:rPr>
                <w:spacing w:val="-4"/>
                <w:sz w:val="18"/>
              </w:rPr>
              <w:t>None</w:t>
            </w:r>
          </w:p>
        </w:tc>
      </w:tr>
      <w:tr w:rsidR="003C1D7F" w14:paraId="69F00E86" w14:textId="77777777">
        <w:trPr>
          <w:trHeight w:val="256"/>
        </w:trPr>
        <w:tc>
          <w:tcPr>
            <w:tcW w:w="796" w:type="dxa"/>
          </w:tcPr>
          <w:p w14:paraId="21EAF2C0" w14:textId="77777777" w:rsidR="003C1D7F" w:rsidRDefault="00683D2D">
            <w:pPr>
              <w:pStyle w:val="TableParagraph"/>
              <w:spacing w:line="204" w:lineRule="exact"/>
              <w:rPr>
                <w:sz w:val="18"/>
              </w:rPr>
            </w:pPr>
            <w:r>
              <w:rPr>
                <w:spacing w:val="-4"/>
                <w:sz w:val="18"/>
              </w:rPr>
              <w:t>MCQI</w:t>
            </w:r>
          </w:p>
        </w:tc>
        <w:tc>
          <w:tcPr>
            <w:tcW w:w="531" w:type="dxa"/>
          </w:tcPr>
          <w:p w14:paraId="4D6F8385" w14:textId="77777777" w:rsidR="003C1D7F" w:rsidRDefault="00683D2D">
            <w:pPr>
              <w:pStyle w:val="TableParagraph"/>
              <w:spacing w:line="204" w:lineRule="exact"/>
              <w:ind w:left="81"/>
              <w:rPr>
                <w:sz w:val="18"/>
              </w:rPr>
            </w:pPr>
            <w:r>
              <w:rPr>
                <w:spacing w:val="-10"/>
                <w:sz w:val="18"/>
              </w:rPr>
              <w:t>3</w:t>
            </w:r>
          </w:p>
        </w:tc>
        <w:tc>
          <w:tcPr>
            <w:tcW w:w="880" w:type="dxa"/>
          </w:tcPr>
          <w:p w14:paraId="4A156201" w14:textId="77777777" w:rsidR="003C1D7F" w:rsidRDefault="00683D2D">
            <w:pPr>
              <w:pStyle w:val="TableParagraph"/>
              <w:spacing w:line="204" w:lineRule="exact"/>
              <w:ind w:left="182"/>
              <w:rPr>
                <w:sz w:val="18"/>
              </w:rPr>
            </w:pPr>
            <w:r>
              <w:rPr>
                <w:spacing w:val="-5"/>
                <w:sz w:val="18"/>
              </w:rPr>
              <w:t>Low</w:t>
            </w:r>
          </w:p>
        </w:tc>
        <w:tc>
          <w:tcPr>
            <w:tcW w:w="613" w:type="dxa"/>
          </w:tcPr>
          <w:p w14:paraId="315D8E4A" w14:textId="77777777" w:rsidR="003C1D7F" w:rsidRDefault="00683D2D">
            <w:pPr>
              <w:pStyle w:val="TableParagraph"/>
              <w:spacing w:line="204" w:lineRule="exact"/>
              <w:ind w:left="348"/>
              <w:rPr>
                <w:sz w:val="18"/>
              </w:rPr>
            </w:pPr>
            <w:r>
              <w:rPr>
                <w:spacing w:val="-10"/>
                <w:sz w:val="18"/>
              </w:rPr>
              <w:t>3</w:t>
            </w:r>
          </w:p>
        </w:tc>
        <w:tc>
          <w:tcPr>
            <w:tcW w:w="632" w:type="dxa"/>
          </w:tcPr>
          <w:p w14:paraId="6D28831F" w14:textId="77777777" w:rsidR="003C1D7F" w:rsidRDefault="00683D2D">
            <w:pPr>
              <w:pStyle w:val="TableParagraph"/>
              <w:spacing w:line="204" w:lineRule="exact"/>
              <w:ind w:right="84"/>
              <w:jc w:val="right"/>
              <w:rPr>
                <w:sz w:val="18"/>
              </w:rPr>
            </w:pPr>
            <w:r>
              <w:rPr>
                <w:spacing w:val="-10"/>
                <w:sz w:val="18"/>
              </w:rPr>
              <w:t>1</w:t>
            </w:r>
          </w:p>
        </w:tc>
        <w:tc>
          <w:tcPr>
            <w:tcW w:w="1747" w:type="dxa"/>
          </w:tcPr>
          <w:p w14:paraId="463B3F16" w14:textId="77777777" w:rsidR="003C1D7F" w:rsidRDefault="00683D2D">
            <w:pPr>
              <w:pStyle w:val="TableParagraph"/>
              <w:tabs>
                <w:tab w:val="left" w:pos="848"/>
              </w:tabs>
              <w:spacing w:line="204" w:lineRule="exact"/>
              <w:ind w:right="123"/>
              <w:jc w:val="right"/>
              <w:rPr>
                <w:sz w:val="18"/>
              </w:rPr>
            </w:pPr>
            <w:r>
              <w:rPr>
                <w:spacing w:val="-4"/>
                <w:sz w:val="18"/>
              </w:rPr>
              <w:t>Good</w:t>
            </w:r>
            <w:r>
              <w:rPr>
                <w:sz w:val="18"/>
              </w:rPr>
              <w:tab/>
            </w:r>
            <w:r>
              <w:rPr>
                <w:spacing w:val="-5"/>
                <w:sz w:val="18"/>
              </w:rPr>
              <w:t>Low</w:t>
            </w:r>
          </w:p>
        </w:tc>
      </w:tr>
      <w:tr w:rsidR="003C1D7F" w14:paraId="6D81F808" w14:textId="77777777">
        <w:trPr>
          <w:trHeight w:val="254"/>
        </w:trPr>
        <w:tc>
          <w:tcPr>
            <w:tcW w:w="796" w:type="dxa"/>
          </w:tcPr>
          <w:p w14:paraId="396A1B39" w14:textId="77777777" w:rsidR="003C1D7F" w:rsidRDefault="00683D2D">
            <w:pPr>
              <w:pStyle w:val="TableParagraph"/>
              <w:spacing w:before="47" w:line="188" w:lineRule="exact"/>
              <w:rPr>
                <w:sz w:val="18"/>
              </w:rPr>
            </w:pPr>
            <w:r>
              <w:rPr>
                <w:spacing w:val="-2"/>
                <w:sz w:val="18"/>
              </w:rPr>
              <w:t>Amplitude</w:t>
            </w:r>
          </w:p>
        </w:tc>
        <w:tc>
          <w:tcPr>
            <w:tcW w:w="531" w:type="dxa"/>
          </w:tcPr>
          <w:p w14:paraId="36A32CCE" w14:textId="77777777" w:rsidR="003C1D7F" w:rsidRDefault="00683D2D">
            <w:pPr>
              <w:pStyle w:val="TableParagraph"/>
              <w:spacing w:before="47" w:line="188" w:lineRule="exact"/>
              <w:ind w:left="157"/>
              <w:rPr>
                <w:sz w:val="18"/>
              </w:rPr>
            </w:pPr>
            <w:r>
              <w:rPr>
                <w:spacing w:val="-10"/>
                <w:sz w:val="18"/>
              </w:rPr>
              <w:t>2</w:t>
            </w:r>
          </w:p>
        </w:tc>
        <w:tc>
          <w:tcPr>
            <w:tcW w:w="880" w:type="dxa"/>
          </w:tcPr>
          <w:p w14:paraId="2CFA9F2C" w14:textId="77777777" w:rsidR="003C1D7F" w:rsidRDefault="00683D2D">
            <w:pPr>
              <w:pStyle w:val="TableParagraph"/>
              <w:spacing w:before="47" w:line="188" w:lineRule="exact"/>
              <w:ind w:left="77"/>
              <w:rPr>
                <w:sz w:val="18"/>
              </w:rPr>
            </w:pPr>
            <w:r>
              <w:rPr>
                <w:sz w:val="18"/>
              </w:rPr>
              <w:t>Very</w:t>
            </w:r>
            <w:r>
              <w:rPr>
                <w:spacing w:val="-10"/>
                <w:sz w:val="18"/>
              </w:rPr>
              <w:t xml:space="preserve"> </w:t>
            </w:r>
            <w:r>
              <w:rPr>
                <w:spacing w:val="-5"/>
                <w:sz w:val="18"/>
              </w:rPr>
              <w:t>Low</w:t>
            </w:r>
          </w:p>
        </w:tc>
        <w:tc>
          <w:tcPr>
            <w:tcW w:w="613" w:type="dxa"/>
          </w:tcPr>
          <w:p w14:paraId="25B927A3" w14:textId="77777777" w:rsidR="003C1D7F" w:rsidRDefault="00683D2D">
            <w:pPr>
              <w:pStyle w:val="TableParagraph"/>
              <w:spacing w:before="47" w:line="188" w:lineRule="exact"/>
              <w:ind w:right="35"/>
              <w:jc w:val="center"/>
              <w:rPr>
                <w:sz w:val="18"/>
              </w:rPr>
            </w:pPr>
            <w:r>
              <w:rPr>
                <w:spacing w:val="-10"/>
                <w:sz w:val="18"/>
              </w:rPr>
              <w:t>1</w:t>
            </w:r>
          </w:p>
        </w:tc>
        <w:tc>
          <w:tcPr>
            <w:tcW w:w="632" w:type="dxa"/>
          </w:tcPr>
          <w:p w14:paraId="4B326B16" w14:textId="77777777" w:rsidR="003C1D7F" w:rsidRDefault="00683D2D">
            <w:pPr>
              <w:pStyle w:val="TableParagraph"/>
              <w:spacing w:before="47" w:line="188" w:lineRule="exact"/>
              <w:ind w:right="110"/>
              <w:jc w:val="center"/>
              <w:rPr>
                <w:sz w:val="18"/>
              </w:rPr>
            </w:pPr>
            <w:r>
              <w:rPr>
                <w:spacing w:val="-10"/>
                <w:sz w:val="18"/>
              </w:rPr>
              <w:t>1</w:t>
            </w:r>
          </w:p>
        </w:tc>
        <w:tc>
          <w:tcPr>
            <w:tcW w:w="1747" w:type="dxa"/>
          </w:tcPr>
          <w:p w14:paraId="684300C8" w14:textId="77777777" w:rsidR="003C1D7F" w:rsidRDefault="00683D2D">
            <w:pPr>
              <w:pStyle w:val="TableParagraph"/>
              <w:tabs>
                <w:tab w:val="left" w:pos="793"/>
              </w:tabs>
              <w:spacing w:before="47" w:line="188" w:lineRule="exact"/>
              <w:ind w:right="86"/>
              <w:jc w:val="right"/>
              <w:rPr>
                <w:sz w:val="18"/>
              </w:rPr>
            </w:pPr>
            <w:r>
              <w:rPr>
                <w:spacing w:val="-4"/>
                <w:sz w:val="18"/>
              </w:rPr>
              <w:t>Poor</w:t>
            </w:r>
            <w:r>
              <w:rPr>
                <w:sz w:val="18"/>
              </w:rPr>
              <w:tab/>
            </w:r>
            <w:r>
              <w:rPr>
                <w:spacing w:val="-2"/>
                <w:sz w:val="18"/>
              </w:rPr>
              <w:t>Medium</w:t>
            </w:r>
          </w:p>
        </w:tc>
      </w:tr>
    </w:tbl>
    <w:p w14:paraId="2E154305" w14:textId="77777777" w:rsidR="003C1D7F" w:rsidRDefault="003C1D7F">
      <w:pPr>
        <w:pStyle w:val="TableParagraph"/>
        <w:spacing w:line="188" w:lineRule="exact"/>
        <w:jc w:val="right"/>
        <w:rPr>
          <w:sz w:val="18"/>
        </w:rPr>
        <w:sectPr w:rsidR="003C1D7F">
          <w:pgSz w:w="12240" w:h="15840"/>
          <w:pgMar w:top="900" w:right="0" w:bottom="280" w:left="360" w:header="454" w:footer="0" w:gutter="0"/>
          <w:cols w:space="720"/>
        </w:sectPr>
      </w:pPr>
    </w:p>
    <w:p w14:paraId="00B8D0E4" w14:textId="7FDE4CF9" w:rsidR="003C1D7F" w:rsidRDefault="00585B8C">
      <w:pPr>
        <w:spacing w:before="82"/>
        <w:ind w:left="3025"/>
        <w:rPr>
          <w:sz w:val="28"/>
        </w:rPr>
      </w:pPr>
      <w:r>
        <w:rPr>
          <w:sz w:val="28"/>
          <w:u w:val="single"/>
        </w:rPr>
        <w:lastRenderedPageBreak/>
        <w:t>8.1</w:t>
      </w:r>
      <w:r w:rsidR="00683D2D">
        <w:rPr>
          <w:sz w:val="28"/>
          <w:u w:val="single"/>
        </w:rPr>
        <w:t>Brain</w:t>
      </w:r>
      <w:r w:rsidR="00683D2D">
        <w:rPr>
          <w:spacing w:val="-9"/>
          <w:sz w:val="28"/>
          <w:u w:val="single"/>
        </w:rPr>
        <w:t xml:space="preserve"> </w:t>
      </w:r>
      <w:r w:rsidR="00683D2D">
        <w:rPr>
          <w:sz w:val="28"/>
          <w:u w:val="single"/>
        </w:rPr>
        <w:t>Tumor</w:t>
      </w:r>
      <w:r w:rsidR="00683D2D">
        <w:rPr>
          <w:spacing w:val="-10"/>
          <w:sz w:val="28"/>
          <w:u w:val="single"/>
        </w:rPr>
        <w:t xml:space="preserve"> </w:t>
      </w:r>
      <w:r w:rsidR="00683D2D">
        <w:rPr>
          <w:spacing w:val="-2"/>
          <w:sz w:val="28"/>
          <w:u w:val="single"/>
        </w:rPr>
        <w:t>Dataset</w:t>
      </w:r>
    </w:p>
    <w:p w14:paraId="4D326589" w14:textId="1B4BDDB8" w:rsidR="003C1D7F" w:rsidRDefault="00683D2D">
      <w:pPr>
        <w:pStyle w:val="BodyText"/>
        <w:spacing w:before="36"/>
      </w:pPr>
      <w:r>
        <w:rPr>
          <w:noProof/>
        </w:rPr>
        <mc:AlternateContent>
          <mc:Choice Requires="wps">
            <w:drawing>
              <wp:anchor distT="0" distB="0" distL="0" distR="0" simplePos="0" relativeHeight="487591424" behindDoc="1" locked="0" layoutInCell="1" allowOverlap="1" wp14:anchorId="4725E206" wp14:editId="4667F381">
                <wp:simplePos x="0" y="0"/>
                <wp:positionH relativeFrom="page">
                  <wp:posOffset>457504</wp:posOffset>
                </wp:positionH>
                <wp:positionV relativeFrom="paragraph">
                  <wp:posOffset>184255</wp:posOffset>
                </wp:positionV>
                <wp:extent cx="4572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525"/>
                        </a:xfrm>
                        <a:custGeom>
                          <a:avLst/>
                          <a:gdLst/>
                          <a:ahLst/>
                          <a:cxnLst/>
                          <a:rect l="l" t="t" r="r" b="b"/>
                          <a:pathLst>
                            <a:path w="45720" h="9525">
                              <a:moveTo>
                                <a:pt x="45720" y="0"/>
                              </a:moveTo>
                              <a:lnTo>
                                <a:pt x="0" y="0"/>
                              </a:lnTo>
                              <a:lnTo>
                                <a:pt x="0" y="9144"/>
                              </a:lnTo>
                              <a:lnTo>
                                <a:pt x="45720" y="9144"/>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349D4" id="Graphic 13" o:spid="_x0000_s1026" style="position:absolute;margin-left:36pt;margin-top:14.5pt;width:3.6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457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" path="m45720,l,,,9144r45720,l45720,xe" fillcolor="black" stroked="f">
                <v:path arrowok="t"/>
                <w10:wrap type="topAndBottom" anchorx="page"/>
              </v:shape>
            </w:pict>
          </mc:Fallback>
        </mc:AlternateContent>
      </w:r>
    </w:p>
    <w:p w14:paraId="216E2724" w14:textId="0E3BFA00" w:rsidR="003C1D7F" w:rsidRDefault="004D11D7">
      <w:pPr>
        <w:pStyle w:val="BodyText"/>
        <w:rPr>
          <w:sz w:val="28"/>
        </w:rPr>
      </w:pPr>
      <w:r>
        <w:rPr>
          <w:noProof/>
          <w:sz w:val="28"/>
        </w:rPr>
        <w:drawing>
          <wp:anchor distT="0" distB="0" distL="0" distR="0" simplePos="0" relativeHeight="15732736" behindDoc="1" locked="0" layoutInCell="1" allowOverlap="1" wp14:anchorId="655A2AB0" wp14:editId="08C22A02">
            <wp:simplePos x="0" y="0"/>
            <wp:positionH relativeFrom="page">
              <wp:posOffset>1177925</wp:posOffset>
            </wp:positionH>
            <wp:positionV relativeFrom="paragraph">
              <wp:posOffset>212090</wp:posOffset>
            </wp:positionV>
            <wp:extent cx="1376045" cy="1130935"/>
            <wp:effectExtent l="0" t="0" r="0" b="0"/>
            <wp:wrapSquare wrapText="bothSides"/>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1376045" cy="1130935"/>
                    </a:xfrm>
                    <a:prstGeom prst="rect">
                      <a:avLst/>
                    </a:prstGeom>
                  </pic:spPr>
                </pic:pic>
              </a:graphicData>
            </a:graphic>
            <wp14:sizeRelH relativeFrom="margin">
              <wp14:pctWidth>0</wp14:pctWidth>
            </wp14:sizeRelH>
            <wp14:sizeRelV relativeFrom="margin">
              <wp14:pctHeight>0</wp14:pctHeight>
            </wp14:sizeRelV>
          </wp:anchor>
        </w:drawing>
      </w:r>
    </w:p>
    <w:p w14:paraId="19E06460" w14:textId="77777777" w:rsidR="003C1D7F" w:rsidRDefault="003C1D7F">
      <w:pPr>
        <w:pStyle w:val="BodyText"/>
        <w:rPr>
          <w:sz w:val="28"/>
        </w:rPr>
      </w:pPr>
    </w:p>
    <w:p w14:paraId="5077779D" w14:textId="77777777" w:rsidR="003C1D7F" w:rsidRPr="004D11D7" w:rsidRDefault="003C1D7F">
      <w:pPr>
        <w:pStyle w:val="BodyText"/>
        <w:rPr>
          <w:sz w:val="18"/>
          <w:szCs w:val="18"/>
        </w:rPr>
      </w:pPr>
    </w:p>
    <w:p w14:paraId="1234997B" w14:textId="77777777" w:rsidR="003C1D7F" w:rsidRPr="004D11D7" w:rsidRDefault="003C1D7F">
      <w:pPr>
        <w:pStyle w:val="BodyText"/>
        <w:rPr>
          <w:sz w:val="18"/>
          <w:szCs w:val="18"/>
        </w:rPr>
      </w:pPr>
    </w:p>
    <w:p w14:paraId="06F0B630" w14:textId="77777777" w:rsidR="003C1D7F" w:rsidRPr="004D11D7" w:rsidRDefault="003C1D7F">
      <w:pPr>
        <w:pStyle w:val="BodyText"/>
        <w:rPr>
          <w:sz w:val="18"/>
          <w:szCs w:val="18"/>
        </w:rPr>
      </w:pPr>
    </w:p>
    <w:p w14:paraId="5B8A133F" w14:textId="77777777" w:rsidR="003C1D7F" w:rsidRPr="004D11D7" w:rsidRDefault="003C1D7F">
      <w:pPr>
        <w:pStyle w:val="BodyText"/>
        <w:spacing w:before="295"/>
        <w:rPr>
          <w:sz w:val="18"/>
          <w:szCs w:val="18"/>
        </w:rPr>
      </w:pPr>
    </w:p>
    <w:p w14:paraId="5B11407C" w14:textId="3DEA7EC8" w:rsidR="003C1D7F" w:rsidRPr="004D11D7" w:rsidRDefault="00683D2D">
      <w:pPr>
        <w:spacing w:before="1"/>
        <w:ind w:left="360"/>
        <w:rPr>
          <w:sz w:val="18"/>
          <w:szCs w:val="18"/>
        </w:rPr>
      </w:pPr>
      <w:r w:rsidRPr="004D11D7">
        <w:rPr>
          <w:spacing w:val="-2"/>
          <w:sz w:val="18"/>
          <w:szCs w:val="18"/>
          <w:u w:val="single"/>
        </w:rPr>
        <w:t>ORIGINAL-</w:t>
      </w:r>
    </w:p>
    <w:p w14:paraId="3FE3C4C4" w14:textId="77777777" w:rsidR="003C1D7F" w:rsidRPr="004D11D7" w:rsidRDefault="003C1D7F">
      <w:pPr>
        <w:pStyle w:val="BodyText"/>
        <w:rPr>
          <w:sz w:val="18"/>
          <w:szCs w:val="18"/>
        </w:rPr>
      </w:pPr>
    </w:p>
    <w:p w14:paraId="20006660" w14:textId="77777777" w:rsidR="003C1D7F" w:rsidRPr="004D11D7" w:rsidRDefault="003C1D7F">
      <w:pPr>
        <w:pStyle w:val="BodyText"/>
        <w:rPr>
          <w:sz w:val="18"/>
          <w:szCs w:val="18"/>
        </w:rPr>
      </w:pPr>
    </w:p>
    <w:p w14:paraId="4A643C2D" w14:textId="77777777" w:rsidR="003C1D7F" w:rsidRPr="004D11D7" w:rsidRDefault="003C1D7F">
      <w:pPr>
        <w:pStyle w:val="BodyText"/>
        <w:rPr>
          <w:sz w:val="18"/>
          <w:szCs w:val="18"/>
        </w:rPr>
      </w:pPr>
    </w:p>
    <w:p w14:paraId="0265793F" w14:textId="3045F578" w:rsidR="003C1D7F" w:rsidRPr="004D11D7" w:rsidRDefault="003C1D7F">
      <w:pPr>
        <w:pStyle w:val="BodyText"/>
        <w:rPr>
          <w:sz w:val="18"/>
          <w:szCs w:val="18"/>
        </w:rPr>
      </w:pPr>
    </w:p>
    <w:p w14:paraId="09E912C6" w14:textId="680E91E6" w:rsidR="003C1D7F" w:rsidRPr="004D11D7" w:rsidRDefault="004D11D7">
      <w:pPr>
        <w:pStyle w:val="BodyText"/>
        <w:rPr>
          <w:sz w:val="18"/>
          <w:szCs w:val="18"/>
        </w:rPr>
      </w:pPr>
      <w:r w:rsidRPr="004D11D7">
        <w:rPr>
          <w:noProof/>
          <w:sz w:val="18"/>
          <w:szCs w:val="18"/>
        </w:rPr>
        <w:drawing>
          <wp:anchor distT="0" distB="0" distL="0" distR="0" simplePos="0" relativeHeight="15733248" behindDoc="0" locked="0" layoutInCell="1" allowOverlap="1" wp14:anchorId="6BA9290C" wp14:editId="63E8874A">
            <wp:simplePos x="0" y="0"/>
            <wp:positionH relativeFrom="page">
              <wp:posOffset>1159497</wp:posOffset>
            </wp:positionH>
            <wp:positionV relativeFrom="paragraph">
              <wp:posOffset>10618</wp:posOffset>
            </wp:positionV>
            <wp:extent cx="1545376" cy="1082047"/>
            <wp:effectExtent l="0" t="0" r="0" b="381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1551717" cy="1086487"/>
                    </a:xfrm>
                    <a:prstGeom prst="rect">
                      <a:avLst/>
                    </a:prstGeom>
                  </pic:spPr>
                </pic:pic>
              </a:graphicData>
            </a:graphic>
            <wp14:sizeRelH relativeFrom="margin">
              <wp14:pctWidth>0</wp14:pctWidth>
            </wp14:sizeRelH>
            <wp14:sizeRelV relativeFrom="margin">
              <wp14:pctHeight>0</wp14:pctHeight>
            </wp14:sizeRelV>
          </wp:anchor>
        </w:drawing>
      </w:r>
    </w:p>
    <w:p w14:paraId="4D81E1D7" w14:textId="77777777" w:rsidR="003C1D7F" w:rsidRPr="004D11D7" w:rsidRDefault="003C1D7F">
      <w:pPr>
        <w:pStyle w:val="BodyText"/>
        <w:rPr>
          <w:sz w:val="18"/>
          <w:szCs w:val="18"/>
        </w:rPr>
      </w:pPr>
    </w:p>
    <w:p w14:paraId="0AC1D083" w14:textId="77777777" w:rsidR="003C1D7F" w:rsidRPr="004D11D7" w:rsidRDefault="003C1D7F">
      <w:pPr>
        <w:pStyle w:val="BodyText"/>
        <w:rPr>
          <w:sz w:val="18"/>
          <w:szCs w:val="18"/>
        </w:rPr>
      </w:pPr>
    </w:p>
    <w:p w14:paraId="4868ECDC" w14:textId="77777777" w:rsidR="003C1D7F" w:rsidRPr="004D11D7" w:rsidRDefault="003C1D7F">
      <w:pPr>
        <w:pStyle w:val="BodyText"/>
        <w:rPr>
          <w:sz w:val="18"/>
          <w:szCs w:val="18"/>
        </w:rPr>
      </w:pPr>
    </w:p>
    <w:p w14:paraId="7C538165" w14:textId="77777777" w:rsidR="003C1D7F" w:rsidRPr="004D11D7" w:rsidRDefault="003C1D7F">
      <w:pPr>
        <w:pStyle w:val="BodyText"/>
        <w:rPr>
          <w:sz w:val="18"/>
          <w:szCs w:val="18"/>
        </w:rPr>
      </w:pPr>
    </w:p>
    <w:p w14:paraId="2A97F8DA" w14:textId="77777777" w:rsidR="003C1D7F" w:rsidRPr="004D11D7" w:rsidRDefault="003C1D7F">
      <w:pPr>
        <w:pStyle w:val="BodyText"/>
        <w:rPr>
          <w:sz w:val="18"/>
          <w:szCs w:val="18"/>
        </w:rPr>
      </w:pPr>
    </w:p>
    <w:p w14:paraId="23329219" w14:textId="77777777" w:rsidR="003C1D7F" w:rsidRPr="004D11D7" w:rsidRDefault="003C1D7F">
      <w:pPr>
        <w:pStyle w:val="BodyText"/>
        <w:spacing w:before="99"/>
        <w:rPr>
          <w:sz w:val="18"/>
          <w:szCs w:val="18"/>
        </w:rPr>
      </w:pPr>
    </w:p>
    <w:p w14:paraId="661B86D2" w14:textId="5F84E977" w:rsidR="003C1D7F" w:rsidRPr="004D11D7" w:rsidRDefault="00683D2D">
      <w:pPr>
        <w:ind w:left="730"/>
        <w:rPr>
          <w:sz w:val="18"/>
          <w:szCs w:val="18"/>
        </w:rPr>
      </w:pPr>
      <w:r w:rsidRPr="004D11D7">
        <w:rPr>
          <w:sz w:val="18"/>
          <w:szCs w:val="18"/>
          <w:u w:val="single"/>
        </w:rPr>
        <w:t>1.FRQI</w:t>
      </w:r>
      <w:r w:rsidRPr="004D11D7">
        <w:rPr>
          <w:spacing w:val="-3"/>
          <w:sz w:val="18"/>
          <w:szCs w:val="18"/>
          <w:u w:val="single"/>
        </w:rPr>
        <w:t xml:space="preserve"> </w:t>
      </w:r>
      <w:r w:rsidRPr="004D11D7">
        <w:rPr>
          <w:spacing w:val="-10"/>
          <w:sz w:val="18"/>
          <w:szCs w:val="18"/>
          <w:u w:val="single"/>
        </w:rPr>
        <w:t>-</w:t>
      </w:r>
    </w:p>
    <w:p w14:paraId="491019E7" w14:textId="77777777" w:rsidR="003C1D7F" w:rsidRDefault="00683D2D">
      <w:pPr>
        <w:spacing w:before="90"/>
        <w:ind w:left="101"/>
        <w:rPr>
          <w:sz w:val="18"/>
          <w:szCs w:val="18"/>
        </w:rPr>
      </w:pPr>
      <w:r w:rsidRPr="004D11D7">
        <w:rPr>
          <w:sz w:val="18"/>
          <w:szCs w:val="18"/>
        </w:rPr>
        <w:br w:type="column"/>
      </w:r>
      <w:r w:rsidRPr="004D11D7">
        <w:rPr>
          <w:sz w:val="18"/>
          <w:szCs w:val="18"/>
        </w:rPr>
        <w:t xml:space="preserve">MCQI ROTATED- </w:t>
      </w:r>
      <w:r w:rsidRPr="004D11D7">
        <w:rPr>
          <w:noProof/>
          <w:spacing w:val="2"/>
          <w:sz w:val="18"/>
          <w:szCs w:val="18"/>
        </w:rPr>
        <w:drawing>
          <wp:inline distT="0" distB="0" distL="0" distR="0" wp14:anchorId="22330E71" wp14:editId="2F5F5372">
            <wp:extent cx="1356241" cy="1158299"/>
            <wp:effectExtent l="0" t="0" r="0" b="381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1366013" cy="1166645"/>
                    </a:xfrm>
                    <a:prstGeom prst="rect">
                      <a:avLst/>
                    </a:prstGeom>
                  </pic:spPr>
                </pic:pic>
              </a:graphicData>
            </a:graphic>
          </wp:inline>
        </w:drawing>
      </w:r>
    </w:p>
    <w:p w14:paraId="5344322A" w14:textId="77777777" w:rsidR="004D11D7" w:rsidRPr="004D11D7" w:rsidRDefault="004D11D7">
      <w:pPr>
        <w:spacing w:before="90"/>
        <w:ind w:left="101"/>
        <w:rPr>
          <w:sz w:val="18"/>
          <w:szCs w:val="18"/>
        </w:rPr>
      </w:pPr>
    </w:p>
    <w:p w14:paraId="09BE972D" w14:textId="77777777" w:rsidR="003C1D7F" w:rsidRPr="004D11D7" w:rsidRDefault="003C1D7F">
      <w:pPr>
        <w:pStyle w:val="BodyText"/>
        <w:rPr>
          <w:sz w:val="18"/>
          <w:szCs w:val="18"/>
        </w:rPr>
      </w:pPr>
    </w:p>
    <w:p w14:paraId="6FBA4E2B" w14:textId="77777777" w:rsidR="003C1D7F" w:rsidRPr="004D11D7" w:rsidRDefault="003C1D7F">
      <w:pPr>
        <w:pStyle w:val="BodyText"/>
        <w:rPr>
          <w:sz w:val="18"/>
          <w:szCs w:val="18"/>
        </w:rPr>
      </w:pPr>
    </w:p>
    <w:p w14:paraId="5955C9FF" w14:textId="77777777" w:rsidR="003C1D7F" w:rsidRPr="004D11D7" w:rsidRDefault="003C1D7F">
      <w:pPr>
        <w:pStyle w:val="BodyText"/>
        <w:spacing w:before="6"/>
        <w:rPr>
          <w:sz w:val="18"/>
          <w:szCs w:val="18"/>
        </w:rPr>
      </w:pPr>
    </w:p>
    <w:p w14:paraId="4B331793" w14:textId="77777777" w:rsidR="003C1D7F" w:rsidRPr="004D11D7" w:rsidRDefault="00683D2D">
      <w:pPr>
        <w:pStyle w:val="ListParagraph"/>
        <w:numPr>
          <w:ilvl w:val="0"/>
          <w:numId w:val="9"/>
        </w:numPr>
        <w:tabs>
          <w:tab w:val="left" w:pos="311"/>
        </w:tabs>
        <w:ind w:left="311" w:hanging="210"/>
        <w:jc w:val="left"/>
        <w:rPr>
          <w:position w:val="1"/>
          <w:sz w:val="18"/>
          <w:szCs w:val="18"/>
          <w:u w:val="single"/>
        </w:rPr>
      </w:pPr>
      <w:r w:rsidRPr="004D11D7">
        <w:rPr>
          <w:position w:val="1"/>
          <w:sz w:val="18"/>
          <w:szCs w:val="18"/>
          <w:u w:val="single"/>
        </w:rPr>
        <w:t>NEQR</w:t>
      </w:r>
      <w:r w:rsidRPr="004D11D7">
        <w:rPr>
          <w:position w:val="1"/>
          <w:sz w:val="18"/>
          <w:szCs w:val="18"/>
        </w:rPr>
        <w:t xml:space="preserve">- </w:t>
      </w:r>
      <w:r w:rsidRPr="004D11D7">
        <w:rPr>
          <w:noProof/>
          <w:sz w:val="18"/>
          <w:szCs w:val="18"/>
        </w:rPr>
        <w:drawing>
          <wp:inline distT="0" distB="0" distL="0" distR="0" wp14:anchorId="58F53DDC" wp14:editId="1C8EFE1F">
            <wp:extent cx="1224837" cy="1064174"/>
            <wp:effectExtent l="0" t="0" r="0" b="3175"/>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1228163" cy="1067063"/>
                    </a:xfrm>
                    <a:prstGeom prst="rect">
                      <a:avLst/>
                    </a:prstGeom>
                  </pic:spPr>
                </pic:pic>
              </a:graphicData>
            </a:graphic>
          </wp:inline>
        </w:drawing>
      </w:r>
    </w:p>
    <w:p w14:paraId="021C3760" w14:textId="77777777" w:rsidR="003C1D7F" w:rsidRPr="004D11D7" w:rsidRDefault="003C1D7F">
      <w:pPr>
        <w:pStyle w:val="ListParagraph"/>
        <w:rPr>
          <w:position w:val="1"/>
          <w:sz w:val="18"/>
          <w:szCs w:val="18"/>
        </w:rPr>
        <w:sectPr w:rsidR="003C1D7F" w:rsidRPr="004D11D7">
          <w:pgSz w:w="12240" w:h="15840"/>
          <w:pgMar w:top="900" w:right="0" w:bottom="280" w:left="360" w:header="454" w:footer="0" w:gutter="0"/>
          <w:cols w:num="2" w:space="720" w:equalWidth="0">
            <w:col w:w="5381" w:space="40"/>
            <w:col w:w="6459"/>
          </w:cols>
        </w:sectPr>
      </w:pPr>
    </w:p>
    <w:p w14:paraId="0F85109B" w14:textId="77777777" w:rsidR="003C1D7F" w:rsidRPr="004D11D7" w:rsidRDefault="003C1D7F">
      <w:pPr>
        <w:pStyle w:val="BodyText"/>
        <w:rPr>
          <w:sz w:val="18"/>
          <w:szCs w:val="18"/>
        </w:rPr>
      </w:pPr>
    </w:p>
    <w:p w14:paraId="1C928FF5" w14:textId="0A1E0D88" w:rsidR="00585B8C" w:rsidRPr="004D11D7" w:rsidRDefault="00585B8C">
      <w:pPr>
        <w:pStyle w:val="BodyText"/>
        <w:rPr>
          <w:sz w:val="18"/>
          <w:szCs w:val="18"/>
        </w:rPr>
      </w:pPr>
    </w:p>
    <w:p w14:paraId="7EDABCA9" w14:textId="7E6577CE" w:rsidR="003C1D7F" w:rsidRPr="004D11D7" w:rsidRDefault="003C1D7F">
      <w:pPr>
        <w:pStyle w:val="BodyText"/>
        <w:rPr>
          <w:sz w:val="18"/>
          <w:szCs w:val="18"/>
        </w:rPr>
      </w:pPr>
    </w:p>
    <w:p w14:paraId="288492A3" w14:textId="08FD6DF6" w:rsidR="003C1D7F" w:rsidRPr="004D11D7" w:rsidRDefault="004D11D7">
      <w:pPr>
        <w:pStyle w:val="BodyText"/>
        <w:rPr>
          <w:sz w:val="18"/>
          <w:szCs w:val="18"/>
        </w:rPr>
      </w:pPr>
      <w:r w:rsidRPr="004D11D7">
        <w:rPr>
          <w:noProof/>
          <w:sz w:val="18"/>
          <w:szCs w:val="18"/>
        </w:rPr>
        <w:drawing>
          <wp:anchor distT="0" distB="0" distL="0" distR="0" simplePos="0" relativeHeight="15734784" behindDoc="0" locked="0" layoutInCell="1" allowOverlap="1" wp14:anchorId="219EED22" wp14:editId="3CEFC070">
            <wp:simplePos x="0" y="0"/>
            <wp:positionH relativeFrom="page">
              <wp:posOffset>4687717</wp:posOffset>
            </wp:positionH>
            <wp:positionV relativeFrom="paragraph">
              <wp:posOffset>16942</wp:posOffset>
            </wp:positionV>
            <wp:extent cx="1366520" cy="136537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1366520" cy="1365377"/>
                    </a:xfrm>
                    <a:prstGeom prst="rect">
                      <a:avLst/>
                    </a:prstGeom>
                  </pic:spPr>
                </pic:pic>
              </a:graphicData>
            </a:graphic>
          </wp:anchor>
        </w:drawing>
      </w:r>
    </w:p>
    <w:p w14:paraId="00FA38C8" w14:textId="0798DD71" w:rsidR="003C1D7F" w:rsidRPr="004D11D7" w:rsidRDefault="003C1D7F">
      <w:pPr>
        <w:pStyle w:val="BodyText"/>
        <w:rPr>
          <w:sz w:val="18"/>
          <w:szCs w:val="18"/>
        </w:rPr>
      </w:pPr>
    </w:p>
    <w:p w14:paraId="1A6101A9" w14:textId="0E73F306" w:rsidR="003C1D7F" w:rsidRPr="004D11D7" w:rsidRDefault="004D11D7">
      <w:pPr>
        <w:pStyle w:val="BodyText"/>
        <w:rPr>
          <w:sz w:val="18"/>
          <w:szCs w:val="18"/>
        </w:rPr>
      </w:pPr>
      <w:r w:rsidRPr="004D11D7">
        <w:rPr>
          <w:noProof/>
          <w:sz w:val="18"/>
          <w:szCs w:val="18"/>
        </w:rPr>
        <w:drawing>
          <wp:anchor distT="0" distB="0" distL="0" distR="0" simplePos="0" relativeHeight="15733760" behindDoc="0" locked="0" layoutInCell="1" allowOverlap="1" wp14:anchorId="331CE8FC" wp14:editId="2EC188FB">
            <wp:simplePos x="0" y="0"/>
            <wp:positionH relativeFrom="page">
              <wp:posOffset>1348033</wp:posOffset>
            </wp:positionH>
            <wp:positionV relativeFrom="paragraph">
              <wp:posOffset>13597</wp:posOffset>
            </wp:positionV>
            <wp:extent cx="1356799" cy="1237237"/>
            <wp:effectExtent l="0" t="0" r="0" b="127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1358988" cy="1239233"/>
                    </a:xfrm>
                    <a:prstGeom prst="rect">
                      <a:avLst/>
                    </a:prstGeom>
                  </pic:spPr>
                </pic:pic>
              </a:graphicData>
            </a:graphic>
            <wp14:sizeRelH relativeFrom="margin">
              <wp14:pctWidth>0</wp14:pctWidth>
            </wp14:sizeRelH>
            <wp14:sizeRelV relativeFrom="margin">
              <wp14:pctHeight>0</wp14:pctHeight>
            </wp14:sizeRelV>
          </wp:anchor>
        </w:drawing>
      </w:r>
    </w:p>
    <w:p w14:paraId="1689824C" w14:textId="77777777" w:rsidR="003C1D7F" w:rsidRPr="004D11D7" w:rsidRDefault="003C1D7F">
      <w:pPr>
        <w:pStyle w:val="BodyText"/>
        <w:rPr>
          <w:sz w:val="18"/>
          <w:szCs w:val="18"/>
        </w:rPr>
      </w:pPr>
    </w:p>
    <w:p w14:paraId="34584AAE" w14:textId="77777777" w:rsidR="003C1D7F" w:rsidRPr="004D11D7" w:rsidRDefault="003C1D7F">
      <w:pPr>
        <w:pStyle w:val="BodyText"/>
        <w:rPr>
          <w:sz w:val="18"/>
          <w:szCs w:val="18"/>
        </w:rPr>
      </w:pPr>
    </w:p>
    <w:p w14:paraId="3A35C5B9" w14:textId="77777777" w:rsidR="003C1D7F" w:rsidRPr="004D11D7" w:rsidRDefault="003C1D7F">
      <w:pPr>
        <w:pStyle w:val="BodyText"/>
        <w:rPr>
          <w:sz w:val="18"/>
          <w:szCs w:val="18"/>
        </w:rPr>
      </w:pPr>
    </w:p>
    <w:p w14:paraId="3BEF177F" w14:textId="77777777" w:rsidR="003C1D7F" w:rsidRPr="004D11D7" w:rsidRDefault="003C1D7F">
      <w:pPr>
        <w:pStyle w:val="BodyText"/>
        <w:spacing w:before="160"/>
        <w:rPr>
          <w:sz w:val="18"/>
          <w:szCs w:val="18"/>
        </w:rPr>
      </w:pPr>
    </w:p>
    <w:p w14:paraId="5E6537A8" w14:textId="77777777" w:rsidR="003C1D7F" w:rsidRPr="004D11D7" w:rsidRDefault="003C1D7F">
      <w:pPr>
        <w:pStyle w:val="BodyText"/>
        <w:rPr>
          <w:sz w:val="18"/>
          <w:szCs w:val="18"/>
        </w:rPr>
        <w:sectPr w:rsidR="003C1D7F" w:rsidRPr="004D11D7">
          <w:type w:val="continuous"/>
          <w:pgSz w:w="12240" w:h="15840"/>
          <w:pgMar w:top="900" w:right="0" w:bottom="280" w:left="360" w:header="454" w:footer="0" w:gutter="0"/>
          <w:cols w:space="720"/>
        </w:sectPr>
      </w:pPr>
    </w:p>
    <w:p w14:paraId="6C14FDAC" w14:textId="398779F6" w:rsidR="003C1D7F" w:rsidRPr="004D11D7" w:rsidRDefault="00683D2D">
      <w:pPr>
        <w:spacing w:before="154"/>
        <w:ind w:left="360"/>
        <w:rPr>
          <w:sz w:val="18"/>
          <w:szCs w:val="18"/>
        </w:rPr>
      </w:pPr>
      <w:r w:rsidRPr="004D11D7">
        <w:rPr>
          <w:sz w:val="18"/>
          <w:szCs w:val="18"/>
          <w:u w:val="single"/>
        </w:rPr>
        <w:t>FRQI</w:t>
      </w:r>
      <w:r w:rsidRPr="004D11D7">
        <w:rPr>
          <w:spacing w:val="-7"/>
          <w:sz w:val="18"/>
          <w:szCs w:val="18"/>
          <w:u w:val="single"/>
        </w:rPr>
        <w:t xml:space="preserve"> </w:t>
      </w:r>
      <w:r w:rsidRPr="004D11D7">
        <w:rPr>
          <w:spacing w:val="-2"/>
          <w:sz w:val="18"/>
          <w:szCs w:val="18"/>
          <w:u w:val="single"/>
        </w:rPr>
        <w:t>ROTATED-</w:t>
      </w:r>
    </w:p>
    <w:p w14:paraId="7C54A0EC" w14:textId="77777777" w:rsidR="003C1D7F" w:rsidRPr="004D11D7" w:rsidRDefault="00683D2D">
      <w:pPr>
        <w:spacing w:before="87"/>
        <w:ind w:left="360"/>
        <w:rPr>
          <w:sz w:val="18"/>
          <w:szCs w:val="18"/>
        </w:rPr>
      </w:pPr>
      <w:r w:rsidRPr="004D11D7">
        <w:rPr>
          <w:sz w:val="18"/>
          <w:szCs w:val="18"/>
        </w:rPr>
        <w:br w:type="column"/>
      </w:r>
      <w:r w:rsidRPr="004D11D7">
        <w:rPr>
          <w:sz w:val="18"/>
          <w:szCs w:val="18"/>
          <w:u w:val="single"/>
        </w:rPr>
        <w:t>NEQR</w:t>
      </w:r>
      <w:r w:rsidRPr="004D11D7">
        <w:rPr>
          <w:spacing w:val="-7"/>
          <w:sz w:val="18"/>
          <w:szCs w:val="18"/>
          <w:u w:val="single"/>
        </w:rPr>
        <w:t xml:space="preserve"> </w:t>
      </w:r>
      <w:r w:rsidRPr="004D11D7">
        <w:rPr>
          <w:spacing w:val="-2"/>
          <w:sz w:val="18"/>
          <w:szCs w:val="18"/>
          <w:u w:val="single"/>
        </w:rPr>
        <w:t>ROTATED</w:t>
      </w:r>
      <w:r w:rsidRPr="004D11D7">
        <w:rPr>
          <w:spacing w:val="-2"/>
          <w:sz w:val="18"/>
          <w:szCs w:val="18"/>
        </w:rPr>
        <w:t>-</w:t>
      </w:r>
    </w:p>
    <w:p w14:paraId="55AE7E3C" w14:textId="77777777" w:rsidR="003C1D7F" w:rsidRPr="004D11D7" w:rsidRDefault="003C1D7F">
      <w:pPr>
        <w:rPr>
          <w:sz w:val="18"/>
          <w:szCs w:val="18"/>
        </w:rPr>
        <w:sectPr w:rsidR="003C1D7F" w:rsidRPr="004D11D7">
          <w:type w:val="continuous"/>
          <w:pgSz w:w="12240" w:h="15840"/>
          <w:pgMar w:top="900" w:right="0" w:bottom="280" w:left="360" w:header="454" w:footer="0" w:gutter="0"/>
          <w:cols w:num="2" w:space="720" w:equalWidth="0">
            <w:col w:w="3896" w:space="1265"/>
            <w:col w:w="6719"/>
          </w:cols>
        </w:sectPr>
      </w:pPr>
    </w:p>
    <w:p w14:paraId="222DB16B" w14:textId="77777777" w:rsidR="003C1D7F" w:rsidRPr="004D11D7" w:rsidRDefault="003C1D7F">
      <w:pPr>
        <w:pStyle w:val="BodyText"/>
        <w:rPr>
          <w:sz w:val="18"/>
          <w:szCs w:val="18"/>
        </w:rPr>
      </w:pPr>
    </w:p>
    <w:p w14:paraId="4DFC25BE" w14:textId="77777777" w:rsidR="003C1D7F" w:rsidRPr="004D11D7" w:rsidRDefault="003C1D7F">
      <w:pPr>
        <w:pStyle w:val="BodyText"/>
        <w:rPr>
          <w:sz w:val="18"/>
          <w:szCs w:val="18"/>
        </w:rPr>
      </w:pPr>
    </w:p>
    <w:p w14:paraId="5D40DBFD" w14:textId="77777777" w:rsidR="003C1D7F" w:rsidRPr="004D11D7" w:rsidRDefault="003C1D7F">
      <w:pPr>
        <w:pStyle w:val="BodyText"/>
        <w:rPr>
          <w:sz w:val="18"/>
          <w:szCs w:val="18"/>
        </w:rPr>
      </w:pPr>
    </w:p>
    <w:p w14:paraId="1C445D51" w14:textId="7E242241" w:rsidR="003C1D7F" w:rsidRPr="004D11D7" w:rsidRDefault="003C1D7F">
      <w:pPr>
        <w:pStyle w:val="BodyText"/>
        <w:rPr>
          <w:sz w:val="18"/>
          <w:szCs w:val="18"/>
        </w:rPr>
      </w:pPr>
    </w:p>
    <w:p w14:paraId="05BCAF31" w14:textId="1764165C" w:rsidR="003C1D7F" w:rsidRPr="004D11D7" w:rsidRDefault="003C1D7F">
      <w:pPr>
        <w:pStyle w:val="BodyText"/>
        <w:rPr>
          <w:sz w:val="18"/>
          <w:szCs w:val="18"/>
        </w:rPr>
      </w:pPr>
    </w:p>
    <w:p w14:paraId="32999835" w14:textId="63C8FCD3" w:rsidR="003C1D7F" w:rsidRPr="004D11D7" w:rsidRDefault="003C1D7F">
      <w:pPr>
        <w:pStyle w:val="BodyText"/>
        <w:rPr>
          <w:sz w:val="18"/>
          <w:szCs w:val="18"/>
        </w:rPr>
      </w:pPr>
    </w:p>
    <w:p w14:paraId="497105F1" w14:textId="0C06C5B2" w:rsidR="003C1D7F" w:rsidRPr="004D11D7" w:rsidRDefault="004D11D7">
      <w:pPr>
        <w:pStyle w:val="BodyText"/>
        <w:rPr>
          <w:sz w:val="18"/>
          <w:szCs w:val="18"/>
        </w:rPr>
      </w:pPr>
      <w:r w:rsidRPr="004D11D7">
        <w:rPr>
          <w:noProof/>
          <w:sz w:val="18"/>
          <w:szCs w:val="18"/>
        </w:rPr>
        <w:drawing>
          <wp:anchor distT="0" distB="0" distL="0" distR="0" simplePos="0" relativeHeight="15734272" behindDoc="0" locked="0" layoutInCell="1" allowOverlap="1" wp14:anchorId="1933A647" wp14:editId="1EBB7253">
            <wp:simplePos x="0" y="0"/>
            <wp:positionH relativeFrom="page">
              <wp:posOffset>1018095</wp:posOffset>
            </wp:positionH>
            <wp:positionV relativeFrom="paragraph">
              <wp:posOffset>11731</wp:posOffset>
            </wp:positionV>
            <wp:extent cx="1639328" cy="1072982"/>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1644331" cy="1076256"/>
                    </a:xfrm>
                    <a:prstGeom prst="rect">
                      <a:avLst/>
                    </a:prstGeom>
                  </pic:spPr>
                </pic:pic>
              </a:graphicData>
            </a:graphic>
            <wp14:sizeRelH relativeFrom="margin">
              <wp14:pctWidth>0</wp14:pctWidth>
            </wp14:sizeRelH>
            <wp14:sizeRelV relativeFrom="margin">
              <wp14:pctHeight>0</wp14:pctHeight>
            </wp14:sizeRelV>
          </wp:anchor>
        </w:drawing>
      </w:r>
      <w:r w:rsidRPr="004D11D7">
        <w:rPr>
          <w:noProof/>
          <w:sz w:val="18"/>
          <w:szCs w:val="18"/>
        </w:rPr>
        <w:drawing>
          <wp:anchor distT="0" distB="0" distL="0" distR="0" simplePos="0" relativeHeight="15735296" behindDoc="0" locked="0" layoutInCell="1" allowOverlap="1" wp14:anchorId="0F70C808" wp14:editId="07815F13">
            <wp:simplePos x="0" y="0"/>
            <wp:positionH relativeFrom="page">
              <wp:posOffset>4779390</wp:posOffset>
            </wp:positionH>
            <wp:positionV relativeFrom="paragraph">
              <wp:posOffset>11731</wp:posOffset>
            </wp:positionV>
            <wp:extent cx="1271116" cy="1193610"/>
            <wp:effectExtent l="0" t="0" r="5715" b="6985"/>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1271597" cy="1194062"/>
                    </a:xfrm>
                    <a:prstGeom prst="rect">
                      <a:avLst/>
                    </a:prstGeom>
                  </pic:spPr>
                </pic:pic>
              </a:graphicData>
            </a:graphic>
            <wp14:sizeRelH relativeFrom="margin">
              <wp14:pctWidth>0</wp14:pctWidth>
            </wp14:sizeRelH>
            <wp14:sizeRelV relativeFrom="margin">
              <wp14:pctHeight>0</wp14:pctHeight>
            </wp14:sizeRelV>
          </wp:anchor>
        </w:drawing>
      </w:r>
    </w:p>
    <w:p w14:paraId="0FFDBC7B" w14:textId="77777777" w:rsidR="003C1D7F" w:rsidRPr="004D11D7" w:rsidRDefault="003C1D7F">
      <w:pPr>
        <w:pStyle w:val="BodyText"/>
        <w:rPr>
          <w:sz w:val="18"/>
          <w:szCs w:val="18"/>
        </w:rPr>
      </w:pPr>
    </w:p>
    <w:p w14:paraId="14346A91" w14:textId="77777777" w:rsidR="003C1D7F" w:rsidRPr="004D11D7" w:rsidRDefault="003C1D7F">
      <w:pPr>
        <w:pStyle w:val="BodyText"/>
        <w:rPr>
          <w:sz w:val="18"/>
          <w:szCs w:val="18"/>
        </w:rPr>
      </w:pPr>
    </w:p>
    <w:p w14:paraId="39E8F2C6" w14:textId="77777777" w:rsidR="003C1D7F" w:rsidRPr="004D11D7" w:rsidRDefault="003C1D7F">
      <w:pPr>
        <w:pStyle w:val="BodyText"/>
        <w:rPr>
          <w:sz w:val="18"/>
          <w:szCs w:val="18"/>
        </w:rPr>
      </w:pPr>
    </w:p>
    <w:p w14:paraId="38B67550" w14:textId="77777777" w:rsidR="003C1D7F" w:rsidRPr="004D11D7" w:rsidRDefault="003C1D7F">
      <w:pPr>
        <w:pStyle w:val="BodyText"/>
        <w:spacing w:before="206"/>
        <w:rPr>
          <w:sz w:val="18"/>
          <w:szCs w:val="18"/>
        </w:rPr>
      </w:pPr>
    </w:p>
    <w:p w14:paraId="4ABF60AB" w14:textId="77777777" w:rsidR="003C1D7F" w:rsidRPr="004D11D7" w:rsidRDefault="003C1D7F">
      <w:pPr>
        <w:pStyle w:val="BodyText"/>
        <w:rPr>
          <w:sz w:val="18"/>
          <w:szCs w:val="18"/>
        </w:rPr>
        <w:sectPr w:rsidR="003C1D7F" w:rsidRPr="004D11D7">
          <w:type w:val="continuous"/>
          <w:pgSz w:w="12240" w:h="15840"/>
          <w:pgMar w:top="900" w:right="0" w:bottom="280" w:left="360" w:header="454" w:footer="0" w:gutter="0"/>
          <w:cols w:space="720"/>
        </w:sectPr>
      </w:pPr>
    </w:p>
    <w:p w14:paraId="2AEC5B76" w14:textId="5F2AE7AD" w:rsidR="003C1D7F" w:rsidRPr="004D11D7" w:rsidRDefault="00683D2D">
      <w:pPr>
        <w:spacing w:before="87"/>
        <w:ind w:left="360"/>
        <w:rPr>
          <w:sz w:val="18"/>
          <w:szCs w:val="18"/>
        </w:rPr>
      </w:pPr>
      <w:r w:rsidRPr="004D11D7">
        <w:rPr>
          <w:spacing w:val="-2"/>
          <w:sz w:val="18"/>
          <w:szCs w:val="18"/>
          <w:u w:val="single"/>
        </w:rPr>
        <w:t>MCQI</w:t>
      </w:r>
      <w:r w:rsidRPr="004D11D7">
        <w:rPr>
          <w:spacing w:val="-2"/>
          <w:sz w:val="18"/>
          <w:szCs w:val="18"/>
        </w:rPr>
        <w:t>-</w:t>
      </w:r>
    </w:p>
    <w:p w14:paraId="487D8174" w14:textId="77777777" w:rsidR="003C1D7F" w:rsidRDefault="00683D2D">
      <w:pPr>
        <w:pStyle w:val="ListParagraph"/>
        <w:numPr>
          <w:ilvl w:val="0"/>
          <w:numId w:val="9"/>
        </w:numPr>
        <w:tabs>
          <w:tab w:val="left" w:pos="568"/>
        </w:tabs>
        <w:spacing w:before="275"/>
        <w:ind w:left="568" w:hanging="208"/>
        <w:jc w:val="left"/>
        <w:rPr>
          <w:sz w:val="28"/>
          <w:u w:val="single"/>
        </w:rPr>
      </w:pPr>
      <w:r>
        <w:br w:type="column"/>
      </w:r>
      <w:r>
        <w:rPr>
          <w:spacing w:val="4"/>
          <w:sz w:val="28"/>
          <w:u w:val="single"/>
        </w:rPr>
        <w:t xml:space="preserve"> </w:t>
      </w:r>
      <w:r>
        <w:rPr>
          <w:spacing w:val="-2"/>
          <w:sz w:val="28"/>
          <w:u w:val="single"/>
        </w:rPr>
        <w:t>Amplitude</w:t>
      </w:r>
      <w:r>
        <w:rPr>
          <w:spacing w:val="-2"/>
          <w:sz w:val="28"/>
        </w:rPr>
        <w:t>-</w:t>
      </w:r>
    </w:p>
    <w:p w14:paraId="11DC12D7" w14:textId="77777777" w:rsidR="003C1D7F" w:rsidRDefault="003C1D7F">
      <w:pPr>
        <w:pStyle w:val="ListParagraph"/>
        <w:rPr>
          <w:sz w:val="28"/>
        </w:rPr>
        <w:sectPr w:rsidR="003C1D7F">
          <w:type w:val="continuous"/>
          <w:pgSz w:w="12240" w:h="15840"/>
          <w:pgMar w:top="900" w:right="0" w:bottom="280" w:left="360" w:header="454" w:footer="0" w:gutter="0"/>
          <w:cols w:num="2" w:space="720" w:equalWidth="0">
            <w:col w:w="3866" w:space="1296"/>
            <w:col w:w="6718"/>
          </w:cols>
        </w:sectPr>
      </w:pPr>
    </w:p>
    <w:p w14:paraId="42CB7176" w14:textId="5989F624" w:rsidR="003C1D7F" w:rsidRDefault="003C1D7F">
      <w:pPr>
        <w:pStyle w:val="BodyText"/>
      </w:pPr>
    </w:p>
    <w:p w14:paraId="11CC8DEB" w14:textId="744CD291" w:rsidR="003C1D7F" w:rsidRDefault="003C1D7F">
      <w:pPr>
        <w:pStyle w:val="BodyText"/>
      </w:pPr>
    </w:p>
    <w:p w14:paraId="6F6D1FE0" w14:textId="01274D3D" w:rsidR="003C1D7F" w:rsidRDefault="003C1D7F">
      <w:pPr>
        <w:pStyle w:val="BodyText"/>
      </w:pPr>
    </w:p>
    <w:p w14:paraId="486CB45C" w14:textId="50873CC9" w:rsidR="003C1D7F" w:rsidRDefault="003C1D7F">
      <w:pPr>
        <w:pStyle w:val="BodyText"/>
      </w:pPr>
    </w:p>
    <w:p w14:paraId="0D4FFB20" w14:textId="4236FD20" w:rsidR="003C1D7F" w:rsidRDefault="00E04688">
      <w:pPr>
        <w:pStyle w:val="BodyText"/>
      </w:pPr>
      <w:r w:rsidRPr="00E04688">
        <w:rPr>
          <w:noProof/>
          <w:sz w:val="18"/>
          <w:szCs w:val="18"/>
        </w:rPr>
        <w:drawing>
          <wp:anchor distT="0" distB="0" distL="0" distR="0" simplePos="0" relativeHeight="487164416" behindDoc="1" locked="0" layoutInCell="1" allowOverlap="1" wp14:anchorId="30D5430A" wp14:editId="69E10FBE">
            <wp:simplePos x="0" y="0"/>
            <wp:positionH relativeFrom="page">
              <wp:posOffset>4204355</wp:posOffset>
            </wp:positionH>
            <wp:positionV relativeFrom="paragraph">
              <wp:posOffset>13224</wp:posOffset>
            </wp:positionV>
            <wp:extent cx="1376313" cy="1008668"/>
            <wp:effectExtent l="0" t="0" r="0" b="127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1380906" cy="1012034"/>
                    </a:xfrm>
                    <a:prstGeom prst="rect">
                      <a:avLst/>
                    </a:prstGeom>
                  </pic:spPr>
                </pic:pic>
              </a:graphicData>
            </a:graphic>
            <wp14:sizeRelH relativeFrom="margin">
              <wp14:pctWidth>0</wp14:pctWidth>
            </wp14:sizeRelH>
            <wp14:sizeRelV relativeFrom="margin">
              <wp14:pctHeight>0</wp14:pctHeight>
            </wp14:sizeRelV>
          </wp:anchor>
        </w:drawing>
      </w:r>
    </w:p>
    <w:p w14:paraId="5061BBF6" w14:textId="77777777" w:rsidR="003C1D7F" w:rsidRDefault="003C1D7F">
      <w:pPr>
        <w:pStyle w:val="BodyText"/>
      </w:pPr>
    </w:p>
    <w:p w14:paraId="5074B531" w14:textId="77777777" w:rsidR="003C1D7F" w:rsidRDefault="003C1D7F">
      <w:pPr>
        <w:pStyle w:val="BodyText"/>
        <w:spacing w:before="205"/>
      </w:pPr>
    </w:p>
    <w:p w14:paraId="2857F710" w14:textId="77777777" w:rsidR="003C1D7F" w:rsidRPr="00E04688" w:rsidRDefault="003C1D7F">
      <w:pPr>
        <w:pStyle w:val="BodyText"/>
        <w:rPr>
          <w:sz w:val="18"/>
          <w:szCs w:val="18"/>
        </w:rPr>
        <w:sectPr w:rsidR="003C1D7F" w:rsidRPr="00E04688">
          <w:pgSz w:w="12240" w:h="15840"/>
          <w:pgMar w:top="900" w:right="0" w:bottom="280" w:left="360" w:header="454" w:footer="0" w:gutter="0"/>
          <w:cols w:space="720"/>
        </w:sectPr>
      </w:pPr>
    </w:p>
    <w:p w14:paraId="51ADE79E" w14:textId="77777777" w:rsidR="003C1D7F" w:rsidRPr="00E04688" w:rsidRDefault="00683D2D">
      <w:pPr>
        <w:spacing w:before="87"/>
        <w:ind w:left="360"/>
        <w:rPr>
          <w:sz w:val="18"/>
          <w:szCs w:val="18"/>
        </w:rPr>
      </w:pPr>
      <w:r w:rsidRPr="00E04688">
        <w:rPr>
          <w:noProof/>
          <w:sz w:val="18"/>
          <w:szCs w:val="18"/>
        </w:rPr>
        <w:drawing>
          <wp:anchor distT="0" distB="0" distL="0" distR="0" simplePos="0" relativeHeight="15736320" behindDoc="0" locked="0" layoutInCell="1" allowOverlap="1" wp14:anchorId="3131FBBC" wp14:editId="659337D5">
            <wp:simplePos x="0" y="0"/>
            <wp:positionH relativeFrom="page">
              <wp:posOffset>1859660</wp:posOffset>
            </wp:positionH>
            <wp:positionV relativeFrom="paragraph">
              <wp:posOffset>-1094945</wp:posOffset>
            </wp:positionV>
            <wp:extent cx="1319530" cy="131952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1319530" cy="1319529"/>
                    </a:xfrm>
                    <a:prstGeom prst="rect">
                      <a:avLst/>
                    </a:prstGeom>
                  </pic:spPr>
                </pic:pic>
              </a:graphicData>
            </a:graphic>
          </wp:anchor>
        </w:drawing>
      </w:r>
      <w:r w:rsidRPr="00E04688">
        <w:rPr>
          <w:sz w:val="18"/>
          <w:szCs w:val="18"/>
        </w:rPr>
        <w:t>Amplitude</w:t>
      </w:r>
      <w:r w:rsidRPr="00E04688">
        <w:rPr>
          <w:spacing w:val="-10"/>
          <w:sz w:val="18"/>
          <w:szCs w:val="18"/>
        </w:rPr>
        <w:t xml:space="preserve"> </w:t>
      </w:r>
      <w:r w:rsidRPr="00E04688">
        <w:rPr>
          <w:spacing w:val="-2"/>
          <w:sz w:val="18"/>
          <w:szCs w:val="18"/>
        </w:rPr>
        <w:t>Rotated</w:t>
      </w:r>
    </w:p>
    <w:p w14:paraId="179B8B31" w14:textId="77777777" w:rsidR="003C1D7F" w:rsidRPr="00E04688" w:rsidRDefault="003C1D7F">
      <w:pPr>
        <w:pStyle w:val="BodyText"/>
        <w:rPr>
          <w:sz w:val="18"/>
          <w:szCs w:val="18"/>
        </w:rPr>
      </w:pPr>
    </w:p>
    <w:p w14:paraId="453794C4" w14:textId="77777777" w:rsidR="003C1D7F" w:rsidRPr="00E04688" w:rsidRDefault="003C1D7F">
      <w:pPr>
        <w:pStyle w:val="BodyText"/>
        <w:rPr>
          <w:sz w:val="18"/>
          <w:szCs w:val="18"/>
        </w:rPr>
      </w:pPr>
    </w:p>
    <w:p w14:paraId="0053055D" w14:textId="77777777" w:rsidR="003C1D7F" w:rsidRPr="00E04688" w:rsidRDefault="003C1D7F">
      <w:pPr>
        <w:pStyle w:val="BodyText"/>
        <w:spacing w:before="320"/>
        <w:rPr>
          <w:sz w:val="18"/>
          <w:szCs w:val="18"/>
        </w:rPr>
      </w:pPr>
    </w:p>
    <w:p w14:paraId="0C017251" w14:textId="77777777" w:rsidR="003C1D7F" w:rsidRPr="00E04688" w:rsidRDefault="00683D2D">
      <w:pPr>
        <w:pStyle w:val="ListParagraph"/>
        <w:numPr>
          <w:ilvl w:val="0"/>
          <w:numId w:val="9"/>
        </w:numPr>
        <w:tabs>
          <w:tab w:val="left" w:pos="3004"/>
        </w:tabs>
        <w:ind w:left="3004" w:hanging="210"/>
        <w:jc w:val="left"/>
        <w:rPr>
          <w:sz w:val="18"/>
          <w:szCs w:val="18"/>
          <w:u w:val="single"/>
        </w:rPr>
      </w:pPr>
      <w:r w:rsidRPr="00E04688">
        <w:rPr>
          <w:spacing w:val="-4"/>
          <w:sz w:val="18"/>
          <w:szCs w:val="18"/>
          <w:u w:val="single"/>
        </w:rPr>
        <w:t>QRAM</w:t>
      </w:r>
    </w:p>
    <w:p w14:paraId="2E8B4361" w14:textId="77777777" w:rsidR="003C1D7F" w:rsidRPr="00E04688" w:rsidRDefault="00683D2D">
      <w:pPr>
        <w:pStyle w:val="BodyText"/>
        <w:ind w:left="2396"/>
        <w:rPr>
          <w:sz w:val="18"/>
          <w:szCs w:val="18"/>
        </w:rPr>
      </w:pPr>
      <w:r w:rsidRPr="00E04688">
        <w:rPr>
          <w:noProof/>
          <w:sz w:val="18"/>
          <w:szCs w:val="18"/>
        </w:rPr>
        <w:drawing>
          <wp:inline distT="0" distB="0" distL="0" distR="0" wp14:anchorId="5BD1CCBB" wp14:editId="1AA8006C">
            <wp:extent cx="1430548" cy="15422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1430548" cy="1542288"/>
                    </a:xfrm>
                    <a:prstGeom prst="rect">
                      <a:avLst/>
                    </a:prstGeom>
                  </pic:spPr>
                </pic:pic>
              </a:graphicData>
            </a:graphic>
          </wp:inline>
        </w:drawing>
      </w:r>
    </w:p>
    <w:p w14:paraId="2FA499B3" w14:textId="77777777" w:rsidR="003C1D7F" w:rsidRPr="00E04688" w:rsidRDefault="003C1D7F">
      <w:pPr>
        <w:pStyle w:val="BodyText"/>
        <w:rPr>
          <w:sz w:val="18"/>
          <w:szCs w:val="18"/>
        </w:rPr>
      </w:pPr>
    </w:p>
    <w:p w14:paraId="58A93ED5" w14:textId="77777777" w:rsidR="003C1D7F" w:rsidRPr="00E04688" w:rsidRDefault="003C1D7F">
      <w:pPr>
        <w:pStyle w:val="BodyText"/>
        <w:spacing w:before="5"/>
        <w:rPr>
          <w:sz w:val="18"/>
          <w:szCs w:val="18"/>
        </w:rPr>
      </w:pPr>
    </w:p>
    <w:p w14:paraId="6FDC488E" w14:textId="77777777" w:rsidR="003C1D7F" w:rsidRPr="00E04688" w:rsidRDefault="00683D2D">
      <w:pPr>
        <w:ind w:left="2794"/>
        <w:rPr>
          <w:sz w:val="18"/>
          <w:szCs w:val="18"/>
        </w:rPr>
      </w:pPr>
      <w:r w:rsidRPr="00E04688">
        <w:rPr>
          <w:noProof/>
          <w:sz w:val="18"/>
          <w:szCs w:val="18"/>
        </w:rPr>
        <w:drawing>
          <wp:anchor distT="0" distB="0" distL="0" distR="0" simplePos="0" relativeHeight="15736832" behindDoc="0" locked="0" layoutInCell="1" allowOverlap="1" wp14:anchorId="3A24E496" wp14:editId="34620E8F">
            <wp:simplePos x="0" y="0"/>
            <wp:positionH relativeFrom="page">
              <wp:posOffset>1750060</wp:posOffset>
            </wp:positionH>
            <wp:positionV relativeFrom="paragraph">
              <wp:posOffset>207814</wp:posOffset>
            </wp:positionV>
            <wp:extent cx="1498600" cy="14986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1498600" cy="1498600"/>
                    </a:xfrm>
                    <a:prstGeom prst="rect">
                      <a:avLst/>
                    </a:prstGeom>
                  </pic:spPr>
                </pic:pic>
              </a:graphicData>
            </a:graphic>
          </wp:anchor>
        </w:drawing>
      </w:r>
      <w:r w:rsidRPr="00E04688">
        <w:rPr>
          <w:sz w:val="18"/>
          <w:szCs w:val="18"/>
          <w:u w:val="single"/>
        </w:rPr>
        <w:t>QRAM</w:t>
      </w:r>
      <w:r w:rsidRPr="00E04688">
        <w:rPr>
          <w:spacing w:val="-10"/>
          <w:sz w:val="18"/>
          <w:szCs w:val="18"/>
          <w:u w:val="single"/>
        </w:rPr>
        <w:t xml:space="preserve"> </w:t>
      </w:r>
      <w:r w:rsidRPr="00E04688">
        <w:rPr>
          <w:spacing w:val="-2"/>
          <w:sz w:val="18"/>
          <w:szCs w:val="18"/>
          <w:u w:val="single"/>
        </w:rPr>
        <w:t>ROTATED</w:t>
      </w:r>
    </w:p>
    <w:p w14:paraId="70D86991" w14:textId="77777777" w:rsidR="003C1D7F" w:rsidRPr="00E04688" w:rsidRDefault="00683D2D">
      <w:pPr>
        <w:spacing w:before="178"/>
        <w:rPr>
          <w:sz w:val="18"/>
          <w:szCs w:val="18"/>
        </w:rPr>
      </w:pPr>
      <w:r w:rsidRPr="00E04688">
        <w:rPr>
          <w:sz w:val="18"/>
          <w:szCs w:val="18"/>
        </w:rPr>
        <w:br w:type="column"/>
      </w:r>
    </w:p>
    <w:p w14:paraId="3956D4CA" w14:textId="03D014F7" w:rsidR="003C1D7F" w:rsidRPr="00E04688" w:rsidRDefault="00683D2D">
      <w:pPr>
        <w:pStyle w:val="ListParagraph"/>
        <w:numPr>
          <w:ilvl w:val="0"/>
          <w:numId w:val="8"/>
        </w:numPr>
        <w:tabs>
          <w:tab w:val="left" w:pos="570"/>
          <w:tab w:val="left" w:pos="3769"/>
        </w:tabs>
        <w:ind w:left="570" w:hanging="210"/>
        <w:rPr>
          <w:sz w:val="18"/>
          <w:szCs w:val="18"/>
        </w:rPr>
      </w:pPr>
      <w:r w:rsidRPr="00E04688">
        <w:rPr>
          <w:spacing w:val="-4"/>
          <w:sz w:val="18"/>
          <w:szCs w:val="18"/>
          <w:u w:val="single"/>
        </w:rPr>
        <w:t>FRQI</w:t>
      </w:r>
      <w:r w:rsidRPr="00E04688">
        <w:rPr>
          <w:sz w:val="18"/>
          <w:szCs w:val="18"/>
        </w:rPr>
        <w:tab/>
      </w:r>
    </w:p>
    <w:p w14:paraId="532E1FA0" w14:textId="2C6C3A9F" w:rsidR="003C1D7F" w:rsidRPr="00E04688" w:rsidRDefault="003C1D7F">
      <w:pPr>
        <w:pStyle w:val="BodyText"/>
        <w:rPr>
          <w:sz w:val="18"/>
          <w:szCs w:val="18"/>
        </w:rPr>
      </w:pPr>
    </w:p>
    <w:p w14:paraId="2B801997" w14:textId="1C0956BA" w:rsidR="003C1D7F" w:rsidRPr="00E04688" w:rsidRDefault="003C1D7F">
      <w:pPr>
        <w:pStyle w:val="BodyText"/>
        <w:rPr>
          <w:sz w:val="18"/>
          <w:szCs w:val="18"/>
        </w:rPr>
      </w:pPr>
    </w:p>
    <w:p w14:paraId="6C626EE0" w14:textId="049F4EBB" w:rsidR="003C1D7F" w:rsidRPr="00E04688" w:rsidRDefault="003C1D7F">
      <w:pPr>
        <w:pStyle w:val="BodyText"/>
        <w:rPr>
          <w:sz w:val="18"/>
          <w:szCs w:val="18"/>
        </w:rPr>
      </w:pPr>
    </w:p>
    <w:p w14:paraId="174469FC" w14:textId="779CEC77" w:rsidR="003C1D7F" w:rsidRPr="00E04688" w:rsidRDefault="003C1D7F">
      <w:pPr>
        <w:pStyle w:val="BodyText"/>
        <w:rPr>
          <w:sz w:val="18"/>
          <w:szCs w:val="18"/>
        </w:rPr>
      </w:pPr>
    </w:p>
    <w:p w14:paraId="36A29D86" w14:textId="6E9C1686" w:rsidR="003C1D7F" w:rsidRPr="00E04688" w:rsidRDefault="00E04688">
      <w:pPr>
        <w:pStyle w:val="BodyText"/>
        <w:rPr>
          <w:sz w:val="18"/>
          <w:szCs w:val="18"/>
        </w:rPr>
      </w:pPr>
      <w:r w:rsidRPr="00E04688">
        <w:rPr>
          <w:noProof/>
          <w:sz w:val="18"/>
          <w:szCs w:val="18"/>
        </w:rPr>
        <w:drawing>
          <wp:anchor distT="0" distB="0" distL="0" distR="0" simplePos="0" relativeHeight="15737856" behindDoc="0" locked="0" layoutInCell="1" allowOverlap="1" wp14:anchorId="571DA782" wp14:editId="4BC09627">
            <wp:simplePos x="0" y="0"/>
            <wp:positionH relativeFrom="page">
              <wp:posOffset>4581341</wp:posOffset>
            </wp:positionH>
            <wp:positionV relativeFrom="paragraph">
              <wp:posOffset>13780</wp:posOffset>
            </wp:positionV>
            <wp:extent cx="1418498" cy="1102327"/>
            <wp:effectExtent l="0" t="0" r="0" b="3175"/>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1418498" cy="1102327"/>
                    </a:xfrm>
                    <a:prstGeom prst="rect">
                      <a:avLst/>
                    </a:prstGeom>
                  </pic:spPr>
                </pic:pic>
              </a:graphicData>
            </a:graphic>
            <wp14:sizeRelH relativeFrom="margin">
              <wp14:pctWidth>0</wp14:pctWidth>
            </wp14:sizeRelH>
            <wp14:sizeRelV relativeFrom="margin">
              <wp14:pctHeight>0</wp14:pctHeight>
            </wp14:sizeRelV>
          </wp:anchor>
        </w:drawing>
      </w:r>
    </w:p>
    <w:p w14:paraId="1781E145" w14:textId="77777777" w:rsidR="003C1D7F" w:rsidRPr="00E04688" w:rsidRDefault="003C1D7F">
      <w:pPr>
        <w:pStyle w:val="BodyText"/>
        <w:rPr>
          <w:sz w:val="18"/>
          <w:szCs w:val="18"/>
        </w:rPr>
      </w:pPr>
    </w:p>
    <w:p w14:paraId="6CABC165" w14:textId="77777777" w:rsidR="003C1D7F" w:rsidRPr="00E04688" w:rsidRDefault="003C1D7F">
      <w:pPr>
        <w:pStyle w:val="BodyText"/>
        <w:rPr>
          <w:sz w:val="18"/>
          <w:szCs w:val="18"/>
        </w:rPr>
      </w:pPr>
    </w:p>
    <w:p w14:paraId="14273BC7" w14:textId="77777777" w:rsidR="003C1D7F" w:rsidRPr="00E04688" w:rsidRDefault="003C1D7F">
      <w:pPr>
        <w:pStyle w:val="BodyText"/>
        <w:spacing w:before="180"/>
        <w:rPr>
          <w:sz w:val="18"/>
          <w:szCs w:val="18"/>
        </w:rPr>
      </w:pPr>
    </w:p>
    <w:p w14:paraId="402CECFA" w14:textId="39EC1D80" w:rsidR="003C1D7F" w:rsidRPr="00E04688" w:rsidRDefault="00683D2D">
      <w:pPr>
        <w:ind w:left="360"/>
        <w:rPr>
          <w:sz w:val="18"/>
          <w:szCs w:val="18"/>
        </w:rPr>
      </w:pPr>
      <w:r w:rsidRPr="00E04688">
        <w:rPr>
          <w:sz w:val="18"/>
          <w:szCs w:val="18"/>
          <w:u w:val="single"/>
        </w:rPr>
        <w:t>FRQI</w:t>
      </w:r>
      <w:r w:rsidRPr="00E04688">
        <w:rPr>
          <w:spacing w:val="-8"/>
          <w:sz w:val="18"/>
          <w:szCs w:val="18"/>
          <w:u w:val="single"/>
        </w:rPr>
        <w:t xml:space="preserve"> </w:t>
      </w:r>
      <w:r w:rsidRPr="00E04688">
        <w:rPr>
          <w:spacing w:val="-2"/>
          <w:sz w:val="18"/>
          <w:szCs w:val="18"/>
          <w:u w:val="single"/>
        </w:rPr>
        <w:t>ROTATED</w:t>
      </w:r>
    </w:p>
    <w:p w14:paraId="168C08B1" w14:textId="77777777" w:rsidR="003C1D7F" w:rsidRPr="00E04688" w:rsidRDefault="003C1D7F">
      <w:pPr>
        <w:rPr>
          <w:sz w:val="18"/>
          <w:szCs w:val="18"/>
        </w:rPr>
        <w:sectPr w:rsidR="003C1D7F" w:rsidRPr="00E04688">
          <w:type w:val="continuous"/>
          <w:pgSz w:w="12240" w:h="15840"/>
          <w:pgMar w:top="900" w:right="0" w:bottom="280" w:left="360" w:header="454" w:footer="0" w:gutter="0"/>
          <w:cols w:num="2" w:space="720" w:equalWidth="0">
            <w:col w:w="5046" w:space="116"/>
            <w:col w:w="6718"/>
          </w:cols>
        </w:sectPr>
      </w:pPr>
    </w:p>
    <w:p w14:paraId="153627EC" w14:textId="18C033E6" w:rsidR="003C1D7F" w:rsidRPr="00E04688" w:rsidRDefault="003C1D7F">
      <w:pPr>
        <w:pStyle w:val="BodyText"/>
        <w:rPr>
          <w:sz w:val="18"/>
          <w:szCs w:val="18"/>
        </w:rPr>
      </w:pPr>
    </w:p>
    <w:p w14:paraId="59A6565C" w14:textId="32349323" w:rsidR="003C1D7F" w:rsidRPr="00E04688" w:rsidRDefault="00E04688">
      <w:pPr>
        <w:pStyle w:val="BodyText"/>
        <w:rPr>
          <w:sz w:val="18"/>
          <w:szCs w:val="18"/>
        </w:rPr>
      </w:pPr>
      <w:r>
        <w:rPr>
          <w:noProof/>
          <w:sz w:val="28"/>
        </w:rPr>
        <w:drawing>
          <wp:anchor distT="0" distB="0" distL="0" distR="0" simplePos="0" relativeHeight="487165440" behindDoc="1" locked="0" layoutInCell="1" allowOverlap="1" wp14:anchorId="42F4A31A" wp14:editId="4B7D25CE">
            <wp:simplePos x="0" y="0"/>
            <wp:positionH relativeFrom="page">
              <wp:posOffset>4420916</wp:posOffset>
            </wp:positionH>
            <wp:positionV relativeFrom="paragraph">
              <wp:posOffset>11430</wp:posOffset>
            </wp:positionV>
            <wp:extent cx="1429551" cy="1162607"/>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1429551" cy="1162607"/>
                    </a:xfrm>
                    <a:prstGeom prst="rect">
                      <a:avLst/>
                    </a:prstGeom>
                  </pic:spPr>
                </pic:pic>
              </a:graphicData>
            </a:graphic>
            <wp14:sizeRelH relativeFrom="margin">
              <wp14:pctWidth>0</wp14:pctWidth>
            </wp14:sizeRelH>
            <wp14:sizeRelV relativeFrom="margin">
              <wp14:pctHeight>0</wp14:pctHeight>
            </wp14:sizeRelV>
          </wp:anchor>
        </w:drawing>
      </w:r>
    </w:p>
    <w:p w14:paraId="5D4BE827" w14:textId="77777777" w:rsidR="003C1D7F" w:rsidRPr="00E04688" w:rsidRDefault="003C1D7F">
      <w:pPr>
        <w:pStyle w:val="BodyText"/>
        <w:rPr>
          <w:sz w:val="18"/>
          <w:szCs w:val="18"/>
        </w:rPr>
      </w:pPr>
    </w:p>
    <w:p w14:paraId="44160D1D" w14:textId="77777777" w:rsidR="003C1D7F" w:rsidRPr="00E04688" w:rsidRDefault="003C1D7F">
      <w:pPr>
        <w:pStyle w:val="BodyText"/>
        <w:rPr>
          <w:sz w:val="18"/>
          <w:szCs w:val="18"/>
        </w:rPr>
      </w:pPr>
    </w:p>
    <w:p w14:paraId="1D01EF6C" w14:textId="77777777" w:rsidR="003C1D7F" w:rsidRPr="00E04688" w:rsidRDefault="003C1D7F">
      <w:pPr>
        <w:pStyle w:val="BodyText"/>
        <w:spacing w:before="64"/>
        <w:rPr>
          <w:sz w:val="18"/>
          <w:szCs w:val="18"/>
        </w:rPr>
      </w:pPr>
    </w:p>
    <w:p w14:paraId="6E4ACC90" w14:textId="77777777" w:rsidR="003C1D7F" w:rsidRPr="00E04688" w:rsidRDefault="003C1D7F">
      <w:pPr>
        <w:pStyle w:val="BodyText"/>
        <w:rPr>
          <w:sz w:val="18"/>
          <w:szCs w:val="18"/>
        </w:rPr>
        <w:sectPr w:rsidR="003C1D7F" w:rsidRPr="00E04688">
          <w:type w:val="continuous"/>
          <w:pgSz w:w="12240" w:h="15840"/>
          <w:pgMar w:top="900" w:right="0" w:bottom="280" w:left="360" w:header="454" w:footer="0" w:gutter="0"/>
          <w:cols w:space="720"/>
        </w:sectPr>
      </w:pPr>
    </w:p>
    <w:p w14:paraId="46969158" w14:textId="77777777" w:rsidR="003C1D7F" w:rsidRPr="00E04688" w:rsidRDefault="003C1D7F">
      <w:pPr>
        <w:pStyle w:val="BodyText"/>
        <w:rPr>
          <w:sz w:val="18"/>
          <w:szCs w:val="18"/>
        </w:rPr>
      </w:pPr>
    </w:p>
    <w:p w14:paraId="1952BF81" w14:textId="77777777" w:rsidR="003C1D7F" w:rsidRPr="00E04688" w:rsidRDefault="003C1D7F">
      <w:pPr>
        <w:pStyle w:val="BodyText"/>
        <w:rPr>
          <w:sz w:val="18"/>
          <w:szCs w:val="18"/>
        </w:rPr>
      </w:pPr>
    </w:p>
    <w:p w14:paraId="168965DF" w14:textId="77777777" w:rsidR="003C1D7F" w:rsidRPr="00E04688" w:rsidRDefault="003C1D7F">
      <w:pPr>
        <w:pStyle w:val="BodyText"/>
        <w:rPr>
          <w:sz w:val="18"/>
          <w:szCs w:val="18"/>
        </w:rPr>
      </w:pPr>
    </w:p>
    <w:p w14:paraId="3015E3B8" w14:textId="77777777" w:rsidR="003C1D7F" w:rsidRPr="00E04688" w:rsidRDefault="003C1D7F">
      <w:pPr>
        <w:pStyle w:val="BodyText"/>
        <w:rPr>
          <w:sz w:val="18"/>
          <w:szCs w:val="18"/>
        </w:rPr>
      </w:pPr>
    </w:p>
    <w:p w14:paraId="52CDDD2A" w14:textId="77777777" w:rsidR="003C1D7F" w:rsidRPr="00E04688" w:rsidRDefault="003C1D7F">
      <w:pPr>
        <w:pStyle w:val="BodyText"/>
        <w:rPr>
          <w:sz w:val="18"/>
          <w:szCs w:val="18"/>
        </w:rPr>
      </w:pPr>
    </w:p>
    <w:p w14:paraId="3EAA6D7F" w14:textId="77777777" w:rsidR="003C1D7F" w:rsidRPr="00E04688" w:rsidRDefault="003C1D7F">
      <w:pPr>
        <w:pStyle w:val="BodyText"/>
        <w:rPr>
          <w:sz w:val="18"/>
          <w:szCs w:val="18"/>
        </w:rPr>
      </w:pPr>
    </w:p>
    <w:p w14:paraId="2B3787CA" w14:textId="77777777" w:rsidR="003C1D7F" w:rsidRPr="00E04688" w:rsidRDefault="003C1D7F">
      <w:pPr>
        <w:pStyle w:val="BodyText"/>
        <w:rPr>
          <w:sz w:val="18"/>
          <w:szCs w:val="18"/>
        </w:rPr>
      </w:pPr>
    </w:p>
    <w:p w14:paraId="0C612462" w14:textId="77777777" w:rsidR="003C1D7F" w:rsidRPr="00E04688" w:rsidRDefault="003C1D7F">
      <w:pPr>
        <w:pStyle w:val="BodyText"/>
        <w:rPr>
          <w:sz w:val="18"/>
          <w:szCs w:val="18"/>
        </w:rPr>
      </w:pPr>
    </w:p>
    <w:p w14:paraId="05BD6878" w14:textId="77777777" w:rsidR="003C1D7F" w:rsidRPr="00E04688" w:rsidRDefault="003C1D7F">
      <w:pPr>
        <w:pStyle w:val="BodyText"/>
        <w:rPr>
          <w:sz w:val="18"/>
          <w:szCs w:val="18"/>
        </w:rPr>
      </w:pPr>
    </w:p>
    <w:p w14:paraId="4E5D8528" w14:textId="77777777" w:rsidR="003C1D7F" w:rsidRPr="00E04688" w:rsidRDefault="003C1D7F">
      <w:pPr>
        <w:pStyle w:val="BodyText"/>
        <w:rPr>
          <w:sz w:val="18"/>
          <w:szCs w:val="18"/>
        </w:rPr>
      </w:pPr>
    </w:p>
    <w:p w14:paraId="74CA26E5" w14:textId="77777777" w:rsidR="003C1D7F" w:rsidRPr="00E04688" w:rsidRDefault="003C1D7F">
      <w:pPr>
        <w:pStyle w:val="BodyText"/>
        <w:rPr>
          <w:sz w:val="18"/>
          <w:szCs w:val="18"/>
        </w:rPr>
      </w:pPr>
    </w:p>
    <w:p w14:paraId="0A431774" w14:textId="77777777" w:rsidR="003C1D7F" w:rsidRPr="00E04688" w:rsidRDefault="003C1D7F">
      <w:pPr>
        <w:pStyle w:val="BodyText"/>
        <w:rPr>
          <w:sz w:val="18"/>
          <w:szCs w:val="18"/>
        </w:rPr>
      </w:pPr>
    </w:p>
    <w:p w14:paraId="4AE78525" w14:textId="77777777" w:rsidR="003C1D7F" w:rsidRPr="00E04688" w:rsidRDefault="003C1D7F">
      <w:pPr>
        <w:pStyle w:val="BodyText"/>
        <w:rPr>
          <w:sz w:val="18"/>
          <w:szCs w:val="18"/>
        </w:rPr>
      </w:pPr>
    </w:p>
    <w:p w14:paraId="2EEBCBA3" w14:textId="77777777" w:rsidR="003C1D7F" w:rsidRPr="00E04688" w:rsidRDefault="003C1D7F">
      <w:pPr>
        <w:pStyle w:val="BodyText"/>
        <w:rPr>
          <w:sz w:val="18"/>
          <w:szCs w:val="18"/>
        </w:rPr>
      </w:pPr>
    </w:p>
    <w:p w14:paraId="26EFF4F9" w14:textId="77777777" w:rsidR="003C1D7F" w:rsidRPr="00E04688" w:rsidRDefault="003C1D7F">
      <w:pPr>
        <w:pStyle w:val="BodyText"/>
        <w:spacing w:before="174"/>
        <w:rPr>
          <w:sz w:val="18"/>
          <w:szCs w:val="18"/>
        </w:rPr>
      </w:pPr>
    </w:p>
    <w:p w14:paraId="5E95B63E" w14:textId="77777777" w:rsidR="003C1D7F" w:rsidRPr="00E04688" w:rsidRDefault="00683D2D">
      <w:pPr>
        <w:ind w:left="360"/>
        <w:rPr>
          <w:sz w:val="18"/>
          <w:szCs w:val="18"/>
        </w:rPr>
      </w:pPr>
      <w:r w:rsidRPr="00E04688">
        <w:rPr>
          <w:spacing w:val="-2"/>
          <w:sz w:val="18"/>
          <w:szCs w:val="18"/>
        </w:rPr>
        <w:t>ORIGINAL-</w:t>
      </w:r>
    </w:p>
    <w:p w14:paraId="307D54CC" w14:textId="77777777" w:rsidR="003C1D7F" w:rsidRDefault="00683D2D">
      <w:pPr>
        <w:rPr>
          <w:sz w:val="28"/>
        </w:rPr>
      </w:pPr>
      <w:r>
        <w:br w:type="column"/>
      </w:r>
    </w:p>
    <w:p w14:paraId="532ADBA4" w14:textId="77777777" w:rsidR="003C1D7F" w:rsidRDefault="003C1D7F">
      <w:pPr>
        <w:pStyle w:val="BodyText"/>
        <w:rPr>
          <w:sz w:val="28"/>
        </w:rPr>
      </w:pPr>
    </w:p>
    <w:p w14:paraId="2E3911FF" w14:textId="77777777" w:rsidR="003C1D7F" w:rsidRDefault="003C1D7F">
      <w:pPr>
        <w:pStyle w:val="BodyText"/>
        <w:rPr>
          <w:sz w:val="28"/>
        </w:rPr>
      </w:pPr>
    </w:p>
    <w:p w14:paraId="5E74414C" w14:textId="77777777" w:rsidR="003C1D7F" w:rsidRDefault="003C1D7F">
      <w:pPr>
        <w:pStyle w:val="BodyText"/>
        <w:rPr>
          <w:sz w:val="28"/>
        </w:rPr>
      </w:pPr>
    </w:p>
    <w:p w14:paraId="2CF9DC66" w14:textId="77777777" w:rsidR="003C1D7F" w:rsidRDefault="003C1D7F">
      <w:pPr>
        <w:pStyle w:val="BodyText"/>
        <w:spacing w:before="191"/>
        <w:rPr>
          <w:sz w:val="28"/>
        </w:rPr>
      </w:pPr>
    </w:p>
    <w:p w14:paraId="0888FC17" w14:textId="21228068" w:rsidR="003C1D7F" w:rsidRPr="008B5662" w:rsidRDefault="008B5662" w:rsidP="008B5662">
      <w:pPr>
        <w:tabs>
          <w:tab w:val="left" w:pos="481"/>
        </w:tabs>
        <w:ind w:left="130"/>
        <w:rPr>
          <w:sz w:val="28"/>
        </w:rPr>
      </w:pPr>
      <w:r>
        <w:rPr>
          <w:spacing w:val="-5"/>
          <w:sz w:val="28"/>
          <w:u w:val="single"/>
        </w:rPr>
        <w:t>8.2</w:t>
      </w:r>
      <w:r w:rsidR="00683D2D" w:rsidRPr="008B5662">
        <w:rPr>
          <w:spacing w:val="-5"/>
          <w:sz w:val="28"/>
          <w:u w:val="single"/>
        </w:rPr>
        <w:t xml:space="preserve"> </w:t>
      </w:r>
      <w:r w:rsidR="00683D2D" w:rsidRPr="008B5662">
        <w:rPr>
          <w:sz w:val="28"/>
          <w:u w:val="single"/>
        </w:rPr>
        <w:t>MNIST</w:t>
      </w:r>
      <w:r w:rsidR="00683D2D" w:rsidRPr="008B5662">
        <w:rPr>
          <w:spacing w:val="-6"/>
          <w:sz w:val="28"/>
          <w:u w:val="single"/>
        </w:rPr>
        <w:t xml:space="preserve"> </w:t>
      </w:r>
      <w:r w:rsidR="00683D2D" w:rsidRPr="008B5662">
        <w:rPr>
          <w:spacing w:val="-2"/>
          <w:sz w:val="28"/>
          <w:u w:val="single"/>
        </w:rPr>
        <w:t>Dataset</w:t>
      </w:r>
    </w:p>
    <w:p w14:paraId="0A3BB954" w14:textId="77777777" w:rsidR="003C1D7F" w:rsidRDefault="00683D2D">
      <w:pPr>
        <w:pStyle w:val="BodyText"/>
        <w:spacing w:before="72"/>
      </w:pPr>
      <w:r>
        <w:rPr>
          <w:noProof/>
        </w:rPr>
        <w:drawing>
          <wp:anchor distT="0" distB="0" distL="0" distR="0" simplePos="0" relativeHeight="487595008" behindDoc="1" locked="0" layoutInCell="1" allowOverlap="1" wp14:anchorId="2735DB59" wp14:editId="582C9FA0">
            <wp:simplePos x="0" y="0"/>
            <wp:positionH relativeFrom="page">
              <wp:posOffset>1459603</wp:posOffset>
            </wp:positionH>
            <wp:positionV relativeFrom="paragraph">
              <wp:posOffset>207261</wp:posOffset>
            </wp:positionV>
            <wp:extent cx="1680209" cy="176422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1680209" cy="1764220"/>
                    </a:xfrm>
                    <a:prstGeom prst="rect">
                      <a:avLst/>
                    </a:prstGeom>
                  </pic:spPr>
                </pic:pic>
              </a:graphicData>
            </a:graphic>
          </wp:anchor>
        </w:drawing>
      </w:r>
    </w:p>
    <w:p w14:paraId="30417D1F" w14:textId="77777777" w:rsidR="003C1D7F" w:rsidRPr="00E04688" w:rsidRDefault="00683D2D">
      <w:pPr>
        <w:pStyle w:val="ListParagraph"/>
        <w:numPr>
          <w:ilvl w:val="0"/>
          <w:numId w:val="8"/>
        </w:numPr>
        <w:tabs>
          <w:tab w:val="left" w:pos="570"/>
          <w:tab w:val="left" w:pos="3807"/>
        </w:tabs>
        <w:spacing w:before="87"/>
        <w:ind w:left="570" w:hanging="210"/>
        <w:rPr>
          <w:sz w:val="18"/>
          <w:szCs w:val="18"/>
        </w:rPr>
      </w:pPr>
      <w:r>
        <w:br w:type="column"/>
      </w:r>
      <w:r w:rsidRPr="00E04688">
        <w:rPr>
          <w:spacing w:val="-4"/>
          <w:sz w:val="18"/>
          <w:szCs w:val="18"/>
          <w:u w:val="single"/>
        </w:rPr>
        <w:t>MCQI</w:t>
      </w:r>
      <w:r w:rsidRPr="00E04688">
        <w:rPr>
          <w:sz w:val="18"/>
          <w:szCs w:val="18"/>
        </w:rPr>
        <w:tab/>
      </w:r>
    </w:p>
    <w:p w14:paraId="5B69CB2D" w14:textId="77777777" w:rsidR="003C1D7F" w:rsidRDefault="003C1D7F">
      <w:pPr>
        <w:pStyle w:val="BodyText"/>
        <w:rPr>
          <w:sz w:val="28"/>
        </w:rPr>
      </w:pPr>
    </w:p>
    <w:p w14:paraId="04A4710A" w14:textId="77777777" w:rsidR="003C1D7F" w:rsidRDefault="003C1D7F">
      <w:pPr>
        <w:pStyle w:val="BodyText"/>
        <w:rPr>
          <w:sz w:val="28"/>
        </w:rPr>
      </w:pPr>
    </w:p>
    <w:p w14:paraId="3391517E" w14:textId="268C114F" w:rsidR="003C1D7F" w:rsidRDefault="003C1D7F">
      <w:pPr>
        <w:pStyle w:val="BodyText"/>
        <w:rPr>
          <w:sz w:val="28"/>
        </w:rPr>
      </w:pPr>
    </w:p>
    <w:p w14:paraId="68F025D7" w14:textId="3DBFE542" w:rsidR="003C1D7F" w:rsidRDefault="003C1D7F">
      <w:pPr>
        <w:pStyle w:val="BodyText"/>
        <w:rPr>
          <w:sz w:val="28"/>
        </w:rPr>
      </w:pPr>
    </w:p>
    <w:p w14:paraId="5FE8857E" w14:textId="11F8C108" w:rsidR="003C1D7F" w:rsidRDefault="003C1D7F">
      <w:pPr>
        <w:pStyle w:val="BodyText"/>
        <w:rPr>
          <w:sz w:val="28"/>
        </w:rPr>
      </w:pPr>
    </w:p>
    <w:p w14:paraId="76560B30" w14:textId="0F121512" w:rsidR="003C1D7F" w:rsidRDefault="00E04688">
      <w:pPr>
        <w:pStyle w:val="BodyText"/>
        <w:rPr>
          <w:sz w:val="28"/>
        </w:rPr>
      </w:pPr>
      <w:r>
        <w:rPr>
          <w:noProof/>
          <w:sz w:val="28"/>
        </w:rPr>
        <w:drawing>
          <wp:anchor distT="0" distB="0" distL="0" distR="0" simplePos="0" relativeHeight="15738880" behindDoc="0" locked="0" layoutInCell="1" allowOverlap="1" wp14:anchorId="392B7218" wp14:editId="2B705EF7">
            <wp:simplePos x="0" y="0"/>
            <wp:positionH relativeFrom="page">
              <wp:posOffset>5071601</wp:posOffset>
            </wp:positionH>
            <wp:positionV relativeFrom="paragraph">
              <wp:posOffset>115557</wp:posOffset>
            </wp:positionV>
            <wp:extent cx="1595533" cy="1067069"/>
            <wp:effectExtent l="0" t="0" r="508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1595533" cy="1067069"/>
                    </a:xfrm>
                    <a:prstGeom prst="rect">
                      <a:avLst/>
                    </a:prstGeom>
                  </pic:spPr>
                </pic:pic>
              </a:graphicData>
            </a:graphic>
            <wp14:sizeRelH relativeFrom="margin">
              <wp14:pctWidth>0</wp14:pctWidth>
            </wp14:sizeRelH>
            <wp14:sizeRelV relativeFrom="margin">
              <wp14:pctHeight>0</wp14:pctHeight>
            </wp14:sizeRelV>
          </wp:anchor>
        </w:drawing>
      </w:r>
    </w:p>
    <w:p w14:paraId="5DF8172A" w14:textId="77777777" w:rsidR="003C1D7F" w:rsidRDefault="003C1D7F">
      <w:pPr>
        <w:pStyle w:val="BodyText"/>
        <w:rPr>
          <w:sz w:val="28"/>
        </w:rPr>
      </w:pPr>
    </w:p>
    <w:p w14:paraId="119D814D" w14:textId="77777777" w:rsidR="003C1D7F" w:rsidRDefault="003C1D7F">
      <w:pPr>
        <w:pStyle w:val="BodyText"/>
        <w:rPr>
          <w:sz w:val="28"/>
        </w:rPr>
      </w:pPr>
    </w:p>
    <w:p w14:paraId="62760EAF" w14:textId="77777777" w:rsidR="003C1D7F" w:rsidRDefault="003C1D7F">
      <w:pPr>
        <w:pStyle w:val="BodyText"/>
        <w:spacing w:before="35"/>
        <w:rPr>
          <w:sz w:val="28"/>
        </w:rPr>
      </w:pPr>
    </w:p>
    <w:p w14:paraId="661E33C0" w14:textId="479E5701" w:rsidR="003C1D7F" w:rsidRPr="00E04688" w:rsidRDefault="00683D2D">
      <w:pPr>
        <w:spacing w:before="1"/>
        <w:ind w:left="360"/>
        <w:rPr>
          <w:sz w:val="18"/>
          <w:szCs w:val="18"/>
        </w:rPr>
      </w:pPr>
      <w:r w:rsidRPr="00E04688">
        <w:rPr>
          <w:sz w:val="18"/>
          <w:szCs w:val="18"/>
          <w:u w:val="single"/>
        </w:rPr>
        <w:t>MCQI</w:t>
      </w:r>
      <w:r w:rsidRPr="00E04688">
        <w:rPr>
          <w:spacing w:val="-5"/>
          <w:sz w:val="18"/>
          <w:szCs w:val="18"/>
          <w:u w:val="single"/>
        </w:rPr>
        <w:t xml:space="preserve"> </w:t>
      </w:r>
      <w:r w:rsidRPr="00E04688">
        <w:rPr>
          <w:spacing w:val="-2"/>
          <w:sz w:val="18"/>
          <w:szCs w:val="18"/>
          <w:u w:val="single"/>
        </w:rPr>
        <w:t>ROTATED</w:t>
      </w:r>
      <w:r w:rsidRPr="00E04688">
        <w:rPr>
          <w:spacing w:val="40"/>
          <w:sz w:val="18"/>
          <w:szCs w:val="18"/>
          <w:u w:val="single"/>
        </w:rPr>
        <w:t xml:space="preserve"> </w:t>
      </w:r>
    </w:p>
    <w:p w14:paraId="2FB44756" w14:textId="77777777" w:rsidR="003C1D7F" w:rsidRDefault="003C1D7F">
      <w:pPr>
        <w:rPr>
          <w:sz w:val="28"/>
        </w:rPr>
        <w:sectPr w:rsidR="003C1D7F">
          <w:type w:val="continuous"/>
          <w:pgSz w:w="12240" w:h="15840"/>
          <w:pgMar w:top="900" w:right="0" w:bottom="280" w:left="360" w:header="454" w:footer="0" w:gutter="0"/>
          <w:cols w:num="3" w:space="720" w:equalWidth="0">
            <w:col w:w="1803" w:space="40"/>
            <w:col w:w="2954" w:space="365"/>
            <w:col w:w="6718"/>
          </w:cols>
        </w:sectPr>
      </w:pPr>
    </w:p>
    <w:p w14:paraId="32216803" w14:textId="62B0DB92" w:rsidR="003C1D7F" w:rsidRDefault="003C1D7F">
      <w:pPr>
        <w:pStyle w:val="BodyText"/>
      </w:pPr>
    </w:p>
    <w:p w14:paraId="46A016A7" w14:textId="42E877CF" w:rsidR="003C1D7F" w:rsidRDefault="003C1D7F">
      <w:pPr>
        <w:pStyle w:val="BodyText"/>
      </w:pPr>
    </w:p>
    <w:p w14:paraId="0691DD2A" w14:textId="33977763" w:rsidR="003C1D7F" w:rsidRDefault="008B5662">
      <w:pPr>
        <w:pStyle w:val="BodyText"/>
      </w:pPr>
      <w:r w:rsidRPr="008B5662">
        <w:rPr>
          <w:noProof/>
          <w:sz w:val="18"/>
          <w:szCs w:val="18"/>
        </w:rPr>
        <w:drawing>
          <wp:anchor distT="0" distB="0" distL="0" distR="0" simplePos="0" relativeHeight="487166976" behindDoc="1" locked="0" layoutInCell="1" allowOverlap="1" wp14:anchorId="66E93920" wp14:editId="29B763A7">
            <wp:simplePos x="0" y="0"/>
            <wp:positionH relativeFrom="page">
              <wp:posOffset>1291471</wp:posOffset>
            </wp:positionH>
            <wp:positionV relativeFrom="paragraph">
              <wp:posOffset>13093</wp:posOffset>
            </wp:positionV>
            <wp:extent cx="1344709" cy="1181460"/>
            <wp:effectExtent l="0" t="0" r="8255"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1348262" cy="1184582"/>
                    </a:xfrm>
                    <a:prstGeom prst="rect">
                      <a:avLst/>
                    </a:prstGeom>
                  </pic:spPr>
                </pic:pic>
              </a:graphicData>
            </a:graphic>
            <wp14:sizeRelH relativeFrom="margin">
              <wp14:pctWidth>0</wp14:pctWidth>
            </wp14:sizeRelH>
            <wp14:sizeRelV relativeFrom="margin">
              <wp14:pctHeight>0</wp14:pctHeight>
            </wp14:sizeRelV>
          </wp:anchor>
        </w:drawing>
      </w:r>
    </w:p>
    <w:p w14:paraId="24DE353A" w14:textId="77777777" w:rsidR="003C1D7F" w:rsidRPr="008B5662" w:rsidRDefault="003C1D7F">
      <w:pPr>
        <w:pStyle w:val="BodyText"/>
        <w:rPr>
          <w:sz w:val="18"/>
          <w:szCs w:val="18"/>
        </w:rPr>
      </w:pPr>
    </w:p>
    <w:p w14:paraId="7BACC8E9" w14:textId="35DB5387" w:rsidR="003C1D7F" w:rsidRPr="008B5662" w:rsidRDefault="003C1D7F">
      <w:pPr>
        <w:pStyle w:val="BodyText"/>
        <w:rPr>
          <w:sz w:val="18"/>
          <w:szCs w:val="18"/>
        </w:rPr>
      </w:pPr>
    </w:p>
    <w:p w14:paraId="2EA4807E" w14:textId="7C984F77" w:rsidR="003C1D7F" w:rsidRPr="008B5662" w:rsidRDefault="008B5662">
      <w:pPr>
        <w:pStyle w:val="BodyText"/>
        <w:rPr>
          <w:sz w:val="18"/>
          <w:szCs w:val="18"/>
        </w:rPr>
      </w:pPr>
      <w:r w:rsidRPr="008B5662">
        <w:rPr>
          <w:noProof/>
          <w:sz w:val="18"/>
          <w:szCs w:val="18"/>
        </w:rPr>
        <w:drawing>
          <wp:anchor distT="0" distB="0" distL="0" distR="0" simplePos="0" relativeHeight="15741440" behindDoc="0" locked="0" layoutInCell="1" allowOverlap="1" wp14:anchorId="7F2AC4C2" wp14:editId="74802744">
            <wp:simplePos x="0" y="0"/>
            <wp:positionH relativeFrom="page">
              <wp:posOffset>4609706</wp:posOffset>
            </wp:positionH>
            <wp:positionV relativeFrom="page">
              <wp:posOffset>1282045</wp:posOffset>
            </wp:positionV>
            <wp:extent cx="1460749" cy="972420"/>
            <wp:effectExtent l="0" t="0" r="635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1468332" cy="977468"/>
                    </a:xfrm>
                    <a:prstGeom prst="rect">
                      <a:avLst/>
                    </a:prstGeom>
                  </pic:spPr>
                </pic:pic>
              </a:graphicData>
            </a:graphic>
            <wp14:sizeRelH relativeFrom="margin">
              <wp14:pctWidth>0</wp14:pctWidth>
            </wp14:sizeRelH>
            <wp14:sizeRelV relativeFrom="margin">
              <wp14:pctHeight>0</wp14:pctHeight>
            </wp14:sizeRelV>
          </wp:anchor>
        </w:drawing>
      </w:r>
    </w:p>
    <w:p w14:paraId="77E22056" w14:textId="77777777" w:rsidR="003C1D7F" w:rsidRPr="008B5662" w:rsidRDefault="003C1D7F">
      <w:pPr>
        <w:pStyle w:val="BodyText"/>
        <w:rPr>
          <w:sz w:val="18"/>
          <w:szCs w:val="18"/>
        </w:rPr>
      </w:pPr>
    </w:p>
    <w:p w14:paraId="38FF76C8" w14:textId="77777777" w:rsidR="003C1D7F" w:rsidRPr="008B5662" w:rsidRDefault="003C1D7F">
      <w:pPr>
        <w:pStyle w:val="BodyText"/>
        <w:rPr>
          <w:sz w:val="18"/>
          <w:szCs w:val="18"/>
        </w:rPr>
      </w:pPr>
    </w:p>
    <w:p w14:paraId="3B7CB418" w14:textId="77777777" w:rsidR="003C1D7F" w:rsidRPr="008B5662" w:rsidRDefault="003C1D7F">
      <w:pPr>
        <w:pStyle w:val="BodyText"/>
        <w:spacing w:before="100"/>
        <w:rPr>
          <w:sz w:val="18"/>
          <w:szCs w:val="18"/>
        </w:rPr>
      </w:pPr>
    </w:p>
    <w:p w14:paraId="3A15C39A" w14:textId="77777777" w:rsidR="003C1D7F" w:rsidRPr="008B5662" w:rsidRDefault="003C1D7F">
      <w:pPr>
        <w:pStyle w:val="BodyText"/>
        <w:rPr>
          <w:sz w:val="18"/>
          <w:szCs w:val="18"/>
        </w:rPr>
        <w:sectPr w:rsidR="003C1D7F" w:rsidRPr="008B5662">
          <w:pgSz w:w="12240" w:h="15840"/>
          <w:pgMar w:top="900" w:right="0" w:bottom="280" w:left="360" w:header="454" w:footer="0" w:gutter="0"/>
          <w:cols w:space="720"/>
        </w:sectPr>
      </w:pPr>
    </w:p>
    <w:p w14:paraId="6FFDBE57" w14:textId="504BABC1" w:rsidR="003C1D7F" w:rsidRPr="008B5662" w:rsidRDefault="00683D2D">
      <w:pPr>
        <w:pStyle w:val="ListParagraph"/>
        <w:numPr>
          <w:ilvl w:val="0"/>
          <w:numId w:val="8"/>
        </w:numPr>
        <w:tabs>
          <w:tab w:val="left" w:pos="570"/>
          <w:tab w:val="left" w:pos="3836"/>
        </w:tabs>
        <w:spacing w:before="87"/>
        <w:ind w:left="570" w:hanging="210"/>
        <w:rPr>
          <w:sz w:val="18"/>
          <w:szCs w:val="18"/>
        </w:rPr>
      </w:pPr>
      <w:r w:rsidRPr="008B5662">
        <w:rPr>
          <w:spacing w:val="-4"/>
          <w:sz w:val="18"/>
          <w:szCs w:val="18"/>
          <w:u w:val="single"/>
        </w:rPr>
        <w:t>NEQR</w:t>
      </w:r>
      <w:r w:rsidRPr="008B5662">
        <w:rPr>
          <w:sz w:val="18"/>
          <w:szCs w:val="18"/>
          <w:u w:val="single"/>
        </w:rPr>
        <w:tab/>
      </w:r>
    </w:p>
    <w:p w14:paraId="747BEFCF" w14:textId="77777777" w:rsidR="003C1D7F" w:rsidRPr="008B5662" w:rsidRDefault="00683D2D">
      <w:pPr>
        <w:spacing w:before="260"/>
        <w:ind w:left="360"/>
        <w:rPr>
          <w:sz w:val="18"/>
          <w:szCs w:val="18"/>
        </w:rPr>
      </w:pPr>
      <w:r w:rsidRPr="008B5662">
        <w:rPr>
          <w:sz w:val="18"/>
          <w:szCs w:val="18"/>
        </w:rPr>
        <w:br w:type="column"/>
      </w:r>
      <w:r w:rsidRPr="008B5662">
        <w:rPr>
          <w:spacing w:val="-2"/>
          <w:sz w:val="18"/>
          <w:szCs w:val="18"/>
          <w:u w:val="single"/>
        </w:rPr>
        <w:t>5.QRAM</w:t>
      </w:r>
    </w:p>
    <w:p w14:paraId="51ABE118" w14:textId="77777777" w:rsidR="003C1D7F" w:rsidRPr="008B5662" w:rsidRDefault="003C1D7F">
      <w:pPr>
        <w:rPr>
          <w:sz w:val="18"/>
          <w:szCs w:val="18"/>
        </w:rPr>
        <w:sectPr w:rsidR="003C1D7F" w:rsidRPr="008B5662">
          <w:type w:val="continuous"/>
          <w:pgSz w:w="12240" w:h="15840"/>
          <w:pgMar w:top="900" w:right="0" w:bottom="280" w:left="360" w:header="454" w:footer="0" w:gutter="0"/>
          <w:cols w:num="2" w:space="720" w:equalWidth="0">
            <w:col w:w="3877" w:space="1285"/>
            <w:col w:w="6718"/>
          </w:cols>
        </w:sectPr>
      </w:pPr>
    </w:p>
    <w:p w14:paraId="49E72A2A" w14:textId="77777777" w:rsidR="003C1D7F" w:rsidRPr="008B5662" w:rsidRDefault="003C1D7F">
      <w:pPr>
        <w:pStyle w:val="BodyText"/>
        <w:rPr>
          <w:sz w:val="18"/>
          <w:szCs w:val="18"/>
        </w:rPr>
      </w:pPr>
    </w:p>
    <w:p w14:paraId="44495BEF" w14:textId="77777777" w:rsidR="003C1D7F" w:rsidRPr="008B5662" w:rsidRDefault="003C1D7F">
      <w:pPr>
        <w:pStyle w:val="BodyText"/>
        <w:rPr>
          <w:sz w:val="18"/>
          <w:szCs w:val="18"/>
        </w:rPr>
      </w:pPr>
    </w:p>
    <w:p w14:paraId="4D58AF06" w14:textId="53D23987" w:rsidR="003C1D7F" w:rsidRPr="008B5662" w:rsidRDefault="003C1D7F">
      <w:pPr>
        <w:pStyle w:val="BodyText"/>
        <w:rPr>
          <w:sz w:val="18"/>
          <w:szCs w:val="18"/>
        </w:rPr>
      </w:pPr>
    </w:p>
    <w:p w14:paraId="5E3F52CB" w14:textId="33C2B073" w:rsidR="003C1D7F" w:rsidRPr="008B5662" w:rsidRDefault="003C1D7F">
      <w:pPr>
        <w:pStyle w:val="BodyText"/>
        <w:rPr>
          <w:sz w:val="18"/>
          <w:szCs w:val="18"/>
        </w:rPr>
      </w:pPr>
    </w:p>
    <w:p w14:paraId="3E5818E0" w14:textId="4EF7EF96" w:rsidR="003C1D7F" w:rsidRPr="008B5662" w:rsidRDefault="008B5662">
      <w:pPr>
        <w:pStyle w:val="BodyText"/>
        <w:rPr>
          <w:sz w:val="18"/>
          <w:szCs w:val="18"/>
        </w:rPr>
      </w:pPr>
      <w:r w:rsidRPr="008B5662">
        <w:rPr>
          <w:noProof/>
          <w:sz w:val="18"/>
          <w:szCs w:val="18"/>
        </w:rPr>
        <w:drawing>
          <wp:anchor distT="0" distB="0" distL="0" distR="0" simplePos="0" relativeHeight="15741952" behindDoc="0" locked="0" layoutInCell="1" allowOverlap="1" wp14:anchorId="38E68903" wp14:editId="6653D9B2">
            <wp:simplePos x="0" y="0"/>
            <wp:positionH relativeFrom="page">
              <wp:posOffset>5033912</wp:posOffset>
            </wp:positionH>
            <wp:positionV relativeFrom="paragraph">
              <wp:posOffset>11921</wp:posOffset>
            </wp:positionV>
            <wp:extent cx="1342155" cy="1336242"/>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1345522" cy="1339594"/>
                    </a:xfrm>
                    <a:prstGeom prst="rect">
                      <a:avLst/>
                    </a:prstGeom>
                  </pic:spPr>
                </pic:pic>
              </a:graphicData>
            </a:graphic>
            <wp14:sizeRelH relativeFrom="margin">
              <wp14:pctWidth>0</wp14:pctWidth>
            </wp14:sizeRelH>
            <wp14:sizeRelV relativeFrom="margin">
              <wp14:pctHeight>0</wp14:pctHeight>
            </wp14:sizeRelV>
          </wp:anchor>
        </w:drawing>
      </w:r>
    </w:p>
    <w:p w14:paraId="54BF2F20" w14:textId="77777777" w:rsidR="003C1D7F" w:rsidRPr="008B5662" w:rsidRDefault="003C1D7F">
      <w:pPr>
        <w:pStyle w:val="BodyText"/>
        <w:rPr>
          <w:sz w:val="18"/>
          <w:szCs w:val="18"/>
        </w:rPr>
      </w:pPr>
    </w:p>
    <w:p w14:paraId="457FD217" w14:textId="77777777" w:rsidR="003C1D7F" w:rsidRPr="008B5662" w:rsidRDefault="003C1D7F">
      <w:pPr>
        <w:pStyle w:val="BodyText"/>
        <w:rPr>
          <w:sz w:val="18"/>
          <w:szCs w:val="18"/>
        </w:rPr>
      </w:pPr>
    </w:p>
    <w:p w14:paraId="53AB92AC" w14:textId="77777777" w:rsidR="003C1D7F" w:rsidRPr="008B5662" w:rsidRDefault="003C1D7F">
      <w:pPr>
        <w:pStyle w:val="BodyText"/>
        <w:rPr>
          <w:sz w:val="18"/>
          <w:szCs w:val="18"/>
        </w:rPr>
      </w:pPr>
    </w:p>
    <w:p w14:paraId="7826B3E9" w14:textId="77777777" w:rsidR="003C1D7F" w:rsidRPr="008B5662" w:rsidRDefault="003C1D7F">
      <w:pPr>
        <w:pStyle w:val="BodyText"/>
        <w:rPr>
          <w:sz w:val="18"/>
          <w:szCs w:val="18"/>
        </w:rPr>
      </w:pPr>
    </w:p>
    <w:p w14:paraId="7FD0F344" w14:textId="77777777" w:rsidR="003C1D7F" w:rsidRPr="008B5662" w:rsidRDefault="003C1D7F">
      <w:pPr>
        <w:pStyle w:val="BodyText"/>
        <w:rPr>
          <w:sz w:val="18"/>
          <w:szCs w:val="18"/>
        </w:rPr>
      </w:pPr>
    </w:p>
    <w:p w14:paraId="0E118133" w14:textId="77777777" w:rsidR="003C1D7F" w:rsidRPr="008B5662" w:rsidRDefault="003C1D7F">
      <w:pPr>
        <w:pStyle w:val="BodyText"/>
        <w:spacing w:before="173"/>
        <w:rPr>
          <w:sz w:val="18"/>
          <w:szCs w:val="18"/>
        </w:rPr>
      </w:pPr>
    </w:p>
    <w:p w14:paraId="509640FE" w14:textId="77777777" w:rsidR="003C1D7F" w:rsidRPr="008B5662" w:rsidRDefault="003C1D7F">
      <w:pPr>
        <w:pStyle w:val="BodyText"/>
        <w:rPr>
          <w:sz w:val="18"/>
          <w:szCs w:val="18"/>
        </w:rPr>
        <w:sectPr w:rsidR="003C1D7F" w:rsidRPr="008B5662">
          <w:type w:val="continuous"/>
          <w:pgSz w:w="12240" w:h="15840"/>
          <w:pgMar w:top="900" w:right="0" w:bottom="280" w:left="360" w:header="454" w:footer="0" w:gutter="0"/>
          <w:cols w:space="720"/>
        </w:sectPr>
      </w:pPr>
    </w:p>
    <w:p w14:paraId="2F482458" w14:textId="77777777" w:rsidR="003C1D7F" w:rsidRPr="008B5662" w:rsidRDefault="003C1D7F">
      <w:pPr>
        <w:pStyle w:val="BodyText"/>
        <w:spacing w:before="28"/>
        <w:rPr>
          <w:sz w:val="18"/>
          <w:szCs w:val="18"/>
        </w:rPr>
      </w:pPr>
    </w:p>
    <w:p w14:paraId="7DA71629" w14:textId="5526CC28" w:rsidR="003C1D7F" w:rsidRPr="008B5662" w:rsidRDefault="00683D2D">
      <w:pPr>
        <w:spacing w:before="1"/>
        <w:ind w:left="360"/>
        <w:rPr>
          <w:sz w:val="18"/>
          <w:szCs w:val="18"/>
        </w:rPr>
      </w:pPr>
      <w:r w:rsidRPr="008B5662">
        <w:rPr>
          <w:noProof/>
          <w:sz w:val="18"/>
          <w:szCs w:val="18"/>
        </w:rPr>
        <w:drawing>
          <wp:anchor distT="0" distB="0" distL="0" distR="0" simplePos="0" relativeHeight="15740416" behindDoc="0" locked="0" layoutInCell="1" allowOverlap="1" wp14:anchorId="15D30F64" wp14:editId="4C2AD3DC">
            <wp:simplePos x="0" y="0"/>
            <wp:positionH relativeFrom="page">
              <wp:posOffset>1815210</wp:posOffset>
            </wp:positionH>
            <wp:positionV relativeFrom="paragraph">
              <wp:posOffset>-1406161</wp:posOffset>
            </wp:positionV>
            <wp:extent cx="1567695" cy="1493043"/>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1567695" cy="1493043"/>
                    </a:xfrm>
                    <a:prstGeom prst="rect">
                      <a:avLst/>
                    </a:prstGeom>
                  </pic:spPr>
                </pic:pic>
              </a:graphicData>
            </a:graphic>
          </wp:anchor>
        </w:drawing>
      </w:r>
      <w:r w:rsidRPr="008B5662">
        <w:rPr>
          <w:sz w:val="18"/>
          <w:szCs w:val="18"/>
          <w:u w:val="single"/>
        </w:rPr>
        <w:t>NEQR</w:t>
      </w:r>
      <w:r w:rsidRPr="008B5662">
        <w:rPr>
          <w:spacing w:val="-7"/>
          <w:sz w:val="18"/>
          <w:szCs w:val="18"/>
          <w:u w:val="single"/>
        </w:rPr>
        <w:t xml:space="preserve"> </w:t>
      </w:r>
      <w:r w:rsidRPr="008B5662">
        <w:rPr>
          <w:spacing w:val="-2"/>
          <w:sz w:val="18"/>
          <w:szCs w:val="18"/>
          <w:u w:val="single"/>
        </w:rPr>
        <w:t>ROTATED</w:t>
      </w:r>
    </w:p>
    <w:p w14:paraId="0E0A2D11" w14:textId="77777777" w:rsidR="003C1D7F" w:rsidRPr="008B5662" w:rsidRDefault="00683D2D">
      <w:pPr>
        <w:spacing w:before="87"/>
        <w:ind w:left="360"/>
        <w:rPr>
          <w:sz w:val="18"/>
          <w:szCs w:val="18"/>
        </w:rPr>
      </w:pPr>
      <w:r w:rsidRPr="008B5662">
        <w:rPr>
          <w:sz w:val="18"/>
          <w:szCs w:val="18"/>
        </w:rPr>
        <w:br w:type="column"/>
      </w:r>
      <w:r w:rsidRPr="008B5662">
        <w:rPr>
          <w:sz w:val="18"/>
          <w:szCs w:val="18"/>
          <w:u w:val="single"/>
        </w:rPr>
        <w:t>QRAM</w:t>
      </w:r>
      <w:r w:rsidRPr="008B5662">
        <w:rPr>
          <w:spacing w:val="-10"/>
          <w:sz w:val="18"/>
          <w:szCs w:val="18"/>
          <w:u w:val="single"/>
        </w:rPr>
        <w:t xml:space="preserve"> </w:t>
      </w:r>
      <w:r w:rsidRPr="008B5662">
        <w:rPr>
          <w:spacing w:val="-2"/>
          <w:sz w:val="18"/>
          <w:szCs w:val="18"/>
          <w:u w:val="single"/>
        </w:rPr>
        <w:t>ROTATED</w:t>
      </w:r>
      <w:r w:rsidRPr="008B5662">
        <w:rPr>
          <w:spacing w:val="40"/>
          <w:sz w:val="18"/>
          <w:szCs w:val="18"/>
          <w:u w:val="single"/>
        </w:rPr>
        <w:t xml:space="preserve"> </w:t>
      </w:r>
    </w:p>
    <w:p w14:paraId="376F968E" w14:textId="77777777" w:rsidR="003C1D7F" w:rsidRPr="008B5662" w:rsidRDefault="003C1D7F">
      <w:pPr>
        <w:rPr>
          <w:sz w:val="18"/>
          <w:szCs w:val="18"/>
        </w:rPr>
        <w:sectPr w:rsidR="003C1D7F" w:rsidRPr="008B5662">
          <w:type w:val="continuous"/>
          <w:pgSz w:w="12240" w:h="15840"/>
          <w:pgMar w:top="900" w:right="0" w:bottom="280" w:left="360" w:header="454" w:footer="0" w:gutter="0"/>
          <w:cols w:num="2" w:space="720" w:equalWidth="0">
            <w:col w:w="5008" w:space="154"/>
            <w:col w:w="6718"/>
          </w:cols>
        </w:sectPr>
      </w:pPr>
    </w:p>
    <w:p w14:paraId="4EEF93F6" w14:textId="77777777" w:rsidR="003C1D7F" w:rsidRPr="008B5662" w:rsidRDefault="003C1D7F">
      <w:pPr>
        <w:pStyle w:val="BodyText"/>
        <w:spacing w:before="57"/>
        <w:rPr>
          <w:sz w:val="18"/>
          <w:szCs w:val="18"/>
        </w:rPr>
      </w:pPr>
    </w:p>
    <w:p w14:paraId="580C1E0E" w14:textId="65377972" w:rsidR="003C1D7F" w:rsidRPr="008B5662" w:rsidRDefault="00683D2D" w:rsidP="008B5662">
      <w:pPr>
        <w:pStyle w:val="ListParagraph"/>
        <w:tabs>
          <w:tab w:val="left" w:pos="6784"/>
        </w:tabs>
        <w:ind w:left="6784" w:firstLine="0"/>
        <w:rPr>
          <w:sz w:val="24"/>
          <w:szCs w:val="24"/>
        </w:rPr>
      </w:pPr>
      <w:r w:rsidRPr="008B5662">
        <w:rPr>
          <w:noProof/>
          <w:sz w:val="18"/>
          <w:szCs w:val="18"/>
        </w:rPr>
        <w:drawing>
          <wp:anchor distT="0" distB="0" distL="0" distR="0" simplePos="0" relativeHeight="15740928" behindDoc="0" locked="0" layoutInCell="1" allowOverlap="1" wp14:anchorId="0067FE25" wp14:editId="308D7F86">
            <wp:simplePos x="0" y="0"/>
            <wp:positionH relativeFrom="page">
              <wp:posOffset>1728880</wp:posOffset>
            </wp:positionH>
            <wp:positionV relativeFrom="paragraph">
              <wp:posOffset>170839</wp:posOffset>
            </wp:positionV>
            <wp:extent cx="1334095" cy="14008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1334095" cy="1400800"/>
                    </a:xfrm>
                    <a:prstGeom prst="rect">
                      <a:avLst/>
                    </a:prstGeom>
                  </pic:spPr>
                </pic:pic>
              </a:graphicData>
            </a:graphic>
          </wp:anchor>
        </w:drawing>
      </w:r>
      <w:r w:rsidR="008B5662">
        <w:rPr>
          <w:spacing w:val="-6"/>
          <w:sz w:val="24"/>
          <w:szCs w:val="24"/>
          <w:u w:val="single"/>
        </w:rPr>
        <w:t>8.3</w:t>
      </w:r>
      <w:r w:rsidRPr="008B5662">
        <w:rPr>
          <w:spacing w:val="-6"/>
          <w:sz w:val="18"/>
          <w:szCs w:val="18"/>
          <w:u w:val="single"/>
        </w:rPr>
        <w:t xml:space="preserve"> </w:t>
      </w:r>
      <w:r w:rsidRPr="008B5662">
        <w:rPr>
          <w:sz w:val="24"/>
          <w:szCs w:val="24"/>
          <w:u w:val="single"/>
        </w:rPr>
        <w:t>SAR</w:t>
      </w:r>
      <w:r w:rsidRPr="008B5662">
        <w:rPr>
          <w:spacing w:val="-4"/>
          <w:sz w:val="24"/>
          <w:szCs w:val="24"/>
          <w:u w:val="single"/>
        </w:rPr>
        <w:t xml:space="preserve"> </w:t>
      </w:r>
      <w:r w:rsidRPr="008B5662">
        <w:rPr>
          <w:spacing w:val="-2"/>
          <w:sz w:val="24"/>
          <w:szCs w:val="24"/>
          <w:u w:val="single"/>
        </w:rPr>
        <w:t>Dataset</w:t>
      </w:r>
    </w:p>
    <w:p w14:paraId="63E9E92F" w14:textId="3F8A5007" w:rsidR="003C1D7F" w:rsidRPr="008B5662" w:rsidRDefault="003C1D7F">
      <w:pPr>
        <w:pStyle w:val="BodyText"/>
        <w:rPr>
          <w:sz w:val="18"/>
          <w:szCs w:val="18"/>
        </w:rPr>
      </w:pPr>
    </w:p>
    <w:p w14:paraId="1FA391B5" w14:textId="77777777" w:rsidR="003C1D7F" w:rsidRPr="008B5662" w:rsidRDefault="003C1D7F">
      <w:pPr>
        <w:pStyle w:val="BodyText"/>
        <w:rPr>
          <w:sz w:val="18"/>
          <w:szCs w:val="18"/>
        </w:rPr>
      </w:pPr>
    </w:p>
    <w:p w14:paraId="61199A3A" w14:textId="53E7923E" w:rsidR="003C1D7F" w:rsidRPr="008B5662" w:rsidRDefault="003C1D7F">
      <w:pPr>
        <w:pStyle w:val="BodyText"/>
        <w:rPr>
          <w:sz w:val="18"/>
          <w:szCs w:val="18"/>
        </w:rPr>
      </w:pPr>
    </w:p>
    <w:p w14:paraId="2E3E9C3B" w14:textId="7653B405" w:rsidR="003C1D7F" w:rsidRPr="008B5662" w:rsidRDefault="008B5662">
      <w:pPr>
        <w:pStyle w:val="BodyText"/>
        <w:rPr>
          <w:sz w:val="18"/>
          <w:szCs w:val="18"/>
        </w:rPr>
      </w:pPr>
      <w:r w:rsidRPr="008B5662">
        <w:rPr>
          <w:noProof/>
          <w:sz w:val="18"/>
          <w:szCs w:val="18"/>
        </w:rPr>
        <w:drawing>
          <wp:anchor distT="0" distB="0" distL="0" distR="0" simplePos="0" relativeHeight="15742464" behindDoc="0" locked="0" layoutInCell="1" allowOverlap="1" wp14:anchorId="3F62065B" wp14:editId="5F2CB39F">
            <wp:simplePos x="0" y="0"/>
            <wp:positionH relativeFrom="page">
              <wp:posOffset>4298275</wp:posOffset>
            </wp:positionH>
            <wp:positionV relativeFrom="paragraph">
              <wp:posOffset>132375</wp:posOffset>
            </wp:positionV>
            <wp:extent cx="1290268" cy="1110003"/>
            <wp:effectExtent l="0" t="0" r="5715"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1290268" cy="1110003"/>
                    </a:xfrm>
                    <a:prstGeom prst="rect">
                      <a:avLst/>
                    </a:prstGeom>
                  </pic:spPr>
                </pic:pic>
              </a:graphicData>
            </a:graphic>
            <wp14:sizeRelH relativeFrom="margin">
              <wp14:pctWidth>0</wp14:pctWidth>
            </wp14:sizeRelH>
            <wp14:sizeRelV relativeFrom="margin">
              <wp14:pctHeight>0</wp14:pctHeight>
            </wp14:sizeRelV>
          </wp:anchor>
        </w:drawing>
      </w:r>
    </w:p>
    <w:p w14:paraId="32FC5242" w14:textId="29E5F779" w:rsidR="003C1D7F" w:rsidRPr="008B5662" w:rsidRDefault="003C1D7F">
      <w:pPr>
        <w:pStyle w:val="BodyText"/>
        <w:spacing w:before="320"/>
        <w:rPr>
          <w:sz w:val="18"/>
          <w:szCs w:val="18"/>
        </w:rPr>
      </w:pPr>
    </w:p>
    <w:p w14:paraId="14EC8B1E" w14:textId="77777777" w:rsidR="003C1D7F" w:rsidRPr="008B5662" w:rsidRDefault="00683D2D">
      <w:pPr>
        <w:pStyle w:val="ListParagraph"/>
        <w:numPr>
          <w:ilvl w:val="0"/>
          <w:numId w:val="8"/>
        </w:numPr>
        <w:tabs>
          <w:tab w:val="left" w:pos="570"/>
        </w:tabs>
        <w:ind w:left="570" w:hanging="210"/>
        <w:rPr>
          <w:sz w:val="18"/>
          <w:szCs w:val="18"/>
        </w:rPr>
      </w:pPr>
      <w:r w:rsidRPr="008B5662">
        <w:rPr>
          <w:spacing w:val="-2"/>
          <w:sz w:val="18"/>
          <w:szCs w:val="18"/>
          <w:u w:val="single"/>
        </w:rPr>
        <w:t>AMPLITUDE</w:t>
      </w:r>
    </w:p>
    <w:p w14:paraId="51A1A8E8" w14:textId="77777777" w:rsidR="003C1D7F" w:rsidRPr="008B5662" w:rsidRDefault="003C1D7F">
      <w:pPr>
        <w:pStyle w:val="BodyText"/>
        <w:spacing w:before="196"/>
        <w:rPr>
          <w:sz w:val="18"/>
          <w:szCs w:val="18"/>
        </w:rPr>
      </w:pPr>
    </w:p>
    <w:p w14:paraId="41D9B029" w14:textId="77777777" w:rsidR="003C1D7F" w:rsidRPr="008B5662" w:rsidRDefault="003C1D7F">
      <w:pPr>
        <w:pStyle w:val="BodyText"/>
        <w:rPr>
          <w:sz w:val="18"/>
          <w:szCs w:val="18"/>
        </w:rPr>
        <w:sectPr w:rsidR="003C1D7F" w:rsidRPr="008B5662">
          <w:type w:val="continuous"/>
          <w:pgSz w:w="12240" w:h="15840"/>
          <w:pgMar w:top="900" w:right="0" w:bottom="280" w:left="360" w:header="454" w:footer="0" w:gutter="0"/>
          <w:cols w:space="720"/>
        </w:sectPr>
      </w:pPr>
    </w:p>
    <w:p w14:paraId="51B125A8" w14:textId="77777777" w:rsidR="008B5662" w:rsidRDefault="008B5662">
      <w:pPr>
        <w:spacing w:before="222"/>
        <w:ind w:left="360"/>
        <w:rPr>
          <w:sz w:val="18"/>
          <w:szCs w:val="18"/>
          <w:u w:val="single"/>
        </w:rPr>
      </w:pPr>
    </w:p>
    <w:p w14:paraId="232FC45C" w14:textId="77777777" w:rsidR="008B5662" w:rsidRDefault="008B5662">
      <w:pPr>
        <w:spacing w:before="222"/>
        <w:ind w:left="360"/>
        <w:rPr>
          <w:sz w:val="18"/>
          <w:szCs w:val="18"/>
          <w:u w:val="single"/>
        </w:rPr>
      </w:pPr>
    </w:p>
    <w:p w14:paraId="05621717" w14:textId="77777777" w:rsidR="008B5662" w:rsidRDefault="008B5662">
      <w:pPr>
        <w:spacing w:before="222"/>
        <w:ind w:left="360"/>
        <w:rPr>
          <w:sz w:val="18"/>
          <w:szCs w:val="18"/>
          <w:u w:val="single"/>
        </w:rPr>
      </w:pPr>
    </w:p>
    <w:p w14:paraId="216AD55E" w14:textId="77777777" w:rsidR="008B5662" w:rsidRDefault="008B5662">
      <w:pPr>
        <w:spacing w:before="222"/>
        <w:ind w:left="360"/>
        <w:rPr>
          <w:sz w:val="18"/>
          <w:szCs w:val="18"/>
          <w:u w:val="single"/>
        </w:rPr>
      </w:pPr>
    </w:p>
    <w:p w14:paraId="5747F39A" w14:textId="1F1C72BF" w:rsidR="003C1D7F" w:rsidRPr="008B5662" w:rsidRDefault="00683D2D">
      <w:pPr>
        <w:spacing w:before="222"/>
        <w:ind w:left="360"/>
        <w:rPr>
          <w:sz w:val="18"/>
          <w:szCs w:val="18"/>
        </w:rPr>
      </w:pPr>
      <w:r w:rsidRPr="008B5662">
        <w:rPr>
          <w:sz w:val="18"/>
          <w:szCs w:val="18"/>
          <w:u w:val="single"/>
        </w:rPr>
        <w:t>AMPLITUDE</w:t>
      </w:r>
      <w:r w:rsidRPr="008B5662">
        <w:rPr>
          <w:spacing w:val="-17"/>
          <w:sz w:val="18"/>
          <w:szCs w:val="18"/>
          <w:u w:val="single"/>
        </w:rPr>
        <w:t xml:space="preserve"> </w:t>
      </w:r>
      <w:r w:rsidRPr="008B5662">
        <w:rPr>
          <w:spacing w:val="-2"/>
          <w:sz w:val="18"/>
          <w:szCs w:val="18"/>
          <w:u w:val="single"/>
        </w:rPr>
        <w:t>ROTATED</w:t>
      </w:r>
    </w:p>
    <w:p w14:paraId="7E594B8F" w14:textId="77777777" w:rsidR="003C1D7F" w:rsidRPr="008B5662" w:rsidRDefault="00683D2D">
      <w:pPr>
        <w:pStyle w:val="BodyText"/>
        <w:spacing w:before="107"/>
        <w:rPr>
          <w:sz w:val="18"/>
          <w:szCs w:val="18"/>
        </w:rPr>
      </w:pPr>
      <w:r w:rsidRPr="008B5662">
        <w:rPr>
          <w:noProof/>
          <w:sz w:val="18"/>
          <w:szCs w:val="18"/>
        </w:rPr>
        <w:drawing>
          <wp:anchor distT="0" distB="0" distL="0" distR="0" simplePos="0" relativeHeight="487598592" behindDoc="1" locked="0" layoutInCell="1" allowOverlap="1" wp14:anchorId="5D2FEC4E" wp14:editId="12894ECB">
            <wp:simplePos x="0" y="0"/>
            <wp:positionH relativeFrom="page">
              <wp:posOffset>457200</wp:posOffset>
            </wp:positionH>
            <wp:positionV relativeFrom="paragraph">
              <wp:posOffset>229665</wp:posOffset>
            </wp:positionV>
            <wp:extent cx="1465808" cy="139446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1465808" cy="1394460"/>
                    </a:xfrm>
                    <a:prstGeom prst="rect">
                      <a:avLst/>
                    </a:prstGeom>
                  </pic:spPr>
                </pic:pic>
              </a:graphicData>
            </a:graphic>
          </wp:anchor>
        </w:drawing>
      </w:r>
    </w:p>
    <w:p w14:paraId="42B4AD60" w14:textId="77777777" w:rsidR="003C1D7F" w:rsidRPr="008B5662" w:rsidRDefault="00683D2D">
      <w:pPr>
        <w:spacing w:before="87"/>
        <w:ind w:left="360"/>
        <w:rPr>
          <w:sz w:val="18"/>
          <w:szCs w:val="18"/>
        </w:rPr>
      </w:pPr>
      <w:r w:rsidRPr="008B5662">
        <w:rPr>
          <w:sz w:val="18"/>
          <w:szCs w:val="18"/>
        </w:rPr>
        <w:br w:type="column"/>
      </w:r>
      <w:r w:rsidRPr="008B5662">
        <w:rPr>
          <w:spacing w:val="-2"/>
          <w:sz w:val="18"/>
          <w:szCs w:val="18"/>
          <w:u w:val="single"/>
        </w:rPr>
        <w:t>ORGINAL-</w:t>
      </w:r>
      <w:r w:rsidRPr="008B5662">
        <w:rPr>
          <w:spacing w:val="40"/>
          <w:sz w:val="18"/>
          <w:szCs w:val="18"/>
          <w:u w:val="single"/>
        </w:rPr>
        <w:t xml:space="preserve"> </w:t>
      </w:r>
    </w:p>
    <w:p w14:paraId="286C229A" w14:textId="77777777" w:rsidR="003C1D7F" w:rsidRPr="008B5662" w:rsidRDefault="003C1D7F">
      <w:pPr>
        <w:pStyle w:val="BodyText"/>
        <w:rPr>
          <w:sz w:val="18"/>
          <w:szCs w:val="18"/>
        </w:rPr>
      </w:pPr>
    </w:p>
    <w:p w14:paraId="577848E8" w14:textId="77777777" w:rsidR="003C1D7F" w:rsidRDefault="003C1D7F">
      <w:pPr>
        <w:pStyle w:val="BodyText"/>
        <w:spacing w:before="3"/>
        <w:rPr>
          <w:sz w:val="18"/>
          <w:szCs w:val="18"/>
        </w:rPr>
      </w:pPr>
    </w:p>
    <w:p w14:paraId="567038C6" w14:textId="77777777" w:rsidR="008B5662" w:rsidRDefault="008B5662">
      <w:pPr>
        <w:pStyle w:val="BodyText"/>
        <w:spacing w:before="3"/>
        <w:rPr>
          <w:sz w:val="18"/>
          <w:szCs w:val="18"/>
        </w:rPr>
      </w:pPr>
    </w:p>
    <w:p w14:paraId="5B6CAB47" w14:textId="77777777" w:rsidR="008B5662" w:rsidRDefault="008B5662">
      <w:pPr>
        <w:pStyle w:val="BodyText"/>
        <w:spacing w:before="3"/>
        <w:rPr>
          <w:sz w:val="18"/>
          <w:szCs w:val="18"/>
        </w:rPr>
      </w:pPr>
    </w:p>
    <w:p w14:paraId="09030B0D" w14:textId="77777777" w:rsidR="008B5662" w:rsidRDefault="008B5662">
      <w:pPr>
        <w:pStyle w:val="BodyText"/>
        <w:spacing w:before="3"/>
        <w:rPr>
          <w:sz w:val="18"/>
          <w:szCs w:val="18"/>
        </w:rPr>
      </w:pPr>
    </w:p>
    <w:p w14:paraId="22907295" w14:textId="77777777" w:rsidR="008B5662" w:rsidRDefault="008B5662">
      <w:pPr>
        <w:pStyle w:val="BodyText"/>
        <w:spacing w:before="3"/>
        <w:rPr>
          <w:sz w:val="18"/>
          <w:szCs w:val="18"/>
        </w:rPr>
      </w:pPr>
    </w:p>
    <w:p w14:paraId="0204BBC2" w14:textId="77777777" w:rsidR="008B5662" w:rsidRDefault="008B5662">
      <w:pPr>
        <w:pStyle w:val="BodyText"/>
        <w:spacing w:before="3"/>
        <w:rPr>
          <w:sz w:val="18"/>
          <w:szCs w:val="18"/>
        </w:rPr>
      </w:pPr>
    </w:p>
    <w:p w14:paraId="43B85975" w14:textId="77777777" w:rsidR="008B5662" w:rsidRPr="008B5662" w:rsidRDefault="008B5662">
      <w:pPr>
        <w:pStyle w:val="BodyText"/>
        <w:spacing w:before="3"/>
        <w:rPr>
          <w:sz w:val="18"/>
          <w:szCs w:val="18"/>
        </w:rPr>
      </w:pPr>
    </w:p>
    <w:p w14:paraId="3C91D9C1" w14:textId="77777777" w:rsidR="003C1D7F" w:rsidRPr="008B5662" w:rsidRDefault="00683D2D">
      <w:pPr>
        <w:pStyle w:val="ListParagraph"/>
        <w:numPr>
          <w:ilvl w:val="0"/>
          <w:numId w:val="6"/>
        </w:numPr>
        <w:tabs>
          <w:tab w:val="left" w:pos="570"/>
        </w:tabs>
        <w:spacing w:before="1"/>
        <w:ind w:left="570" w:hanging="210"/>
        <w:jc w:val="left"/>
        <w:rPr>
          <w:sz w:val="18"/>
          <w:szCs w:val="18"/>
        </w:rPr>
      </w:pPr>
      <w:r w:rsidRPr="008B5662">
        <w:rPr>
          <w:spacing w:val="-2"/>
          <w:sz w:val="18"/>
          <w:szCs w:val="18"/>
          <w:u w:val="single"/>
        </w:rPr>
        <w:t>FRQI-</w:t>
      </w:r>
      <w:r w:rsidRPr="008B5662">
        <w:rPr>
          <w:noProof/>
          <w:spacing w:val="1"/>
          <w:sz w:val="18"/>
          <w:szCs w:val="18"/>
        </w:rPr>
        <w:drawing>
          <wp:inline distT="0" distB="0" distL="0" distR="0" wp14:anchorId="38A08F26" wp14:editId="529715DB">
            <wp:extent cx="1431147" cy="107314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cstate="print"/>
                    <a:stretch>
                      <a:fillRect/>
                    </a:stretch>
                  </pic:blipFill>
                  <pic:spPr>
                    <a:xfrm>
                      <a:off x="0" y="0"/>
                      <a:ext cx="1450193" cy="1087425"/>
                    </a:xfrm>
                    <a:prstGeom prst="rect">
                      <a:avLst/>
                    </a:prstGeom>
                  </pic:spPr>
                </pic:pic>
              </a:graphicData>
            </a:graphic>
          </wp:inline>
        </w:drawing>
      </w:r>
    </w:p>
    <w:p w14:paraId="425B830D" w14:textId="77777777" w:rsidR="003C1D7F" w:rsidRDefault="003C1D7F">
      <w:pPr>
        <w:pStyle w:val="ListParagraph"/>
        <w:rPr>
          <w:sz w:val="28"/>
        </w:rPr>
        <w:sectPr w:rsidR="003C1D7F">
          <w:type w:val="continuous"/>
          <w:pgSz w:w="12240" w:h="15840"/>
          <w:pgMar w:top="900" w:right="0" w:bottom="280" w:left="360" w:header="454" w:footer="0" w:gutter="0"/>
          <w:cols w:num="2" w:space="720" w:equalWidth="0">
            <w:col w:w="3389" w:space="1774"/>
            <w:col w:w="6717"/>
          </w:cols>
        </w:sectPr>
      </w:pPr>
    </w:p>
    <w:p w14:paraId="4BBF5D91" w14:textId="153E0466" w:rsidR="003C1D7F" w:rsidRPr="008B5662" w:rsidRDefault="008B5662">
      <w:pPr>
        <w:pStyle w:val="BodyText"/>
        <w:rPr>
          <w:sz w:val="18"/>
          <w:szCs w:val="18"/>
        </w:rPr>
      </w:pPr>
      <w:r w:rsidRPr="008B5662">
        <w:rPr>
          <w:noProof/>
          <w:sz w:val="18"/>
          <w:szCs w:val="18"/>
        </w:rPr>
        <w:lastRenderedPageBreak/>
        <w:drawing>
          <wp:anchor distT="0" distB="0" distL="0" distR="0" simplePos="0" relativeHeight="15745024" behindDoc="0" locked="0" layoutInCell="1" allowOverlap="1" wp14:anchorId="7DD67CC2" wp14:editId="752EB600">
            <wp:simplePos x="0" y="0"/>
            <wp:positionH relativeFrom="page">
              <wp:posOffset>4958499</wp:posOffset>
            </wp:positionH>
            <wp:positionV relativeFrom="paragraph">
              <wp:posOffset>-731756</wp:posOffset>
            </wp:positionV>
            <wp:extent cx="1545996" cy="1885361"/>
            <wp:effectExtent l="0" t="0" r="0" b="635"/>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1594107" cy="1944033"/>
                    </a:xfrm>
                    <a:prstGeom prst="rect">
                      <a:avLst/>
                    </a:prstGeom>
                  </pic:spPr>
                </pic:pic>
              </a:graphicData>
            </a:graphic>
            <wp14:sizeRelH relativeFrom="margin">
              <wp14:pctWidth>0</wp14:pctWidth>
            </wp14:sizeRelH>
            <wp14:sizeRelV relativeFrom="margin">
              <wp14:pctHeight>0</wp14:pctHeight>
            </wp14:sizeRelV>
          </wp:anchor>
        </w:drawing>
      </w:r>
    </w:p>
    <w:p w14:paraId="07756756" w14:textId="18ACA308" w:rsidR="003C1D7F" w:rsidRPr="008B5662" w:rsidRDefault="003C1D7F">
      <w:pPr>
        <w:pStyle w:val="BodyText"/>
        <w:rPr>
          <w:sz w:val="18"/>
          <w:szCs w:val="18"/>
        </w:rPr>
      </w:pPr>
    </w:p>
    <w:p w14:paraId="3E09F1AF" w14:textId="4ECCA09E" w:rsidR="003C1D7F" w:rsidRPr="008B5662" w:rsidRDefault="003C1D7F">
      <w:pPr>
        <w:pStyle w:val="BodyText"/>
        <w:rPr>
          <w:sz w:val="18"/>
          <w:szCs w:val="18"/>
        </w:rPr>
      </w:pPr>
    </w:p>
    <w:p w14:paraId="1E899D32" w14:textId="3D0D6DB4" w:rsidR="003C1D7F" w:rsidRPr="008B5662" w:rsidRDefault="008B5662">
      <w:pPr>
        <w:pStyle w:val="BodyText"/>
        <w:rPr>
          <w:sz w:val="18"/>
          <w:szCs w:val="18"/>
        </w:rPr>
      </w:pPr>
      <w:r w:rsidRPr="008B5662">
        <w:rPr>
          <w:noProof/>
          <w:sz w:val="18"/>
          <w:szCs w:val="18"/>
        </w:rPr>
        <w:drawing>
          <wp:anchor distT="0" distB="0" distL="0" distR="0" simplePos="0" relativeHeight="15742976" behindDoc="0" locked="0" layoutInCell="1" allowOverlap="1" wp14:anchorId="600DC9CC" wp14:editId="33989476">
            <wp:simplePos x="0" y="0"/>
            <wp:positionH relativeFrom="page">
              <wp:posOffset>1385491</wp:posOffset>
            </wp:positionH>
            <wp:positionV relativeFrom="paragraph">
              <wp:posOffset>4543</wp:posOffset>
            </wp:positionV>
            <wp:extent cx="1677278" cy="1158803"/>
            <wp:effectExtent l="0" t="0" r="0" b="381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1677278" cy="1158803"/>
                    </a:xfrm>
                    <a:prstGeom prst="rect">
                      <a:avLst/>
                    </a:prstGeom>
                  </pic:spPr>
                </pic:pic>
              </a:graphicData>
            </a:graphic>
            <wp14:sizeRelH relativeFrom="margin">
              <wp14:pctWidth>0</wp14:pctWidth>
            </wp14:sizeRelH>
            <wp14:sizeRelV relativeFrom="margin">
              <wp14:pctHeight>0</wp14:pctHeight>
            </wp14:sizeRelV>
          </wp:anchor>
        </w:drawing>
      </w:r>
    </w:p>
    <w:p w14:paraId="206039BE" w14:textId="77777777" w:rsidR="003C1D7F" w:rsidRPr="008B5662" w:rsidRDefault="003C1D7F">
      <w:pPr>
        <w:pStyle w:val="BodyText"/>
        <w:rPr>
          <w:sz w:val="18"/>
          <w:szCs w:val="18"/>
        </w:rPr>
      </w:pPr>
    </w:p>
    <w:p w14:paraId="2693F8CE" w14:textId="77777777" w:rsidR="003C1D7F" w:rsidRPr="008B5662" w:rsidRDefault="003C1D7F">
      <w:pPr>
        <w:pStyle w:val="BodyText"/>
        <w:rPr>
          <w:sz w:val="18"/>
          <w:szCs w:val="18"/>
        </w:rPr>
      </w:pPr>
    </w:p>
    <w:p w14:paraId="15BCB4F4" w14:textId="77777777" w:rsidR="003C1D7F" w:rsidRPr="008B5662" w:rsidRDefault="003C1D7F">
      <w:pPr>
        <w:pStyle w:val="BodyText"/>
        <w:rPr>
          <w:sz w:val="18"/>
          <w:szCs w:val="18"/>
        </w:rPr>
      </w:pPr>
    </w:p>
    <w:p w14:paraId="0376BE60" w14:textId="77777777" w:rsidR="003C1D7F" w:rsidRPr="008B5662" w:rsidRDefault="003C1D7F">
      <w:pPr>
        <w:pStyle w:val="BodyText"/>
        <w:rPr>
          <w:sz w:val="18"/>
          <w:szCs w:val="18"/>
        </w:rPr>
      </w:pPr>
    </w:p>
    <w:p w14:paraId="7D721228" w14:textId="27B3F5DB" w:rsidR="003C1D7F" w:rsidRPr="008B5662" w:rsidRDefault="003C1D7F">
      <w:pPr>
        <w:pStyle w:val="BodyText"/>
        <w:spacing w:before="216"/>
        <w:rPr>
          <w:sz w:val="18"/>
          <w:szCs w:val="18"/>
        </w:rPr>
      </w:pPr>
    </w:p>
    <w:p w14:paraId="1C2F8BF5" w14:textId="77777777" w:rsidR="003C1D7F" w:rsidRPr="008B5662" w:rsidRDefault="003C1D7F">
      <w:pPr>
        <w:pStyle w:val="BodyText"/>
        <w:rPr>
          <w:sz w:val="18"/>
          <w:szCs w:val="18"/>
        </w:rPr>
        <w:sectPr w:rsidR="003C1D7F" w:rsidRPr="008B5662">
          <w:pgSz w:w="12240" w:h="15840"/>
          <w:pgMar w:top="900" w:right="0" w:bottom="280" w:left="360" w:header="454" w:footer="0" w:gutter="0"/>
          <w:cols w:space="720"/>
        </w:sectPr>
      </w:pPr>
    </w:p>
    <w:p w14:paraId="6719008E" w14:textId="0FCD1092" w:rsidR="003C1D7F" w:rsidRPr="008B5662" w:rsidRDefault="00683D2D">
      <w:pPr>
        <w:spacing w:before="120"/>
        <w:ind w:left="360"/>
        <w:rPr>
          <w:sz w:val="18"/>
          <w:szCs w:val="18"/>
        </w:rPr>
      </w:pPr>
      <w:r w:rsidRPr="008B5662">
        <w:rPr>
          <w:sz w:val="18"/>
          <w:szCs w:val="18"/>
          <w:u w:val="single"/>
        </w:rPr>
        <w:t>FRQI</w:t>
      </w:r>
      <w:r w:rsidRPr="008B5662">
        <w:rPr>
          <w:spacing w:val="-8"/>
          <w:sz w:val="18"/>
          <w:szCs w:val="18"/>
          <w:u w:val="single"/>
        </w:rPr>
        <w:t xml:space="preserve"> </w:t>
      </w:r>
      <w:r w:rsidRPr="008B5662">
        <w:rPr>
          <w:spacing w:val="-2"/>
          <w:sz w:val="18"/>
          <w:szCs w:val="18"/>
          <w:u w:val="single"/>
        </w:rPr>
        <w:t>ROTATED</w:t>
      </w:r>
      <w:r w:rsidRPr="008B5662">
        <w:rPr>
          <w:spacing w:val="40"/>
          <w:sz w:val="18"/>
          <w:szCs w:val="18"/>
          <w:u w:val="single"/>
        </w:rPr>
        <w:t xml:space="preserve"> </w:t>
      </w:r>
    </w:p>
    <w:p w14:paraId="45373D86" w14:textId="77777777" w:rsidR="003C1D7F" w:rsidRPr="008B5662" w:rsidRDefault="003C1D7F">
      <w:pPr>
        <w:pStyle w:val="BodyText"/>
        <w:rPr>
          <w:sz w:val="18"/>
          <w:szCs w:val="18"/>
        </w:rPr>
      </w:pPr>
    </w:p>
    <w:p w14:paraId="734013C5" w14:textId="77777777" w:rsidR="003C1D7F" w:rsidRPr="008B5662" w:rsidRDefault="003C1D7F">
      <w:pPr>
        <w:pStyle w:val="BodyText"/>
        <w:rPr>
          <w:sz w:val="18"/>
          <w:szCs w:val="18"/>
        </w:rPr>
      </w:pPr>
    </w:p>
    <w:p w14:paraId="7C436174" w14:textId="77777777" w:rsidR="003C1D7F" w:rsidRPr="008B5662" w:rsidRDefault="003C1D7F">
      <w:pPr>
        <w:pStyle w:val="BodyText"/>
        <w:rPr>
          <w:sz w:val="18"/>
          <w:szCs w:val="18"/>
        </w:rPr>
      </w:pPr>
    </w:p>
    <w:p w14:paraId="3FFE86C4" w14:textId="77777777" w:rsidR="003C1D7F" w:rsidRPr="008B5662" w:rsidRDefault="003C1D7F">
      <w:pPr>
        <w:pStyle w:val="BodyText"/>
        <w:rPr>
          <w:sz w:val="18"/>
          <w:szCs w:val="18"/>
        </w:rPr>
      </w:pPr>
    </w:p>
    <w:p w14:paraId="2284EF23" w14:textId="77777777" w:rsidR="003C1D7F" w:rsidRPr="008B5662" w:rsidRDefault="003C1D7F">
      <w:pPr>
        <w:pStyle w:val="BodyText"/>
        <w:rPr>
          <w:sz w:val="18"/>
          <w:szCs w:val="18"/>
        </w:rPr>
      </w:pPr>
    </w:p>
    <w:p w14:paraId="60D6D4B3" w14:textId="29330F28" w:rsidR="003C1D7F" w:rsidRPr="008B5662" w:rsidRDefault="003C1D7F">
      <w:pPr>
        <w:pStyle w:val="BodyText"/>
        <w:rPr>
          <w:sz w:val="18"/>
          <w:szCs w:val="18"/>
        </w:rPr>
      </w:pPr>
    </w:p>
    <w:p w14:paraId="2CAABFB4" w14:textId="5E3F48BD" w:rsidR="003C1D7F" w:rsidRPr="008B5662" w:rsidRDefault="008B5662">
      <w:pPr>
        <w:pStyle w:val="BodyText"/>
        <w:rPr>
          <w:sz w:val="18"/>
          <w:szCs w:val="18"/>
        </w:rPr>
      </w:pPr>
      <w:r w:rsidRPr="008B5662">
        <w:rPr>
          <w:noProof/>
          <w:sz w:val="18"/>
          <w:szCs w:val="18"/>
        </w:rPr>
        <w:drawing>
          <wp:anchor distT="0" distB="0" distL="0" distR="0" simplePos="0" relativeHeight="15743488" behindDoc="0" locked="0" layoutInCell="1" allowOverlap="1" wp14:anchorId="7B811DE8" wp14:editId="4E18C033">
            <wp:simplePos x="0" y="0"/>
            <wp:positionH relativeFrom="page">
              <wp:posOffset>1064764</wp:posOffset>
            </wp:positionH>
            <wp:positionV relativeFrom="paragraph">
              <wp:posOffset>5872</wp:posOffset>
            </wp:positionV>
            <wp:extent cx="1366042" cy="1262347"/>
            <wp:effectExtent l="0" t="0" r="5715"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1366042" cy="1262347"/>
                    </a:xfrm>
                    <a:prstGeom prst="rect">
                      <a:avLst/>
                    </a:prstGeom>
                  </pic:spPr>
                </pic:pic>
              </a:graphicData>
            </a:graphic>
            <wp14:sizeRelH relativeFrom="margin">
              <wp14:pctWidth>0</wp14:pctWidth>
            </wp14:sizeRelH>
            <wp14:sizeRelV relativeFrom="margin">
              <wp14:pctHeight>0</wp14:pctHeight>
            </wp14:sizeRelV>
          </wp:anchor>
        </w:drawing>
      </w:r>
    </w:p>
    <w:p w14:paraId="2D892CB7" w14:textId="20E3CD14" w:rsidR="003C1D7F" w:rsidRPr="008B5662" w:rsidRDefault="003C1D7F">
      <w:pPr>
        <w:pStyle w:val="BodyText"/>
        <w:rPr>
          <w:sz w:val="18"/>
          <w:szCs w:val="18"/>
        </w:rPr>
      </w:pPr>
    </w:p>
    <w:p w14:paraId="02853789" w14:textId="2CAB5D4C" w:rsidR="003C1D7F" w:rsidRPr="008B5662" w:rsidRDefault="003C1D7F">
      <w:pPr>
        <w:pStyle w:val="BodyText"/>
        <w:spacing w:before="271"/>
        <w:rPr>
          <w:sz w:val="18"/>
          <w:szCs w:val="18"/>
        </w:rPr>
      </w:pPr>
    </w:p>
    <w:p w14:paraId="4BB02815" w14:textId="77777777" w:rsidR="003C1D7F" w:rsidRPr="008B5662" w:rsidRDefault="00683D2D">
      <w:pPr>
        <w:pStyle w:val="ListParagraph"/>
        <w:numPr>
          <w:ilvl w:val="0"/>
          <w:numId w:val="6"/>
        </w:numPr>
        <w:tabs>
          <w:tab w:val="left" w:pos="570"/>
        </w:tabs>
        <w:ind w:left="570" w:hanging="210"/>
        <w:jc w:val="left"/>
        <w:rPr>
          <w:sz w:val="18"/>
          <w:szCs w:val="18"/>
        </w:rPr>
      </w:pPr>
      <w:r w:rsidRPr="008B5662">
        <w:rPr>
          <w:spacing w:val="-2"/>
          <w:sz w:val="18"/>
          <w:szCs w:val="18"/>
          <w:u w:val="single"/>
        </w:rPr>
        <w:t>MCQI-</w:t>
      </w:r>
      <w:r w:rsidRPr="008B5662">
        <w:rPr>
          <w:spacing w:val="40"/>
          <w:sz w:val="18"/>
          <w:szCs w:val="18"/>
          <w:u w:val="single"/>
        </w:rPr>
        <w:t xml:space="preserve"> </w:t>
      </w:r>
    </w:p>
    <w:p w14:paraId="3FFE9901" w14:textId="45C02388" w:rsidR="003C1D7F" w:rsidRPr="008B5662" w:rsidRDefault="00683D2D">
      <w:pPr>
        <w:spacing w:before="86"/>
        <w:ind w:left="360"/>
        <w:rPr>
          <w:sz w:val="18"/>
          <w:szCs w:val="18"/>
        </w:rPr>
      </w:pPr>
      <w:r w:rsidRPr="008B5662">
        <w:rPr>
          <w:sz w:val="18"/>
          <w:szCs w:val="18"/>
        </w:rPr>
        <w:br w:type="column"/>
      </w:r>
      <w:r w:rsidR="008B5662">
        <w:rPr>
          <w:sz w:val="18"/>
          <w:szCs w:val="18"/>
        </w:rPr>
        <w:t xml:space="preserve">                                           </w:t>
      </w:r>
      <w:r w:rsidRPr="008B5662">
        <w:rPr>
          <w:sz w:val="18"/>
          <w:szCs w:val="18"/>
          <w:u w:val="single"/>
        </w:rPr>
        <w:t>NEQR</w:t>
      </w:r>
      <w:r w:rsidRPr="008B5662">
        <w:rPr>
          <w:spacing w:val="-7"/>
          <w:sz w:val="18"/>
          <w:szCs w:val="18"/>
          <w:u w:val="single"/>
        </w:rPr>
        <w:t xml:space="preserve"> </w:t>
      </w:r>
      <w:r w:rsidRPr="008B5662">
        <w:rPr>
          <w:spacing w:val="-2"/>
          <w:sz w:val="18"/>
          <w:szCs w:val="18"/>
          <w:u w:val="single"/>
        </w:rPr>
        <w:t>ROTATED</w:t>
      </w:r>
      <w:r w:rsidRPr="008B5662">
        <w:rPr>
          <w:spacing w:val="40"/>
          <w:sz w:val="18"/>
          <w:szCs w:val="18"/>
          <w:u w:val="single"/>
        </w:rPr>
        <w:t xml:space="preserve"> </w:t>
      </w:r>
    </w:p>
    <w:p w14:paraId="25409102" w14:textId="0A635C87" w:rsidR="003C1D7F" w:rsidRPr="008B5662" w:rsidRDefault="003C1D7F">
      <w:pPr>
        <w:pStyle w:val="BodyText"/>
        <w:rPr>
          <w:sz w:val="18"/>
          <w:szCs w:val="18"/>
        </w:rPr>
      </w:pPr>
    </w:p>
    <w:p w14:paraId="3907C4CE" w14:textId="3EB9D746" w:rsidR="003C1D7F" w:rsidRPr="008B5662" w:rsidRDefault="003C1D7F">
      <w:pPr>
        <w:pStyle w:val="BodyText"/>
        <w:rPr>
          <w:sz w:val="18"/>
          <w:szCs w:val="18"/>
        </w:rPr>
      </w:pPr>
    </w:p>
    <w:p w14:paraId="7A15ECD2" w14:textId="27B21EA6" w:rsidR="003C1D7F" w:rsidRPr="008B5662" w:rsidRDefault="003C1D7F">
      <w:pPr>
        <w:pStyle w:val="BodyText"/>
        <w:rPr>
          <w:sz w:val="18"/>
          <w:szCs w:val="18"/>
        </w:rPr>
      </w:pPr>
    </w:p>
    <w:p w14:paraId="362B3A43" w14:textId="20E166A9" w:rsidR="003C1D7F" w:rsidRPr="008B5662" w:rsidRDefault="008B5662">
      <w:pPr>
        <w:pStyle w:val="BodyText"/>
        <w:rPr>
          <w:sz w:val="18"/>
          <w:szCs w:val="18"/>
        </w:rPr>
      </w:pPr>
      <w:r w:rsidRPr="008B5662">
        <w:rPr>
          <w:noProof/>
          <w:sz w:val="18"/>
          <w:szCs w:val="18"/>
        </w:rPr>
        <w:drawing>
          <wp:anchor distT="0" distB="0" distL="0" distR="0" simplePos="0" relativeHeight="15745536" behindDoc="0" locked="0" layoutInCell="1" allowOverlap="1" wp14:anchorId="6464DBA4" wp14:editId="46ED1A4F">
            <wp:simplePos x="0" y="0"/>
            <wp:positionH relativeFrom="page">
              <wp:posOffset>4647192</wp:posOffset>
            </wp:positionH>
            <wp:positionV relativeFrom="paragraph">
              <wp:posOffset>6985</wp:posOffset>
            </wp:positionV>
            <wp:extent cx="1554827" cy="1375718"/>
            <wp:effectExtent l="0" t="0" r="762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3" cstate="print"/>
                    <a:stretch>
                      <a:fillRect/>
                    </a:stretch>
                  </pic:blipFill>
                  <pic:spPr>
                    <a:xfrm>
                      <a:off x="0" y="0"/>
                      <a:ext cx="1554827" cy="1375718"/>
                    </a:xfrm>
                    <a:prstGeom prst="rect">
                      <a:avLst/>
                    </a:prstGeom>
                  </pic:spPr>
                </pic:pic>
              </a:graphicData>
            </a:graphic>
            <wp14:sizeRelH relativeFrom="margin">
              <wp14:pctWidth>0</wp14:pctWidth>
            </wp14:sizeRelH>
            <wp14:sizeRelV relativeFrom="margin">
              <wp14:pctHeight>0</wp14:pctHeight>
            </wp14:sizeRelV>
          </wp:anchor>
        </w:drawing>
      </w:r>
    </w:p>
    <w:p w14:paraId="3366ED7D" w14:textId="77777777" w:rsidR="003C1D7F" w:rsidRPr="008B5662" w:rsidRDefault="003C1D7F">
      <w:pPr>
        <w:pStyle w:val="BodyText"/>
        <w:rPr>
          <w:sz w:val="18"/>
          <w:szCs w:val="18"/>
        </w:rPr>
      </w:pPr>
    </w:p>
    <w:p w14:paraId="0EB1A363" w14:textId="77777777" w:rsidR="003C1D7F" w:rsidRPr="008B5662" w:rsidRDefault="003C1D7F">
      <w:pPr>
        <w:pStyle w:val="BodyText"/>
        <w:rPr>
          <w:sz w:val="18"/>
          <w:szCs w:val="18"/>
        </w:rPr>
      </w:pPr>
    </w:p>
    <w:p w14:paraId="4FD5D1AC" w14:textId="77777777" w:rsidR="003C1D7F" w:rsidRPr="008B5662" w:rsidRDefault="003C1D7F">
      <w:pPr>
        <w:pStyle w:val="BodyText"/>
        <w:rPr>
          <w:sz w:val="18"/>
          <w:szCs w:val="18"/>
        </w:rPr>
      </w:pPr>
    </w:p>
    <w:p w14:paraId="58D9A2FA" w14:textId="77777777" w:rsidR="003C1D7F" w:rsidRPr="008B5662" w:rsidRDefault="003C1D7F">
      <w:pPr>
        <w:pStyle w:val="BodyText"/>
        <w:spacing w:before="94"/>
        <w:rPr>
          <w:sz w:val="18"/>
          <w:szCs w:val="18"/>
        </w:rPr>
      </w:pPr>
    </w:p>
    <w:p w14:paraId="304E3573" w14:textId="0B8C0239" w:rsidR="003C1D7F" w:rsidRPr="008B5662" w:rsidRDefault="00683D2D">
      <w:pPr>
        <w:ind w:left="360"/>
        <w:rPr>
          <w:sz w:val="18"/>
          <w:szCs w:val="18"/>
        </w:rPr>
      </w:pPr>
      <w:r w:rsidRPr="008B5662">
        <w:rPr>
          <w:spacing w:val="-2"/>
          <w:sz w:val="18"/>
          <w:szCs w:val="18"/>
          <w:u w:val="single"/>
        </w:rPr>
        <w:t>4.AMPLITUDE</w:t>
      </w:r>
      <w:r w:rsidRPr="008B5662">
        <w:rPr>
          <w:spacing w:val="40"/>
          <w:sz w:val="18"/>
          <w:szCs w:val="18"/>
          <w:u w:val="single"/>
        </w:rPr>
        <w:t xml:space="preserve"> </w:t>
      </w:r>
    </w:p>
    <w:p w14:paraId="43655472" w14:textId="77777777" w:rsidR="003C1D7F" w:rsidRPr="008B5662" w:rsidRDefault="003C1D7F">
      <w:pPr>
        <w:rPr>
          <w:sz w:val="18"/>
          <w:szCs w:val="18"/>
        </w:rPr>
        <w:sectPr w:rsidR="003C1D7F" w:rsidRPr="008B5662">
          <w:type w:val="continuous"/>
          <w:pgSz w:w="12240" w:h="15840"/>
          <w:pgMar w:top="900" w:right="0" w:bottom="280" w:left="360" w:header="454" w:footer="0" w:gutter="0"/>
          <w:cols w:num="2" w:space="720" w:equalWidth="0">
            <w:col w:w="5068" w:space="94"/>
            <w:col w:w="6718"/>
          </w:cols>
        </w:sectPr>
      </w:pPr>
    </w:p>
    <w:p w14:paraId="216560D3" w14:textId="7E54B77F" w:rsidR="003C1D7F" w:rsidRPr="008B5662" w:rsidRDefault="003C1D7F">
      <w:pPr>
        <w:pStyle w:val="BodyText"/>
        <w:rPr>
          <w:sz w:val="18"/>
          <w:szCs w:val="18"/>
        </w:rPr>
      </w:pPr>
    </w:p>
    <w:p w14:paraId="49403619" w14:textId="3C44AC4F" w:rsidR="003C1D7F" w:rsidRDefault="003C1D7F">
      <w:pPr>
        <w:pStyle w:val="BodyText"/>
        <w:rPr>
          <w:sz w:val="18"/>
          <w:szCs w:val="18"/>
        </w:rPr>
      </w:pPr>
    </w:p>
    <w:p w14:paraId="407ACF75" w14:textId="77777777" w:rsidR="008B5662" w:rsidRDefault="008B5662">
      <w:pPr>
        <w:pStyle w:val="BodyText"/>
        <w:rPr>
          <w:sz w:val="18"/>
          <w:szCs w:val="18"/>
        </w:rPr>
      </w:pPr>
    </w:p>
    <w:p w14:paraId="3633C885" w14:textId="77777777" w:rsidR="008B5662" w:rsidRPr="008B5662" w:rsidRDefault="008B5662">
      <w:pPr>
        <w:pStyle w:val="BodyText"/>
        <w:rPr>
          <w:sz w:val="18"/>
          <w:szCs w:val="18"/>
        </w:rPr>
      </w:pPr>
    </w:p>
    <w:p w14:paraId="3F6846CE" w14:textId="20A5B44E" w:rsidR="003C1D7F" w:rsidRPr="008B5662" w:rsidRDefault="003C1D7F">
      <w:pPr>
        <w:pStyle w:val="BodyText"/>
        <w:rPr>
          <w:sz w:val="18"/>
          <w:szCs w:val="18"/>
        </w:rPr>
      </w:pPr>
    </w:p>
    <w:p w14:paraId="1E7131FE" w14:textId="3C54CFBA" w:rsidR="003C1D7F" w:rsidRPr="008B5662" w:rsidRDefault="003C1D7F">
      <w:pPr>
        <w:pStyle w:val="BodyText"/>
        <w:rPr>
          <w:sz w:val="18"/>
          <w:szCs w:val="18"/>
        </w:rPr>
      </w:pPr>
    </w:p>
    <w:p w14:paraId="779798FD" w14:textId="1CB1D5DC" w:rsidR="003C1D7F" w:rsidRPr="008B5662" w:rsidRDefault="00662CB9">
      <w:pPr>
        <w:pStyle w:val="BodyText"/>
        <w:rPr>
          <w:sz w:val="18"/>
          <w:szCs w:val="18"/>
        </w:rPr>
      </w:pPr>
      <w:r>
        <w:rPr>
          <w:noProof/>
          <w:sz w:val="28"/>
        </w:rPr>
        <w:drawing>
          <wp:anchor distT="0" distB="0" distL="0" distR="0" simplePos="0" relativeHeight="15746048" behindDoc="0" locked="0" layoutInCell="1" allowOverlap="1" wp14:anchorId="581E45FC" wp14:editId="535C7D2F">
            <wp:simplePos x="0" y="0"/>
            <wp:positionH relativeFrom="page">
              <wp:posOffset>4929505</wp:posOffset>
            </wp:positionH>
            <wp:positionV relativeFrom="paragraph">
              <wp:posOffset>15240</wp:posOffset>
            </wp:positionV>
            <wp:extent cx="1705610" cy="1186180"/>
            <wp:effectExtent l="0" t="0" r="889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1705610" cy="1186180"/>
                    </a:xfrm>
                    <a:prstGeom prst="rect">
                      <a:avLst/>
                    </a:prstGeom>
                  </pic:spPr>
                </pic:pic>
              </a:graphicData>
            </a:graphic>
            <wp14:sizeRelH relativeFrom="margin">
              <wp14:pctWidth>0</wp14:pctWidth>
            </wp14:sizeRelH>
            <wp14:sizeRelV relativeFrom="margin">
              <wp14:pctHeight>0</wp14:pctHeight>
            </wp14:sizeRelV>
          </wp:anchor>
        </w:drawing>
      </w:r>
    </w:p>
    <w:p w14:paraId="0DD51933" w14:textId="77777777" w:rsidR="003C1D7F" w:rsidRPr="008B5662" w:rsidRDefault="003C1D7F">
      <w:pPr>
        <w:pStyle w:val="BodyText"/>
        <w:rPr>
          <w:sz w:val="18"/>
          <w:szCs w:val="18"/>
        </w:rPr>
      </w:pPr>
    </w:p>
    <w:p w14:paraId="43347399" w14:textId="77777777" w:rsidR="003C1D7F" w:rsidRPr="008B5662" w:rsidRDefault="003C1D7F">
      <w:pPr>
        <w:pStyle w:val="BodyText"/>
        <w:rPr>
          <w:sz w:val="18"/>
          <w:szCs w:val="18"/>
        </w:rPr>
      </w:pPr>
    </w:p>
    <w:p w14:paraId="4E4385A7" w14:textId="65B2657F" w:rsidR="003C1D7F" w:rsidRPr="008B5662" w:rsidRDefault="008B5662">
      <w:pPr>
        <w:pStyle w:val="BodyText"/>
        <w:rPr>
          <w:sz w:val="18"/>
          <w:szCs w:val="18"/>
        </w:rPr>
      </w:pPr>
      <w:r w:rsidRPr="008B5662">
        <w:rPr>
          <w:noProof/>
          <w:sz w:val="18"/>
          <w:szCs w:val="18"/>
        </w:rPr>
        <w:drawing>
          <wp:anchor distT="0" distB="0" distL="0" distR="0" simplePos="0" relativeHeight="15744000" behindDoc="0" locked="0" layoutInCell="1" allowOverlap="1" wp14:anchorId="3706E0E9" wp14:editId="375355A7">
            <wp:simplePos x="0" y="0"/>
            <wp:positionH relativeFrom="page">
              <wp:posOffset>1329179</wp:posOffset>
            </wp:positionH>
            <wp:positionV relativeFrom="paragraph">
              <wp:posOffset>37904</wp:posOffset>
            </wp:positionV>
            <wp:extent cx="2034049" cy="753149"/>
            <wp:effectExtent l="0" t="0" r="4445" b="889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2045622" cy="757434"/>
                    </a:xfrm>
                    <a:prstGeom prst="rect">
                      <a:avLst/>
                    </a:prstGeom>
                  </pic:spPr>
                </pic:pic>
              </a:graphicData>
            </a:graphic>
            <wp14:sizeRelH relativeFrom="margin">
              <wp14:pctWidth>0</wp14:pctWidth>
            </wp14:sizeRelH>
            <wp14:sizeRelV relativeFrom="margin">
              <wp14:pctHeight>0</wp14:pctHeight>
            </wp14:sizeRelV>
          </wp:anchor>
        </w:drawing>
      </w:r>
    </w:p>
    <w:p w14:paraId="0F6B460A" w14:textId="50BC5FC2" w:rsidR="003C1D7F" w:rsidRPr="008B5662" w:rsidRDefault="003C1D7F">
      <w:pPr>
        <w:pStyle w:val="BodyText"/>
        <w:spacing w:before="133"/>
        <w:rPr>
          <w:sz w:val="18"/>
          <w:szCs w:val="18"/>
        </w:rPr>
      </w:pPr>
    </w:p>
    <w:p w14:paraId="216AB677" w14:textId="77777777" w:rsidR="003C1D7F" w:rsidRPr="008B5662" w:rsidRDefault="003C1D7F">
      <w:pPr>
        <w:pStyle w:val="BodyText"/>
        <w:rPr>
          <w:sz w:val="18"/>
          <w:szCs w:val="18"/>
        </w:rPr>
        <w:sectPr w:rsidR="003C1D7F" w:rsidRPr="008B5662">
          <w:type w:val="continuous"/>
          <w:pgSz w:w="12240" w:h="15840"/>
          <w:pgMar w:top="900" w:right="0" w:bottom="280" w:left="360" w:header="454" w:footer="0" w:gutter="0"/>
          <w:cols w:space="720"/>
        </w:sectPr>
      </w:pPr>
    </w:p>
    <w:p w14:paraId="15E6BBFD" w14:textId="0B5D1A68" w:rsidR="003C1D7F" w:rsidRPr="008B5662" w:rsidRDefault="003C1D7F">
      <w:pPr>
        <w:pStyle w:val="BodyText"/>
        <w:spacing w:before="235"/>
        <w:rPr>
          <w:sz w:val="18"/>
          <w:szCs w:val="18"/>
        </w:rPr>
      </w:pPr>
    </w:p>
    <w:p w14:paraId="4FC69AB2" w14:textId="168D23A2" w:rsidR="003C1D7F" w:rsidRPr="008B5662" w:rsidRDefault="00683D2D">
      <w:pPr>
        <w:spacing w:before="1"/>
        <w:ind w:left="360"/>
        <w:rPr>
          <w:sz w:val="18"/>
          <w:szCs w:val="18"/>
        </w:rPr>
      </w:pPr>
      <w:r w:rsidRPr="008B5662">
        <w:rPr>
          <w:noProof/>
          <w:sz w:val="18"/>
          <w:szCs w:val="18"/>
        </w:rPr>
        <w:drawing>
          <wp:anchor distT="0" distB="0" distL="0" distR="0" simplePos="0" relativeHeight="15744512" behindDoc="0" locked="0" layoutInCell="1" allowOverlap="1" wp14:anchorId="78C7ECB1" wp14:editId="28D03F6F">
            <wp:simplePos x="0" y="0"/>
            <wp:positionH relativeFrom="page">
              <wp:posOffset>1178204</wp:posOffset>
            </wp:positionH>
            <wp:positionV relativeFrom="paragraph">
              <wp:posOffset>414666</wp:posOffset>
            </wp:positionV>
            <wp:extent cx="1668145" cy="1667383"/>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1668145" cy="1667383"/>
                    </a:xfrm>
                    <a:prstGeom prst="rect">
                      <a:avLst/>
                    </a:prstGeom>
                  </pic:spPr>
                </pic:pic>
              </a:graphicData>
            </a:graphic>
          </wp:anchor>
        </w:drawing>
      </w:r>
      <w:r w:rsidRPr="008B5662">
        <w:rPr>
          <w:sz w:val="18"/>
          <w:szCs w:val="18"/>
          <w:u w:val="single"/>
        </w:rPr>
        <w:t>MCQI</w:t>
      </w:r>
      <w:r w:rsidRPr="008B5662">
        <w:rPr>
          <w:spacing w:val="-5"/>
          <w:sz w:val="18"/>
          <w:szCs w:val="18"/>
          <w:u w:val="single"/>
        </w:rPr>
        <w:t xml:space="preserve"> </w:t>
      </w:r>
      <w:r w:rsidRPr="008B5662">
        <w:rPr>
          <w:spacing w:val="-2"/>
          <w:sz w:val="18"/>
          <w:szCs w:val="18"/>
          <w:u w:val="single"/>
        </w:rPr>
        <w:t>ROTATED</w:t>
      </w:r>
      <w:r w:rsidRPr="008B5662">
        <w:rPr>
          <w:spacing w:val="40"/>
          <w:sz w:val="18"/>
          <w:szCs w:val="18"/>
          <w:u w:val="single"/>
        </w:rPr>
        <w:t xml:space="preserve"> </w:t>
      </w:r>
    </w:p>
    <w:p w14:paraId="11298AF0" w14:textId="77777777" w:rsidR="003C1D7F" w:rsidRPr="008B5662" w:rsidRDefault="003C1D7F">
      <w:pPr>
        <w:pStyle w:val="BodyText"/>
        <w:rPr>
          <w:sz w:val="18"/>
          <w:szCs w:val="18"/>
        </w:rPr>
      </w:pPr>
    </w:p>
    <w:p w14:paraId="01C3DEBA" w14:textId="77777777" w:rsidR="003C1D7F" w:rsidRPr="008B5662" w:rsidRDefault="003C1D7F">
      <w:pPr>
        <w:pStyle w:val="BodyText"/>
        <w:rPr>
          <w:sz w:val="18"/>
          <w:szCs w:val="18"/>
        </w:rPr>
      </w:pPr>
    </w:p>
    <w:p w14:paraId="52442843" w14:textId="77777777" w:rsidR="003C1D7F" w:rsidRPr="008B5662" w:rsidRDefault="003C1D7F">
      <w:pPr>
        <w:pStyle w:val="BodyText"/>
        <w:rPr>
          <w:sz w:val="18"/>
          <w:szCs w:val="18"/>
        </w:rPr>
      </w:pPr>
    </w:p>
    <w:p w14:paraId="1BC97001" w14:textId="77777777" w:rsidR="003C1D7F" w:rsidRPr="008B5662" w:rsidRDefault="003C1D7F">
      <w:pPr>
        <w:pStyle w:val="BodyText"/>
        <w:rPr>
          <w:sz w:val="18"/>
          <w:szCs w:val="18"/>
        </w:rPr>
      </w:pPr>
    </w:p>
    <w:p w14:paraId="19DAA2CB" w14:textId="77777777" w:rsidR="003C1D7F" w:rsidRPr="008B5662" w:rsidRDefault="003C1D7F">
      <w:pPr>
        <w:pStyle w:val="BodyText"/>
        <w:rPr>
          <w:sz w:val="18"/>
          <w:szCs w:val="18"/>
        </w:rPr>
      </w:pPr>
    </w:p>
    <w:p w14:paraId="73A403B5" w14:textId="77777777" w:rsidR="003C1D7F" w:rsidRPr="008B5662" w:rsidRDefault="003C1D7F">
      <w:pPr>
        <w:pStyle w:val="BodyText"/>
        <w:rPr>
          <w:sz w:val="18"/>
          <w:szCs w:val="18"/>
        </w:rPr>
      </w:pPr>
    </w:p>
    <w:p w14:paraId="762F3F45" w14:textId="77777777" w:rsidR="003C1D7F" w:rsidRPr="008B5662" w:rsidRDefault="003C1D7F">
      <w:pPr>
        <w:pStyle w:val="BodyText"/>
        <w:rPr>
          <w:sz w:val="18"/>
          <w:szCs w:val="18"/>
        </w:rPr>
      </w:pPr>
    </w:p>
    <w:p w14:paraId="0D9B3879" w14:textId="77777777" w:rsidR="003C1D7F" w:rsidRPr="008B5662" w:rsidRDefault="003C1D7F">
      <w:pPr>
        <w:pStyle w:val="BodyText"/>
        <w:spacing w:before="127"/>
        <w:rPr>
          <w:sz w:val="18"/>
          <w:szCs w:val="18"/>
        </w:rPr>
      </w:pPr>
    </w:p>
    <w:p w14:paraId="16D23DEB" w14:textId="77777777" w:rsidR="003C1D7F" w:rsidRPr="008B5662" w:rsidRDefault="00683D2D">
      <w:pPr>
        <w:ind w:left="360"/>
        <w:rPr>
          <w:sz w:val="18"/>
          <w:szCs w:val="18"/>
        </w:rPr>
      </w:pPr>
      <w:r w:rsidRPr="008B5662">
        <w:rPr>
          <w:spacing w:val="-2"/>
          <w:sz w:val="18"/>
          <w:szCs w:val="18"/>
          <w:u w:val="single"/>
        </w:rPr>
        <w:t>3.NEQR-</w:t>
      </w:r>
      <w:r w:rsidRPr="008B5662">
        <w:rPr>
          <w:spacing w:val="40"/>
          <w:sz w:val="18"/>
          <w:szCs w:val="18"/>
          <w:u w:val="single"/>
        </w:rPr>
        <w:t xml:space="preserve"> </w:t>
      </w:r>
    </w:p>
    <w:p w14:paraId="1A9E308C" w14:textId="77777777" w:rsidR="003C1D7F" w:rsidRPr="00662CB9" w:rsidRDefault="00683D2D">
      <w:pPr>
        <w:spacing w:before="87"/>
        <w:ind w:left="243"/>
        <w:rPr>
          <w:sz w:val="18"/>
          <w:szCs w:val="18"/>
        </w:rPr>
      </w:pPr>
      <w:r w:rsidRPr="008B5662">
        <w:rPr>
          <w:sz w:val="18"/>
          <w:szCs w:val="18"/>
        </w:rPr>
        <w:br w:type="column"/>
      </w:r>
      <w:r w:rsidRPr="00662CB9">
        <w:rPr>
          <w:sz w:val="18"/>
          <w:szCs w:val="18"/>
          <w:u w:val="single"/>
        </w:rPr>
        <w:t>AMPLITUDE</w:t>
      </w:r>
      <w:r w:rsidRPr="00662CB9">
        <w:rPr>
          <w:spacing w:val="-17"/>
          <w:sz w:val="18"/>
          <w:szCs w:val="18"/>
          <w:u w:val="single"/>
        </w:rPr>
        <w:t xml:space="preserve"> </w:t>
      </w:r>
      <w:r w:rsidRPr="00662CB9">
        <w:rPr>
          <w:spacing w:val="-2"/>
          <w:sz w:val="18"/>
          <w:szCs w:val="18"/>
          <w:u w:val="single"/>
        </w:rPr>
        <w:t>ROTATED</w:t>
      </w:r>
      <w:r w:rsidRPr="00662CB9">
        <w:rPr>
          <w:spacing w:val="40"/>
          <w:sz w:val="18"/>
          <w:szCs w:val="18"/>
          <w:u w:val="single"/>
        </w:rPr>
        <w:t xml:space="preserve"> </w:t>
      </w:r>
    </w:p>
    <w:p w14:paraId="41B92BF9" w14:textId="77777777" w:rsidR="003C1D7F" w:rsidRDefault="003C1D7F">
      <w:pPr>
        <w:pStyle w:val="BodyText"/>
        <w:rPr>
          <w:sz w:val="28"/>
        </w:rPr>
      </w:pPr>
    </w:p>
    <w:p w14:paraId="77D8C360" w14:textId="65BA2D20" w:rsidR="003C1D7F" w:rsidRDefault="003C1D7F">
      <w:pPr>
        <w:pStyle w:val="BodyText"/>
        <w:rPr>
          <w:sz w:val="28"/>
        </w:rPr>
      </w:pPr>
    </w:p>
    <w:p w14:paraId="51CC247F" w14:textId="4EC7650B" w:rsidR="003C1D7F" w:rsidRDefault="003C1D7F">
      <w:pPr>
        <w:pStyle w:val="BodyText"/>
        <w:rPr>
          <w:sz w:val="28"/>
        </w:rPr>
      </w:pPr>
    </w:p>
    <w:p w14:paraId="1FA10843" w14:textId="5AD2ACDA" w:rsidR="003C1D7F" w:rsidRDefault="003C1D7F">
      <w:pPr>
        <w:pStyle w:val="BodyText"/>
        <w:rPr>
          <w:sz w:val="28"/>
        </w:rPr>
      </w:pPr>
    </w:p>
    <w:p w14:paraId="7FC6A9EF" w14:textId="5F3E12CA" w:rsidR="003C1D7F" w:rsidRDefault="008B5662">
      <w:pPr>
        <w:pStyle w:val="BodyText"/>
        <w:rPr>
          <w:sz w:val="28"/>
        </w:rPr>
      </w:pPr>
      <w:r>
        <w:rPr>
          <w:noProof/>
          <w:sz w:val="28"/>
        </w:rPr>
        <w:drawing>
          <wp:anchor distT="0" distB="0" distL="0" distR="0" simplePos="0" relativeHeight="15746560" behindDoc="0" locked="0" layoutInCell="1" allowOverlap="1" wp14:anchorId="07DA4B97" wp14:editId="7F4938C8">
            <wp:simplePos x="0" y="0"/>
            <wp:positionH relativeFrom="page">
              <wp:posOffset>4317339</wp:posOffset>
            </wp:positionH>
            <wp:positionV relativeFrom="paragraph">
              <wp:posOffset>7620</wp:posOffset>
            </wp:positionV>
            <wp:extent cx="1432030" cy="135661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1432030" cy="1356616"/>
                    </a:xfrm>
                    <a:prstGeom prst="rect">
                      <a:avLst/>
                    </a:prstGeom>
                  </pic:spPr>
                </pic:pic>
              </a:graphicData>
            </a:graphic>
            <wp14:sizeRelH relativeFrom="margin">
              <wp14:pctWidth>0</wp14:pctWidth>
            </wp14:sizeRelH>
            <wp14:sizeRelV relativeFrom="margin">
              <wp14:pctHeight>0</wp14:pctHeight>
            </wp14:sizeRelV>
          </wp:anchor>
        </w:drawing>
      </w:r>
    </w:p>
    <w:p w14:paraId="03722D7D" w14:textId="77777777" w:rsidR="003C1D7F" w:rsidRDefault="003C1D7F">
      <w:pPr>
        <w:pStyle w:val="BodyText"/>
        <w:rPr>
          <w:sz w:val="28"/>
        </w:rPr>
      </w:pPr>
    </w:p>
    <w:p w14:paraId="4E47CB08" w14:textId="77777777" w:rsidR="003C1D7F" w:rsidRPr="00662CB9" w:rsidRDefault="003C1D7F">
      <w:pPr>
        <w:pStyle w:val="BodyText"/>
        <w:spacing w:before="272"/>
        <w:rPr>
          <w:sz w:val="18"/>
          <w:szCs w:val="18"/>
        </w:rPr>
      </w:pPr>
    </w:p>
    <w:p w14:paraId="3344DBB5" w14:textId="0AD85EE3" w:rsidR="003C1D7F" w:rsidRPr="00662CB9" w:rsidRDefault="00683D2D">
      <w:pPr>
        <w:ind w:left="243"/>
        <w:rPr>
          <w:sz w:val="18"/>
          <w:szCs w:val="18"/>
        </w:rPr>
      </w:pPr>
      <w:r w:rsidRPr="00662CB9">
        <w:rPr>
          <w:sz w:val="18"/>
          <w:szCs w:val="18"/>
          <w:u w:val="single"/>
        </w:rPr>
        <w:t>5.QRAM</w:t>
      </w:r>
      <w:r w:rsidRPr="00662CB9">
        <w:rPr>
          <w:spacing w:val="-9"/>
          <w:sz w:val="18"/>
          <w:szCs w:val="18"/>
          <w:u w:val="single"/>
        </w:rPr>
        <w:t xml:space="preserve"> </w:t>
      </w:r>
      <w:r w:rsidRPr="00662CB9">
        <w:rPr>
          <w:spacing w:val="-10"/>
          <w:sz w:val="18"/>
          <w:szCs w:val="18"/>
          <w:u w:val="single"/>
        </w:rPr>
        <w:t>-</w:t>
      </w:r>
      <w:r w:rsidRPr="00662CB9">
        <w:rPr>
          <w:spacing w:val="40"/>
          <w:sz w:val="18"/>
          <w:szCs w:val="18"/>
          <w:u w:val="single"/>
        </w:rPr>
        <w:t xml:space="preserve"> </w:t>
      </w:r>
    </w:p>
    <w:p w14:paraId="73AD7482" w14:textId="77777777" w:rsidR="003C1D7F" w:rsidRDefault="003C1D7F">
      <w:pPr>
        <w:rPr>
          <w:sz w:val="28"/>
        </w:rPr>
        <w:sectPr w:rsidR="003C1D7F">
          <w:type w:val="continuous"/>
          <w:pgSz w:w="12240" w:h="15840"/>
          <w:pgMar w:top="900" w:right="0" w:bottom="280" w:left="360" w:header="454" w:footer="0" w:gutter="0"/>
          <w:cols w:num="2" w:space="720" w:equalWidth="0">
            <w:col w:w="5239" w:space="40"/>
            <w:col w:w="6601"/>
          </w:cols>
        </w:sectPr>
      </w:pPr>
    </w:p>
    <w:p w14:paraId="605BA38C" w14:textId="77777777" w:rsidR="003C1D7F" w:rsidRPr="008B5662" w:rsidRDefault="00683D2D">
      <w:pPr>
        <w:spacing w:before="90"/>
        <w:ind w:left="4237" w:right="950"/>
        <w:jc w:val="center"/>
        <w:rPr>
          <w:sz w:val="18"/>
          <w:szCs w:val="18"/>
        </w:rPr>
      </w:pPr>
      <w:r w:rsidRPr="008B5662">
        <w:rPr>
          <w:noProof/>
          <w:sz w:val="18"/>
          <w:szCs w:val="18"/>
        </w:rPr>
        <w:lastRenderedPageBreak/>
        <w:drawing>
          <wp:anchor distT="0" distB="0" distL="0" distR="0" simplePos="0" relativeHeight="15747072" behindDoc="0" locked="0" layoutInCell="1" allowOverlap="1" wp14:anchorId="008F3A02" wp14:editId="7BE184AB">
            <wp:simplePos x="0" y="0"/>
            <wp:positionH relativeFrom="page">
              <wp:posOffset>1375855</wp:posOffset>
            </wp:positionH>
            <wp:positionV relativeFrom="paragraph">
              <wp:posOffset>380542</wp:posOffset>
            </wp:positionV>
            <wp:extent cx="1338606" cy="1244339"/>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7" cstate="print"/>
                    <a:stretch>
                      <a:fillRect/>
                    </a:stretch>
                  </pic:blipFill>
                  <pic:spPr>
                    <a:xfrm>
                      <a:off x="0" y="0"/>
                      <a:ext cx="1338606" cy="1244339"/>
                    </a:xfrm>
                    <a:prstGeom prst="rect">
                      <a:avLst/>
                    </a:prstGeom>
                  </pic:spPr>
                </pic:pic>
              </a:graphicData>
            </a:graphic>
            <wp14:sizeRelH relativeFrom="margin">
              <wp14:pctWidth>0</wp14:pctWidth>
            </wp14:sizeRelH>
            <wp14:sizeRelV relativeFrom="margin">
              <wp14:pctHeight>0</wp14:pctHeight>
            </wp14:sizeRelV>
          </wp:anchor>
        </w:drawing>
      </w:r>
      <w:r w:rsidRPr="008B5662">
        <w:rPr>
          <w:position w:val="1"/>
          <w:sz w:val="18"/>
          <w:szCs w:val="18"/>
          <w:u w:val="single"/>
        </w:rPr>
        <w:t>MCQI</w:t>
      </w:r>
      <w:r w:rsidRPr="008B5662">
        <w:rPr>
          <w:spacing w:val="-5"/>
          <w:position w:val="1"/>
          <w:sz w:val="18"/>
          <w:szCs w:val="18"/>
          <w:u w:val="single"/>
        </w:rPr>
        <w:t xml:space="preserve"> </w:t>
      </w:r>
      <w:r w:rsidRPr="008B5662">
        <w:rPr>
          <w:spacing w:val="-2"/>
          <w:position w:val="1"/>
          <w:sz w:val="18"/>
          <w:szCs w:val="18"/>
          <w:u w:val="single"/>
        </w:rPr>
        <w:t>ROTATED</w:t>
      </w:r>
      <w:r w:rsidRPr="008B5662">
        <w:rPr>
          <w:noProof/>
          <w:spacing w:val="4"/>
          <w:sz w:val="18"/>
          <w:szCs w:val="18"/>
        </w:rPr>
        <w:drawing>
          <wp:inline distT="0" distB="0" distL="0" distR="0" wp14:anchorId="51B23F73" wp14:editId="3E390731">
            <wp:extent cx="1281429" cy="128142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8" cstate="print"/>
                    <a:stretch>
                      <a:fillRect/>
                    </a:stretch>
                  </pic:blipFill>
                  <pic:spPr>
                    <a:xfrm>
                      <a:off x="0" y="0"/>
                      <a:ext cx="1281429" cy="1281429"/>
                    </a:xfrm>
                    <a:prstGeom prst="rect">
                      <a:avLst/>
                    </a:prstGeom>
                  </pic:spPr>
                </pic:pic>
              </a:graphicData>
            </a:graphic>
          </wp:inline>
        </w:drawing>
      </w:r>
    </w:p>
    <w:p w14:paraId="369E29AC" w14:textId="77777777" w:rsidR="003C1D7F" w:rsidRDefault="00683D2D">
      <w:pPr>
        <w:spacing w:before="98"/>
        <w:ind w:left="360"/>
        <w:rPr>
          <w:spacing w:val="40"/>
          <w:sz w:val="18"/>
          <w:szCs w:val="18"/>
          <w:u w:val="single"/>
        </w:rPr>
      </w:pPr>
      <w:r w:rsidRPr="008B5662">
        <w:rPr>
          <w:sz w:val="18"/>
          <w:szCs w:val="18"/>
          <w:u w:val="single"/>
        </w:rPr>
        <w:t>QRAM</w:t>
      </w:r>
      <w:r w:rsidRPr="008B5662">
        <w:rPr>
          <w:spacing w:val="-10"/>
          <w:sz w:val="18"/>
          <w:szCs w:val="18"/>
          <w:u w:val="single"/>
        </w:rPr>
        <w:t xml:space="preserve"> </w:t>
      </w:r>
      <w:r w:rsidRPr="008B5662">
        <w:rPr>
          <w:spacing w:val="-2"/>
          <w:sz w:val="18"/>
          <w:szCs w:val="18"/>
          <w:u w:val="single"/>
        </w:rPr>
        <w:t>ROTATED</w:t>
      </w:r>
      <w:r w:rsidRPr="008B5662">
        <w:rPr>
          <w:spacing w:val="40"/>
          <w:sz w:val="18"/>
          <w:szCs w:val="18"/>
          <w:u w:val="single"/>
        </w:rPr>
        <w:t xml:space="preserve"> </w:t>
      </w:r>
    </w:p>
    <w:p w14:paraId="1C6102D7" w14:textId="77777777" w:rsidR="00662CB9" w:rsidRPr="008B5662" w:rsidRDefault="00662CB9">
      <w:pPr>
        <w:spacing w:before="98"/>
        <w:ind w:left="360"/>
        <w:rPr>
          <w:sz w:val="18"/>
          <w:szCs w:val="18"/>
        </w:rPr>
      </w:pPr>
    </w:p>
    <w:p w14:paraId="6CB16FF7" w14:textId="77777777" w:rsidR="003C1D7F" w:rsidRPr="008B5662" w:rsidRDefault="003C1D7F">
      <w:pPr>
        <w:pStyle w:val="BodyText"/>
        <w:spacing w:before="5"/>
        <w:rPr>
          <w:sz w:val="18"/>
          <w:szCs w:val="18"/>
        </w:rPr>
      </w:pPr>
    </w:p>
    <w:p w14:paraId="6E2157AE" w14:textId="77777777" w:rsidR="003C1D7F" w:rsidRPr="008B5662" w:rsidRDefault="003C1D7F">
      <w:pPr>
        <w:pStyle w:val="BodyText"/>
        <w:rPr>
          <w:sz w:val="18"/>
          <w:szCs w:val="18"/>
        </w:rPr>
        <w:sectPr w:rsidR="003C1D7F" w:rsidRPr="008B5662">
          <w:pgSz w:w="12240" w:h="15840"/>
          <w:pgMar w:top="900" w:right="0" w:bottom="280" w:left="360" w:header="454" w:footer="0" w:gutter="0"/>
          <w:cols w:space="720"/>
        </w:sectPr>
      </w:pPr>
    </w:p>
    <w:p w14:paraId="07EB5A79" w14:textId="02664198" w:rsidR="00662CB9" w:rsidRPr="00662CB9" w:rsidRDefault="00662CB9" w:rsidP="00662CB9">
      <w:pPr>
        <w:pStyle w:val="ListParagraph"/>
        <w:tabs>
          <w:tab w:val="left" w:pos="1554"/>
        </w:tabs>
        <w:spacing w:before="87" w:line="484" w:lineRule="auto"/>
        <w:ind w:left="1204" w:right="38" w:firstLine="0"/>
        <w:rPr>
          <w:sz w:val="24"/>
          <w:szCs w:val="24"/>
        </w:rPr>
      </w:pPr>
      <w:r>
        <w:rPr>
          <w:sz w:val="24"/>
          <w:szCs w:val="24"/>
          <w:u w:val="single"/>
        </w:rPr>
        <w:t>8.4</w:t>
      </w:r>
      <w:r w:rsidR="00683D2D" w:rsidRPr="00662CB9">
        <w:rPr>
          <w:sz w:val="24"/>
          <w:szCs w:val="24"/>
          <w:u w:val="single"/>
        </w:rPr>
        <w:t xml:space="preserve"> SSD Dataset</w:t>
      </w:r>
    </w:p>
    <w:p w14:paraId="102D9F48" w14:textId="26939C99" w:rsidR="003C1D7F" w:rsidRPr="00662CB9" w:rsidRDefault="00683D2D" w:rsidP="00662CB9">
      <w:pPr>
        <w:tabs>
          <w:tab w:val="left" w:pos="1554"/>
        </w:tabs>
        <w:spacing w:before="87" w:line="484" w:lineRule="auto"/>
        <w:ind w:left="360" w:right="38"/>
        <w:rPr>
          <w:sz w:val="18"/>
          <w:szCs w:val="18"/>
        </w:rPr>
      </w:pPr>
      <w:r w:rsidRPr="00662CB9">
        <w:rPr>
          <w:sz w:val="18"/>
          <w:szCs w:val="18"/>
        </w:rPr>
        <w:t xml:space="preserve"> </w:t>
      </w:r>
      <w:r w:rsidRPr="00662CB9">
        <w:rPr>
          <w:position w:val="1"/>
          <w:sz w:val="18"/>
          <w:szCs w:val="18"/>
          <w:u w:val="single"/>
        </w:rPr>
        <w:t>ORGINAL-</w:t>
      </w:r>
      <w:r w:rsidRPr="008B5662">
        <w:rPr>
          <w:noProof/>
        </w:rPr>
        <w:drawing>
          <wp:inline distT="0" distB="0" distL="0" distR="0" wp14:anchorId="2CD5ADE1" wp14:editId="1C7C6ABB">
            <wp:extent cx="1149984" cy="114998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1149984" cy="1149985"/>
                    </a:xfrm>
                    <a:prstGeom prst="rect">
                      <a:avLst/>
                    </a:prstGeom>
                  </pic:spPr>
                </pic:pic>
              </a:graphicData>
            </a:graphic>
          </wp:inline>
        </w:drawing>
      </w:r>
    </w:p>
    <w:p w14:paraId="41444461" w14:textId="15445BB2" w:rsidR="003C1D7F" w:rsidRPr="008B5662" w:rsidRDefault="00683D2D">
      <w:pPr>
        <w:spacing w:before="1"/>
        <w:rPr>
          <w:sz w:val="18"/>
          <w:szCs w:val="18"/>
        </w:rPr>
      </w:pPr>
      <w:r w:rsidRPr="008B5662">
        <w:rPr>
          <w:sz w:val="18"/>
          <w:szCs w:val="18"/>
        </w:rPr>
        <w:br w:type="column"/>
      </w:r>
    </w:p>
    <w:p w14:paraId="7300120E" w14:textId="261E0AAA" w:rsidR="003C1D7F" w:rsidRPr="008B5662" w:rsidRDefault="00683D2D">
      <w:pPr>
        <w:pStyle w:val="ListParagraph"/>
        <w:numPr>
          <w:ilvl w:val="0"/>
          <w:numId w:val="6"/>
        </w:numPr>
        <w:tabs>
          <w:tab w:val="left" w:pos="570"/>
        </w:tabs>
        <w:ind w:left="570" w:hanging="210"/>
        <w:jc w:val="left"/>
        <w:rPr>
          <w:sz w:val="18"/>
          <w:szCs w:val="18"/>
        </w:rPr>
      </w:pPr>
      <w:r w:rsidRPr="008B5662">
        <w:rPr>
          <w:sz w:val="18"/>
          <w:szCs w:val="18"/>
          <w:u w:val="single"/>
        </w:rPr>
        <w:t>NEQR</w:t>
      </w:r>
      <w:r w:rsidRPr="008B5662">
        <w:rPr>
          <w:sz w:val="18"/>
          <w:szCs w:val="18"/>
        </w:rPr>
        <w:t xml:space="preserve"> </w:t>
      </w:r>
      <w:r w:rsidRPr="008B5662">
        <w:rPr>
          <w:noProof/>
          <w:spacing w:val="2"/>
          <w:sz w:val="18"/>
          <w:szCs w:val="18"/>
        </w:rPr>
        <w:drawing>
          <wp:inline distT="0" distB="0" distL="0" distR="0" wp14:anchorId="6C17412D" wp14:editId="206308DE">
            <wp:extent cx="1545996" cy="145172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0" cstate="print"/>
                    <a:stretch>
                      <a:fillRect/>
                    </a:stretch>
                  </pic:blipFill>
                  <pic:spPr>
                    <a:xfrm>
                      <a:off x="0" y="0"/>
                      <a:ext cx="1565798" cy="1470323"/>
                    </a:xfrm>
                    <a:prstGeom prst="rect">
                      <a:avLst/>
                    </a:prstGeom>
                  </pic:spPr>
                </pic:pic>
              </a:graphicData>
            </a:graphic>
          </wp:inline>
        </w:drawing>
      </w:r>
    </w:p>
    <w:p w14:paraId="64C1949A" w14:textId="77777777" w:rsidR="003C1D7F" w:rsidRPr="008B5662" w:rsidRDefault="003C1D7F">
      <w:pPr>
        <w:pStyle w:val="ListParagraph"/>
        <w:rPr>
          <w:sz w:val="18"/>
          <w:szCs w:val="18"/>
        </w:rPr>
        <w:sectPr w:rsidR="003C1D7F" w:rsidRPr="008B5662">
          <w:type w:val="continuous"/>
          <w:pgSz w:w="12240" w:h="15840"/>
          <w:pgMar w:top="900" w:right="0" w:bottom="280" w:left="360" w:header="454" w:footer="0" w:gutter="0"/>
          <w:cols w:num="2" w:space="720" w:equalWidth="0">
            <w:col w:w="3635" w:space="1527"/>
            <w:col w:w="6718"/>
          </w:cols>
        </w:sectPr>
      </w:pPr>
    </w:p>
    <w:p w14:paraId="716EB8FA" w14:textId="11921ACF" w:rsidR="003C1D7F" w:rsidRDefault="003C1D7F">
      <w:pPr>
        <w:pStyle w:val="BodyText"/>
        <w:spacing w:before="33"/>
        <w:rPr>
          <w:sz w:val="18"/>
          <w:szCs w:val="18"/>
        </w:rPr>
      </w:pPr>
    </w:p>
    <w:p w14:paraId="554B8319" w14:textId="47ED1C29" w:rsidR="008B5662" w:rsidRDefault="008B5662">
      <w:pPr>
        <w:pStyle w:val="BodyText"/>
        <w:spacing w:before="33"/>
        <w:rPr>
          <w:sz w:val="18"/>
          <w:szCs w:val="18"/>
        </w:rPr>
      </w:pPr>
    </w:p>
    <w:p w14:paraId="5F829778" w14:textId="604DD7C4" w:rsidR="008B5662" w:rsidRDefault="008B5662">
      <w:pPr>
        <w:pStyle w:val="BodyText"/>
        <w:spacing w:before="33"/>
        <w:rPr>
          <w:sz w:val="18"/>
          <w:szCs w:val="18"/>
        </w:rPr>
      </w:pPr>
      <w:r w:rsidRPr="008B5662">
        <w:rPr>
          <w:noProof/>
          <w:sz w:val="18"/>
          <w:szCs w:val="18"/>
        </w:rPr>
        <mc:AlternateContent>
          <mc:Choice Requires="wpg">
            <w:drawing>
              <wp:anchor distT="0" distB="0" distL="0" distR="0" simplePos="0" relativeHeight="487174656" behindDoc="1" locked="0" layoutInCell="1" allowOverlap="1" wp14:anchorId="667390F8" wp14:editId="579A2CAD">
                <wp:simplePos x="0" y="0"/>
                <wp:positionH relativeFrom="page">
                  <wp:posOffset>1225485</wp:posOffset>
                </wp:positionH>
                <wp:positionV relativeFrom="paragraph">
                  <wp:posOffset>27960</wp:posOffset>
                </wp:positionV>
                <wp:extent cx="1238910" cy="2215299"/>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910" cy="2215299"/>
                          <a:chOff x="0" y="0"/>
                          <a:chExt cx="1356994" cy="2630666"/>
                        </a:xfrm>
                      </wpg:grpSpPr>
                      <pic:pic xmlns:pic="http://schemas.openxmlformats.org/drawingml/2006/picture">
                        <pic:nvPicPr>
                          <pic:cNvPr id="50" name="Image 50"/>
                          <pic:cNvPicPr/>
                        </pic:nvPicPr>
                        <pic:blipFill>
                          <a:blip r:embed="rId51" cstate="print"/>
                          <a:stretch>
                            <a:fillRect/>
                          </a:stretch>
                        </pic:blipFill>
                        <pic:spPr>
                          <a:xfrm>
                            <a:off x="0" y="0"/>
                            <a:ext cx="1356994" cy="1356994"/>
                          </a:xfrm>
                          <a:prstGeom prst="rect">
                            <a:avLst/>
                          </a:prstGeom>
                        </pic:spPr>
                      </pic:pic>
                      <pic:pic xmlns:pic="http://schemas.openxmlformats.org/drawingml/2006/picture">
                        <pic:nvPicPr>
                          <pic:cNvPr id="51" name="Image 51"/>
                          <pic:cNvPicPr/>
                        </pic:nvPicPr>
                        <pic:blipFill>
                          <a:blip r:embed="rId52" cstate="print"/>
                          <a:stretch>
                            <a:fillRect/>
                          </a:stretch>
                        </pic:blipFill>
                        <pic:spPr>
                          <a:xfrm>
                            <a:off x="97370" y="1768703"/>
                            <a:ext cx="862882" cy="86196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91445B" id="Group 49" o:spid="_x0000_s1026" style="position:absolute;margin-left:96.5pt;margin-top:2.2pt;width:97.55pt;height:174.45pt;z-index:-16141824;mso-wrap-distance-left:0;mso-wrap-distance-right:0;mso-position-horizontal-relative:page;mso-width-relative:margin;mso-height-relative:margin" coordsize="13569,263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width:13569;height:1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">
                  <v:imagedata r:id="rId53" o:title=""/>
                </v:shape>
                <v:shape id="Image 51" o:spid="_x0000_s1028" type="#_x0000_t75" style="position:absolute;left:973;top:17687;width:8629;height:8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">
                  <v:imagedata r:id="rId54" o:title=""/>
                </v:shape>
                <w10:wrap anchorx="page"/>
              </v:group>
            </w:pict>
          </mc:Fallback>
        </mc:AlternateContent>
      </w:r>
    </w:p>
    <w:p w14:paraId="1ACF8E88" w14:textId="730E879C" w:rsidR="008B5662" w:rsidRDefault="008B5662">
      <w:pPr>
        <w:pStyle w:val="BodyText"/>
        <w:spacing w:before="33"/>
        <w:rPr>
          <w:sz w:val="18"/>
          <w:szCs w:val="18"/>
        </w:rPr>
      </w:pPr>
    </w:p>
    <w:p w14:paraId="1ADD676E" w14:textId="77777777" w:rsidR="008B5662" w:rsidRDefault="008B5662">
      <w:pPr>
        <w:pStyle w:val="BodyText"/>
        <w:spacing w:before="33"/>
        <w:rPr>
          <w:sz w:val="18"/>
          <w:szCs w:val="18"/>
        </w:rPr>
      </w:pPr>
    </w:p>
    <w:p w14:paraId="31D7323D" w14:textId="77777777" w:rsidR="008B5662" w:rsidRDefault="008B5662">
      <w:pPr>
        <w:pStyle w:val="BodyText"/>
        <w:spacing w:before="33"/>
        <w:rPr>
          <w:sz w:val="18"/>
          <w:szCs w:val="18"/>
        </w:rPr>
      </w:pPr>
    </w:p>
    <w:p w14:paraId="018808C0" w14:textId="77777777" w:rsidR="008B5662" w:rsidRPr="008B5662" w:rsidRDefault="008B5662">
      <w:pPr>
        <w:pStyle w:val="BodyText"/>
        <w:spacing w:before="33"/>
        <w:rPr>
          <w:sz w:val="18"/>
          <w:szCs w:val="18"/>
        </w:rPr>
      </w:pPr>
    </w:p>
    <w:p w14:paraId="3FBB3147" w14:textId="7B96B940" w:rsidR="003C1D7F" w:rsidRPr="008B5662" w:rsidRDefault="00683D2D">
      <w:pPr>
        <w:pStyle w:val="ListParagraph"/>
        <w:numPr>
          <w:ilvl w:val="0"/>
          <w:numId w:val="5"/>
        </w:numPr>
        <w:tabs>
          <w:tab w:val="left" w:pos="570"/>
        </w:tabs>
        <w:spacing w:before="1"/>
        <w:ind w:left="570" w:hanging="210"/>
        <w:rPr>
          <w:sz w:val="18"/>
          <w:szCs w:val="18"/>
        </w:rPr>
      </w:pPr>
      <w:r w:rsidRPr="008B5662">
        <w:rPr>
          <w:spacing w:val="-4"/>
          <w:sz w:val="18"/>
          <w:szCs w:val="18"/>
          <w:u w:val="single"/>
        </w:rPr>
        <w:t>FRQI</w:t>
      </w:r>
      <w:r w:rsidRPr="008B5662">
        <w:rPr>
          <w:spacing w:val="40"/>
          <w:sz w:val="18"/>
          <w:szCs w:val="18"/>
          <w:u w:val="single"/>
        </w:rPr>
        <w:t xml:space="preserve"> </w:t>
      </w:r>
    </w:p>
    <w:p w14:paraId="3BF9C095" w14:textId="77777777" w:rsidR="008B5662" w:rsidRDefault="008B5662">
      <w:pPr>
        <w:pStyle w:val="BodyText"/>
        <w:spacing w:before="148"/>
        <w:rPr>
          <w:sz w:val="18"/>
          <w:szCs w:val="18"/>
        </w:rPr>
      </w:pPr>
    </w:p>
    <w:p w14:paraId="68C71D0A" w14:textId="77777777" w:rsidR="008B5662" w:rsidRDefault="008B5662">
      <w:pPr>
        <w:pStyle w:val="BodyText"/>
        <w:spacing w:before="148"/>
        <w:rPr>
          <w:sz w:val="18"/>
          <w:szCs w:val="18"/>
        </w:rPr>
      </w:pPr>
    </w:p>
    <w:p w14:paraId="0B5E3E59" w14:textId="775DE92B" w:rsidR="003C1D7F" w:rsidRPr="008B5662" w:rsidRDefault="008B5662">
      <w:pPr>
        <w:pStyle w:val="BodyText"/>
        <w:spacing w:before="148"/>
        <w:rPr>
          <w:sz w:val="18"/>
          <w:szCs w:val="18"/>
        </w:rPr>
      </w:pPr>
      <w:r w:rsidRPr="008B5662">
        <w:rPr>
          <w:noProof/>
          <w:sz w:val="18"/>
          <w:szCs w:val="18"/>
        </w:rPr>
        <w:drawing>
          <wp:anchor distT="0" distB="0" distL="0" distR="0" simplePos="0" relativeHeight="15748096" behindDoc="0" locked="0" layoutInCell="1" allowOverlap="1" wp14:anchorId="1E7A3FBA" wp14:editId="5ECE468F">
            <wp:simplePos x="0" y="0"/>
            <wp:positionH relativeFrom="page">
              <wp:posOffset>4901827</wp:posOffset>
            </wp:positionH>
            <wp:positionV relativeFrom="paragraph">
              <wp:posOffset>29322</wp:posOffset>
            </wp:positionV>
            <wp:extent cx="1573473" cy="969141"/>
            <wp:effectExtent l="0" t="0" r="8255" b="254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5" cstate="print"/>
                    <a:stretch>
                      <a:fillRect/>
                    </a:stretch>
                  </pic:blipFill>
                  <pic:spPr>
                    <a:xfrm>
                      <a:off x="0" y="0"/>
                      <a:ext cx="1573473" cy="969141"/>
                    </a:xfrm>
                    <a:prstGeom prst="rect">
                      <a:avLst/>
                    </a:prstGeom>
                  </pic:spPr>
                </pic:pic>
              </a:graphicData>
            </a:graphic>
            <wp14:sizeRelH relativeFrom="margin">
              <wp14:pctWidth>0</wp14:pctWidth>
            </wp14:sizeRelH>
            <wp14:sizeRelV relativeFrom="margin">
              <wp14:pctHeight>0</wp14:pctHeight>
            </wp14:sizeRelV>
          </wp:anchor>
        </w:drawing>
      </w:r>
    </w:p>
    <w:p w14:paraId="398A8FBC" w14:textId="77777777" w:rsidR="003C1D7F" w:rsidRPr="008B5662" w:rsidRDefault="00683D2D">
      <w:pPr>
        <w:ind w:left="1294"/>
        <w:jc w:val="center"/>
        <w:rPr>
          <w:sz w:val="18"/>
          <w:szCs w:val="18"/>
        </w:rPr>
      </w:pPr>
      <w:r w:rsidRPr="008B5662">
        <w:rPr>
          <w:sz w:val="18"/>
          <w:szCs w:val="18"/>
          <w:u w:val="single"/>
        </w:rPr>
        <w:t>NEQR</w:t>
      </w:r>
      <w:r w:rsidRPr="008B5662">
        <w:rPr>
          <w:spacing w:val="-7"/>
          <w:sz w:val="18"/>
          <w:szCs w:val="18"/>
          <w:u w:val="single"/>
        </w:rPr>
        <w:t xml:space="preserve"> </w:t>
      </w:r>
      <w:r w:rsidRPr="008B5662">
        <w:rPr>
          <w:spacing w:val="-2"/>
          <w:sz w:val="18"/>
          <w:szCs w:val="18"/>
          <w:u w:val="single"/>
        </w:rPr>
        <w:t>ROTATED</w:t>
      </w:r>
    </w:p>
    <w:p w14:paraId="13B8EA01" w14:textId="0FF36452" w:rsidR="003C1D7F" w:rsidRPr="008B5662" w:rsidRDefault="003C1D7F">
      <w:pPr>
        <w:pStyle w:val="BodyText"/>
        <w:rPr>
          <w:sz w:val="18"/>
          <w:szCs w:val="18"/>
        </w:rPr>
      </w:pPr>
    </w:p>
    <w:p w14:paraId="37F5DF83" w14:textId="1F28078D" w:rsidR="003C1D7F" w:rsidRPr="008B5662" w:rsidRDefault="003C1D7F">
      <w:pPr>
        <w:pStyle w:val="BodyText"/>
        <w:rPr>
          <w:sz w:val="18"/>
          <w:szCs w:val="18"/>
        </w:rPr>
      </w:pPr>
    </w:p>
    <w:p w14:paraId="6E8C7270" w14:textId="47620B04" w:rsidR="003C1D7F" w:rsidRPr="008B5662" w:rsidRDefault="003C1D7F">
      <w:pPr>
        <w:pStyle w:val="BodyText"/>
        <w:spacing w:before="297"/>
        <w:rPr>
          <w:sz w:val="18"/>
          <w:szCs w:val="18"/>
        </w:rPr>
      </w:pPr>
    </w:p>
    <w:p w14:paraId="1D0F2854" w14:textId="38E41542" w:rsidR="003C1D7F" w:rsidRPr="008B5662" w:rsidRDefault="00683D2D">
      <w:pPr>
        <w:ind w:left="360"/>
        <w:rPr>
          <w:sz w:val="18"/>
          <w:szCs w:val="18"/>
        </w:rPr>
      </w:pPr>
      <w:r w:rsidRPr="008B5662">
        <w:rPr>
          <w:sz w:val="18"/>
          <w:szCs w:val="18"/>
          <w:u w:val="single"/>
        </w:rPr>
        <w:t>FRQI</w:t>
      </w:r>
      <w:r w:rsidRPr="008B5662">
        <w:rPr>
          <w:spacing w:val="-8"/>
          <w:sz w:val="18"/>
          <w:szCs w:val="18"/>
          <w:u w:val="single"/>
        </w:rPr>
        <w:t xml:space="preserve"> </w:t>
      </w:r>
      <w:r w:rsidRPr="008B5662">
        <w:rPr>
          <w:spacing w:val="-2"/>
          <w:sz w:val="18"/>
          <w:szCs w:val="18"/>
          <w:u w:val="single"/>
        </w:rPr>
        <w:t>ROTATED</w:t>
      </w:r>
    </w:p>
    <w:p w14:paraId="698AD8E2" w14:textId="6C79BEF8" w:rsidR="003C1D7F" w:rsidRDefault="003C1D7F">
      <w:pPr>
        <w:pStyle w:val="BodyText"/>
        <w:spacing w:before="316"/>
        <w:rPr>
          <w:sz w:val="18"/>
          <w:szCs w:val="18"/>
        </w:rPr>
      </w:pPr>
    </w:p>
    <w:p w14:paraId="04D10D77" w14:textId="77777777" w:rsidR="008B5662" w:rsidRDefault="008B5662">
      <w:pPr>
        <w:pStyle w:val="BodyText"/>
        <w:spacing w:before="316"/>
        <w:rPr>
          <w:sz w:val="18"/>
          <w:szCs w:val="18"/>
        </w:rPr>
      </w:pPr>
    </w:p>
    <w:p w14:paraId="32059595" w14:textId="77777777" w:rsidR="008B5662" w:rsidRPr="008B5662" w:rsidRDefault="008B5662">
      <w:pPr>
        <w:pStyle w:val="BodyText"/>
        <w:spacing w:before="316"/>
        <w:rPr>
          <w:sz w:val="18"/>
          <w:szCs w:val="18"/>
        </w:rPr>
      </w:pPr>
    </w:p>
    <w:p w14:paraId="0EAF430D" w14:textId="15A030F9" w:rsidR="003C1D7F" w:rsidRPr="008B5662" w:rsidRDefault="008B5662">
      <w:pPr>
        <w:pStyle w:val="ListParagraph"/>
        <w:numPr>
          <w:ilvl w:val="0"/>
          <w:numId w:val="6"/>
        </w:numPr>
        <w:tabs>
          <w:tab w:val="left" w:pos="5732"/>
        </w:tabs>
        <w:ind w:left="5732" w:hanging="210"/>
        <w:jc w:val="left"/>
        <w:rPr>
          <w:sz w:val="18"/>
          <w:szCs w:val="18"/>
        </w:rPr>
      </w:pPr>
      <w:r w:rsidRPr="008B5662">
        <w:rPr>
          <w:noProof/>
          <w:sz w:val="18"/>
          <w:szCs w:val="18"/>
        </w:rPr>
        <w:drawing>
          <wp:anchor distT="0" distB="0" distL="0" distR="0" simplePos="0" relativeHeight="15748608" behindDoc="0" locked="0" layoutInCell="1" allowOverlap="1" wp14:anchorId="2FCBA8A2" wp14:editId="62225E06">
            <wp:simplePos x="0" y="0"/>
            <wp:positionH relativeFrom="page">
              <wp:posOffset>4496586</wp:posOffset>
            </wp:positionH>
            <wp:positionV relativeFrom="paragraph">
              <wp:posOffset>11862</wp:posOffset>
            </wp:positionV>
            <wp:extent cx="1308735" cy="1272619"/>
            <wp:effectExtent l="0" t="0" r="5715" b="381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6" cstate="print"/>
                    <a:stretch>
                      <a:fillRect/>
                    </a:stretch>
                  </pic:blipFill>
                  <pic:spPr>
                    <a:xfrm>
                      <a:off x="0" y="0"/>
                      <a:ext cx="1315553" cy="1279248"/>
                    </a:xfrm>
                    <a:prstGeom prst="rect">
                      <a:avLst/>
                    </a:prstGeom>
                  </pic:spPr>
                </pic:pic>
              </a:graphicData>
            </a:graphic>
            <wp14:sizeRelH relativeFrom="margin">
              <wp14:pctWidth>0</wp14:pctWidth>
            </wp14:sizeRelH>
            <wp14:sizeRelV relativeFrom="margin">
              <wp14:pctHeight>0</wp14:pctHeight>
            </wp14:sizeRelV>
          </wp:anchor>
        </w:drawing>
      </w:r>
      <w:r w:rsidR="00683D2D" w:rsidRPr="008B5662">
        <w:rPr>
          <w:spacing w:val="-2"/>
          <w:sz w:val="18"/>
          <w:szCs w:val="18"/>
          <w:u w:val="single"/>
        </w:rPr>
        <w:t>Amplitude</w:t>
      </w:r>
    </w:p>
    <w:p w14:paraId="74AC013E" w14:textId="77777777" w:rsidR="003C1D7F" w:rsidRPr="008B5662" w:rsidRDefault="00683D2D">
      <w:pPr>
        <w:pStyle w:val="ListParagraph"/>
        <w:numPr>
          <w:ilvl w:val="0"/>
          <w:numId w:val="5"/>
        </w:numPr>
        <w:tabs>
          <w:tab w:val="left" w:pos="570"/>
        </w:tabs>
        <w:spacing w:before="9"/>
        <w:ind w:left="570" w:hanging="210"/>
        <w:rPr>
          <w:position w:val="1"/>
          <w:sz w:val="18"/>
          <w:szCs w:val="18"/>
        </w:rPr>
      </w:pPr>
      <w:r w:rsidRPr="008B5662">
        <w:rPr>
          <w:sz w:val="18"/>
          <w:szCs w:val="18"/>
          <w:u w:val="single"/>
        </w:rPr>
        <w:t>MCQI</w:t>
      </w:r>
      <w:r w:rsidRPr="008B5662">
        <w:rPr>
          <w:sz w:val="18"/>
          <w:szCs w:val="18"/>
        </w:rPr>
        <w:t xml:space="preserve"> </w:t>
      </w:r>
      <w:r w:rsidRPr="008B5662">
        <w:rPr>
          <w:noProof/>
          <w:spacing w:val="-1"/>
          <w:position w:val="1"/>
          <w:sz w:val="18"/>
          <w:szCs w:val="18"/>
        </w:rPr>
        <w:drawing>
          <wp:inline distT="0" distB="0" distL="0" distR="0" wp14:anchorId="339AE840" wp14:editId="09AC2555">
            <wp:extent cx="1102936" cy="1176569"/>
            <wp:effectExtent l="0" t="0" r="2540" b="508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7" cstate="print"/>
                    <a:stretch>
                      <a:fillRect/>
                    </a:stretch>
                  </pic:blipFill>
                  <pic:spPr>
                    <a:xfrm>
                      <a:off x="0" y="0"/>
                      <a:ext cx="1132432" cy="1208035"/>
                    </a:xfrm>
                    <a:prstGeom prst="rect">
                      <a:avLst/>
                    </a:prstGeom>
                  </pic:spPr>
                </pic:pic>
              </a:graphicData>
            </a:graphic>
          </wp:inline>
        </w:drawing>
      </w:r>
    </w:p>
    <w:p w14:paraId="05B89838" w14:textId="77777777" w:rsidR="003C1D7F" w:rsidRDefault="003C1D7F">
      <w:pPr>
        <w:pStyle w:val="ListParagraph"/>
        <w:rPr>
          <w:position w:val="1"/>
          <w:sz w:val="28"/>
        </w:rPr>
        <w:sectPr w:rsidR="003C1D7F">
          <w:type w:val="continuous"/>
          <w:pgSz w:w="12240" w:h="15840"/>
          <w:pgMar w:top="900" w:right="0" w:bottom="280" w:left="360" w:header="454" w:footer="0" w:gutter="0"/>
          <w:cols w:space="720"/>
        </w:sectPr>
      </w:pPr>
    </w:p>
    <w:p w14:paraId="15B45704" w14:textId="0595ACE6" w:rsidR="003C1D7F" w:rsidRDefault="00662CB9">
      <w:pPr>
        <w:pStyle w:val="BodyText"/>
        <w:rPr>
          <w:sz w:val="28"/>
        </w:rPr>
      </w:pPr>
      <w:r>
        <w:rPr>
          <w:noProof/>
          <w:sz w:val="28"/>
        </w:rPr>
        <w:lastRenderedPageBreak/>
        <w:drawing>
          <wp:anchor distT="0" distB="0" distL="0" distR="0" simplePos="0" relativeHeight="15750144" behindDoc="0" locked="0" layoutInCell="1" allowOverlap="1" wp14:anchorId="401C4215" wp14:editId="47456A63">
            <wp:simplePos x="0" y="0"/>
            <wp:positionH relativeFrom="page">
              <wp:posOffset>1800520</wp:posOffset>
            </wp:positionH>
            <wp:positionV relativeFrom="paragraph">
              <wp:posOffset>60096</wp:posOffset>
            </wp:positionV>
            <wp:extent cx="838985" cy="115007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8" cstate="print"/>
                    <a:stretch>
                      <a:fillRect/>
                    </a:stretch>
                  </pic:blipFill>
                  <pic:spPr>
                    <a:xfrm>
                      <a:off x="0" y="0"/>
                      <a:ext cx="851561" cy="1167309"/>
                    </a:xfrm>
                    <a:prstGeom prst="rect">
                      <a:avLst/>
                    </a:prstGeom>
                  </pic:spPr>
                </pic:pic>
              </a:graphicData>
            </a:graphic>
            <wp14:sizeRelH relativeFrom="margin">
              <wp14:pctWidth>0</wp14:pctWidth>
            </wp14:sizeRelH>
            <wp14:sizeRelV relativeFrom="margin">
              <wp14:pctHeight>0</wp14:pctHeight>
            </wp14:sizeRelV>
          </wp:anchor>
        </w:drawing>
      </w:r>
    </w:p>
    <w:p w14:paraId="427AF08C" w14:textId="77777777" w:rsidR="003C1D7F" w:rsidRDefault="003C1D7F">
      <w:pPr>
        <w:pStyle w:val="BodyText"/>
        <w:rPr>
          <w:sz w:val="28"/>
        </w:rPr>
      </w:pPr>
    </w:p>
    <w:p w14:paraId="016AF844" w14:textId="77777777" w:rsidR="003C1D7F" w:rsidRDefault="003C1D7F">
      <w:pPr>
        <w:pStyle w:val="BodyText"/>
        <w:rPr>
          <w:sz w:val="28"/>
        </w:rPr>
      </w:pPr>
    </w:p>
    <w:p w14:paraId="7FC2EE2A" w14:textId="77777777" w:rsidR="003C1D7F" w:rsidRDefault="003C1D7F">
      <w:pPr>
        <w:pStyle w:val="BodyText"/>
        <w:rPr>
          <w:sz w:val="28"/>
        </w:rPr>
      </w:pPr>
    </w:p>
    <w:p w14:paraId="7437BA91" w14:textId="77777777" w:rsidR="003C1D7F" w:rsidRDefault="003C1D7F">
      <w:pPr>
        <w:pStyle w:val="BodyText"/>
        <w:rPr>
          <w:sz w:val="28"/>
        </w:rPr>
      </w:pPr>
    </w:p>
    <w:p w14:paraId="18FD350E" w14:textId="77777777" w:rsidR="003C1D7F" w:rsidRDefault="003C1D7F">
      <w:pPr>
        <w:pStyle w:val="BodyText"/>
        <w:rPr>
          <w:sz w:val="28"/>
        </w:rPr>
      </w:pPr>
    </w:p>
    <w:p w14:paraId="44E90E9C" w14:textId="77777777" w:rsidR="003C1D7F" w:rsidRDefault="003C1D7F">
      <w:pPr>
        <w:pStyle w:val="BodyText"/>
        <w:spacing w:before="3"/>
        <w:rPr>
          <w:sz w:val="28"/>
        </w:rPr>
      </w:pPr>
    </w:p>
    <w:p w14:paraId="3BE25D2D" w14:textId="761E5AFE" w:rsidR="003C1D7F" w:rsidRPr="00662CB9" w:rsidRDefault="00683D2D">
      <w:pPr>
        <w:ind w:left="360"/>
        <w:rPr>
          <w:sz w:val="18"/>
          <w:szCs w:val="18"/>
        </w:rPr>
      </w:pPr>
      <w:r w:rsidRPr="00662CB9">
        <w:rPr>
          <w:sz w:val="18"/>
          <w:szCs w:val="18"/>
          <w:u w:val="single"/>
        </w:rPr>
        <w:t>Amplitude</w:t>
      </w:r>
      <w:r w:rsidRPr="00662CB9">
        <w:rPr>
          <w:spacing w:val="-10"/>
          <w:sz w:val="18"/>
          <w:szCs w:val="18"/>
          <w:u w:val="single"/>
        </w:rPr>
        <w:t xml:space="preserve"> </w:t>
      </w:r>
      <w:r w:rsidRPr="00662CB9">
        <w:rPr>
          <w:spacing w:val="-2"/>
          <w:sz w:val="18"/>
          <w:szCs w:val="18"/>
          <w:u w:val="single"/>
        </w:rPr>
        <w:t>rotated</w:t>
      </w:r>
      <w:r w:rsidRPr="00662CB9">
        <w:rPr>
          <w:spacing w:val="40"/>
          <w:sz w:val="18"/>
          <w:szCs w:val="18"/>
          <w:u w:val="single"/>
        </w:rPr>
        <w:t xml:space="preserve"> </w:t>
      </w:r>
    </w:p>
    <w:p w14:paraId="761D4D67" w14:textId="77777777" w:rsidR="003C1D7F" w:rsidRDefault="003C1D7F">
      <w:pPr>
        <w:pStyle w:val="BodyText"/>
        <w:spacing w:before="6"/>
        <w:rPr>
          <w:sz w:val="18"/>
          <w:szCs w:val="18"/>
        </w:rPr>
      </w:pPr>
    </w:p>
    <w:p w14:paraId="41CF2098" w14:textId="77777777" w:rsidR="00662CB9" w:rsidRDefault="00662CB9">
      <w:pPr>
        <w:pStyle w:val="BodyText"/>
        <w:spacing w:before="6"/>
        <w:rPr>
          <w:sz w:val="18"/>
          <w:szCs w:val="18"/>
        </w:rPr>
      </w:pPr>
    </w:p>
    <w:p w14:paraId="34A5AAF6" w14:textId="77777777" w:rsidR="00662CB9" w:rsidRDefault="00662CB9">
      <w:pPr>
        <w:pStyle w:val="BodyText"/>
        <w:spacing w:before="6"/>
        <w:rPr>
          <w:sz w:val="18"/>
          <w:szCs w:val="18"/>
        </w:rPr>
      </w:pPr>
    </w:p>
    <w:p w14:paraId="578F5BAD" w14:textId="77777777" w:rsidR="00662CB9" w:rsidRPr="00662CB9" w:rsidRDefault="00662CB9">
      <w:pPr>
        <w:pStyle w:val="BodyText"/>
        <w:spacing w:before="6"/>
        <w:rPr>
          <w:sz w:val="18"/>
          <w:szCs w:val="18"/>
        </w:rPr>
      </w:pPr>
    </w:p>
    <w:p w14:paraId="5D2F6240" w14:textId="77777777" w:rsidR="003C1D7F" w:rsidRPr="00662CB9" w:rsidRDefault="00683D2D">
      <w:pPr>
        <w:pStyle w:val="ListParagraph"/>
        <w:numPr>
          <w:ilvl w:val="0"/>
          <w:numId w:val="8"/>
        </w:numPr>
        <w:tabs>
          <w:tab w:val="left" w:pos="570"/>
        </w:tabs>
        <w:ind w:left="570" w:hanging="210"/>
        <w:rPr>
          <w:sz w:val="18"/>
          <w:szCs w:val="18"/>
        </w:rPr>
      </w:pPr>
      <w:r w:rsidRPr="00662CB9">
        <w:rPr>
          <w:sz w:val="18"/>
          <w:szCs w:val="18"/>
          <w:u w:val="single"/>
        </w:rPr>
        <w:t>QRAM</w:t>
      </w:r>
      <w:r w:rsidRPr="00662CB9">
        <w:rPr>
          <w:sz w:val="18"/>
          <w:szCs w:val="18"/>
        </w:rPr>
        <w:t xml:space="preserve"> </w:t>
      </w:r>
      <w:r w:rsidRPr="00662CB9">
        <w:rPr>
          <w:noProof/>
          <w:spacing w:val="5"/>
          <w:sz w:val="18"/>
          <w:szCs w:val="18"/>
        </w:rPr>
        <w:drawing>
          <wp:inline distT="0" distB="0" distL="0" distR="0" wp14:anchorId="3DDDE2DB" wp14:editId="3E3047A4">
            <wp:extent cx="1130344" cy="1045511"/>
            <wp:effectExtent l="0" t="0" r="0" b="254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1143502" cy="1057682"/>
                    </a:xfrm>
                    <a:prstGeom prst="rect">
                      <a:avLst/>
                    </a:prstGeom>
                  </pic:spPr>
                </pic:pic>
              </a:graphicData>
            </a:graphic>
          </wp:inline>
        </w:drawing>
      </w:r>
    </w:p>
    <w:p w14:paraId="7DD91893" w14:textId="77777777" w:rsidR="003C1D7F" w:rsidRDefault="003C1D7F">
      <w:pPr>
        <w:pStyle w:val="BodyText"/>
        <w:spacing w:before="9"/>
        <w:rPr>
          <w:sz w:val="18"/>
          <w:szCs w:val="18"/>
        </w:rPr>
      </w:pPr>
    </w:p>
    <w:p w14:paraId="34F6EBC2" w14:textId="77777777" w:rsidR="00662CB9" w:rsidRDefault="00662CB9">
      <w:pPr>
        <w:pStyle w:val="BodyText"/>
        <w:spacing w:before="9"/>
        <w:rPr>
          <w:sz w:val="18"/>
          <w:szCs w:val="18"/>
        </w:rPr>
      </w:pPr>
    </w:p>
    <w:p w14:paraId="64AB82C8" w14:textId="77777777" w:rsidR="00662CB9" w:rsidRPr="00662CB9" w:rsidRDefault="00662CB9">
      <w:pPr>
        <w:pStyle w:val="BodyText"/>
        <w:spacing w:before="9"/>
        <w:rPr>
          <w:sz w:val="18"/>
          <w:szCs w:val="18"/>
        </w:rPr>
      </w:pPr>
    </w:p>
    <w:p w14:paraId="0C90ABC1" w14:textId="77777777" w:rsidR="003C1D7F" w:rsidRPr="00662CB9" w:rsidRDefault="00683D2D">
      <w:pPr>
        <w:ind w:left="360"/>
        <w:rPr>
          <w:position w:val="1"/>
          <w:sz w:val="18"/>
          <w:szCs w:val="18"/>
        </w:rPr>
      </w:pPr>
      <w:r w:rsidRPr="00662CB9">
        <w:rPr>
          <w:sz w:val="18"/>
          <w:szCs w:val="18"/>
          <w:u w:val="single"/>
        </w:rPr>
        <w:t>QRAM ROTATED</w:t>
      </w:r>
      <w:r w:rsidRPr="00662CB9">
        <w:rPr>
          <w:sz w:val="18"/>
          <w:szCs w:val="18"/>
        </w:rPr>
        <w:t xml:space="preserve"> </w:t>
      </w:r>
      <w:r w:rsidRPr="00662CB9">
        <w:rPr>
          <w:noProof/>
          <w:spacing w:val="5"/>
          <w:position w:val="1"/>
          <w:sz w:val="18"/>
          <w:szCs w:val="18"/>
        </w:rPr>
        <w:drawing>
          <wp:inline distT="0" distB="0" distL="0" distR="0" wp14:anchorId="437BE7D9" wp14:editId="3E4A6CFF">
            <wp:extent cx="1582888" cy="143066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1590132" cy="1437208"/>
                    </a:xfrm>
                    <a:prstGeom prst="rect">
                      <a:avLst/>
                    </a:prstGeom>
                  </pic:spPr>
                </pic:pic>
              </a:graphicData>
            </a:graphic>
          </wp:inline>
        </w:drawing>
      </w:r>
    </w:p>
    <w:p w14:paraId="2519B167" w14:textId="77777777" w:rsidR="003C1D7F" w:rsidRDefault="003C1D7F">
      <w:pPr>
        <w:pStyle w:val="BodyText"/>
        <w:spacing w:before="321"/>
        <w:rPr>
          <w:sz w:val="28"/>
        </w:rPr>
      </w:pPr>
    </w:p>
    <w:p w14:paraId="65B78F49" w14:textId="4E08C6AE" w:rsidR="003C1D7F" w:rsidRPr="00815631" w:rsidRDefault="00C024EA" w:rsidP="00662CB9">
      <w:pPr>
        <w:pStyle w:val="ListParagraph"/>
        <w:tabs>
          <w:tab w:val="left" w:pos="570"/>
        </w:tabs>
        <w:ind w:left="360" w:right="3092" w:firstLine="0"/>
        <w:rPr>
          <w:i/>
          <w:sz w:val="28"/>
        </w:rPr>
      </w:pPr>
      <w:proofErr w:type="spellStart"/>
      <w:r w:rsidRPr="00815631">
        <w:rPr>
          <w:i/>
          <w:spacing w:val="-2"/>
          <w:sz w:val="28"/>
        </w:rPr>
        <w:t>IX.</w:t>
      </w:r>
      <w:r w:rsidR="00683D2D" w:rsidRPr="00815631">
        <w:rPr>
          <w:i/>
          <w:spacing w:val="-2"/>
          <w:sz w:val="28"/>
        </w:rPr>
        <w:t>Quantum</w:t>
      </w:r>
      <w:proofErr w:type="spellEnd"/>
      <w:r w:rsidRPr="00815631">
        <w:rPr>
          <w:i/>
          <w:spacing w:val="-2"/>
          <w:sz w:val="28"/>
        </w:rPr>
        <w:t xml:space="preserve"> </w:t>
      </w:r>
      <w:r w:rsidR="00683D2D" w:rsidRPr="00815631">
        <w:rPr>
          <w:i/>
          <w:spacing w:val="-2"/>
          <w:sz w:val="28"/>
        </w:rPr>
        <w:t>Imag</w:t>
      </w:r>
      <w:r w:rsidRPr="00815631">
        <w:rPr>
          <w:i/>
          <w:spacing w:val="-2"/>
          <w:sz w:val="28"/>
        </w:rPr>
        <w:t>e</w:t>
      </w:r>
      <w:r w:rsidR="00683D2D" w:rsidRPr="00815631">
        <w:rPr>
          <w:i/>
          <w:spacing w:val="-2"/>
          <w:sz w:val="28"/>
        </w:rPr>
        <w:t xml:space="preserve"> Operations</w:t>
      </w:r>
    </w:p>
    <w:p w14:paraId="4E00DFAD" w14:textId="77777777" w:rsidR="003C1D7F" w:rsidRDefault="003C1D7F">
      <w:pPr>
        <w:pStyle w:val="BodyText"/>
        <w:rPr>
          <w:i/>
          <w:sz w:val="28"/>
        </w:rPr>
      </w:pPr>
    </w:p>
    <w:p w14:paraId="1291C8DE" w14:textId="77777777" w:rsidR="003C1D7F" w:rsidRPr="00C024EA" w:rsidRDefault="00683D2D">
      <w:pPr>
        <w:ind w:left="360"/>
        <w:rPr>
          <w:sz w:val="18"/>
          <w:szCs w:val="18"/>
        </w:rPr>
      </w:pPr>
      <w:r w:rsidRPr="00C024EA">
        <w:rPr>
          <w:sz w:val="18"/>
          <w:szCs w:val="18"/>
        </w:rPr>
        <w:t>After encoding images into quantum states, the</w:t>
      </w:r>
      <w:r w:rsidRPr="00C024EA">
        <w:rPr>
          <w:spacing w:val="-7"/>
          <w:sz w:val="18"/>
          <w:szCs w:val="18"/>
        </w:rPr>
        <w:t xml:space="preserve"> </w:t>
      </w:r>
      <w:r w:rsidRPr="00C024EA">
        <w:rPr>
          <w:sz w:val="18"/>
          <w:szCs w:val="18"/>
        </w:rPr>
        <w:t>following</w:t>
      </w:r>
      <w:r w:rsidRPr="00C024EA">
        <w:rPr>
          <w:spacing w:val="-16"/>
          <w:sz w:val="18"/>
          <w:szCs w:val="18"/>
        </w:rPr>
        <w:t xml:space="preserve"> </w:t>
      </w:r>
      <w:r w:rsidRPr="00C024EA">
        <w:rPr>
          <w:sz w:val="18"/>
          <w:szCs w:val="18"/>
        </w:rPr>
        <w:t>operations</w:t>
      </w:r>
      <w:r w:rsidRPr="00C024EA">
        <w:rPr>
          <w:spacing w:val="-10"/>
          <w:sz w:val="18"/>
          <w:szCs w:val="18"/>
        </w:rPr>
        <w:t xml:space="preserve"> </w:t>
      </w:r>
      <w:r w:rsidRPr="00C024EA">
        <w:rPr>
          <w:sz w:val="18"/>
          <w:szCs w:val="18"/>
        </w:rPr>
        <w:t>were</w:t>
      </w:r>
      <w:r w:rsidRPr="00C024EA">
        <w:rPr>
          <w:spacing w:val="-11"/>
          <w:sz w:val="18"/>
          <w:szCs w:val="18"/>
        </w:rPr>
        <w:t xml:space="preserve"> </w:t>
      </w:r>
      <w:r w:rsidRPr="00C024EA">
        <w:rPr>
          <w:sz w:val="18"/>
          <w:szCs w:val="18"/>
        </w:rPr>
        <w:t>demonstrated:</w:t>
      </w:r>
    </w:p>
    <w:p w14:paraId="7DD39807" w14:textId="77777777" w:rsidR="003C1D7F" w:rsidRPr="00C024EA" w:rsidRDefault="003C1D7F">
      <w:pPr>
        <w:pStyle w:val="BodyText"/>
        <w:rPr>
          <w:sz w:val="18"/>
          <w:szCs w:val="18"/>
        </w:rPr>
      </w:pPr>
    </w:p>
    <w:p w14:paraId="397C4B44" w14:textId="77777777" w:rsidR="003C1D7F" w:rsidRPr="00C024EA" w:rsidRDefault="00683D2D">
      <w:pPr>
        <w:pStyle w:val="BodyText"/>
        <w:spacing w:before="37"/>
        <w:rPr>
          <w:sz w:val="18"/>
          <w:szCs w:val="18"/>
        </w:rPr>
      </w:pPr>
      <w:r w:rsidRPr="00C024EA">
        <w:rPr>
          <w:noProof/>
          <w:sz w:val="18"/>
          <w:szCs w:val="18"/>
        </w:rPr>
        <w:drawing>
          <wp:anchor distT="0" distB="0" distL="0" distR="0" simplePos="0" relativeHeight="487608320" behindDoc="1" locked="0" layoutInCell="1" allowOverlap="1" wp14:anchorId="04102CAE" wp14:editId="7B8EBE0A">
            <wp:simplePos x="0" y="0"/>
            <wp:positionH relativeFrom="page">
              <wp:posOffset>685907</wp:posOffset>
            </wp:positionH>
            <wp:positionV relativeFrom="paragraph">
              <wp:posOffset>184824</wp:posOffset>
            </wp:positionV>
            <wp:extent cx="2964045" cy="836676"/>
            <wp:effectExtent l="0" t="0" r="0" b="0"/>
            <wp:wrapTopAndBottom/>
            <wp:docPr id="58" name="Image 58"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diagram of a diagram  AI-generated content may be incorrect."/>
                    <pic:cNvPicPr/>
                  </pic:nvPicPr>
                  <pic:blipFill>
                    <a:blip r:embed="rId60" cstate="print"/>
                    <a:stretch>
                      <a:fillRect/>
                    </a:stretch>
                  </pic:blipFill>
                  <pic:spPr>
                    <a:xfrm>
                      <a:off x="0" y="0"/>
                      <a:ext cx="2964045" cy="836676"/>
                    </a:xfrm>
                    <a:prstGeom prst="rect">
                      <a:avLst/>
                    </a:prstGeom>
                  </pic:spPr>
                </pic:pic>
              </a:graphicData>
            </a:graphic>
          </wp:anchor>
        </w:drawing>
      </w:r>
    </w:p>
    <w:p w14:paraId="706039F4" w14:textId="77777777" w:rsidR="003C1D7F" w:rsidRPr="00C024EA" w:rsidRDefault="00683D2D">
      <w:pPr>
        <w:pStyle w:val="Heading1"/>
        <w:spacing w:before="110"/>
        <w:rPr>
          <w:i w:val="0"/>
          <w:sz w:val="18"/>
          <w:szCs w:val="18"/>
        </w:rPr>
      </w:pPr>
      <w:r w:rsidRPr="00C024EA">
        <w:rPr>
          <w:sz w:val="18"/>
          <w:szCs w:val="18"/>
        </w:rPr>
        <w:t>Figure 5: Quantum image operations performed on encoded quantum images, including</w:t>
      </w:r>
      <w:r w:rsidRPr="00C024EA">
        <w:rPr>
          <w:spacing w:val="-16"/>
          <w:sz w:val="18"/>
          <w:szCs w:val="18"/>
        </w:rPr>
        <w:t xml:space="preserve"> </w:t>
      </w:r>
      <w:r w:rsidRPr="00C024EA">
        <w:rPr>
          <w:sz w:val="18"/>
          <w:szCs w:val="18"/>
        </w:rPr>
        <w:t>geometric</w:t>
      </w:r>
      <w:r w:rsidRPr="00C024EA">
        <w:rPr>
          <w:spacing w:val="-15"/>
          <w:sz w:val="18"/>
          <w:szCs w:val="18"/>
        </w:rPr>
        <w:t xml:space="preserve"> </w:t>
      </w:r>
      <w:r w:rsidRPr="00C024EA">
        <w:rPr>
          <w:sz w:val="18"/>
          <w:szCs w:val="18"/>
        </w:rPr>
        <w:t>transformations,</w:t>
      </w:r>
      <w:r w:rsidRPr="00C024EA">
        <w:rPr>
          <w:spacing w:val="-14"/>
          <w:sz w:val="18"/>
          <w:szCs w:val="18"/>
        </w:rPr>
        <w:t xml:space="preserve"> </w:t>
      </w:r>
      <w:r w:rsidRPr="00C024EA">
        <w:rPr>
          <w:sz w:val="18"/>
          <w:szCs w:val="18"/>
        </w:rPr>
        <w:t>image flipping using position qubit manipulation, and quantum filtering using interference- based gate operations</w:t>
      </w:r>
      <w:r w:rsidRPr="00C024EA">
        <w:rPr>
          <w:i w:val="0"/>
          <w:sz w:val="18"/>
          <w:szCs w:val="18"/>
        </w:rPr>
        <w:t>.</w:t>
      </w:r>
    </w:p>
    <w:p w14:paraId="369C4612" w14:textId="78863F95" w:rsidR="003C1D7F" w:rsidRPr="00C024EA" w:rsidRDefault="00683D2D" w:rsidP="00C024EA">
      <w:pPr>
        <w:pStyle w:val="ListParagraph"/>
        <w:numPr>
          <w:ilvl w:val="1"/>
          <w:numId w:val="21"/>
        </w:numPr>
        <w:tabs>
          <w:tab w:val="left" w:pos="310"/>
        </w:tabs>
        <w:spacing w:before="84"/>
        <w:rPr>
          <w:i/>
          <w:sz w:val="16"/>
          <w:u w:val="single"/>
        </w:rPr>
      </w:pPr>
      <w:r w:rsidRPr="00C024EA">
        <w:rPr>
          <w:sz w:val="18"/>
          <w:szCs w:val="18"/>
        </w:rPr>
        <w:br w:type="column"/>
      </w:r>
      <w:proofErr w:type="spellStart"/>
      <w:r w:rsidRPr="00C024EA">
        <w:rPr>
          <w:i/>
          <w:spacing w:val="-2"/>
          <w:sz w:val="18"/>
          <w:u w:val="single"/>
        </w:rPr>
        <w:t>QuantumGeometric</w:t>
      </w:r>
      <w:proofErr w:type="spellEnd"/>
      <w:r w:rsidRPr="00C024EA">
        <w:rPr>
          <w:i/>
          <w:spacing w:val="20"/>
          <w:sz w:val="18"/>
          <w:u w:val="single"/>
        </w:rPr>
        <w:t xml:space="preserve"> </w:t>
      </w:r>
      <w:r w:rsidRPr="00C024EA">
        <w:rPr>
          <w:i/>
          <w:spacing w:val="-2"/>
          <w:sz w:val="18"/>
          <w:u w:val="single"/>
        </w:rPr>
        <w:t>Transformations</w:t>
      </w:r>
    </w:p>
    <w:p w14:paraId="2438E0E8" w14:textId="77777777" w:rsidR="003C1D7F" w:rsidRDefault="003C1D7F">
      <w:pPr>
        <w:pStyle w:val="BodyText"/>
        <w:spacing w:before="4"/>
        <w:rPr>
          <w:i/>
          <w:sz w:val="18"/>
        </w:rPr>
      </w:pPr>
    </w:p>
    <w:p w14:paraId="3518D8E2" w14:textId="77777777" w:rsidR="003C1D7F" w:rsidRDefault="00683D2D">
      <w:pPr>
        <w:spacing w:line="207" w:lineRule="exact"/>
        <w:ind w:left="80"/>
        <w:rPr>
          <w:i/>
          <w:sz w:val="18"/>
        </w:rPr>
      </w:pPr>
      <w:r>
        <w:rPr>
          <w:i/>
          <w:sz w:val="18"/>
        </w:rPr>
        <w:t>Rotation</w:t>
      </w:r>
      <w:r>
        <w:rPr>
          <w:i/>
          <w:spacing w:val="-5"/>
          <w:sz w:val="18"/>
        </w:rPr>
        <w:t xml:space="preserve"> </w:t>
      </w:r>
      <w:r>
        <w:rPr>
          <w:i/>
          <w:sz w:val="18"/>
        </w:rPr>
        <w:t>and</w:t>
      </w:r>
      <w:r>
        <w:rPr>
          <w:i/>
          <w:spacing w:val="-4"/>
          <w:sz w:val="18"/>
        </w:rPr>
        <w:t xml:space="preserve"> </w:t>
      </w:r>
      <w:r>
        <w:rPr>
          <w:i/>
          <w:sz w:val="18"/>
        </w:rPr>
        <w:t>coordinate</w:t>
      </w:r>
      <w:r>
        <w:rPr>
          <w:i/>
          <w:spacing w:val="-8"/>
          <w:sz w:val="18"/>
        </w:rPr>
        <w:t xml:space="preserve"> </w:t>
      </w:r>
      <w:r>
        <w:rPr>
          <w:i/>
          <w:sz w:val="18"/>
        </w:rPr>
        <w:t>transformations</w:t>
      </w:r>
      <w:r>
        <w:rPr>
          <w:i/>
          <w:spacing w:val="-5"/>
          <w:sz w:val="18"/>
        </w:rPr>
        <w:t xml:space="preserve"> </w:t>
      </w:r>
      <w:r>
        <w:rPr>
          <w:i/>
          <w:sz w:val="18"/>
        </w:rPr>
        <w:t>using</w:t>
      </w:r>
      <w:r>
        <w:rPr>
          <w:i/>
          <w:spacing w:val="-4"/>
          <w:sz w:val="18"/>
        </w:rPr>
        <w:t xml:space="preserve"> </w:t>
      </w:r>
      <w:r>
        <w:rPr>
          <w:i/>
          <w:sz w:val="18"/>
        </w:rPr>
        <w:t>controlled</w:t>
      </w:r>
      <w:r>
        <w:rPr>
          <w:i/>
          <w:spacing w:val="-1"/>
          <w:sz w:val="18"/>
        </w:rPr>
        <w:t xml:space="preserve"> </w:t>
      </w:r>
      <w:r>
        <w:rPr>
          <w:i/>
          <w:sz w:val="18"/>
        </w:rPr>
        <w:t>gate</w:t>
      </w:r>
      <w:r>
        <w:rPr>
          <w:i/>
          <w:spacing w:val="-4"/>
          <w:sz w:val="18"/>
        </w:rPr>
        <w:t xml:space="preserve"> </w:t>
      </w:r>
      <w:r>
        <w:rPr>
          <w:i/>
          <w:spacing w:val="-2"/>
          <w:sz w:val="18"/>
        </w:rPr>
        <w:t>operations</w:t>
      </w:r>
    </w:p>
    <w:p w14:paraId="15451D36" w14:textId="15EAB62D" w:rsidR="003C1D7F" w:rsidRDefault="003C1D7F">
      <w:pPr>
        <w:spacing w:line="206" w:lineRule="exact"/>
        <w:ind w:left="80"/>
        <w:rPr>
          <w:i/>
          <w:sz w:val="18"/>
        </w:rPr>
      </w:pPr>
    </w:p>
    <w:p w14:paraId="177E628F" w14:textId="518EBA5D" w:rsidR="003C1D7F" w:rsidRPr="00C024EA" w:rsidRDefault="00683D2D" w:rsidP="00C024EA">
      <w:pPr>
        <w:pStyle w:val="ListParagraph"/>
        <w:numPr>
          <w:ilvl w:val="1"/>
          <w:numId w:val="21"/>
        </w:numPr>
        <w:tabs>
          <w:tab w:val="left" w:pos="310"/>
        </w:tabs>
        <w:spacing w:line="207" w:lineRule="exact"/>
        <w:rPr>
          <w:i/>
          <w:sz w:val="18"/>
          <w:u w:val="single"/>
        </w:rPr>
      </w:pPr>
      <w:r w:rsidRPr="00C024EA">
        <w:rPr>
          <w:i/>
          <w:spacing w:val="-3"/>
          <w:sz w:val="18"/>
          <w:u w:val="single"/>
        </w:rPr>
        <w:t xml:space="preserve"> </w:t>
      </w:r>
      <w:r w:rsidRPr="00C024EA">
        <w:rPr>
          <w:i/>
          <w:sz w:val="18"/>
          <w:u w:val="single"/>
        </w:rPr>
        <w:t>Quantum</w:t>
      </w:r>
      <w:r w:rsidRPr="00C024EA">
        <w:rPr>
          <w:i/>
          <w:spacing w:val="-5"/>
          <w:sz w:val="18"/>
          <w:u w:val="single"/>
        </w:rPr>
        <w:t xml:space="preserve"> </w:t>
      </w:r>
      <w:r w:rsidRPr="00C024EA">
        <w:rPr>
          <w:i/>
          <w:sz w:val="18"/>
          <w:u w:val="single"/>
        </w:rPr>
        <w:t>Image</w:t>
      </w:r>
      <w:r w:rsidRPr="00C024EA">
        <w:rPr>
          <w:i/>
          <w:spacing w:val="-2"/>
          <w:sz w:val="18"/>
          <w:u w:val="single"/>
        </w:rPr>
        <w:t xml:space="preserve"> Flipping</w:t>
      </w:r>
    </w:p>
    <w:p w14:paraId="6697B56E" w14:textId="77777777" w:rsidR="003C1D7F" w:rsidRDefault="00683D2D">
      <w:pPr>
        <w:spacing w:before="206"/>
        <w:ind w:left="80"/>
        <w:rPr>
          <w:i/>
          <w:sz w:val="18"/>
        </w:rPr>
      </w:pPr>
      <w:r>
        <w:rPr>
          <w:i/>
          <w:sz w:val="18"/>
        </w:rPr>
        <w:t>Horizontal</w:t>
      </w:r>
      <w:r>
        <w:rPr>
          <w:i/>
          <w:spacing w:val="1"/>
          <w:sz w:val="18"/>
        </w:rPr>
        <w:t xml:space="preserve"> </w:t>
      </w:r>
      <w:r>
        <w:rPr>
          <w:i/>
          <w:sz w:val="18"/>
        </w:rPr>
        <w:t>and</w:t>
      </w:r>
      <w:r>
        <w:rPr>
          <w:i/>
          <w:spacing w:val="-4"/>
          <w:sz w:val="18"/>
        </w:rPr>
        <w:t xml:space="preserve"> </w:t>
      </w:r>
      <w:r>
        <w:rPr>
          <w:i/>
          <w:sz w:val="18"/>
        </w:rPr>
        <w:t>vertical</w:t>
      </w:r>
      <w:r>
        <w:rPr>
          <w:i/>
          <w:spacing w:val="-2"/>
          <w:sz w:val="18"/>
        </w:rPr>
        <w:t xml:space="preserve"> </w:t>
      </w:r>
      <w:r>
        <w:rPr>
          <w:i/>
          <w:sz w:val="18"/>
        </w:rPr>
        <w:t>flipping</w:t>
      </w:r>
      <w:r>
        <w:rPr>
          <w:i/>
          <w:spacing w:val="-4"/>
          <w:sz w:val="18"/>
        </w:rPr>
        <w:t xml:space="preserve"> </w:t>
      </w:r>
      <w:r>
        <w:rPr>
          <w:i/>
          <w:sz w:val="18"/>
        </w:rPr>
        <w:t>using</w:t>
      </w:r>
      <w:r>
        <w:rPr>
          <w:i/>
          <w:spacing w:val="-4"/>
          <w:sz w:val="18"/>
        </w:rPr>
        <w:t xml:space="preserve"> </w:t>
      </w:r>
      <w:r>
        <w:rPr>
          <w:i/>
          <w:sz w:val="18"/>
        </w:rPr>
        <w:t>SWAP</w:t>
      </w:r>
      <w:r>
        <w:rPr>
          <w:i/>
          <w:spacing w:val="-6"/>
          <w:sz w:val="18"/>
        </w:rPr>
        <w:t xml:space="preserve"> </w:t>
      </w:r>
      <w:r>
        <w:rPr>
          <w:i/>
          <w:sz w:val="18"/>
        </w:rPr>
        <w:t>and NOT</w:t>
      </w:r>
      <w:r>
        <w:rPr>
          <w:i/>
          <w:spacing w:val="-6"/>
          <w:sz w:val="18"/>
        </w:rPr>
        <w:t xml:space="preserve"> </w:t>
      </w:r>
      <w:r>
        <w:rPr>
          <w:i/>
          <w:sz w:val="18"/>
        </w:rPr>
        <w:t>gates</w:t>
      </w:r>
      <w:r>
        <w:rPr>
          <w:i/>
          <w:spacing w:val="-3"/>
          <w:sz w:val="18"/>
        </w:rPr>
        <w:t xml:space="preserve"> </w:t>
      </w:r>
      <w:r>
        <w:rPr>
          <w:i/>
          <w:sz w:val="18"/>
        </w:rPr>
        <w:t>on</w:t>
      </w:r>
      <w:r>
        <w:rPr>
          <w:i/>
          <w:spacing w:val="-4"/>
          <w:sz w:val="18"/>
        </w:rPr>
        <w:t xml:space="preserve"> </w:t>
      </w:r>
      <w:r>
        <w:rPr>
          <w:i/>
          <w:sz w:val="18"/>
        </w:rPr>
        <w:t>position</w:t>
      </w:r>
      <w:r>
        <w:rPr>
          <w:i/>
          <w:spacing w:val="-4"/>
          <w:sz w:val="18"/>
        </w:rPr>
        <w:t xml:space="preserve"> </w:t>
      </w:r>
      <w:r>
        <w:rPr>
          <w:i/>
          <w:spacing w:val="-2"/>
          <w:sz w:val="18"/>
        </w:rPr>
        <w:t>qubits.</w:t>
      </w:r>
    </w:p>
    <w:p w14:paraId="6518209D" w14:textId="77777777" w:rsidR="003C1D7F" w:rsidRDefault="00683D2D" w:rsidP="00C024EA">
      <w:pPr>
        <w:pStyle w:val="ListParagraph"/>
        <w:numPr>
          <w:ilvl w:val="1"/>
          <w:numId w:val="21"/>
        </w:numPr>
        <w:tabs>
          <w:tab w:val="left" w:pos="310"/>
        </w:tabs>
        <w:spacing w:before="206"/>
        <w:ind w:left="310" w:hanging="230"/>
        <w:rPr>
          <w:b/>
          <w:sz w:val="16"/>
          <w:u w:val="single"/>
        </w:rPr>
      </w:pPr>
      <w:r>
        <w:rPr>
          <w:i/>
          <w:sz w:val="18"/>
          <w:u w:val="single"/>
        </w:rPr>
        <w:t>Quantum</w:t>
      </w:r>
      <w:r>
        <w:rPr>
          <w:i/>
          <w:spacing w:val="-4"/>
          <w:sz w:val="18"/>
          <w:u w:val="single"/>
        </w:rPr>
        <w:t xml:space="preserve"> </w:t>
      </w:r>
      <w:r>
        <w:rPr>
          <w:i/>
          <w:sz w:val="18"/>
          <w:u w:val="single"/>
        </w:rPr>
        <w:t>Image</w:t>
      </w:r>
      <w:r>
        <w:rPr>
          <w:i/>
          <w:spacing w:val="-2"/>
          <w:sz w:val="18"/>
          <w:u w:val="single"/>
        </w:rPr>
        <w:t xml:space="preserve"> Filtering</w:t>
      </w:r>
    </w:p>
    <w:p w14:paraId="69A81733" w14:textId="77777777" w:rsidR="003C1D7F" w:rsidRDefault="003C1D7F">
      <w:pPr>
        <w:pStyle w:val="BodyText"/>
        <w:spacing w:before="4"/>
        <w:rPr>
          <w:i/>
          <w:sz w:val="18"/>
        </w:rPr>
      </w:pPr>
    </w:p>
    <w:p w14:paraId="708EFC81" w14:textId="77777777" w:rsidR="003C1D7F" w:rsidRDefault="00683D2D">
      <w:pPr>
        <w:ind w:left="80"/>
        <w:rPr>
          <w:sz w:val="18"/>
        </w:rPr>
      </w:pPr>
      <w:r>
        <w:rPr>
          <w:noProof/>
          <w:sz w:val="18"/>
        </w:rPr>
        <mc:AlternateContent>
          <mc:Choice Requires="wpg">
            <w:drawing>
              <wp:anchor distT="0" distB="0" distL="0" distR="0" simplePos="0" relativeHeight="15749632" behindDoc="0" locked="0" layoutInCell="1" allowOverlap="1" wp14:anchorId="2E1D73A1" wp14:editId="3AE9B3D7">
                <wp:simplePos x="0" y="0"/>
                <wp:positionH relativeFrom="page">
                  <wp:posOffset>3733800</wp:posOffset>
                </wp:positionH>
                <wp:positionV relativeFrom="paragraph">
                  <wp:posOffset>212626</wp:posOffset>
                </wp:positionV>
                <wp:extent cx="4038600" cy="222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0" cy="22225"/>
                          <a:chOff x="0" y="0"/>
                          <a:chExt cx="4038600" cy="22225"/>
                        </a:xfrm>
                      </wpg:grpSpPr>
                      <wps:wsp>
                        <wps:cNvPr id="60" name="Graphic 60"/>
                        <wps:cNvSpPr/>
                        <wps:spPr>
                          <a:xfrm>
                            <a:off x="0" y="0"/>
                            <a:ext cx="4038600" cy="21590"/>
                          </a:xfrm>
                          <a:custGeom>
                            <a:avLst/>
                            <a:gdLst/>
                            <a:ahLst/>
                            <a:cxnLst/>
                            <a:rect l="l" t="t" r="r" b="b"/>
                            <a:pathLst>
                              <a:path w="4038600" h="21590">
                                <a:moveTo>
                                  <a:pt x="4038600" y="0"/>
                                </a:moveTo>
                                <a:lnTo>
                                  <a:pt x="0" y="0"/>
                                </a:lnTo>
                                <a:lnTo>
                                  <a:pt x="0" y="21590"/>
                                </a:lnTo>
                                <a:lnTo>
                                  <a:pt x="4038600" y="21590"/>
                                </a:lnTo>
                                <a:lnTo>
                                  <a:pt x="4038600"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4038346" y="762"/>
                            <a:ext cx="1270" cy="3175"/>
                          </a:xfrm>
                          <a:custGeom>
                            <a:avLst/>
                            <a:gdLst/>
                            <a:ahLst/>
                            <a:cxnLst/>
                            <a:rect l="l" t="t" r="r" b="b"/>
                            <a:pathLst>
                              <a:path w="635" h="3175">
                                <a:moveTo>
                                  <a:pt x="253" y="0"/>
                                </a:moveTo>
                                <a:lnTo>
                                  <a:pt x="0" y="0"/>
                                </a:lnTo>
                                <a:lnTo>
                                  <a:pt x="0" y="3047"/>
                                </a:lnTo>
                                <a:lnTo>
                                  <a:pt x="253" y="3047"/>
                                </a:lnTo>
                                <a:lnTo>
                                  <a:pt x="253"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1524" y="774"/>
                            <a:ext cx="4037329" cy="18415"/>
                          </a:xfrm>
                          <a:custGeom>
                            <a:avLst/>
                            <a:gdLst/>
                            <a:ahLst/>
                            <a:cxnLst/>
                            <a:rect l="l" t="t" r="r" b="b"/>
                            <a:pathLst>
                              <a:path w="4037329" h="18415">
                                <a:moveTo>
                                  <a:pt x="3048" y="3035"/>
                                </a:moveTo>
                                <a:lnTo>
                                  <a:pt x="0" y="3035"/>
                                </a:lnTo>
                                <a:lnTo>
                                  <a:pt x="0" y="18275"/>
                                </a:lnTo>
                                <a:lnTo>
                                  <a:pt x="3048" y="18275"/>
                                </a:lnTo>
                                <a:lnTo>
                                  <a:pt x="3048" y="3035"/>
                                </a:lnTo>
                                <a:close/>
                              </a:path>
                              <a:path w="4037329" h="18415">
                                <a:moveTo>
                                  <a:pt x="4037076" y="0"/>
                                </a:moveTo>
                                <a:lnTo>
                                  <a:pt x="4036822" y="0"/>
                                </a:lnTo>
                                <a:lnTo>
                                  <a:pt x="4036822" y="3035"/>
                                </a:lnTo>
                                <a:lnTo>
                                  <a:pt x="4037076" y="3035"/>
                                </a:lnTo>
                                <a:lnTo>
                                  <a:pt x="4037076"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4038346" y="3810"/>
                            <a:ext cx="1270" cy="15240"/>
                          </a:xfrm>
                          <a:custGeom>
                            <a:avLst/>
                            <a:gdLst/>
                            <a:ahLst/>
                            <a:cxnLst/>
                            <a:rect l="l" t="t" r="r" b="b"/>
                            <a:pathLst>
                              <a:path w="635" h="15240">
                                <a:moveTo>
                                  <a:pt x="253" y="0"/>
                                </a:moveTo>
                                <a:lnTo>
                                  <a:pt x="0" y="0"/>
                                </a:lnTo>
                                <a:lnTo>
                                  <a:pt x="0" y="15240"/>
                                </a:lnTo>
                                <a:lnTo>
                                  <a:pt x="253" y="15240"/>
                                </a:lnTo>
                                <a:lnTo>
                                  <a:pt x="253"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1523" y="1904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1524" y="19049"/>
                            <a:ext cx="4037329" cy="3175"/>
                          </a:xfrm>
                          <a:custGeom>
                            <a:avLst/>
                            <a:gdLst/>
                            <a:ahLst/>
                            <a:cxnLst/>
                            <a:rect l="l" t="t" r="r" b="b"/>
                            <a:pathLst>
                              <a:path w="4037329" h="3175">
                                <a:moveTo>
                                  <a:pt x="4037076" y="0"/>
                                </a:moveTo>
                                <a:lnTo>
                                  <a:pt x="4036822" y="0"/>
                                </a:lnTo>
                                <a:lnTo>
                                  <a:pt x="3048" y="0"/>
                                </a:lnTo>
                                <a:lnTo>
                                  <a:pt x="0" y="0"/>
                                </a:lnTo>
                                <a:lnTo>
                                  <a:pt x="0" y="3048"/>
                                </a:lnTo>
                                <a:lnTo>
                                  <a:pt x="3048" y="3048"/>
                                </a:lnTo>
                                <a:lnTo>
                                  <a:pt x="4036822" y="3048"/>
                                </a:lnTo>
                                <a:lnTo>
                                  <a:pt x="4037076" y="3048"/>
                                </a:lnTo>
                                <a:lnTo>
                                  <a:pt x="40370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71C0BB" id="Group 59" o:spid="_x0000_s1026" style="position:absolute;margin-left:294pt;margin-top:16.75pt;width:318pt;height:1.75pt;z-index:15749632;mso-wrap-distance-left:0;mso-wrap-distance-right:0;mso-position-horizontal-relative:page" coordsize="4038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">
                <v:shape id="Graphic 60" o:spid="_x0000_s1027" style="position:absolute;width:40386;height:215;visibility:visible;mso-wrap-style:square;v-text-anchor:top" coordsize="4038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" path="m4038600,l,,,21590r4038600,l4038600,xe" fillcolor="#9f9f9f" stroked="f">
                  <v:path arrowok="t"/>
                </v:shape>
                <v:shape id="Graphic 61" o:spid="_x0000_s1028" style="position:absolute;left:40383;top:7;width:13;height:32;visibility:visible;mso-wrap-style:square;v-text-anchor:top" coordsize="63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" path="m253,l,,,3047r253,l253,xe" fillcolor="#e2e2e2" stroked="f">
                  <v:path arrowok="t"/>
                </v:shape>
                <v:shape id="Graphic 62" o:spid="_x0000_s1029" style="position:absolute;left:15;top:7;width:40373;height:184;visibility:visible;mso-wrap-style:square;v-text-anchor:top" coordsize="403732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" path="m3048,3035l,3035,,18275r3048,l3048,3035xem4037076,r-254,l4036822,3035r254,l4037076,xe" fillcolor="#9f9f9f" stroked="f">
                  <v:path arrowok="t"/>
                </v:shape>
                <v:shape id="Graphic 63" o:spid="_x0000_s1030" style="position:absolute;left:40383;top:38;width:13;height:152;visibility:visible;mso-wrap-style:square;v-text-anchor:top" coordsize="6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" path="m253,l,,,15240r253,l253,xe" fillcolor="#e2e2e2" stroked="f">
                  <v:path arrowok="t"/>
                </v:shape>
                <v:shape id="Graphic 64" o:spid="_x0000_s1031" style="position:absolute;left:15;top:19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QWSwgAAANsAAAAPAAAAZHJzL2Rvd25yZXYueG1sRI9Bi8Iw&#10;FITvgv8hPMGbpo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A2WQWSwgAAANsAAAAPAAAA&#10;AAAAAAAAAAAAAAcCAABkcnMvZG93bnJldi54bWxQSwUGAAAAAAMAAwC3AAAA9gIAAAAA&#10;" path="m3048,l,,,3048r3048,l3048,xe" fillcolor="#9f9f9f" stroked="f">
                  <v:path arrowok="t"/>
                </v:shape>
                <v:shape id="Graphic 65" o:spid="_x0000_s1032" style="position:absolute;left:15;top:190;width:40373;height:32;visibility:visible;mso-wrap-style:square;v-text-anchor:top" coordsize="403732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" path="m4037076,r-254,l3048,,,,,3048r3048,l4036822,3048r254,l4037076,xe" fillcolor="#e2e2e2" stroked="f">
                  <v:path arrowok="t"/>
                </v:shape>
                <w10:wrap anchorx="page"/>
              </v:group>
            </w:pict>
          </mc:Fallback>
        </mc:AlternateContent>
      </w:r>
      <w:r>
        <w:rPr>
          <w:i/>
          <w:sz w:val="18"/>
        </w:rPr>
        <w:t>Basic</w:t>
      </w:r>
      <w:r>
        <w:rPr>
          <w:i/>
          <w:spacing w:val="-7"/>
          <w:sz w:val="18"/>
        </w:rPr>
        <w:t xml:space="preserve"> </w:t>
      </w:r>
      <w:r>
        <w:rPr>
          <w:i/>
          <w:sz w:val="18"/>
        </w:rPr>
        <w:t>filtering</w:t>
      </w:r>
      <w:r>
        <w:rPr>
          <w:i/>
          <w:spacing w:val="-2"/>
          <w:sz w:val="18"/>
        </w:rPr>
        <w:t xml:space="preserve"> </w:t>
      </w:r>
      <w:r>
        <w:rPr>
          <w:i/>
          <w:sz w:val="18"/>
        </w:rPr>
        <w:t>operations</w:t>
      </w:r>
      <w:r>
        <w:rPr>
          <w:i/>
          <w:spacing w:val="-5"/>
          <w:sz w:val="18"/>
        </w:rPr>
        <w:t xml:space="preserve"> </w:t>
      </w:r>
      <w:r>
        <w:rPr>
          <w:i/>
          <w:sz w:val="18"/>
        </w:rPr>
        <w:t>using</w:t>
      </w:r>
      <w:r>
        <w:rPr>
          <w:i/>
          <w:spacing w:val="-6"/>
          <w:sz w:val="18"/>
        </w:rPr>
        <w:t xml:space="preserve"> </w:t>
      </w:r>
      <w:r>
        <w:rPr>
          <w:i/>
          <w:sz w:val="18"/>
        </w:rPr>
        <w:t>quantum</w:t>
      </w:r>
      <w:r>
        <w:rPr>
          <w:i/>
          <w:spacing w:val="-5"/>
          <w:sz w:val="18"/>
        </w:rPr>
        <w:t xml:space="preserve"> </w:t>
      </w:r>
      <w:r>
        <w:rPr>
          <w:i/>
          <w:sz w:val="18"/>
        </w:rPr>
        <w:t>arithmetic</w:t>
      </w:r>
      <w:r>
        <w:rPr>
          <w:i/>
          <w:spacing w:val="-6"/>
          <w:sz w:val="18"/>
        </w:rPr>
        <w:t xml:space="preserve"> </w:t>
      </w:r>
      <w:r>
        <w:rPr>
          <w:i/>
          <w:sz w:val="18"/>
        </w:rPr>
        <w:t>and</w:t>
      </w:r>
      <w:r>
        <w:rPr>
          <w:i/>
          <w:spacing w:val="-6"/>
          <w:sz w:val="18"/>
        </w:rPr>
        <w:t xml:space="preserve"> </w:t>
      </w:r>
      <w:r>
        <w:rPr>
          <w:i/>
          <w:sz w:val="18"/>
        </w:rPr>
        <w:t>controlled</w:t>
      </w:r>
      <w:r>
        <w:rPr>
          <w:i/>
          <w:spacing w:val="-10"/>
          <w:sz w:val="18"/>
        </w:rPr>
        <w:t xml:space="preserve"> </w:t>
      </w:r>
      <w:r>
        <w:rPr>
          <w:i/>
          <w:spacing w:val="-2"/>
          <w:sz w:val="18"/>
        </w:rPr>
        <w:t>operations</w:t>
      </w:r>
      <w:r>
        <w:rPr>
          <w:spacing w:val="-2"/>
          <w:sz w:val="18"/>
        </w:rPr>
        <w:t>.</w:t>
      </w:r>
    </w:p>
    <w:p w14:paraId="3879E02B" w14:textId="77777777" w:rsidR="003C1D7F" w:rsidRDefault="003C1D7F">
      <w:pPr>
        <w:pStyle w:val="BodyText"/>
        <w:rPr>
          <w:sz w:val="18"/>
        </w:rPr>
      </w:pPr>
    </w:p>
    <w:p w14:paraId="36999C7A" w14:textId="77777777" w:rsidR="003C1D7F" w:rsidRDefault="003C1D7F">
      <w:pPr>
        <w:pStyle w:val="BodyText"/>
        <w:spacing w:before="204"/>
        <w:rPr>
          <w:sz w:val="18"/>
        </w:rPr>
      </w:pPr>
    </w:p>
    <w:p w14:paraId="3C199064" w14:textId="0F3ED043" w:rsidR="003C1D7F" w:rsidRPr="00815631" w:rsidRDefault="00C024EA" w:rsidP="00C024EA">
      <w:pPr>
        <w:tabs>
          <w:tab w:val="left" w:pos="218"/>
        </w:tabs>
        <w:rPr>
          <w:i/>
          <w:spacing w:val="-2"/>
          <w:sz w:val="28"/>
          <w:szCs w:val="28"/>
          <w:u w:val="single"/>
        </w:rPr>
      </w:pPr>
      <w:proofErr w:type="spellStart"/>
      <w:r w:rsidRPr="00815631">
        <w:rPr>
          <w:i/>
          <w:spacing w:val="-2"/>
          <w:sz w:val="28"/>
          <w:szCs w:val="28"/>
        </w:rPr>
        <w:t>X.</w:t>
      </w:r>
      <w:r w:rsidR="00683D2D" w:rsidRPr="00815631">
        <w:rPr>
          <w:i/>
          <w:spacing w:val="-2"/>
          <w:sz w:val="28"/>
          <w:szCs w:val="28"/>
        </w:rPr>
        <w:t>Proposed</w:t>
      </w:r>
      <w:r w:rsidR="00683D2D" w:rsidRPr="00815631">
        <w:rPr>
          <w:i/>
          <w:sz w:val="28"/>
          <w:szCs w:val="28"/>
        </w:rPr>
        <w:t>Novel</w:t>
      </w:r>
      <w:proofErr w:type="spellEnd"/>
      <w:r w:rsidR="00683D2D" w:rsidRPr="00815631">
        <w:rPr>
          <w:i/>
          <w:spacing w:val="-3"/>
          <w:sz w:val="28"/>
          <w:szCs w:val="28"/>
        </w:rPr>
        <w:t xml:space="preserve"> </w:t>
      </w:r>
      <w:r w:rsidR="00683D2D" w:rsidRPr="00815631">
        <w:rPr>
          <w:i/>
          <w:sz w:val="28"/>
          <w:szCs w:val="28"/>
        </w:rPr>
        <w:t>Technique</w:t>
      </w:r>
      <w:r w:rsidR="00683D2D" w:rsidRPr="00815631">
        <w:rPr>
          <w:i/>
          <w:sz w:val="28"/>
          <w:szCs w:val="28"/>
          <w:u w:val="single"/>
        </w:rPr>
        <w:t>:</w:t>
      </w:r>
      <w:r w:rsidR="00683D2D" w:rsidRPr="00815631">
        <w:rPr>
          <w:i/>
          <w:spacing w:val="-2"/>
          <w:sz w:val="28"/>
          <w:szCs w:val="28"/>
          <w:u w:val="single"/>
        </w:rPr>
        <w:t xml:space="preserve"> </w:t>
      </w:r>
      <w:r w:rsidR="00683D2D" w:rsidRPr="00815631">
        <w:rPr>
          <w:i/>
          <w:sz w:val="28"/>
          <w:szCs w:val="28"/>
        </w:rPr>
        <w:t>Hybrid</w:t>
      </w:r>
      <w:r w:rsidR="00683D2D" w:rsidRPr="00815631">
        <w:rPr>
          <w:i/>
          <w:spacing w:val="-7"/>
          <w:sz w:val="28"/>
          <w:szCs w:val="28"/>
        </w:rPr>
        <w:t xml:space="preserve"> </w:t>
      </w:r>
      <w:r w:rsidR="00683D2D" w:rsidRPr="00815631">
        <w:rPr>
          <w:i/>
          <w:sz w:val="28"/>
          <w:szCs w:val="28"/>
        </w:rPr>
        <w:t>Adaptive</w:t>
      </w:r>
      <w:r w:rsidR="00683D2D" w:rsidRPr="00815631">
        <w:rPr>
          <w:i/>
          <w:spacing w:val="-7"/>
          <w:sz w:val="28"/>
          <w:szCs w:val="28"/>
        </w:rPr>
        <w:t xml:space="preserve"> </w:t>
      </w:r>
      <w:proofErr w:type="spellStart"/>
      <w:r w:rsidR="00683D2D" w:rsidRPr="00815631">
        <w:rPr>
          <w:i/>
          <w:sz w:val="28"/>
          <w:szCs w:val="28"/>
        </w:rPr>
        <w:t>QuantumImage</w:t>
      </w:r>
      <w:proofErr w:type="spellEnd"/>
      <w:r w:rsidR="00683D2D" w:rsidRPr="00815631">
        <w:rPr>
          <w:i/>
          <w:spacing w:val="-8"/>
          <w:sz w:val="28"/>
          <w:szCs w:val="28"/>
        </w:rPr>
        <w:t xml:space="preserve"> </w:t>
      </w:r>
      <w:r w:rsidR="00683D2D" w:rsidRPr="00815631">
        <w:rPr>
          <w:i/>
          <w:sz w:val="28"/>
          <w:szCs w:val="28"/>
        </w:rPr>
        <w:t>Representation</w:t>
      </w:r>
      <w:r w:rsidR="00683D2D" w:rsidRPr="00815631">
        <w:rPr>
          <w:i/>
          <w:spacing w:val="-11"/>
          <w:sz w:val="28"/>
          <w:szCs w:val="28"/>
        </w:rPr>
        <w:t xml:space="preserve"> </w:t>
      </w:r>
      <w:r w:rsidR="00683D2D" w:rsidRPr="00815631">
        <w:rPr>
          <w:i/>
          <w:sz w:val="28"/>
          <w:szCs w:val="28"/>
        </w:rPr>
        <w:t>(HA-</w:t>
      </w:r>
      <w:r w:rsidR="00683D2D" w:rsidRPr="00815631">
        <w:rPr>
          <w:i/>
          <w:spacing w:val="-4"/>
          <w:sz w:val="28"/>
          <w:szCs w:val="28"/>
        </w:rPr>
        <w:t>QIR)</w:t>
      </w:r>
    </w:p>
    <w:p w14:paraId="3BC51C5A" w14:textId="77777777" w:rsidR="003C1D7F" w:rsidRDefault="00683D2D">
      <w:pPr>
        <w:spacing w:before="206"/>
        <w:ind w:left="80"/>
        <w:rPr>
          <w:sz w:val="18"/>
        </w:rPr>
      </w:pPr>
      <w:r>
        <w:rPr>
          <w:sz w:val="18"/>
        </w:rPr>
        <w:t>Based on the comparative analysis, it is observed that no single quantum image representation</w:t>
      </w:r>
      <w:r>
        <w:rPr>
          <w:spacing w:val="-6"/>
          <w:sz w:val="18"/>
        </w:rPr>
        <w:t xml:space="preserve"> </w:t>
      </w:r>
      <w:r>
        <w:rPr>
          <w:sz w:val="18"/>
        </w:rPr>
        <w:t>achieves</w:t>
      </w:r>
      <w:r>
        <w:rPr>
          <w:spacing w:val="-6"/>
          <w:sz w:val="18"/>
        </w:rPr>
        <w:t xml:space="preserve"> </w:t>
      </w:r>
      <w:r>
        <w:rPr>
          <w:sz w:val="18"/>
        </w:rPr>
        <w:t>optimal</w:t>
      </w:r>
      <w:r>
        <w:rPr>
          <w:spacing w:val="-4"/>
          <w:sz w:val="18"/>
        </w:rPr>
        <w:t xml:space="preserve"> </w:t>
      </w:r>
      <w:r>
        <w:rPr>
          <w:sz w:val="18"/>
        </w:rPr>
        <w:t>performance</w:t>
      </w:r>
      <w:r>
        <w:rPr>
          <w:spacing w:val="-2"/>
          <w:sz w:val="18"/>
        </w:rPr>
        <w:t xml:space="preserve"> </w:t>
      </w:r>
      <w:r>
        <w:rPr>
          <w:sz w:val="18"/>
        </w:rPr>
        <w:t>across</w:t>
      </w:r>
      <w:r>
        <w:rPr>
          <w:spacing w:val="-6"/>
          <w:sz w:val="18"/>
        </w:rPr>
        <w:t xml:space="preserve"> </w:t>
      </w:r>
      <w:r>
        <w:rPr>
          <w:sz w:val="18"/>
        </w:rPr>
        <w:t>all</w:t>
      </w:r>
      <w:r>
        <w:rPr>
          <w:spacing w:val="-4"/>
          <w:sz w:val="18"/>
        </w:rPr>
        <w:t xml:space="preserve"> </w:t>
      </w:r>
      <w:r>
        <w:rPr>
          <w:sz w:val="18"/>
        </w:rPr>
        <w:t>evaluation</w:t>
      </w:r>
      <w:r>
        <w:rPr>
          <w:spacing w:val="-11"/>
          <w:sz w:val="18"/>
        </w:rPr>
        <w:t xml:space="preserve"> </w:t>
      </w:r>
      <w:r>
        <w:rPr>
          <w:sz w:val="18"/>
        </w:rPr>
        <w:t>metrics.</w:t>
      </w:r>
      <w:r>
        <w:rPr>
          <w:spacing w:val="-4"/>
          <w:sz w:val="18"/>
        </w:rPr>
        <w:t xml:space="preserve"> </w:t>
      </w:r>
      <w:r>
        <w:rPr>
          <w:sz w:val="18"/>
        </w:rPr>
        <w:t>To</w:t>
      </w:r>
      <w:r>
        <w:rPr>
          <w:spacing w:val="-6"/>
          <w:sz w:val="18"/>
        </w:rPr>
        <w:t xml:space="preserve"> </w:t>
      </w:r>
      <w:r>
        <w:rPr>
          <w:sz w:val="18"/>
        </w:rPr>
        <w:t>address this limitation, we propose a Hybrid Adaptive Quantum Image Representation (HA- QIR) technique.</w:t>
      </w:r>
    </w:p>
    <w:p w14:paraId="13DD823D" w14:textId="77777777" w:rsidR="003C1D7F" w:rsidRDefault="00683D2D">
      <w:pPr>
        <w:spacing w:before="2"/>
        <w:ind w:left="80" w:right="33"/>
        <w:rPr>
          <w:sz w:val="18"/>
        </w:rPr>
      </w:pPr>
      <w:r>
        <w:rPr>
          <w:sz w:val="18"/>
        </w:rPr>
        <w:t>The</w:t>
      </w:r>
      <w:r>
        <w:rPr>
          <w:spacing w:val="-5"/>
          <w:sz w:val="18"/>
        </w:rPr>
        <w:t xml:space="preserve"> </w:t>
      </w:r>
      <w:r>
        <w:rPr>
          <w:sz w:val="18"/>
        </w:rPr>
        <w:t>proposed</w:t>
      </w:r>
      <w:r>
        <w:rPr>
          <w:spacing w:val="-5"/>
          <w:sz w:val="18"/>
        </w:rPr>
        <w:t xml:space="preserve"> </w:t>
      </w:r>
      <w:r>
        <w:rPr>
          <w:sz w:val="18"/>
        </w:rPr>
        <w:t>approach</w:t>
      </w:r>
      <w:r>
        <w:rPr>
          <w:spacing w:val="-1"/>
          <w:sz w:val="18"/>
        </w:rPr>
        <w:t xml:space="preserve"> </w:t>
      </w:r>
      <w:r>
        <w:rPr>
          <w:sz w:val="18"/>
        </w:rPr>
        <w:t>combines</w:t>
      </w:r>
      <w:r>
        <w:rPr>
          <w:spacing w:val="-5"/>
          <w:sz w:val="18"/>
        </w:rPr>
        <w:t xml:space="preserve"> </w:t>
      </w:r>
      <w:r>
        <w:rPr>
          <w:sz w:val="18"/>
        </w:rPr>
        <w:t>the</w:t>
      </w:r>
      <w:r>
        <w:rPr>
          <w:spacing w:val="-5"/>
          <w:sz w:val="18"/>
        </w:rPr>
        <w:t xml:space="preserve"> </w:t>
      </w:r>
      <w:r>
        <w:rPr>
          <w:sz w:val="18"/>
        </w:rPr>
        <w:t>advantages</w:t>
      </w:r>
      <w:r>
        <w:rPr>
          <w:spacing w:val="-5"/>
          <w:sz w:val="18"/>
        </w:rPr>
        <w:t xml:space="preserve"> </w:t>
      </w:r>
      <w:r>
        <w:rPr>
          <w:sz w:val="18"/>
        </w:rPr>
        <w:t>of</w:t>
      </w:r>
      <w:r>
        <w:rPr>
          <w:spacing w:val="-4"/>
          <w:sz w:val="18"/>
        </w:rPr>
        <w:t xml:space="preserve"> </w:t>
      </w:r>
      <w:r>
        <w:rPr>
          <w:sz w:val="18"/>
        </w:rPr>
        <w:t>MCQI</w:t>
      </w:r>
      <w:r>
        <w:rPr>
          <w:spacing w:val="-8"/>
          <w:sz w:val="18"/>
        </w:rPr>
        <w:t xml:space="preserve"> </w:t>
      </w:r>
      <w:r>
        <w:rPr>
          <w:sz w:val="18"/>
        </w:rPr>
        <w:t>and</w:t>
      </w:r>
      <w:r>
        <w:rPr>
          <w:spacing w:val="-5"/>
          <w:sz w:val="18"/>
        </w:rPr>
        <w:t xml:space="preserve"> </w:t>
      </w:r>
      <w:r>
        <w:rPr>
          <w:sz w:val="18"/>
        </w:rPr>
        <w:t>amplitude</w:t>
      </w:r>
      <w:r>
        <w:rPr>
          <w:spacing w:val="-5"/>
          <w:sz w:val="18"/>
        </w:rPr>
        <w:t xml:space="preserve"> </w:t>
      </w:r>
      <w:r>
        <w:rPr>
          <w:sz w:val="18"/>
        </w:rPr>
        <w:t>encoding</w:t>
      </w:r>
      <w:r>
        <w:rPr>
          <w:spacing w:val="-5"/>
          <w:sz w:val="18"/>
        </w:rPr>
        <w:t xml:space="preserve"> </w:t>
      </w:r>
      <w:r>
        <w:rPr>
          <w:sz w:val="18"/>
        </w:rPr>
        <w:t>by selectively encoding different regions of an image using different quantum representations. Regions of interest (ROI), which require higher fidelity, are encoded using MCQI, while background regions are encoded using amplitude encoding to reduce resource consumption.</w:t>
      </w:r>
    </w:p>
    <w:p w14:paraId="33DA13F6" w14:textId="77777777" w:rsidR="003C1D7F" w:rsidRDefault="00683D2D">
      <w:pPr>
        <w:ind w:left="80" w:right="134"/>
        <w:rPr>
          <w:sz w:val="18"/>
        </w:rPr>
      </w:pPr>
      <w:r>
        <w:rPr>
          <w:sz w:val="18"/>
        </w:rPr>
        <w:t>This</w:t>
      </w:r>
      <w:r>
        <w:rPr>
          <w:spacing w:val="-4"/>
          <w:sz w:val="18"/>
        </w:rPr>
        <w:t xml:space="preserve"> </w:t>
      </w:r>
      <w:r>
        <w:rPr>
          <w:sz w:val="18"/>
        </w:rPr>
        <w:t>adaptive</w:t>
      </w:r>
      <w:r>
        <w:rPr>
          <w:spacing w:val="-4"/>
          <w:sz w:val="18"/>
        </w:rPr>
        <w:t xml:space="preserve"> </w:t>
      </w:r>
      <w:r>
        <w:rPr>
          <w:sz w:val="18"/>
        </w:rPr>
        <w:t>strategy</w:t>
      </w:r>
      <w:r>
        <w:rPr>
          <w:spacing w:val="-9"/>
          <w:sz w:val="18"/>
        </w:rPr>
        <w:t xml:space="preserve"> </w:t>
      </w:r>
      <w:r>
        <w:rPr>
          <w:sz w:val="18"/>
        </w:rPr>
        <w:t>significantly</w:t>
      </w:r>
      <w:r>
        <w:rPr>
          <w:spacing w:val="-9"/>
          <w:sz w:val="18"/>
        </w:rPr>
        <w:t xml:space="preserve"> </w:t>
      </w:r>
      <w:r>
        <w:rPr>
          <w:sz w:val="18"/>
        </w:rPr>
        <w:t>reduces</w:t>
      </w:r>
      <w:r>
        <w:rPr>
          <w:spacing w:val="-4"/>
          <w:sz w:val="18"/>
        </w:rPr>
        <w:t xml:space="preserve"> </w:t>
      </w:r>
      <w:r>
        <w:rPr>
          <w:sz w:val="18"/>
        </w:rPr>
        <w:t>qubit</w:t>
      </w:r>
      <w:r>
        <w:rPr>
          <w:spacing w:val="-3"/>
          <w:sz w:val="18"/>
        </w:rPr>
        <w:t xml:space="preserve"> </w:t>
      </w:r>
      <w:r>
        <w:rPr>
          <w:sz w:val="18"/>
        </w:rPr>
        <w:t>requirements</w:t>
      </w:r>
      <w:r>
        <w:rPr>
          <w:spacing w:val="-3"/>
          <w:sz w:val="18"/>
        </w:rPr>
        <w:t xml:space="preserve"> </w:t>
      </w:r>
      <w:r>
        <w:rPr>
          <w:sz w:val="18"/>
        </w:rPr>
        <w:t>and</w:t>
      </w:r>
      <w:r>
        <w:rPr>
          <w:spacing w:val="-9"/>
          <w:sz w:val="18"/>
        </w:rPr>
        <w:t xml:space="preserve"> </w:t>
      </w:r>
      <w:r>
        <w:rPr>
          <w:sz w:val="18"/>
        </w:rPr>
        <w:t>circuit</w:t>
      </w:r>
      <w:r>
        <w:rPr>
          <w:spacing w:val="-3"/>
          <w:sz w:val="18"/>
        </w:rPr>
        <w:t xml:space="preserve"> </w:t>
      </w:r>
      <w:r>
        <w:rPr>
          <w:sz w:val="18"/>
        </w:rPr>
        <w:t>depth</w:t>
      </w:r>
      <w:r>
        <w:rPr>
          <w:spacing w:val="-1"/>
          <w:sz w:val="18"/>
        </w:rPr>
        <w:t xml:space="preserve"> </w:t>
      </w:r>
      <w:r>
        <w:rPr>
          <w:sz w:val="18"/>
        </w:rPr>
        <w:t>while preserving essential image information. The hybrid representation enables efficient quantum image operations such as flipping, geometric transformations, and filtering. Preliminary analysis suggests that HA-QIR offers improved scalability and resource efficiency compared to standalone quantum image representations, making</w:t>
      </w:r>
      <w:r>
        <w:rPr>
          <w:spacing w:val="-1"/>
          <w:sz w:val="18"/>
        </w:rPr>
        <w:t xml:space="preserve"> </w:t>
      </w:r>
      <w:r>
        <w:rPr>
          <w:sz w:val="18"/>
        </w:rPr>
        <w:t>it suitable for near-term quantum devices.</w:t>
      </w:r>
    </w:p>
    <w:p w14:paraId="503C87E0" w14:textId="77777777" w:rsidR="003C1D7F" w:rsidRDefault="003C1D7F">
      <w:pPr>
        <w:pStyle w:val="BodyText"/>
        <w:rPr>
          <w:sz w:val="18"/>
        </w:rPr>
      </w:pPr>
    </w:p>
    <w:p w14:paraId="3D358F77" w14:textId="77777777" w:rsidR="003C1D7F" w:rsidRDefault="003C1D7F">
      <w:pPr>
        <w:pStyle w:val="BodyText"/>
        <w:rPr>
          <w:sz w:val="18"/>
        </w:rPr>
      </w:pPr>
    </w:p>
    <w:p w14:paraId="4ACDA212" w14:textId="77777777" w:rsidR="003C1D7F" w:rsidRPr="00815631" w:rsidRDefault="003C1D7F">
      <w:pPr>
        <w:pStyle w:val="BodyText"/>
        <w:spacing w:before="3"/>
        <w:rPr>
          <w:sz w:val="28"/>
          <w:szCs w:val="28"/>
        </w:rPr>
      </w:pPr>
    </w:p>
    <w:p w14:paraId="4DCF5E36" w14:textId="07A204EC" w:rsidR="003C1D7F" w:rsidRPr="00815631" w:rsidRDefault="00E41421" w:rsidP="00C024EA">
      <w:pPr>
        <w:pStyle w:val="ListParagraph"/>
        <w:tabs>
          <w:tab w:val="left" w:pos="310"/>
        </w:tabs>
        <w:ind w:left="310" w:firstLine="0"/>
        <w:rPr>
          <w:i/>
          <w:sz w:val="28"/>
          <w:szCs w:val="28"/>
        </w:rPr>
      </w:pPr>
      <w:r w:rsidRPr="00815631">
        <w:rPr>
          <w:i/>
          <w:sz w:val="28"/>
          <w:szCs w:val="28"/>
        </w:rPr>
        <w:t>10.1</w:t>
      </w:r>
      <w:r w:rsidR="00683D2D" w:rsidRPr="00815631">
        <w:rPr>
          <w:i/>
          <w:sz w:val="28"/>
          <w:szCs w:val="28"/>
        </w:rPr>
        <w:t>Proposed</w:t>
      </w:r>
      <w:r w:rsidR="00683D2D" w:rsidRPr="00815631">
        <w:rPr>
          <w:i/>
          <w:spacing w:val="-4"/>
          <w:sz w:val="28"/>
          <w:szCs w:val="28"/>
        </w:rPr>
        <w:t xml:space="preserve"> </w:t>
      </w:r>
      <w:r w:rsidR="00683D2D" w:rsidRPr="00815631">
        <w:rPr>
          <w:i/>
          <w:sz w:val="28"/>
          <w:szCs w:val="28"/>
        </w:rPr>
        <w:t>HA-QIR</w:t>
      </w:r>
      <w:r w:rsidR="00683D2D" w:rsidRPr="00815631">
        <w:rPr>
          <w:i/>
          <w:spacing w:val="-9"/>
          <w:sz w:val="28"/>
          <w:szCs w:val="28"/>
        </w:rPr>
        <w:t xml:space="preserve"> </w:t>
      </w:r>
      <w:r w:rsidR="00683D2D" w:rsidRPr="00815631">
        <w:rPr>
          <w:i/>
          <w:spacing w:val="-2"/>
          <w:sz w:val="28"/>
          <w:szCs w:val="28"/>
        </w:rPr>
        <w:t>Framework</w:t>
      </w:r>
    </w:p>
    <w:p w14:paraId="275E1702" w14:textId="77777777" w:rsidR="003C1D7F" w:rsidRDefault="00683D2D">
      <w:pPr>
        <w:spacing w:before="191"/>
        <w:ind w:left="80"/>
        <w:rPr>
          <w:i/>
          <w:sz w:val="18"/>
        </w:rPr>
      </w:pPr>
      <w:r>
        <w:rPr>
          <w:i/>
          <w:sz w:val="18"/>
        </w:rPr>
        <w:t>The</w:t>
      </w:r>
      <w:r>
        <w:rPr>
          <w:i/>
          <w:spacing w:val="-5"/>
          <w:sz w:val="18"/>
        </w:rPr>
        <w:t xml:space="preserve"> </w:t>
      </w:r>
      <w:r>
        <w:rPr>
          <w:i/>
          <w:sz w:val="18"/>
        </w:rPr>
        <w:t>workflow</w:t>
      </w:r>
      <w:r>
        <w:rPr>
          <w:i/>
          <w:spacing w:val="-7"/>
          <w:sz w:val="18"/>
        </w:rPr>
        <w:t xml:space="preserve"> </w:t>
      </w:r>
      <w:r>
        <w:rPr>
          <w:i/>
          <w:sz w:val="18"/>
        </w:rPr>
        <w:t>of</w:t>
      </w:r>
      <w:r>
        <w:rPr>
          <w:i/>
          <w:spacing w:val="-3"/>
          <w:sz w:val="18"/>
        </w:rPr>
        <w:t xml:space="preserve"> </w:t>
      </w:r>
      <w:r>
        <w:rPr>
          <w:i/>
          <w:sz w:val="18"/>
        </w:rPr>
        <w:t>the</w:t>
      </w:r>
      <w:r>
        <w:rPr>
          <w:i/>
          <w:spacing w:val="-5"/>
          <w:sz w:val="18"/>
        </w:rPr>
        <w:t xml:space="preserve"> </w:t>
      </w:r>
      <w:r>
        <w:rPr>
          <w:i/>
          <w:sz w:val="18"/>
        </w:rPr>
        <w:t>proposed</w:t>
      </w:r>
      <w:r>
        <w:rPr>
          <w:i/>
          <w:spacing w:val="-1"/>
          <w:sz w:val="18"/>
        </w:rPr>
        <w:t xml:space="preserve"> </w:t>
      </w:r>
      <w:r>
        <w:rPr>
          <w:i/>
          <w:sz w:val="18"/>
        </w:rPr>
        <w:t>Hybrid</w:t>
      </w:r>
      <w:r>
        <w:rPr>
          <w:i/>
          <w:spacing w:val="-1"/>
          <w:sz w:val="18"/>
        </w:rPr>
        <w:t xml:space="preserve"> </w:t>
      </w:r>
      <w:r>
        <w:rPr>
          <w:i/>
          <w:sz w:val="18"/>
        </w:rPr>
        <w:t>Adaptive</w:t>
      </w:r>
      <w:r>
        <w:rPr>
          <w:i/>
          <w:spacing w:val="-5"/>
          <w:sz w:val="18"/>
        </w:rPr>
        <w:t xml:space="preserve"> </w:t>
      </w:r>
      <w:r>
        <w:rPr>
          <w:i/>
          <w:sz w:val="18"/>
        </w:rPr>
        <w:t>Quantum</w:t>
      </w:r>
      <w:r>
        <w:rPr>
          <w:i/>
          <w:spacing w:val="-8"/>
          <w:sz w:val="18"/>
        </w:rPr>
        <w:t xml:space="preserve"> </w:t>
      </w:r>
      <w:r>
        <w:rPr>
          <w:i/>
          <w:sz w:val="18"/>
        </w:rPr>
        <w:t>Image</w:t>
      </w:r>
      <w:r>
        <w:rPr>
          <w:i/>
          <w:spacing w:val="-5"/>
          <w:sz w:val="18"/>
        </w:rPr>
        <w:t xml:space="preserve"> </w:t>
      </w:r>
      <w:r>
        <w:rPr>
          <w:i/>
          <w:sz w:val="18"/>
        </w:rPr>
        <w:t>Representation</w:t>
      </w:r>
      <w:r>
        <w:rPr>
          <w:i/>
          <w:spacing w:val="-1"/>
          <w:sz w:val="18"/>
        </w:rPr>
        <w:t xml:space="preserve"> </w:t>
      </w:r>
      <w:r>
        <w:rPr>
          <w:i/>
          <w:sz w:val="18"/>
        </w:rPr>
        <w:t>(HA- QIR) is illustrated through the following stages:</w:t>
      </w:r>
    </w:p>
    <w:p w14:paraId="5FA575F3" w14:textId="77777777" w:rsidR="003C1D7F" w:rsidRDefault="003C1D7F">
      <w:pPr>
        <w:pStyle w:val="BodyText"/>
        <w:rPr>
          <w:i/>
          <w:sz w:val="18"/>
        </w:rPr>
      </w:pPr>
    </w:p>
    <w:p w14:paraId="69AADD64" w14:textId="77777777" w:rsidR="003C1D7F" w:rsidRDefault="003C1D7F">
      <w:pPr>
        <w:pStyle w:val="BodyText"/>
        <w:spacing w:before="195"/>
        <w:rPr>
          <w:i/>
          <w:sz w:val="18"/>
        </w:rPr>
      </w:pPr>
    </w:p>
    <w:p w14:paraId="5AFC37AB" w14:textId="77777777" w:rsidR="003C1D7F" w:rsidRDefault="00683D2D">
      <w:pPr>
        <w:spacing w:line="207" w:lineRule="exact"/>
        <w:ind w:left="80"/>
        <w:rPr>
          <w:i/>
          <w:sz w:val="18"/>
        </w:rPr>
      </w:pPr>
      <w:r>
        <w:rPr>
          <w:i/>
          <w:sz w:val="18"/>
        </w:rPr>
        <w:t>Input</w:t>
      </w:r>
      <w:r>
        <w:rPr>
          <w:i/>
          <w:spacing w:val="-3"/>
          <w:sz w:val="18"/>
        </w:rPr>
        <w:t xml:space="preserve"> </w:t>
      </w:r>
      <w:r>
        <w:rPr>
          <w:i/>
          <w:sz w:val="18"/>
        </w:rPr>
        <w:t>Classical</w:t>
      </w:r>
      <w:r>
        <w:rPr>
          <w:i/>
          <w:spacing w:val="-6"/>
          <w:sz w:val="18"/>
        </w:rPr>
        <w:t xml:space="preserve"> </w:t>
      </w:r>
      <w:r>
        <w:rPr>
          <w:i/>
          <w:spacing w:val="-2"/>
          <w:sz w:val="18"/>
        </w:rPr>
        <w:t>Image</w:t>
      </w:r>
    </w:p>
    <w:p w14:paraId="18F07C02" w14:textId="77777777" w:rsidR="003C1D7F" w:rsidRDefault="00683D2D">
      <w:pPr>
        <w:spacing w:line="206" w:lineRule="exact"/>
        <w:ind w:left="444"/>
        <w:rPr>
          <w:i/>
          <w:sz w:val="18"/>
        </w:rPr>
      </w:pPr>
      <w:r>
        <w:rPr>
          <w:i/>
          <w:spacing w:val="-10"/>
          <w:sz w:val="18"/>
        </w:rPr>
        <w:t>│</w:t>
      </w:r>
    </w:p>
    <w:p w14:paraId="5CD206E2" w14:textId="77777777" w:rsidR="003C1D7F" w:rsidRDefault="00683D2D">
      <w:pPr>
        <w:spacing w:line="206" w:lineRule="exact"/>
        <w:ind w:left="440"/>
        <w:rPr>
          <w:i/>
          <w:sz w:val="18"/>
        </w:rPr>
      </w:pPr>
      <w:r>
        <w:rPr>
          <w:i/>
          <w:spacing w:val="-10"/>
          <w:sz w:val="18"/>
        </w:rPr>
        <w:t>▼</w:t>
      </w:r>
    </w:p>
    <w:p w14:paraId="005EE1C0" w14:textId="77777777" w:rsidR="003C1D7F" w:rsidRDefault="00683D2D">
      <w:pPr>
        <w:ind w:left="80" w:right="4359"/>
        <w:rPr>
          <w:i/>
          <w:sz w:val="18"/>
        </w:rPr>
      </w:pPr>
      <w:r>
        <w:rPr>
          <w:i/>
          <w:sz w:val="18"/>
        </w:rPr>
        <w:t>Classical Preprocessing (Grayscale,</w:t>
      </w:r>
      <w:r>
        <w:rPr>
          <w:i/>
          <w:spacing w:val="-12"/>
          <w:sz w:val="18"/>
        </w:rPr>
        <w:t xml:space="preserve"> </w:t>
      </w:r>
      <w:r>
        <w:rPr>
          <w:i/>
          <w:sz w:val="18"/>
        </w:rPr>
        <w:t>Normalization)</w:t>
      </w:r>
    </w:p>
    <w:p w14:paraId="53072777" w14:textId="77777777" w:rsidR="003C1D7F" w:rsidRDefault="00683D2D">
      <w:pPr>
        <w:spacing w:line="206" w:lineRule="exact"/>
        <w:ind w:left="444"/>
        <w:rPr>
          <w:i/>
          <w:sz w:val="18"/>
        </w:rPr>
      </w:pPr>
      <w:r>
        <w:rPr>
          <w:i/>
          <w:spacing w:val="-10"/>
          <w:sz w:val="18"/>
        </w:rPr>
        <w:t>│</w:t>
      </w:r>
    </w:p>
    <w:p w14:paraId="5481DA38" w14:textId="77777777" w:rsidR="003C1D7F" w:rsidRDefault="00683D2D">
      <w:pPr>
        <w:spacing w:line="206" w:lineRule="exact"/>
        <w:ind w:left="440"/>
        <w:rPr>
          <w:i/>
          <w:sz w:val="18"/>
        </w:rPr>
      </w:pPr>
      <w:r>
        <w:rPr>
          <w:i/>
          <w:spacing w:val="-10"/>
          <w:sz w:val="18"/>
        </w:rPr>
        <w:t>▼</w:t>
      </w:r>
    </w:p>
    <w:p w14:paraId="149D8457" w14:textId="77777777" w:rsidR="003C1D7F" w:rsidRDefault="00683D2D">
      <w:pPr>
        <w:spacing w:line="206" w:lineRule="exact"/>
        <w:ind w:left="80"/>
        <w:rPr>
          <w:i/>
          <w:sz w:val="18"/>
        </w:rPr>
      </w:pPr>
      <w:r>
        <w:rPr>
          <w:i/>
          <w:sz w:val="18"/>
        </w:rPr>
        <w:t>Image</w:t>
      </w:r>
      <w:r>
        <w:rPr>
          <w:i/>
          <w:spacing w:val="1"/>
          <w:sz w:val="18"/>
        </w:rPr>
        <w:t xml:space="preserve"> </w:t>
      </w:r>
      <w:r>
        <w:rPr>
          <w:i/>
          <w:spacing w:val="-2"/>
          <w:sz w:val="18"/>
        </w:rPr>
        <w:t>Partitioning</w:t>
      </w:r>
    </w:p>
    <w:p w14:paraId="79EAC9F4" w14:textId="77777777" w:rsidR="003C1D7F" w:rsidRDefault="00683D2D">
      <w:pPr>
        <w:spacing w:line="207" w:lineRule="exact"/>
        <w:ind w:left="80"/>
        <w:rPr>
          <w:i/>
          <w:sz w:val="18"/>
        </w:rPr>
      </w:pPr>
      <w:r>
        <w:rPr>
          <w:i/>
          <w:sz w:val="18"/>
        </w:rPr>
        <w:t>(ROI</w:t>
      </w:r>
      <w:r>
        <w:rPr>
          <w:i/>
          <w:spacing w:val="1"/>
          <w:sz w:val="18"/>
        </w:rPr>
        <w:t xml:space="preserve"> </w:t>
      </w:r>
      <w:r>
        <w:rPr>
          <w:i/>
          <w:sz w:val="18"/>
        </w:rPr>
        <w:t>&amp;</w:t>
      </w:r>
      <w:r>
        <w:rPr>
          <w:i/>
          <w:spacing w:val="-7"/>
          <w:sz w:val="18"/>
        </w:rPr>
        <w:t xml:space="preserve"> </w:t>
      </w:r>
      <w:proofErr w:type="gramStart"/>
      <w:r>
        <w:rPr>
          <w:i/>
          <w:sz w:val="18"/>
        </w:rPr>
        <w:t>Non-ROI</w:t>
      </w:r>
      <w:r>
        <w:rPr>
          <w:i/>
          <w:spacing w:val="2"/>
          <w:sz w:val="18"/>
        </w:rPr>
        <w:t xml:space="preserve"> </w:t>
      </w:r>
      <w:r>
        <w:rPr>
          <w:i/>
          <w:spacing w:val="-2"/>
          <w:sz w:val="18"/>
        </w:rPr>
        <w:t>Regions</w:t>
      </w:r>
      <w:proofErr w:type="gramEnd"/>
      <w:r>
        <w:rPr>
          <w:i/>
          <w:spacing w:val="-2"/>
          <w:sz w:val="18"/>
        </w:rPr>
        <w:t>)</w:t>
      </w:r>
    </w:p>
    <w:p w14:paraId="3F52995D" w14:textId="77777777" w:rsidR="003C1D7F" w:rsidRDefault="00683D2D">
      <w:pPr>
        <w:spacing w:before="4" w:line="207" w:lineRule="exact"/>
        <w:ind w:left="444"/>
        <w:rPr>
          <w:i/>
          <w:sz w:val="18"/>
        </w:rPr>
      </w:pPr>
      <w:r>
        <w:rPr>
          <w:i/>
          <w:spacing w:val="-10"/>
          <w:sz w:val="18"/>
        </w:rPr>
        <w:t>│</w:t>
      </w:r>
    </w:p>
    <w:p w14:paraId="5ED26B36" w14:textId="77777777" w:rsidR="003C1D7F" w:rsidRDefault="00683D2D">
      <w:pPr>
        <w:spacing w:line="206" w:lineRule="exact"/>
        <w:ind w:left="444"/>
        <w:rPr>
          <w:i/>
          <w:sz w:val="18"/>
        </w:rPr>
      </w:pPr>
      <w:r>
        <w:rPr>
          <w:i/>
          <w:spacing w:val="-2"/>
          <w:sz w:val="18"/>
        </w:rPr>
        <w:t>├───────────────┐</w:t>
      </w:r>
    </w:p>
    <w:p w14:paraId="4967DC12" w14:textId="77777777" w:rsidR="003C1D7F" w:rsidRDefault="00683D2D">
      <w:pPr>
        <w:tabs>
          <w:tab w:val="left" w:pos="1293"/>
        </w:tabs>
        <w:spacing w:line="206" w:lineRule="exact"/>
        <w:ind w:left="440"/>
        <w:rPr>
          <w:i/>
          <w:sz w:val="18"/>
        </w:rPr>
      </w:pPr>
      <w:r>
        <w:rPr>
          <w:i/>
          <w:spacing w:val="-10"/>
          <w:sz w:val="18"/>
        </w:rPr>
        <w:t>▼</w:t>
      </w:r>
      <w:r>
        <w:rPr>
          <w:i/>
          <w:sz w:val="18"/>
        </w:rPr>
        <w:tab/>
      </w:r>
      <w:r>
        <w:rPr>
          <w:i/>
          <w:spacing w:val="-10"/>
          <w:sz w:val="18"/>
        </w:rPr>
        <w:t>▼</w:t>
      </w:r>
    </w:p>
    <w:p w14:paraId="30727622" w14:textId="77777777" w:rsidR="003C1D7F" w:rsidRDefault="00683D2D">
      <w:pPr>
        <w:tabs>
          <w:tab w:val="left" w:pos="1504"/>
        </w:tabs>
        <w:ind w:left="80" w:right="3456"/>
        <w:rPr>
          <w:i/>
          <w:sz w:val="18"/>
        </w:rPr>
      </w:pPr>
      <w:r>
        <w:rPr>
          <w:i/>
          <w:sz w:val="18"/>
        </w:rPr>
        <w:t>MCQI Encoding</w:t>
      </w:r>
      <w:r>
        <w:rPr>
          <w:i/>
          <w:sz w:val="18"/>
        </w:rPr>
        <w:tab/>
        <w:t>Amplitude</w:t>
      </w:r>
      <w:r>
        <w:rPr>
          <w:i/>
          <w:spacing w:val="-12"/>
          <w:sz w:val="18"/>
        </w:rPr>
        <w:t xml:space="preserve"> </w:t>
      </w:r>
      <w:r>
        <w:rPr>
          <w:i/>
          <w:sz w:val="18"/>
        </w:rPr>
        <w:t>Encoding (High-fidelity)</w:t>
      </w:r>
      <w:r>
        <w:rPr>
          <w:i/>
          <w:spacing w:val="80"/>
          <w:sz w:val="18"/>
        </w:rPr>
        <w:t xml:space="preserve"> </w:t>
      </w:r>
      <w:r>
        <w:rPr>
          <w:i/>
          <w:sz w:val="18"/>
        </w:rPr>
        <w:t>(Resource-efficient)</w:t>
      </w:r>
    </w:p>
    <w:p w14:paraId="322AB6CB" w14:textId="77777777" w:rsidR="003C1D7F" w:rsidRDefault="00683D2D">
      <w:pPr>
        <w:tabs>
          <w:tab w:val="left" w:pos="1230"/>
        </w:tabs>
        <w:spacing w:line="206" w:lineRule="exact"/>
        <w:ind w:left="444"/>
        <w:rPr>
          <w:i/>
          <w:sz w:val="18"/>
        </w:rPr>
      </w:pPr>
      <w:r>
        <w:rPr>
          <w:i/>
          <w:spacing w:val="-10"/>
          <w:sz w:val="18"/>
        </w:rPr>
        <w:t>│</w:t>
      </w:r>
      <w:r>
        <w:rPr>
          <w:i/>
          <w:sz w:val="18"/>
        </w:rPr>
        <w:tab/>
      </w:r>
      <w:r>
        <w:rPr>
          <w:i/>
          <w:spacing w:val="-10"/>
          <w:sz w:val="18"/>
        </w:rPr>
        <w:t>│</w:t>
      </w:r>
    </w:p>
    <w:p w14:paraId="2BB34551" w14:textId="77777777" w:rsidR="003C1D7F" w:rsidRDefault="00683D2D">
      <w:pPr>
        <w:spacing w:line="206" w:lineRule="exact"/>
        <w:ind w:left="444"/>
        <w:rPr>
          <w:i/>
          <w:sz w:val="18"/>
        </w:rPr>
      </w:pPr>
      <w:r>
        <w:rPr>
          <w:i/>
          <w:spacing w:val="-2"/>
          <w:sz w:val="18"/>
        </w:rPr>
        <w:t>└───────┬───────┘</w:t>
      </w:r>
    </w:p>
    <w:p w14:paraId="1776F76A" w14:textId="77777777" w:rsidR="003C1D7F" w:rsidRDefault="00683D2D">
      <w:pPr>
        <w:spacing w:line="207" w:lineRule="exact"/>
        <w:ind w:left="800"/>
        <w:rPr>
          <w:i/>
          <w:sz w:val="18"/>
        </w:rPr>
      </w:pPr>
      <w:r>
        <w:rPr>
          <w:i/>
          <w:spacing w:val="-10"/>
          <w:sz w:val="18"/>
        </w:rPr>
        <w:t>▼</w:t>
      </w:r>
    </w:p>
    <w:p w14:paraId="49FE5FD2" w14:textId="77777777" w:rsidR="003C1D7F" w:rsidRDefault="00683D2D">
      <w:pPr>
        <w:spacing w:before="4" w:line="207" w:lineRule="exact"/>
        <w:ind w:left="80"/>
        <w:rPr>
          <w:i/>
          <w:sz w:val="18"/>
        </w:rPr>
      </w:pPr>
      <w:r>
        <w:rPr>
          <w:i/>
          <w:sz w:val="18"/>
        </w:rPr>
        <w:t>Hybrid</w:t>
      </w:r>
      <w:r>
        <w:rPr>
          <w:i/>
          <w:spacing w:val="1"/>
          <w:sz w:val="18"/>
        </w:rPr>
        <w:t xml:space="preserve"> </w:t>
      </w:r>
      <w:r>
        <w:rPr>
          <w:i/>
          <w:sz w:val="18"/>
        </w:rPr>
        <w:t>Quantum</w:t>
      </w:r>
      <w:r>
        <w:rPr>
          <w:i/>
          <w:spacing w:val="-4"/>
          <w:sz w:val="18"/>
        </w:rPr>
        <w:t xml:space="preserve"> </w:t>
      </w:r>
      <w:r>
        <w:rPr>
          <w:i/>
          <w:sz w:val="18"/>
        </w:rPr>
        <w:t>Image</w:t>
      </w:r>
      <w:r>
        <w:rPr>
          <w:i/>
          <w:spacing w:val="-6"/>
          <w:sz w:val="18"/>
        </w:rPr>
        <w:t xml:space="preserve"> </w:t>
      </w:r>
      <w:r>
        <w:rPr>
          <w:i/>
          <w:spacing w:val="-4"/>
          <w:sz w:val="18"/>
        </w:rPr>
        <w:t>State</w:t>
      </w:r>
    </w:p>
    <w:p w14:paraId="3EAECB9D" w14:textId="77777777" w:rsidR="003C1D7F" w:rsidRDefault="00683D2D">
      <w:pPr>
        <w:spacing w:line="206" w:lineRule="exact"/>
        <w:ind w:left="444"/>
        <w:rPr>
          <w:i/>
          <w:sz w:val="18"/>
        </w:rPr>
      </w:pPr>
      <w:r>
        <w:rPr>
          <w:i/>
          <w:spacing w:val="-10"/>
          <w:sz w:val="18"/>
        </w:rPr>
        <w:t>│</w:t>
      </w:r>
    </w:p>
    <w:p w14:paraId="52C61515" w14:textId="77777777" w:rsidR="003C1D7F" w:rsidRDefault="00683D2D">
      <w:pPr>
        <w:spacing w:line="206" w:lineRule="exact"/>
        <w:ind w:left="440"/>
        <w:rPr>
          <w:i/>
          <w:sz w:val="18"/>
        </w:rPr>
      </w:pPr>
      <w:r>
        <w:rPr>
          <w:i/>
          <w:spacing w:val="-10"/>
          <w:sz w:val="18"/>
        </w:rPr>
        <w:t>▼</w:t>
      </w:r>
    </w:p>
    <w:p w14:paraId="1423B8AC" w14:textId="77777777" w:rsidR="003C1D7F" w:rsidRDefault="00683D2D">
      <w:pPr>
        <w:ind w:left="80" w:right="3632"/>
        <w:rPr>
          <w:i/>
          <w:sz w:val="18"/>
        </w:rPr>
      </w:pPr>
      <w:r>
        <w:rPr>
          <w:i/>
          <w:sz w:val="18"/>
        </w:rPr>
        <w:t>Quantum Image Operations (Flipping,</w:t>
      </w:r>
      <w:r>
        <w:rPr>
          <w:i/>
          <w:spacing w:val="-12"/>
          <w:sz w:val="18"/>
        </w:rPr>
        <w:t xml:space="preserve"> </w:t>
      </w:r>
      <w:r>
        <w:rPr>
          <w:i/>
          <w:sz w:val="18"/>
        </w:rPr>
        <w:t>Rotation,</w:t>
      </w:r>
      <w:r>
        <w:rPr>
          <w:i/>
          <w:spacing w:val="-11"/>
          <w:sz w:val="18"/>
        </w:rPr>
        <w:t xml:space="preserve"> </w:t>
      </w:r>
      <w:r>
        <w:rPr>
          <w:i/>
          <w:sz w:val="18"/>
        </w:rPr>
        <w:t>Filtering)</w:t>
      </w:r>
    </w:p>
    <w:p w14:paraId="3970637E" w14:textId="77777777" w:rsidR="003C1D7F" w:rsidRDefault="00683D2D">
      <w:pPr>
        <w:spacing w:line="206" w:lineRule="exact"/>
        <w:ind w:left="444"/>
        <w:rPr>
          <w:i/>
          <w:sz w:val="18"/>
        </w:rPr>
      </w:pPr>
      <w:r>
        <w:rPr>
          <w:i/>
          <w:spacing w:val="-10"/>
          <w:sz w:val="18"/>
        </w:rPr>
        <w:t>│</w:t>
      </w:r>
    </w:p>
    <w:p w14:paraId="27A5BDC7" w14:textId="77777777" w:rsidR="003C1D7F" w:rsidRDefault="00683D2D">
      <w:pPr>
        <w:spacing w:line="206" w:lineRule="exact"/>
        <w:ind w:left="440"/>
        <w:rPr>
          <w:i/>
          <w:sz w:val="18"/>
        </w:rPr>
      </w:pPr>
      <w:r>
        <w:rPr>
          <w:i/>
          <w:spacing w:val="-10"/>
          <w:sz w:val="18"/>
        </w:rPr>
        <w:t>▼</w:t>
      </w:r>
    </w:p>
    <w:p w14:paraId="1C6E4F71" w14:textId="77777777" w:rsidR="003C1D7F" w:rsidRDefault="00683D2D">
      <w:pPr>
        <w:spacing w:line="207" w:lineRule="exact"/>
        <w:ind w:left="80"/>
        <w:rPr>
          <w:i/>
          <w:sz w:val="18"/>
        </w:rPr>
      </w:pPr>
      <w:r>
        <w:rPr>
          <w:i/>
          <w:sz w:val="18"/>
        </w:rPr>
        <w:t>Measurement</w:t>
      </w:r>
      <w:r>
        <w:rPr>
          <w:i/>
          <w:spacing w:val="-3"/>
          <w:sz w:val="18"/>
        </w:rPr>
        <w:t xml:space="preserve"> </w:t>
      </w:r>
      <w:r>
        <w:rPr>
          <w:i/>
          <w:sz w:val="18"/>
        </w:rPr>
        <w:t>&amp;</w:t>
      </w:r>
      <w:r>
        <w:rPr>
          <w:i/>
          <w:spacing w:val="-6"/>
          <w:sz w:val="18"/>
        </w:rPr>
        <w:t xml:space="preserve"> </w:t>
      </w:r>
      <w:r>
        <w:rPr>
          <w:i/>
          <w:spacing w:val="-2"/>
          <w:sz w:val="18"/>
        </w:rPr>
        <w:t>Reconstruction</w:t>
      </w:r>
    </w:p>
    <w:p w14:paraId="4EEA54DA" w14:textId="77777777" w:rsidR="003C1D7F" w:rsidRDefault="00683D2D">
      <w:pPr>
        <w:spacing w:before="4" w:line="207" w:lineRule="exact"/>
        <w:ind w:left="444"/>
        <w:rPr>
          <w:i/>
          <w:sz w:val="18"/>
        </w:rPr>
      </w:pPr>
      <w:r>
        <w:rPr>
          <w:i/>
          <w:spacing w:val="-10"/>
          <w:sz w:val="18"/>
        </w:rPr>
        <w:t>│</w:t>
      </w:r>
    </w:p>
    <w:p w14:paraId="28288D6A" w14:textId="458F23F5" w:rsidR="003C1D7F" w:rsidRDefault="00683D2D" w:rsidP="003D7941">
      <w:pPr>
        <w:spacing w:line="206" w:lineRule="exact"/>
        <w:ind w:left="440"/>
        <w:rPr>
          <w:i/>
          <w:sz w:val="18"/>
        </w:rPr>
        <w:sectPr w:rsidR="003C1D7F">
          <w:pgSz w:w="12240" w:h="15840"/>
          <w:pgMar w:top="900" w:right="0" w:bottom="0" w:left="360" w:header="454" w:footer="0" w:gutter="0"/>
          <w:cols w:num="2" w:space="720" w:equalWidth="0">
            <w:col w:w="5403" w:space="40"/>
            <w:col w:w="6437"/>
          </w:cols>
        </w:sectPr>
      </w:pPr>
      <w:r>
        <w:rPr>
          <w:i/>
          <w:spacing w:val="-10"/>
          <w:sz w:val="18"/>
        </w:rPr>
        <w:t>▼</w:t>
      </w:r>
      <w:r>
        <w:rPr>
          <w:i/>
          <w:sz w:val="18"/>
        </w:rPr>
        <w:t>Performance</w:t>
      </w:r>
      <w:r>
        <w:rPr>
          <w:i/>
          <w:spacing w:val="-6"/>
          <w:sz w:val="18"/>
        </w:rPr>
        <w:t xml:space="preserve"> </w:t>
      </w:r>
      <w:r>
        <w:rPr>
          <w:i/>
          <w:spacing w:val="-2"/>
          <w:sz w:val="18"/>
        </w:rPr>
        <w:t>Evaluatio</w:t>
      </w:r>
      <w:r w:rsidR="003D7941">
        <w:rPr>
          <w:i/>
          <w:spacing w:val="-2"/>
          <w:sz w:val="18"/>
        </w:rPr>
        <w:t>n</w:t>
      </w:r>
    </w:p>
    <w:p w14:paraId="36C5E098" w14:textId="77777777" w:rsidR="003C1D7F" w:rsidRDefault="003C1D7F">
      <w:pPr>
        <w:pStyle w:val="BodyText"/>
        <w:rPr>
          <w:i/>
          <w:sz w:val="18"/>
        </w:rPr>
      </w:pPr>
    </w:p>
    <w:p w14:paraId="6045ECD3" w14:textId="77777777" w:rsidR="003C1D7F" w:rsidRDefault="003C1D7F">
      <w:pPr>
        <w:pStyle w:val="BodyText"/>
        <w:spacing w:before="88"/>
        <w:rPr>
          <w:i/>
          <w:sz w:val="18"/>
        </w:rPr>
      </w:pPr>
    </w:p>
    <w:p w14:paraId="759B5109" w14:textId="0E844BDC" w:rsidR="003C1D7F" w:rsidRPr="00E41421" w:rsidRDefault="00683D2D" w:rsidP="00E41421">
      <w:pPr>
        <w:pStyle w:val="ListParagraph"/>
        <w:numPr>
          <w:ilvl w:val="1"/>
          <w:numId w:val="23"/>
        </w:numPr>
        <w:tabs>
          <w:tab w:val="left" w:pos="590"/>
        </w:tabs>
        <w:rPr>
          <w:i/>
          <w:sz w:val="24"/>
          <w:szCs w:val="24"/>
          <w:u w:val="single"/>
        </w:rPr>
      </w:pPr>
      <w:r w:rsidRPr="00E41421">
        <w:rPr>
          <w:i/>
          <w:sz w:val="24"/>
          <w:szCs w:val="24"/>
          <w:u w:val="single"/>
        </w:rPr>
        <w:t>HA-QIR</w:t>
      </w:r>
      <w:r w:rsidRPr="00E41421">
        <w:rPr>
          <w:i/>
          <w:spacing w:val="-7"/>
          <w:sz w:val="24"/>
          <w:szCs w:val="24"/>
          <w:u w:val="single"/>
        </w:rPr>
        <w:t xml:space="preserve"> </w:t>
      </w:r>
      <w:r w:rsidRPr="00E41421">
        <w:rPr>
          <w:i/>
          <w:sz w:val="24"/>
          <w:szCs w:val="24"/>
          <w:u w:val="single"/>
        </w:rPr>
        <w:t>Concept</w:t>
      </w:r>
      <w:r w:rsidRPr="00E41421">
        <w:rPr>
          <w:i/>
          <w:spacing w:val="-2"/>
          <w:sz w:val="24"/>
          <w:szCs w:val="24"/>
          <w:u w:val="single"/>
        </w:rPr>
        <w:t xml:space="preserve"> </w:t>
      </w:r>
      <w:r w:rsidRPr="00E41421">
        <w:rPr>
          <w:i/>
          <w:sz w:val="24"/>
          <w:szCs w:val="24"/>
          <w:u w:val="single"/>
        </w:rPr>
        <w:t>/</w:t>
      </w:r>
      <w:r w:rsidRPr="00E41421">
        <w:rPr>
          <w:i/>
          <w:spacing w:val="-3"/>
          <w:sz w:val="24"/>
          <w:szCs w:val="24"/>
          <w:u w:val="single"/>
        </w:rPr>
        <w:t xml:space="preserve"> </w:t>
      </w:r>
      <w:r w:rsidRPr="00E41421">
        <w:rPr>
          <w:i/>
          <w:spacing w:val="-4"/>
          <w:sz w:val="24"/>
          <w:szCs w:val="24"/>
          <w:u w:val="single"/>
        </w:rPr>
        <w:t>Idea</w:t>
      </w:r>
    </w:p>
    <w:p w14:paraId="6280C62C" w14:textId="77777777" w:rsidR="003C1D7F" w:rsidRDefault="003C1D7F">
      <w:pPr>
        <w:pStyle w:val="BodyText"/>
        <w:spacing w:before="24"/>
        <w:rPr>
          <w:i/>
        </w:rPr>
      </w:pPr>
    </w:p>
    <w:tbl>
      <w:tblPr>
        <w:tblW w:w="0" w:type="auto"/>
        <w:tblInd w:w="317" w:type="dxa"/>
        <w:tblLayout w:type="fixed"/>
        <w:tblCellMar>
          <w:left w:w="0" w:type="dxa"/>
          <w:right w:w="0" w:type="dxa"/>
        </w:tblCellMar>
        <w:tblLook w:val="01E0" w:firstRow="1" w:lastRow="1" w:firstColumn="1" w:lastColumn="1" w:noHBand="0" w:noVBand="0"/>
      </w:tblPr>
      <w:tblGrid>
        <w:gridCol w:w="1026"/>
        <w:gridCol w:w="866"/>
        <w:gridCol w:w="970"/>
      </w:tblGrid>
      <w:tr w:rsidR="003C1D7F" w14:paraId="27BA04D3" w14:textId="77777777">
        <w:trPr>
          <w:trHeight w:val="571"/>
        </w:trPr>
        <w:tc>
          <w:tcPr>
            <w:tcW w:w="1026" w:type="dxa"/>
          </w:tcPr>
          <w:p w14:paraId="013F623A" w14:textId="77777777" w:rsidR="003C1D7F" w:rsidRDefault="00683D2D">
            <w:pPr>
              <w:pStyle w:val="TableParagraph"/>
              <w:spacing w:line="278" w:lineRule="auto"/>
              <w:ind w:left="50" w:right="458"/>
              <w:rPr>
                <w:i/>
                <w:sz w:val="18"/>
              </w:rPr>
            </w:pPr>
            <w:r>
              <w:rPr>
                <w:i/>
                <w:spacing w:val="-2"/>
                <w:sz w:val="18"/>
              </w:rPr>
              <w:t>Image Region</w:t>
            </w:r>
          </w:p>
        </w:tc>
        <w:tc>
          <w:tcPr>
            <w:tcW w:w="866" w:type="dxa"/>
          </w:tcPr>
          <w:p w14:paraId="77A7EF2F" w14:textId="77777777" w:rsidR="003C1D7F" w:rsidRDefault="00683D2D">
            <w:pPr>
              <w:pStyle w:val="TableParagraph"/>
              <w:spacing w:line="278" w:lineRule="auto"/>
              <w:ind w:left="94"/>
              <w:rPr>
                <w:i/>
                <w:sz w:val="18"/>
              </w:rPr>
            </w:pPr>
            <w:r>
              <w:rPr>
                <w:i/>
                <w:spacing w:val="-2"/>
                <w:sz w:val="18"/>
              </w:rPr>
              <w:t xml:space="preserve">Encoding </w:t>
            </w:r>
            <w:r>
              <w:rPr>
                <w:i/>
                <w:spacing w:val="-4"/>
                <w:sz w:val="18"/>
              </w:rPr>
              <w:t>Used</w:t>
            </w:r>
          </w:p>
        </w:tc>
        <w:tc>
          <w:tcPr>
            <w:tcW w:w="970" w:type="dxa"/>
          </w:tcPr>
          <w:p w14:paraId="008FCD0C" w14:textId="77777777" w:rsidR="003C1D7F" w:rsidRDefault="00683D2D">
            <w:pPr>
              <w:pStyle w:val="TableParagraph"/>
              <w:spacing w:before="114"/>
              <w:ind w:left="30"/>
              <w:rPr>
                <w:i/>
                <w:sz w:val="18"/>
              </w:rPr>
            </w:pPr>
            <w:r>
              <w:rPr>
                <w:i/>
                <w:spacing w:val="-2"/>
                <w:sz w:val="18"/>
              </w:rPr>
              <w:t>Justification</w:t>
            </w:r>
          </w:p>
        </w:tc>
      </w:tr>
      <w:tr w:rsidR="003C1D7F" w14:paraId="041762DD" w14:textId="77777777">
        <w:trPr>
          <w:trHeight w:val="1181"/>
        </w:trPr>
        <w:tc>
          <w:tcPr>
            <w:tcW w:w="1026" w:type="dxa"/>
          </w:tcPr>
          <w:p w14:paraId="2657E6BA" w14:textId="77777777" w:rsidR="003C1D7F" w:rsidRDefault="003C1D7F">
            <w:pPr>
              <w:pStyle w:val="TableParagraph"/>
              <w:spacing w:before="37"/>
              <w:rPr>
                <w:i/>
                <w:sz w:val="18"/>
              </w:rPr>
            </w:pPr>
          </w:p>
          <w:p w14:paraId="153B24E8" w14:textId="77777777" w:rsidR="003C1D7F" w:rsidRDefault="00683D2D">
            <w:pPr>
              <w:pStyle w:val="TableParagraph"/>
              <w:spacing w:line="278" w:lineRule="auto"/>
              <w:ind w:left="50" w:right="273"/>
              <w:rPr>
                <w:i/>
                <w:sz w:val="18"/>
              </w:rPr>
            </w:pPr>
            <w:r>
              <w:rPr>
                <w:i/>
                <w:sz w:val="18"/>
              </w:rPr>
              <w:t>Region</w:t>
            </w:r>
            <w:r>
              <w:rPr>
                <w:i/>
                <w:spacing w:val="-12"/>
                <w:sz w:val="18"/>
              </w:rPr>
              <w:t xml:space="preserve"> </w:t>
            </w:r>
            <w:r>
              <w:rPr>
                <w:i/>
                <w:sz w:val="18"/>
              </w:rPr>
              <w:t xml:space="preserve">of </w:t>
            </w:r>
            <w:r>
              <w:rPr>
                <w:i/>
                <w:spacing w:val="-2"/>
                <w:sz w:val="18"/>
              </w:rPr>
              <w:t>Interest (ROI)</w:t>
            </w:r>
          </w:p>
        </w:tc>
        <w:tc>
          <w:tcPr>
            <w:tcW w:w="866" w:type="dxa"/>
          </w:tcPr>
          <w:p w14:paraId="1903A460" w14:textId="77777777" w:rsidR="003C1D7F" w:rsidRDefault="003C1D7F">
            <w:pPr>
              <w:pStyle w:val="TableParagraph"/>
              <w:rPr>
                <w:i/>
                <w:sz w:val="18"/>
              </w:rPr>
            </w:pPr>
          </w:p>
          <w:p w14:paraId="3BC5A8AA" w14:textId="77777777" w:rsidR="003C1D7F" w:rsidRDefault="003C1D7F">
            <w:pPr>
              <w:pStyle w:val="TableParagraph"/>
              <w:spacing w:before="70"/>
              <w:rPr>
                <w:i/>
                <w:sz w:val="18"/>
              </w:rPr>
            </w:pPr>
          </w:p>
          <w:p w14:paraId="28E46347" w14:textId="77777777" w:rsidR="003C1D7F" w:rsidRDefault="00683D2D">
            <w:pPr>
              <w:pStyle w:val="TableParagraph"/>
              <w:ind w:left="94"/>
              <w:rPr>
                <w:i/>
                <w:sz w:val="18"/>
              </w:rPr>
            </w:pPr>
            <w:r>
              <w:rPr>
                <w:i/>
                <w:spacing w:val="-4"/>
                <w:sz w:val="18"/>
              </w:rPr>
              <w:t>MCQI</w:t>
            </w:r>
          </w:p>
        </w:tc>
        <w:tc>
          <w:tcPr>
            <w:tcW w:w="970" w:type="dxa"/>
          </w:tcPr>
          <w:p w14:paraId="5CC170F6" w14:textId="77777777" w:rsidR="003C1D7F" w:rsidRDefault="00683D2D">
            <w:pPr>
              <w:pStyle w:val="TableParagraph"/>
              <w:spacing w:before="124" w:line="278" w:lineRule="auto"/>
              <w:ind w:left="30" w:right="67"/>
              <w:rPr>
                <w:i/>
                <w:sz w:val="18"/>
              </w:rPr>
            </w:pPr>
            <w:r>
              <w:rPr>
                <w:i/>
                <w:spacing w:val="-2"/>
                <w:sz w:val="18"/>
              </w:rPr>
              <w:t xml:space="preserve">Preserves </w:t>
            </w:r>
            <w:r>
              <w:rPr>
                <w:i/>
                <w:sz w:val="18"/>
              </w:rPr>
              <w:t>high</w:t>
            </w:r>
            <w:r>
              <w:rPr>
                <w:i/>
                <w:spacing w:val="-12"/>
                <w:sz w:val="18"/>
              </w:rPr>
              <w:t xml:space="preserve"> </w:t>
            </w:r>
            <w:r>
              <w:rPr>
                <w:i/>
                <w:sz w:val="18"/>
              </w:rPr>
              <w:t>fidelity and pixel- level</w:t>
            </w:r>
            <w:r>
              <w:rPr>
                <w:i/>
                <w:spacing w:val="-12"/>
                <w:sz w:val="18"/>
              </w:rPr>
              <w:t xml:space="preserve"> </w:t>
            </w:r>
            <w:r>
              <w:rPr>
                <w:i/>
                <w:sz w:val="18"/>
              </w:rPr>
              <w:t>details</w:t>
            </w:r>
          </w:p>
        </w:tc>
      </w:tr>
      <w:tr w:rsidR="003C1D7F" w14:paraId="6F4D9DC0" w14:textId="77777777">
        <w:trPr>
          <w:trHeight w:val="1416"/>
        </w:trPr>
        <w:tc>
          <w:tcPr>
            <w:tcW w:w="1026" w:type="dxa"/>
          </w:tcPr>
          <w:p w14:paraId="1038756E" w14:textId="77777777" w:rsidR="003C1D7F" w:rsidRDefault="003C1D7F">
            <w:pPr>
              <w:pStyle w:val="TableParagraph"/>
              <w:rPr>
                <w:i/>
                <w:sz w:val="18"/>
              </w:rPr>
            </w:pPr>
          </w:p>
          <w:p w14:paraId="60FDB8D4" w14:textId="77777777" w:rsidR="003C1D7F" w:rsidRDefault="003C1D7F">
            <w:pPr>
              <w:pStyle w:val="TableParagraph"/>
              <w:spacing w:before="65"/>
              <w:rPr>
                <w:i/>
                <w:sz w:val="18"/>
              </w:rPr>
            </w:pPr>
          </w:p>
          <w:p w14:paraId="00A87BE1" w14:textId="77777777" w:rsidR="003C1D7F" w:rsidRDefault="00683D2D">
            <w:pPr>
              <w:pStyle w:val="TableParagraph"/>
              <w:spacing w:line="278" w:lineRule="auto"/>
              <w:ind w:left="50"/>
              <w:rPr>
                <w:i/>
                <w:sz w:val="18"/>
              </w:rPr>
            </w:pPr>
            <w:r>
              <w:rPr>
                <w:i/>
                <w:spacing w:val="-2"/>
                <w:sz w:val="18"/>
              </w:rPr>
              <w:t>Background Region</w:t>
            </w:r>
          </w:p>
        </w:tc>
        <w:tc>
          <w:tcPr>
            <w:tcW w:w="866" w:type="dxa"/>
          </w:tcPr>
          <w:p w14:paraId="5AA51890" w14:textId="77777777" w:rsidR="003C1D7F" w:rsidRDefault="003C1D7F">
            <w:pPr>
              <w:pStyle w:val="TableParagraph"/>
              <w:rPr>
                <w:i/>
                <w:sz w:val="18"/>
              </w:rPr>
            </w:pPr>
          </w:p>
          <w:p w14:paraId="0AAC4481" w14:textId="77777777" w:rsidR="003C1D7F" w:rsidRDefault="003C1D7F">
            <w:pPr>
              <w:pStyle w:val="TableParagraph"/>
              <w:spacing w:before="65"/>
              <w:rPr>
                <w:i/>
                <w:sz w:val="18"/>
              </w:rPr>
            </w:pPr>
          </w:p>
          <w:p w14:paraId="0DCCAEEE" w14:textId="77777777" w:rsidR="003C1D7F" w:rsidRDefault="00683D2D">
            <w:pPr>
              <w:pStyle w:val="TableParagraph"/>
              <w:spacing w:line="278" w:lineRule="auto"/>
              <w:ind w:left="94"/>
              <w:rPr>
                <w:i/>
                <w:sz w:val="18"/>
              </w:rPr>
            </w:pPr>
            <w:r>
              <w:rPr>
                <w:i/>
                <w:spacing w:val="-2"/>
                <w:sz w:val="18"/>
              </w:rPr>
              <w:t>Amplitude Encoding</w:t>
            </w:r>
          </w:p>
        </w:tc>
        <w:tc>
          <w:tcPr>
            <w:tcW w:w="970" w:type="dxa"/>
          </w:tcPr>
          <w:p w14:paraId="005F9E6E" w14:textId="77777777" w:rsidR="003C1D7F" w:rsidRDefault="00683D2D">
            <w:pPr>
              <w:pStyle w:val="TableParagraph"/>
              <w:spacing w:before="124" w:line="276" w:lineRule="auto"/>
              <w:ind w:left="30" w:right="47"/>
              <w:rPr>
                <w:i/>
                <w:sz w:val="18"/>
              </w:rPr>
            </w:pPr>
            <w:r>
              <w:rPr>
                <w:i/>
                <w:spacing w:val="-2"/>
                <w:sz w:val="18"/>
              </w:rPr>
              <w:t xml:space="preserve">Reduces qubit requirement </w:t>
            </w:r>
            <w:r>
              <w:rPr>
                <w:i/>
                <w:sz w:val="18"/>
              </w:rPr>
              <w:t xml:space="preserve">and circuit </w:t>
            </w:r>
            <w:r>
              <w:rPr>
                <w:i/>
                <w:spacing w:val="-2"/>
                <w:sz w:val="18"/>
              </w:rPr>
              <w:t>depth</w:t>
            </w:r>
          </w:p>
        </w:tc>
      </w:tr>
      <w:tr w:rsidR="003C1D7F" w14:paraId="3F51385E" w14:textId="77777777">
        <w:trPr>
          <w:trHeight w:val="1051"/>
        </w:trPr>
        <w:tc>
          <w:tcPr>
            <w:tcW w:w="1026" w:type="dxa"/>
          </w:tcPr>
          <w:p w14:paraId="0FA9CD02" w14:textId="77777777" w:rsidR="003C1D7F" w:rsidRDefault="003C1D7F">
            <w:pPr>
              <w:pStyle w:val="TableParagraph"/>
              <w:spacing w:before="156"/>
              <w:rPr>
                <w:i/>
                <w:sz w:val="18"/>
              </w:rPr>
            </w:pPr>
          </w:p>
          <w:p w14:paraId="002A8A24" w14:textId="77777777" w:rsidR="003C1D7F" w:rsidRDefault="00683D2D">
            <w:pPr>
              <w:pStyle w:val="TableParagraph"/>
              <w:spacing w:before="1" w:line="278" w:lineRule="auto"/>
              <w:ind w:left="50"/>
              <w:rPr>
                <w:i/>
                <w:sz w:val="18"/>
              </w:rPr>
            </w:pPr>
            <w:r>
              <w:rPr>
                <w:i/>
                <w:spacing w:val="-2"/>
                <w:sz w:val="18"/>
              </w:rPr>
              <w:t>Position Information</w:t>
            </w:r>
          </w:p>
        </w:tc>
        <w:tc>
          <w:tcPr>
            <w:tcW w:w="866" w:type="dxa"/>
          </w:tcPr>
          <w:p w14:paraId="7B023455" w14:textId="77777777" w:rsidR="003C1D7F" w:rsidRDefault="003C1D7F">
            <w:pPr>
              <w:pStyle w:val="TableParagraph"/>
              <w:spacing w:before="36"/>
              <w:rPr>
                <w:i/>
                <w:sz w:val="18"/>
              </w:rPr>
            </w:pPr>
          </w:p>
          <w:p w14:paraId="1E9E95FF" w14:textId="77777777" w:rsidR="003C1D7F" w:rsidRDefault="00683D2D">
            <w:pPr>
              <w:pStyle w:val="TableParagraph"/>
              <w:spacing w:before="1"/>
              <w:ind w:left="94"/>
              <w:rPr>
                <w:i/>
                <w:sz w:val="18"/>
              </w:rPr>
            </w:pPr>
            <w:r>
              <w:rPr>
                <w:i/>
                <w:spacing w:val="-2"/>
                <w:sz w:val="18"/>
              </w:rPr>
              <w:t>QRAM-</w:t>
            </w:r>
          </w:p>
          <w:p w14:paraId="44ED15E7" w14:textId="77777777" w:rsidR="003C1D7F" w:rsidRDefault="00683D2D">
            <w:pPr>
              <w:pStyle w:val="TableParagraph"/>
              <w:spacing w:before="33" w:line="278" w:lineRule="auto"/>
              <w:ind w:left="94"/>
              <w:rPr>
                <w:i/>
                <w:sz w:val="18"/>
              </w:rPr>
            </w:pPr>
            <w:r>
              <w:rPr>
                <w:i/>
                <w:spacing w:val="-4"/>
                <w:sz w:val="18"/>
              </w:rPr>
              <w:t xml:space="preserve">like </w:t>
            </w:r>
            <w:r>
              <w:rPr>
                <w:i/>
                <w:spacing w:val="-2"/>
                <w:sz w:val="18"/>
              </w:rPr>
              <w:t>indexing</w:t>
            </w:r>
          </w:p>
        </w:tc>
        <w:tc>
          <w:tcPr>
            <w:tcW w:w="970" w:type="dxa"/>
          </w:tcPr>
          <w:p w14:paraId="566E1695" w14:textId="77777777" w:rsidR="003C1D7F" w:rsidRDefault="00683D2D">
            <w:pPr>
              <w:pStyle w:val="TableParagraph"/>
              <w:spacing w:before="124" w:line="278" w:lineRule="auto"/>
              <w:ind w:left="30" w:right="47"/>
              <w:rPr>
                <w:i/>
                <w:sz w:val="18"/>
              </w:rPr>
            </w:pPr>
            <w:r>
              <w:rPr>
                <w:i/>
                <w:sz w:val="18"/>
              </w:rPr>
              <w:t>Enables</w:t>
            </w:r>
            <w:r>
              <w:rPr>
                <w:i/>
                <w:spacing w:val="-12"/>
                <w:sz w:val="18"/>
              </w:rPr>
              <w:t xml:space="preserve"> </w:t>
            </w:r>
            <w:r>
              <w:rPr>
                <w:i/>
                <w:sz w:val="18"/>
              </w:rPr>
              <w:t xml:space="preserve">fast </w:t>
            </w:r>
            <w:r>
              <w:rPr>
                <w:i/>
                <w:spacing w:val="-2"/>
                <w:sz w:val="18"/>
              </w:rPr>
              <w:t xml:space="preserve">coordinate </w:t>
            </w:r>
            <w:r>
              <w:rPr>
                <w:i/>
                <w:sz w:val="18"/>
              </w:rPr>
              <w:t>access and</w:t>
            </w:r>
          </w:p>
          <w:p w14:paraId="58653FE6" w14:textId="77777777" w:rsidR="003C1D7F" w:rsidRDefault="00683D2D">
            <w:pPr>
              <w:pStyle w:val="TableParagraph"/>
              <w:spacing w:line="188" w:lineRule="exact"/>
              <w:ind w:left="30"/>
              <w:rPr>
                <w:i/>
                <w:sz w:val="18"/>
              </w:rPr>
            </w:pPr>
            <w:r>
              <w:rPr>
                <w:i/>
                <w:spacing w:val="-2"/>
                <w:sz w:val="18"/>
              </w:rPr>
              <w:t>scalability</w:t>
            </w:r>
          </w:p>
        </w:tc>
      </w:tr>
    </w:tbl>
    <w:p w14:paraId="29EC3183" w14:textId="77777777" w:rsidR="003C1D7F" w:rsidRDefault="003C1D7F">
      <w:pPr>
        <w:pStyle w:val="BodyText"/>
        <w:rPr>
          <w:i/>
          <w:sz w:val="18"/>
        </w:rPr>
      </w:pPr>
    </w:p>
    <w:p w14:paraId="65342D61" w14:textId="77777777" w:rsidR="003C1D7F" w:rsidRDefault="003C1D7F">
      <w:pPr>
        <w:pStyle w:val="BodyText"/>
        <w:rPr>
          <w:i/>
          <w:sz w:val="18"/>
        </w:rPr>
      </w:pPr>
    </w:p>
    <w:p w14:paraId="1DBDC452" w14:textId="77777777" w:rsidR="003C1D7F" w:rsidRDefault="003C1D7F">
      <w:pPr>
        <w:pStyle w:val="BodyText"/>
        <w:spacing w:before="32"/>
        <w:rPr>
          <w:i/>
          <w:sz w:val="18"/>
        </w:rPr>
      </w:pPr>
    </w:p>
    <w:p w14:paraId="1AB4C469" w14:textId="070DF009" w:rsidR="009C7C99" w:rsidRPr="00A106B5" w:rsidRDefault="00E41421" w:rsidP="00A106B5">
      <w:pPr>
        <w:tabs>
          <w:tab w:val="left" w:pos="590"/>
        </w:tabs>
        <w:spacing w:before="1"/>
        <w:ind w:right="3646"/>
        <w:rPr>
          <w:i/>
          <w:sz w:val="24"/>
          <w:szCs w:val="24"/>
          <w:u w:val="single"/>
        </w:rPr>
      </w:pPr>
      <w:r w:rsidRPr="00A106B5">
        <w:rPr>
          <w:i/>
          <w:sz w:val="24"/>
          <w:szCs w:val="24"/>
          <w:u w:val="single"/>
        </w:rPr>
        <w:t>10</w:t>
      </w:r>
      <w:r w:rsidR="009C7C99" w:rsidRPr="00A106B5">
        <w:rPr>
          <w:i/>
          <w:sz w:val="24"/>
          <w:szCs w:val="24"/>
          <w:u w:val="single"/>
        </w:rPr>
        <w:t>.3</w:t>
      </w:r>
      <w:r w:rsidR="00683D2D" w:rsidRPr="00A106B5">
        <w:rPr>
          <w:i/>
          <w:sz w:val="24"/>
          <w:szCs w:val="24"/>
          <w:u w:val="single"/>
        </w:rPr>
        <w:t>Algor</w:t>
      </w:r>
      <w:r w:rsidR="009C7C99" w:rsidRPr="00A106B5">
        <w:rPr>
          <w:i/>
          <w:sz w:val="24"/>
          <w:szCs w:val="24"/>
          <w:u w:val="single"/>
        </w:rPr>
        <w:t>t</w:t>
      </w:r>
      <w:r w:rsidR="00A106B5" w:rsidRPr="00A106B5">
        <w:rPr>
          <w:i/>
          <w:sz w:val="24"/>
          <w:szCs w:val="24"/>
          <w:u w:val="single"/>
        </w:rPr>
        <w:t>i</w:t>
      </w:r>
      <w:r w:rsidR="009C7C99" w:rsidRPr="00A106B5">
        <w:rPr>
          <w:i/>
          <w:sz w:val="24"/>
          <w:szCs w:val="24"/>
          <w:u w:val="single"/>
        </w:rPr>
        <w:t>hm</w:t>
      </w:r>
    </w:p>
    <w:p w14:paraId="1FF793C8" w14:textId="77777777" w:rsidR="00A106B5" w:rsidRDefault="00A106B5" w:rsidP="00E41421">
      <w:pPr>
        <w:pStyle w:val="ListParagraph"/>
        <w:tabs>
          <w:tab w:val="left" w:pos="590"/>
        </w:tabs>
        <w:spacing w:before="1"/>
        <w:ind w:left="360" w:right="3646" w:firstLine="0"/>
        <w:jc w:val="right"/>
        <w:rPr>
          <w:i/>
          <w:sz w:val="18"/>
        </w:rPr>
      </w:pPr>
    </w:p>
    <w:p w14:paraId="14214EB7" w14:textId="035CF389" w:rsidR="003C1D7F" w:rsidRDefault="00683D2D" w:rsidP="00E41421">
      <w:pPr>
        <w:pStyle w:val="ListParagraph"/>
        <w:tabs>
          <w:tab w:val="left" w:pos="590"/>
        </w:tabs>
        <w:spacing w:before="1"/>
        <w:ind w:left="360" w:right="3646" w:firstLine="0"/>
        <w:jc w:val="right"/>
        <w:rPr>
          <w:i/>
          <w:sz w:val="18"/>
          <w:u w:val="single"/>
        </w:rPr>
      </w:pPr>
      <w:r>
        <w:rPr>
          <w:i/>
          <w:sz w:val="18"/>
        </w:rPr>
        <w:t>Input:</w:t>
      </w:r>
      <w:r>
        <w:rPr>
          <w:i/>
          <w:spacing w:val="-12"/>
          <w:sz w:val="18"/>
        </w:rPr>
        <w:t xml:space="preserve"> </w:t>
      </w:r>
      <w:r>
        <w:rPr>
          <w:i/>
          <w:sz w:val="18"/>
        </w:rPr>
        <w:t>Image</w:t>
      </w:r>
      <w:r>
        <w:rPr>
          <w:i/>
          <w:spacing w:val="-11"/>
          <w:sz w:val="18"/>
        </w:rPr>
        <w:t xml:space="preserve"> </w:t>
      </w:r>
      <w:r>
        <w:rPr>
          <w:rFonts w:ascii="Cambria Math" w:eastAsia="Cambria Math"/>
          <w:sz w:val="18"/>
        </w:rPr>
        <w:t>𝑰</w:t>
      </w:r>
    </w:p>
    <w:p w14:paraId="5CD57C8C" w14:textId="77777777" w:rsidR="003C1D7F" w:rsidRDefault="00683D2D">
      <w:pPr>
        <w:spacing w:before="35"/>
        <w:ind w:left="360"/>
        <w:rPr>
          <w:rFonts w:ascii="Cambria Math" w:eastAsia="Cambria Math" w:hAnsi="Cambria Math" w:cs="Cambria Math"/>
          <w:sz w:val="18"/>
          <w:szCs w:val="18"/>
        </w:rPr>
      </w:pPr>
      <w:r>
        <w:rPr>
          <w:i/>
          <w:iCs/>
          <w:sz w:val="18"/>
          <w:szCs w:val="18"/>
        </w:rPr>
        <w:t>Output:</w:t>
      </w:r>
      <w:r>
        <w:rPr>
          <w:i/>
          <w:iCs/>
          <w:spacing w:val="-3"/>
          <w:sz w:val="18"/>
          <w:szCs w:val="18"/>
        </w:rPr>
        <w:t xml:space="preserve"> </w:t>
      </w:r>
      <w:r>
        <w:rPr>
          <w:i/>
          <w:iCs/>
          <w:sz w:val="18"/>
          <w:szCs w:val="18"/>
        </w:rPr>
        <w:t>Hybrid</w:t>
      </w:r>
      <w:r>
        <w:rPr>
          <w:i/>
          <w:iCs/>
          <w:spacing w:val="1"/>
          <w:sz w:val="18"/>
          <w:szCs w:val="18"/>
        </w:rPr>
        <w:t xml:space="preserve"> </w:t>
      </w:r>
      <w:r>
        <w:rPr>
          <w:i/>
          <w:iCs/>
          <w:sz w:val="18"/>
          <w:szCs w:val="18"/>
        </w:rPr>
        <w:t>Quantum</w:t>
      </w:r>
      <w:r>
        <w:rPr>
          <w:i/>
          <w:iCs/>
          <w:spacing w:val="-5"/>
          <w:sz w:val="18"/>
          <w:szCs w:val="18"/>
        </w:rPr>
        <w:t xml:space="preserve"> </w:t>
      </w:r>
      <w:r>
        <w:rPr>
          <w:i/>
          <w:iCs/>
          <w:sz w:val="18"/>
          <w:szCs w:val="18"/>
        </w:rPr>
        <w:t>State</w:t>
      </w:r>
      <w:r>
        <w:rPr>
          <w:i/>
          <w:iCs/>
          <w:spacing w:val="-6"/>
          <w:sz w:val="18"/>
          <w:szCs w:val="18"/>
        </w:rPr>
        <w:t xml:space="preserve"> </w:t>
      </w:r>
      <w:r>
        <w:rPr>
          <w:rFonts w:ascii="Cambria Math" w:eastAsia="Cambria Math" w:hAnsi="Cambria Math" w:cs="Cambria Math"/>
          <w:sz w:val="18"/>
          <w:szCs w:val="18"/>
        </w:rPr>
        <w:t>∣</w:t>
      </w:r>
      <w:r>
        <w:rPr>
          <w:rFonts w:ascii="Cambria Math" w:eastAsia="Cambria Math" w:hAnsi="Cambria Math" w:cs="Cambria Math"/>
          <w:spacing w:val="6"/>
          <w:sz w:val="18"/>
          <w:szCs w:val="18"/>
        </w:rPr>
        <w:t xml:space="preserve"> </w:t>
      </w:r>
      <w:r>
        <w:rPr>
          <w:rFonts w:ascii="Cambria Math" w:eastAsia="Cambria Math" w:hAnsi="Cambria Math" w:cs="Cambria Math"/>
          <w:spacing w:val="-4"/>
          <w:sz w:val="18"/>
          <w:szCs w:val="18"/>
        </w:rPr>
        <w:t>𝑰</w:t>
      </w:r>
      <w:r>
        <w:rPr>
          <w:rFonts w:ascii="Cambria Math" w:eastAsia="Cambria Math" w:hAnsi="Cambria Math" w:cs="Cambria Math"/>
          <w:spacing w:val="-4"/>
          <w:position w:val="-3"/>
          <w:sz w:val="13"/>
          <w:szCs w:val="13"/>
        </w:rPr>
        <w:t>𝑯𝑨</w:t>
      </w:r>
      <w:r>
        <w:rPr>
          <w:rFonts w:ascii="Cambria Math" w:eastAsia="Cambria Math" w:hAnsi="Cambria Math" w:cs="Cambria Math"/>
          <w:spacing w:val="-4"/>
          <w:sz w:val="18"/>
          <w:szCs w:val="18"/>
        </w:rPr>
        <w:t>⟩</w:t>
      </w:r>
    </w:p>
    <w:p w14:paraId="0517FE4D" w14:textId="77777777" w:rsidR="003C1D7F" w:rsidRDefault="00683D2D">
      <w:pPr>
        <w:pStyle w:val="ListParagraph"/>
        <w:numPr>
          <w:ilvl w:val="2"/>
          <w:numId w:val="3"/>
        </w:numPr>
        <w:tabs>
          <w:tab w:val="left" w:pos="1080"/>
        </w:tabs>
        <w:spacing w:before="162"/>
        <w:rPr>
          <w:i/>
          <w:sz w:val="18"/>
        </w:rPr>
      </w:pPr>
      <w:r>
        <w:rPr>
          <w:i/>
          <w:sz w:val="18"/>
        </w:rPr>
        <w:t>Convert</w:t>
      </w:r>
      <w:r>
        <w:rPr>
          <w:i/>
          <w:spacing w:val="-2"/>
          <w:sz w:val="18"/>
        </w:rPr>
        <w:t xml:space="preserve"> </w:t>
      </w:r>
      <w:r>
        <w:rPr>
          <w:i/>
          <w:sz w:val="18"/>
        </w:rPr>
        <w:t>image</w:t>
      </w:r>
      <w:r>
        <w:rPr>
          <w:i/>
          <w:spacing w:val="-3"/>
          <w:sz w:val="18"/>
        </w:rPr>
        <w:t xml:space="preserve"> </w:t>
      </w:r>
      <w:r>
        <w:rPr>
          <w:i/>
          <w:sz w:val="18"/>
        </w:rPr>
        <w:t>to</w:t>
      </w:r>
      <w:r>
        <w:rPr>
          <w:i/>
          <w:spacing w:val="-4"/>
          <w:sz w:val="18"/>
        </w:rPr>
        <w:t xml:space="preserve"> </w:t>
      </w:r>
      <w:r>
        <w:rPr>
          <w:i/>
          <w:spacing w:val="-2"/>
          <w:sz w:val="18"/>
        </w:rPr>
        <w:t>grayscale</w:t>
      </w:r>
    </w:p>
    <w:p w14:paraId="0483719F" w14:textId="77777777" w:rsidR="003C1D7F" w:rsidRDefault="00683D2D">
      <w:pPr>
        <w:pStyle w:val="ListParagraph"/>
        <w:numPr>
          <w:ilvl w:val="2"/>
          <w:numId w:val="3"/>
        </w:numPr>
        <w:tabs>
          <w:tab w:val="left" w:pos="1080"/>
        </w:tabs>
        <w:spacing w:before="193"/>
        <w:rPr>
          <w:rFonts w:ascii="Cambria Math" w:eastAsia="Cambria Math" w:hAnsi="Cambria Math"/>
          <w:sz w:val="18"/>
        </w:rPr>
      </w:pPr>
      <w:r>
        <w:rPr>
          <w:i/>
          <w:sz w:val="18"/>
        </w:rPr>
        <w:t>Resize</w:t>
      </w:r>
      <w:r>
        <w:rPr>
          <w:i/>
          <w:spacing w:val="-3"/>
          <w:sz w:val="18"/>
        </w:rPr>
        <w:t xml:space="preserve"> </w:t>
      </w:r>
      <w:r>
        <w:rPr>
          <w:i/>
          <w:sz w:val="18"/>
        </w:rPr>
        <w:t>image</w:t>
      </w:r>
      <w:r>
        <w:rPr>
          <w:i/>
          <w:spacing w:val="-2"/>
          <w:sz w:val="18"/>
        </w:rPr>
        <w:t xml:space="preserve"> </w:t>
      </w:r>
      <w:r>
        <w:rPr>
          <w:i/>
          <w:sz w:val="18"/>
        </w:rPr>
        <w:t>to</w:t>
      </w:r>
      <w:r>
        <w:rPr>
          <w:i/>
          <w:spacing w:val="-1"/>
          <w:sz w:val="18"/>
        </w:rPr>
        <w:t xml:space="preserve"> </w:t>
      </w:r>
      <w:r>
        <w:rPr>
          <w:rFonts w:ascii="Cambria Math" w:eastAsia="Cambria Math" w:hAnsi="Cambria Math"/>
          <w:sz w:val="18"/>
        </w:rPr>
        <w:t>𝑵</w:t>
      </w:r>
      <w:r>
        <w:rPr>
          <w:rFonts w:ascii="Cambria Math" w:eastAsia="Cambria Math" w:hAnsi="Cambria Math"/>
          <w:spacing w:val="-1"/>
          <w:sz w:val="18"/>
        </w:rPr>
        <w:t xml:space="preserve"> </w:t>
      </w:r>
      <w:r>
        <w:rPr>
          <w:rFonts w:ascii="Cambria Math" w:eastAsia="Cambria Math" w:hAnsi="Cambria Math"/>
          <w:sz w:val="18"/>
        </w:rPr>
        <w:t>×</w:t>
      </w:r>
      <w:r>
        <w:rPr>
          <w:rFonts w:ascii="Cambria Math" w:eastAsia="Cambria Math" w:hAnsi="Cambria Math"/>
          <w:spacing w:val="-2"/>
          <w:sz w:val="18"/>
        </w:rPr>
        <w:t xml:space="preserve"> </w:t>
      </w:r>
      <w:r>
        <w:rPr>
          <w:rFonts w:ascii="Cambria Math" w:eastAsia="Cambria Math" w:hAnsi="Cambria Math"/>
          <w:spacing w:val="-10"/>
          <w:sz w:val="18"/>
        </w:rPr>
        <w:t>𝑵</w:t>
      </w:r>
    </w:p>
    <w:p w14:paraId="41AA833B" w14:textId="77777777" w:rsidR="003C1D7F" w:rsidRDefault="00683D2D">
      <w:pPr>
        <w:pStyle w:val="ListParagraph"/>
        <w:numPr>
          <w:ilvl w:val="2"/>
          <w:numId w:val="3"/>
        </w:numPr>
        <w:tabs>
          <w:tab w:val="left" w:pos="1080"/>
        </w:tabs>
        <w:spacing w:before="195"/>
        <w:rPr>
          <w:i/>
          <w:sz w:val="18"/>
        </w:rPr>
      </w:pPr>
      <w:r>
        <w:rPr>
          <w:i/>
          <w:sz w:val="18"/>
        </w:rPr>
        <w:t>Extract ROI</w:t>
      </w:r>
      <w:r>
        <w:rPr>
          <w:i/>
          <w:spacing w:val="-4"/>
          <w:sz w:val="18"/>
        </w:rPr>
        <w:t xml:space="preserve"> </w:t>
      </w:r>
      <w:r>
        <w:rPr>
          <w:i/>
          <w:sz w:val="18"/>
        </w:rPr>
        <w:t>using</w:t>
      </w:r>
      <w:r>
        <w:rPr>
          <w:i/>
          <w:spacing w:val="-5"/>
          <w:sz w:val="18"/>
        </w:rPr>
        <w:t xml:space="preserve"> </w:t>
      </w:r>
      <w:r>
        <w:rPr>
          <w:i/>
          <w:spacing w:val="-2"/>
          <w:sz w:val="18"/>
        </w:rPr>
        <w:t>thresholding</w:t>
      </w:r>
    </w:p>
    <w:p w14:paraId="45793730" w14:textId="77777777" w:rsidR="003C1D7F" w:rsidRDefault="00683D2D">
      <w:pPr>
        <w:pStyle w:val="ListParagraph"/>
        <w:numPr>
          <w:ilvl w:val="2"/>
          <w:numId w:val="3"/>
        </w:numPr>
        <w:tabs>
          <w:tab w:val="left" w:pos="1080"/>
        </w:tabs>
        <w:spacing w:before="191"/>
        <w:rPr>
          <w:i/>
          <w:sz w:val="18"/>
        </w:rPr>
      </w:pPr>
      <w:r>
        <w:rPr>
          <w:i/>
          <w:sz w:val="18"/>
        </w:rPr>
        <w:t>Encode</w:t>
      </w:r>
      <w:r>
        <w:rPr>
          <w:i/>
          <w:spacing w:val="-3"/>
          <w:sz w:val="18"/>
        </w:rPr>
        <w:t xml:space="preserve"> </w:t>
      </w:r>
      <w:r>
        <w:rPr>
          <w:i/>
          <w:sz w:val="18"/>
        </w:rPr>
        <w:t>ROI</w:t>
      </w:r>
      <w:r>
        <w:rPr>
          <w:i/>
          <w:spacing w:val="-2"/>
          <w:sz w:val="18"/>
        </w:rPr>
        <w:t xml:space="preserve"> </w:t>
      </w:r>
      <w:r>
        <w:rPr>
          <w:i/>
          <w:sz w:val="18"/>
        </w:rPr>
        <w:t>using</w:t>
      </w:r>
      <w:r>
        <w:rPr>
          <w:i/>
          <w:spacing w:val="-7"/>
          <w:sz w:val="18"/>
        </w:rPr>
        <w:t xml:space="preserve"> </w:t>
      </w:r>
      <w:r>
        <w:rPr>
          <w:i/>
          <w:spacing w:val="-4"/>
          <w:sz w:val="18"/>
        </w:rPr>
        <w:t>MCQI</w:t>
      </w:r>
    </w:p>
    <w:p w14:paraId="56471496" w14:textId="77777777" w:rsidR="003C1D7F" w:rsidRDefault="00683D2D">
      <w:pPr>
        <w:pStyle w:val="ListParagraph"/>
        <w:numPr>
          <w:ilvl w:val="2"/>
          <w:numId w:val="3"/>
        </w:numPr>
        <w:tabs>
          <w:tab w:val="left" w:pos="1080"/>
        </w:tabs>
        <w:spacing w:before="192"/>
        <w:rPr>
          <w:i/>
          <w:sz w:val="18"/>
        </w:rPr>
      </w:pPr>
      <w:r>
        <w:rPr>
          <w:i/>
          <w:sz w:val="18"/>
        </w:rPr>
        <w:t>Encode</w:t>
      </w:r>
      <w:r>
        <w:rPr>
          <w:i/>
          <w:spacing w:val="-5"/>
          <w:sz w:val="18"/>
        </w:rPr>
        <w:t xml:space="preserve"> </w:t>
      </w:r>
      <w:r>
        <w:rPr>
          <w:i/>
          <w:sz w:val="18"/>
        </w:rPr>
        <w:t>background</w:t>
      </w:r>
      <w:r>
        <w:rPr>
          <w:i/>
          <w:spacing w:val="-4"/>
          <w:sz w:val="18"/>
        </w:rPr>
        <w:t xml:space="preserve"> </w:t>
      </w:r>
      <w:r>
        <w:rPr>
          <w:i/>
          <w:sz w:val="18"/>
        </w:rPr>
        <w:t>using</w:t>
      </w:r>
      <w:r>
        <w:rPr>
          <w:i/>
          <w:spacing w:val="-5"/>
          <w:sz w:val="18"/>
        </w:rPr>
        <w:t xml:space="preserve"> </w:t>
      </w:r>
      <w:r>
        <w:rPr>
          <w:i/>
          <w:sz w:val="18"/>
        </w:rPr>
        <w:t>Amplitude</w:t>
      </w:r>
      <w:r>
        <w:rPr>
          <w:i/>
          <w:spacing w:val="-4"/>
          <w:sz w:val="18"/>
        </w:rPr>
        <w:t xml:space="preserve"> </w:t>
      </w:r>
      <w:r>
        <w:rPr>
          <w:i/>
          <w:spacing w:val="-2"/>
          <w:sz w:val="18"/>
        </w:rPr>
        <w:t>Encoding</w:t>
      </w:r>
    </w:p>
    <w:p w14:paraId="7FEDAAC3" w14:textId="77777777" w:rsidR="003C1D7F" w:rsidRDefault="00683D2D">
      <w:pPr>
        <w:pStyle w:val="ListParagraph"/>
        <w:numPr>
          <w:ilvl w:val="2"/>
          <w:numId w:val="3"/>
        </w:numPr>
        <w:tabs>
          <w:tab w:val="left" w:pos="1080"/>
        </w:tabs>
        <w:spacing w:before="196"/>
        <w:rPr>
          <w:i/>
          <w:sz w:val="18"/>
        </w:rPr>
      </w:pPr>
      <w:r>
        <w:rPr>
          <w:i/>
          <w:sz w:val="18"/>
        </w:rPr>
        <w:t>Combine</w:t>
      </w:r>
      <w:r>
        <w:rPr>
          <w:i/>
          <w:spacing w:val="-6"/>
          <w:sz w:val="18"/>
        </w:rPr>
        <w:t xml:space="preserve"> </w:t>
      </w:r>
      <w:r>
        <w:rPr>
          <w:i/>
          <w:sz w:val="18"/>
        </w:rPr>
        <w:t>both</w:t>
      </w:r>
      <w:r>
        <w:rPr>
          <w:i/>
          <w:spacing w:val="-2"/>
          <w:sz w:val="18"/>
        </w:rPr>
        <w:t xml:space="preserve"> </w:t>
      </w:r>
      <w:r>
        <w:rPr>
          <w:i/>
          <w:sz w:val="18"/>
        </w:rPr>
        <w:t>encodings</w:t>
      </w:r>
      <w:r>
        <w:rPr>
          <w:i/>
          <w:spacing w:val="-6"/>
          <w:sz w:val="18"/>
        </w:rPr>
        <w:t xml:space="preserve"> </w:t>
      </w:r>
      <w:r>
        <w:rPr>
          <w:i/>
          <w:sz w:val="18"/>
        </w:rPr>
        <w:t>using</w:t>
      </w:r>
      <w:r>
        <w:rPr>
          <w:i/>
          <w:spacing w:val="-2"/>
          <w:sz w:val="18"/>
        </w:rPr>
        <w:t xml:space="preserve"> </w:t>
      </w:r>
      <w:r>
        <w:rPr>
          <w:i/>
          <w:sz w:val="18"/>
        </w:rPr>
        <w:t>weighted</w:t>
      </w:r>
      <w:r>
        <w:rPr>
          <w:i/>
          <w:spacing w:val="-6"/>
          <w:sz w:val="18"/>
        </w:rPr>
        <w:t xml:space="preserve"> </w:t>
      </w:r>
      <w:r>
        <w:rPr>
          <w:i/>
          <w:spacing w:val="-2"/>
          <w:sz w:val="18"/>
        </w:rPr>
        <w:t>superposition</w:t>
      </w:r>
    </w:p>
    <w:p w14:paraId="5BBCE6BC" w14:textId="77777777" w:rsidR="003C1D7F" w:rsidRDefault="00683D2D">
      <w:pPr>
        <w:pStyle w:val="ListParagraph"/>
        <w:numPr>
          <w:ilvl w:val="2"/>
          <w:numId w:val="3"/>
        </w:numPr>
        <w:tabs>
          <w:tab w:val="left" w:pos="1080"/>
        </w:tabs>
        <w:spacing w:before="192"/>
        <w:rPr>
          <w:i/>
          <w:sz w:val="18"/>
        </w:rPr>
      </w:pPr>
      <w:r>
        <w:rPr>
          <w:i/>
          <w:sz w:val="18"/>
        </w:rPr>
        <w:t>Apply</w:t>
      </w:r>
      <w:r>
        <w:rPr>
          <w:i/>
          <w:spacing w:val="1"/>
          <w:sz w:val="18"/>
        </w:rPr>
        <w:t xml:space="preserve"> </w:t>
      </w:r>
      <w:r>
        <w:rPr>
          <w:i/>
          <w:sz w:val="18"/>
        </w:rPr>
        <w:t>quantum</w:t>
      </w:r>
      <w:r>
        <w:rPr>
          <w:i/>
          <w:spacing w:val="-7"/>
          <w:sz w:val="18"/>
        </w:rPr>
        <w:t xml:space="preserve"> </w:t>
      </w:r>
      <w:r>
        <w:rPr>
          <w:i/>
          <w:sz w:val="18"/>
        </w:rPr>
        <w:t>image</w:t>
      </w:r>
      <w:r>
        <w:rPr>
          <w:i/>
          <w:spacing w:val="-4"/>
          <w:sz w:val="18"/>
        </w:rPr>
        <w:t xml:space="preserve"> </w:t>
      </w:r>
      <w:r>
        <w:rPr>
          <w:i/>
          <w:spacing w:val="-2"/>
          <w:sz w:val="18"/>
        </w:rPr>
        <w:t>operations</w:t>
      </w:r>
    </w:p>
    <w:p w14:paraId="78ECA9B6" w14:textId="77777777" w:rsidR="003C1D7F" w:rsidRDefault="003C1D7F">
      <w:pPr>
        <w:pStyle w:val="BodyText"/>
        <w:spacing w:before="190"/>
        <w:rPr>
          <w:i/>
          <w:sz w:val="18"/>
        </w:rPr>
      </w:pPr>
    </w:p>
    <w:p w14:paraId="07AF13E5" w14:textId="352AC218" w:rsidR="00A106B5" w:rsidRPr="00A106B5" w:rsidRDefault="00A106B5" w:rsidP="00A106B5">
      <w:pPr>
        <w:tabs>
          <w:tab w:val="left" w:pos="950"/>
        </w:tabs>
        <w:spacing w:before="1"/>
        <w:ind w:left="950"/>
        <w:rPr>
          <w:i/>
          <w:spacing w:val="-2"/>
          <w:sz w:val="24"/>
          <w:szCs w:val="24"/>
          <w:u w:val="single"/>
        </w:rPr>
      </w:pPr>
      <w:r>
        <w:rPr>
          <w:i/>
          <w:spacing w:val="-2"/>
          <w:sz w:val="24"/>
          <w:szCs w:val="24"/>
          <w:u w:val="single"/>
        </w:rPr>
        <w:t>10.4</w:t>
      </w:r>
      <w:r w:rsidR="00683D2D" w:rsidRPr="00A106B5">
        <w:rPr>
          <w:i/>
          <w:spacing w:val="-2"/>
          <w:sz w:val="24"/>
          <w:szCs w:val="24"/>
          <w:u w:val="single"/>
        </w:rPr>
        <w:t>Pseudocode</w:t>
      </w:r>
    </w:p>
    <w:p w14:paraId="3546D404" w14:textId="77777777" w:rsidR="003C1D7F" w:rsidRDefault="00683D2D">
      <w:pPr>
        <w:spacing w:before="4" w:line="244" w:lineRule="auto"/>
        <w:ind w:left="720" w:right="1610"/>
        <w:rPr>
          <w:b/>
          <w:sz w:val="18"/>
        </w:rPr>
      </w:pPr>
      <w:r>
        <w:rPr>
          <w:b/>
          <w:sz w:val="18"/>
        </w:rPr>
        <w:t>Algorithm</w:t>
      </w:r>
      <w:r>
        <w:rPr>
          <w:b/>
          <w:spacing w:val="-12"/>
          <w:sz w:val="18"/>
        </w:rPr>
        <w:t xml:space="preserve"> </w:t>
      </w:r>
      <w:r>
        <w:rPr>
          <w:b/>
          <w:sz w:val="18"/>
        </w:rPr>
        <w:t>HA-QIR</w:t>
      </w:r>
      <w:r>
        <w:rPr>
          <w:b/>
          <w:spacing w:val="-11"/>
          <w:sz w:val="18"/>
        </w:rPr>
        <w:t xml:space="preserve"> </w:t>
      </w:r>
      <w:r>
        <w:rPr>
          <w:b/>
          <w:sz w:val="18"/>
        </w:rPr>
        <w:t>Encoding Input: Image I</w:t>
      </w:r>
    </w:p>
    <w:p w14:paraId="7940726B" w14:textId="77777777" w:rsidR="003C1D7F" w:rsidRDefault="00683D2D">
      <w:pPr>
        <w:spacing w:line="202" w:lineRule="exact"/>
        <w:ind w:left="720"/>
        <w:rPr>
          <w:b/>
          <w:sz w:val="18"/>
        </w:rPr>
      </w:pPr>
      <w:r>
        <w:rPr>
          <w:b/>
          <w:sz w:val="18"/>
        </w:rPr>
        <w:t>Output:</w:t>
      </w:r>
      <w:r>
        <w:rPr>
          <w:b/>
          <w:spacing w:val="-3"/>
          <w:sz w:val="18"/>
        </w:rPr>
        <w:t xml:space="preserve"> </w:t>
      </w:r>
      <w:r>
        <w:rPr>
          <w:b/>
          <w:sz w:val="18"/>
        </w:rPr>
        <w:t>Quantum</w:t>
      </w:r>
      <w:r>
        <w:rPr>
          <w:b/>
          <w:spacing w:val="-7"/>
          <w:sz w:val="18"/>
        </w:rPr>
        <w:t xml:space="preserve"> </w:t>
      </w:r>
      <w:r>
        <w:rPr>
          <w:b/>
          <w:sz w:val="18"/>
        </w:rPr>
        <w:t>Image</w:t>
      </w:r>
      <w:r>
        <w:rPr>
          <w:b/>
          <w:spacing w:val="-4"/>
          <w:sz w:val="18"/>
        </w:rPr>
        <w:t xml:space="preserve"> </w:t>
      </w:r>
      <w:r>
        <w:rPr>
          <w:b/>
          <w:sz w:val="18"/>
        </w:rPr>
        <w:t>State</w:t>
      </w:r>
      <w:r>
        <w:rPr>
          <w:b/>
          <w:spacing w:val="-7"/>
          <w:sz w:val="18"/>
        </w:rPr>
        <w:t xml:space="preserve"> </w:t>
      </w:r>
      <w:r>
        <w:rPr>
          <w:b/>
          <w:spacing w:val="-2"/>
          <w:sz w:val="18"/>
        </w:rPr>
        <w:t>|I_HA&gt;</w:t>
      </w:r>
    </w:p>
    <w:p w14:paraId="38727253" w14:textId="77777777" w:rsidR="003C1D7F" w:rsidRDefault="00683D2D">
      <w:pPr>
        <w:spacing w:before="206"/>
        <w:ind w:left="720" w:right="2183"/>
        <w:rPr>
          <w:b/>
          <w:sz w:val="18"/>
        </w:rPr>
      </w:pPr>
      <w:proofErr w:type="spellStart"/>
      <w:r>
        <w:rPr>
          <w:b/>
          <w:sz w:val="18"/>
        </w:rPr>
        <w:t>I_gray</w:t>
      </w:r>
      <w:proofErr w:type="spellEnd"/>
      <w:r>
        <w:rPr>
          <w:b/>
          <w:sz w:val="18"/>
        </w:rPr>
        <w:t xml:space="preserve"> ← preprocess(I) ROI, BG ←</w:t>
      </w:r>
      <w:r>
        <w:rPr>
          <w:b/>
          <w:spacing w:val="-2"/>
          <w:sz w:val="18"/>
        </w:rPr>
        <w:t xml:space="preserve"> split(</w:t>
      </w:r>
      <w:proofErr w:type="spellStart"/>
      <w:r>
        <w:rPr>
          <w:b/>
          <w:spacing w:val="-2"/>
          <w:sz w:val="18"/>
        </w:rPr>
        <w:t>I_gray</w:t>
      </w:r>
      <w:proofErr w:type="spellEnd"/>
      <w:r>
        <w:rPr>
          <w:b/>
          <w:spacing w:val="-2"/>
          <w:sz w:val="18"/>
        </w:rPr>
        <w:t>)</w:t>
      </w:r>
    </w:p>
    <w:p w14:paraId="1998B2F2" w14:textId="77777777" w:rsidR="003C1D7F" w:rsidRDefault="00683D2D">
      <w:pPr>
        <w:spacing w:before="205"/>
        <w:ind w:left="720"/>
        <w:rPr>
          <w:b/>
          <w:sz w:val="18"/>
        </w:rPr>
      </w:pPr>
      <w:r>
        <w:rPr>
          <w:b/>
          <w:sz w:val="18"/>
        </w:rPr>
        <w:t>|</w:t>
      </w:r>
      <w:proofErr w:type="spellStart"/>
      <w:r>
        <w:rPr>
          <w:b/>
          <w:sz w:val="18"/>
        </w:rPr>
        <w:t>ψ_ROI</w:t>
      </w:r>
      <w:proofErr w:type="spellEnd"/>
      <w:r>
        <w:rPr>
          <w:b/>
          <w:sz w:val="18"/>
        </w:rPr>
        <w:t>&gt;</w:t>
      </w:r>
      <w:r>
        <w:rPr>
          <w:b/>
          <w:spacing w:val="-2"/>
          <w:sz w:val="18"/>
        </w:rPr>
        <w:t xml:space="preserve"> </w:t>
      </w:r>
      <w:r>
        <w:rPr>
          <w:b/>
          <w:sz w:val="18"/>
        </w:rPr>
        <w:t>←</w:t>
      </w:r>
      <w:r>
        <w:rPr>
          <w:b/>
          <w:spacing w:val="-2"/>
          <w:sz w:val="18"/>
        </w:rPr>
        <w:t xml:space="preserve"> MCQI(ROI)</w:t>
      </w:r>
    </w:p>
    <w:p w14:paraId="1215AAC2" w14:textId="77777777" w:rsidR="003C1D7F" w:rsidRDefault="00683D2D">
      <w:pPr>
        <w:ind w:left="720"/>
        <w:rPr>
          <w:b/>
          <w:sz w:val="18"/>
        </w:rPr>
      </w:pPr>
      <w:r>
        <w:rPr>
          <w:b/>
          <w:sz w:val="18"/>
        </w:rPr>
        <w:t>|</w:t>
      </w:r>
      <w:proofErr w:type="spellStart"/>
      <w:r>
        <w:rPr>
          <w:b/>
          <w:sz w:val="18"/>
        </w:rPr>
        <w:t>ψ_BG</w:t>
      </w:r>
      <w:proofErr w:type="spellEnd"/>
      <w:r>
        <w:rPr>
          <w:b/>
          <w:sz w:val="18"/>
        </w:rPr>
        <w:t>&gt;</w:t>
      </w:r>
      <w:r>
        <w:rPr>
          <w:b/>
          <w:spacing w:val="-2"/>
          <w:sz w:val="18"/>
        </w:rPr>
        <w:t xml:space="preserve"> </w:t>
      </w:r>
      <w:r>
        <w:rPr>
          <w:b/>
          <w:sz w:val="18"/>
        </w:rPr>
        <w:t>←</w:t>
      </w:r>
      <w:r>
        <w:rPr>
          <w:b/>
          <w:spacing w:val="2"/>
          <w:sz w:val="18"/>
        </w:rPr>
        <w:t xml:space="preserve"> </w:t>
      </w:r>
      <w:proofErr w:type="spellStart"/>
      <w:proofErr w:type="gramStart"/>
      <w:r>
        <w:rPr>
          <w:b/>
          <w:spacing w:val="-2"/>
          <w:sz w:val="18"/>
        </w:rPr>
        <w:t>AmplitudeEncode</w:t>
      </w:r>
      <w:proofErr w:type="spellEnd"/>
      <w:r>
        <w:rPr>
          <w:b/>
          <w:spacing w:val="-2"/>
          <w:sz w:val="18"/>
        </w:rPr>
        <w:t>(</w:t>
      </w:r>
      <w:proofErr w:type="gramEnd"/>
      <w:r>
        <w:rPr>
          <w:b/>
          <w:spacing w:val="-2"/>
          <w:sz w:val="18"/>
        </w:rPr>
        <w:t>BG)</w:t>
      </w:r>
    </w:p>
    <w:p w14:paraId="64449AD5" w14:textId="77777777" w:rsidR="003C1D7F" w:rsidRDefault="003C1D7F">
      <w:pPr>
        <w:pStyle w:val="BodyText"/>
        <w:spacing w:before="4"/>
        <w:rPr>
          <w:b/>
          <w:sz w:val="18"/>
        </w:rPr>
      </w:pPr>
    </w:p>
    <w:p w14:paraId="36F4CCB9" w14:textId="77777777" w:rsidR="003C1D7F" w:rsidRDefault="00683D2D">
      <w:pPr>
        <w:spacing w:line="477" w:lineRule="auto"/>
        <w:ind w:left="720" w:right="1610"/>
        <w:rPr>
          <w:b/>
          <w:sz w:val="18"/>
        </w:rPr>
      </w:pPr>
      <w:r>
        <w:rPr>
          <w:b/>
          <w:sz w:val="18"/>
        </w:rPr>
        <w:t>|I_HA&gt;</w:t>
      </w:r>
      <w:r>
        <w:rPr>
          <w:b/>
          <w:spacing w:val="-9"/>
          <w:sz w:val="18"/>
        </w:rPr>
        <w:t xml:space="preserve"> </w:t>
      </w:r>
      <w:r>
        <w:rPr>
          <w:b/>
          <w:sz w:val="18"/>
        </w:rPr>
        <w:t>←</w:t>
      </w:r>
      <w:r>
        <w:rPr>
          <w:b/>
          <w:spacing w:val="-9"/>
          <w:sz w:val="18"/>
        </w:rPr>
        <w:t xml:space="preserve"> </w:t>
      </w:r>
      <w:r>
        <w:rPr>
          <w:b/>
          <w:sz w:val="18"/>
        </w:rPr>
        <w:t>α|</w:t>
      </w:r>
      <w:proofErr w:type="spellStart"/>
      <w:r>
        <w:rPr>
          <w:b/>
          <w:sz w:val="18"/>
        </w:rPr>
        <w:t>ψ_ROI</w:t>
      </w:r>
      <w:proofErr w:type="spellEnd"/>
      <w:r>
        <w:rPr>
          <w:b/>
          <w:sz w:val="18"/>
        </w:rPr>
        <w:t>&gt;</w:t>
      </w:r>
      <w:r>
        <w:rPr>
          <w:b/>
          <w:spacing w:val="-9"/>
          <w:sz w:val="18"/>
        </w:rPr>
        <w:t xml:space="preserve"> </w:t>
      </w:r>
      <w:r>
        <w:rPr>
          <w:b/>
          <w:sz w:val="18"/>
        </w:rPr>
        <w:t>+</w:t>
      </w:r>
      <w:r>
        <w:rPr>
          <w:b/>
          <w:spacing w:val="-9"/>
          <w:sz w:val="18"/>
        </w:rPr>
        <w:t xml:space="preserve"> </w:t>
      </w:r>
      <w:r>
        <w:rPr>
          <w:b/>
          <w:sz w:val="18"/>
        </w:rPr>
        <w:t>β|</w:t>
      </w:r>
      <w:proofErr w:type="spellStart"/>
      <w:r>
        <w:rPr>
          <w:b/>
          <w:sz w:val="18"/>
        </w:rPr>
        <w:t>ψ_BG</w:t>
      </w:r>
      <w:proofErr w:type="spellEnd"/>
      <w:r>
        <w:rPr>
          <w:b/>
          <w:sz w:val="18"/>
        </w:rPr>
        <w:t>&gt; return</w:t>
      </w:r>
      <w:r>
        <w:rPr>
          <w:b/>
          <w:spacing w:val="-2"/>
          <w:sz w:val="18"/>
        </w:rPr>
        <w:t xml:space="preserve"> </w:t>
      </w:r>
      <w:r>
        <w:rPr>
          <w:b/>
          <w:sz w:val="18"/>
        </w:rPr>
        <w:t>|I_HA&gt;</w:t>
      </w:r>
    </w:p>
    <w:p w14:paraId="685EABE6" w14:textId="77777777" w:rsidR="003C1D7F" w:rsidRDefault="003C1D7F">
      <w:pPr>
        <w:pStyle w:val="BodyText"/>
        <w:rPr>
          <w:b/>
          <w:sz w:val="18"/>
        </w:rPr>
      </w:pPr>
    </w:p>
    <w:p w14:paraId="12F57677" w14:textId="77777777" w:rsidR="003C1D7F" w:rsidRDefault="003C1D7F">
      <w:pPr>
        <w:pStyle w:val="BodyText"/>
        <w:rPr>
          <w:b/>
          <w:sz w:val="18"/>
        </w:rPr>
      </w:pPr>
    </w:p>
    <w:p w14:paraId="6DCE79E3" w14:textId="77777777" w:rsidR="003C1D7F" w:rsidRDefault="003C1D7F">
      <w:pPr>
        <w:pStyle w:val="BodyText"/>
        <w:rPr>
          <w:b/>
          <w:sz w:val="18"/>
        </w:rPr>
      </w:pPr>
    </w:p>
    <w:p w14:paraId="2526DE52" w14:textId="77777777" w:rsidR="003C1D7F" w:rsidRPr="00A106B5" w:rsidRDefault="003C1D7F">
      <w:pPr>
        <w:pStyle w:val="BodyText"/>
        <w:spacing w:before="192"/>
        <w:rPr>
          <w:b/>
          <w:sz w:val="24"/>
          <w:szCs w:val="24"/>
        </w:rPr>
      </w:pPr>
    </w:p>
    <w:p w14:paraId="5F2BB625" w14:textId="37B5C3BD" w:rsidR="003C1D7F" w:rsidRPr="00A106B5" w:rsidRDefault="00683D2D" w:rsidP="00A106B5">
      <w:pPr>
        <w:pStyle w:val="ListParagraph"/>
        <w:tabs>
          <w:tab w:val="left" w:pos="585"/>
        </w:tabs>
        <w:ind w:left="360" w:right="3479" w:firstLine="0"/>
        <w:jc w:val="right"/>
        <w:rPr>
          <w:b/>
          <w:sz w:val="24"/>
          <w:szCs w:val="24"/>
          <w:u w:val="single"/>
        </w:rPr>
      </w:pPr>
      <w:r w:rsidRPr="00A106B5">
        <w:rPr>
          <w:i/>
          <w:spacing w:val="-2"/>
          <w:sz w:val="24"/>
          <w:szCs w:val="24"/>
        </w:rPr>
        <w:t xml:space="preserve"> </w:t>
      </w:r>
      <w:r w:rsidR="00A106B5">
        <w:rPr>
          <w:i/>
          <w:spacing w:val="-2"/>
          <w:sz w:val="24"/>
          <w:szCs w:val="24"/>
        </w:rPr>
        <w:t>10.5</w:t>
      </w:r>
      <w:r w:rsidRPr="00A106B5">
        <w:rPr>
          <w:i/>
          <w:spacing w:val="-2"/>
          <w:sz w:val="24"/>
          <w:szCs w:val="24"/>
          <w:u w:val="single"/>
        </w:rPr>
        <w:t>Representation</w:t>
      </w:r>
    </w:p>
    <w:p w14:paraId="2AF798C9" w14:textId="7312D91E" w:rsidR="003C1D7F" w:rsidRDefault="00683D2D" w:rsidP="00A106B5">
      <w:pPr>
        <w:spacing w:before="84" w:line="242" w:lineRule="auto"/>
        <w:ind w:right="572"/>
        <w:rPr>
          <w:i/>
          <w:sz w:val="18"/>
        </w:rPr>
      </w:pPr>
      <w:r>
        <w:rPr>
          <w:i/>
          <w:sz w:val="18"/>
        </w:rPr>
        <w:t>Let I</w:t>
      </w:r>
      <w:r>
        <w:rPr>
          <w:i/>
          <w:spacing w:val="-3"/>
          <w:sz w:val="18"/>
        </w:rPr>
        <w:t xml:space="preserve"> </w:t>
      </w:r>
      <w:r>
        <w:rPr>
          <w:i/>
          <w:sz w:val="18"/>
        </w:rPr>
        <w:t>be</w:t>
      </w:r>
      <w:r>
        <w:rPr>
          <w:i/>
          <w:spacing w:val="-4"/>
          <w:sz w:val="18"/>
        </w:rPr>
        <w:t xml:space="preserve"> </w:t>
      </w:r>
      <w:r>
        <w:rPr>
          <w:i/>
          <w:sz w:val="18"/>
        </w:rPr>
        <w:t>a</w:t>
      </w:r>
      <w:r>
        <w:rPr>
          <w:i/>
          <w:spacing w:val="-4"/>
          <w:sz w:val="18"/>
        </w:rPr>
        <w:t xml:space="preserve"> </w:t>
      </w:r>
      <w:r>
        <w:rPr>
          <w:i/>
          <w:sz w:val="18"/>
        </w:rPr>
        <w:t>grayscale</w:t>
      </w:r>
      <w:r>
        <w:rPr>
          <w:i/>
          <w:spacing w:val="-4"/>
          <w:sz w:val="18"/>
        </w:rPr>
        <w:t xml:space="preserve"> </w:t>
      </w:r>
      <w:r>
        <w:rPr>
          <w:i/>
          <w:sz w:val="18"/>
        </w:rPr>
        <w:t>image</w:t>
      </w:r>
      <w:r>
        <w:rPr>
          <w:i/>
          <w:spacing w:val="-4"/>
          <w:sz w:val="18"/>
        </w:rPr>
        <w:t xml:space="preserve"> </w:t>
      </w:r>
      <w:r>
        <w:rPr>
          <w:i/>
          <w:sz w:val="18"/>
        </w:rPr>
        <w:t>of</w:t>
      </w:r>
      <w:r>
        <w:rPr>
          <w:i/>
          <w:spacing w:val="-2"/>
          <w:sz w:val="18"/>
        </w:rPr>
        <w:t xml:space="preserve"> </w:t>
      </w:r>
      <w:r>
        <w:rPr>
          <w:i/>
          <w:sz w:val="18"/>
        </w:rPr>
        <w:t>size</w:t>
      </w:r>
      <w:r>
        <w:rPr>
          <w:i/>
          <w:spacing w:val="-4"/>
          <w:sz w:val="18"/>
        </w:rPr>
        <w:t xml:space="preserve"> </w:t>
      </w:r>
      <w:r>
        <w:rPr>
          <w:i/>
          <w:sz w:val="18"/>
        </w:rPr>
        <w:t>N</w:t>
      </w:r>
      <w:r>
        <w:rPr>
          <w:i/>
          <w:spacing w:val="-6"/>
          <w:sz w:val="18"/>
        </w:rPr>
        <w:t xml:space="preserve"> </w:t>
      </w:r>
      <w:r>
        <w:rPr>
          <w:i/>
          <w:sz w:val="18"/>
        </w:rPr>
        <w:t>×</w:t>
      </w:r>
      <w:r>
        <w:rPr>
          <w:i/>
          <w:spacing w:val="-3"/>
          <w:sz w:val="18"/>
        </w:rPr>
        <w:t xml:space="preserve"> </w:t>
      </w:r>
      <w:r>
        <w:rPr>
          <w:i/>
          <w:sz w:val="18"/>
        </w:rPr>
        <w:t>N.</w:t>
      </w:r>
      <w:r>
        <w:rPr>
          <w:i/>
          <w:spacing w:val="-2"/>
          <w:sz w:val="18"/>
        </w:rPr>
        <w:t xml:space="preserve"> </w:t>
      </w:r>
      <w:r>
        <w:rPr>
          <w:i/>
          <w:sz w:val="18"/>
        </w:rPr>
        <w:t>After</w:t>
      </w:r>
      <w:r>
        <w:rPr>
          <w:i/>
          <w:spacing w:val="-4"/>
          <w:sz w:val="18"/>
        </w:rPr>
        <w:t xml:space="preserve"> </w:t>
      </w:r>
      <w:r>
        <w:rPr>
          <w:i/>
          <w:sz w:val="18"/>
        </w:rPr>
        <w:t>classical</w:t>
      </w:r>
      <w:r>
        <w:rPr>
          <w:i/>
          <w:spacing w:val="-2"/>
          <w:sz w:val="18"/>
        </w:rPr>
        <w:t xml:space="preserve"> </w:t>
      </w:r>
      <w:r>
        <w:rPr>
          <w:i/>
          <w:sz w:val="18"/>
        </w:rPr>
        <w:t>preprocessing,</w:t>
      </w:r>
      <w:r>
        <w:rPr>
          <w:i/>
          <w:spacing w:val="-2"/>
          <w:sz w:val="18"/>
        </w:rPr>
        <w:t xml:space="preserve"> </w:t>
      </w:r>
      <w:r>
        <w:rPr>
          <w:i/>
          <w:sz w:val="18"/>
        </w:rPr>
        <w:t>the image is divided into two regions: the Region of Interest (ROI) and the Background (BG).</w:t>
      </w:r>
    </w:p>
    <w:p w14:paraId="77AD2DB5" w14:textId="77777777" w:rsidR="003C1D7F" w:rsidRDefault="00683D2D">
      <w:pPr>
        <w:spacing w:before="203"/>
        <w:ind w:left="312" w:right="119"/>
        <w:rPr>
          <w:i/>
          <w:sz w:val="18"/>
        </w:rPr>
      </w:pPr>
      <w:r>
        <w:rPr>
          <w:i/>
          <w:sz w:val="18"/>
        </w:rPr>
        <w:t>The</w:t>
      </w:r>
      <w:r>
        <w:rPr>
          <w:i/>
          <w:spacing w:val="-4"/>
          <w:sz w:val="18"/>
        </w:rPr>
        <w:t xml:space="preserve"> </w:t>
      </w:r>
      <w:r>
        <w:rPr>
          <w:i/>
          <w:sz w:val="18"/>
        </w:rPr>
        <w:t>quantum</w:t>
      </w:r>
      <w:r>
        <w:rPr>
          <w:i/>
          <w:spacing w:val="-7"/>
          <w:sz w:val="18"/>
        </w:rPr>
        <w:t xml:space="preserve"> </w:t>
      </w:r>
      <w:r>
        <w:rPr>
          <w:i/>
          <w:sz w:val="18"/>
        </w:rPr>
        <w:t>representation</w:t>
      </w:r>
      <w:r>
        <w:rPr>
          <w:i/>
          <w:spacing w:val="-4"/>
          <w:sz w:val="18"/>
        </w:rPr>
        <w:t xml:space="preserve"> </w:t>
      </w:r>
      <w:r>
        <w:rPr>
          <w:i/>
          <w:sz w:val="18"/>
        </w:rPr>
        <w:t>of</w:t>
      </w:r>
      <w:r>
        <w:rPr>
          <w:i/>
          <w:spacing w:val="-3"/>
          <w:sz w:val="18"/>
        </w:rPr>
        <w:t xml:space="preserve"> </w:t>
      </w:r>
      <w:r>
        <w:rPr>
          <w:i/>
          <w:sz w:val="18"/>
        </w:rPr>
        <w:t>the</w:t>
      </w:r>
      <w:r>
        <w:rPr>
          <w:i/>
          <w:spacing w:val="-8"/>
          <w:sz w:val="18"/>
        </w:rPr>
        <w:t xml:space="preserve"> </w:t>
      </w:r>
      <w:r>
        <w:rPr>
          <w:i/>
          <w:sz w:val="18"/>
        </w:rPr>
        <w:t>image</w:t>
      </w:r>
      <w:r>
        <w:rPr>
          <w:i/>
          <w:spacing w:val="-4"/>
          <w:sz w:val="18"/>
        </w:rPr>
        <w:t xml:space="preserve"> </w:t>
      </w:r>
      <w:r>
        <w:rPr>
          <w:i/>
          <w:sz w:val="18"/>
        </w:rPr>
        <w:t>using</w:t>
      </w:r>
      <w:r>
        <w:rPr>
          <w:i/>
          <w:spacing w:val="-4"/>
          <w:sz w:val="18"/>
        </w:rPr>
        <w:t xml:space="preserve"> </w:t>
      </w:r>
      <w:r>
        <w:rPr>
          <w:i/>
          <w:sz w:val="18"/>
        </w:rPr>
        <w:t>the</w:t>
      </w:r>
      <w:r>
        <w:rPr>
          <w:i/>
          <w:spacing w:val="-4"/>
          <w:sz w:val="18"/>
        </w:rPr>
        <w:t xml:space="preserve"> </w:t>
      </w:r>
      <w:r>
        <w:rPr>
          <w:i/>
          <w:sz w:val="18"/>
        </w:rPr>
        <w:t>proposed</w:t>
      </w:r>
      <w:r>
        <w:rPr>
          <w:i/>
          <w:spacing w:val="-1"/>
          <w:sz w:val="18"/>
        </w:rPr>
        <w:t xml:space="preserve"> </w:t>
      </w:r>
      <w:r>
        <w:rPr>
          <w:i/>
          <w:sz w:val="18"/>
        </w:rPr>
        <w:t>Hybrid</w:t>
      </w:r>
      <w:r>
        <w:rPr>
          <w:i/>
          <w:spacing w:val="-1"/>
          <w:sz w:val="18"/>
        </w:rPr>
        <w:t xml:space="preserve"> </w:t>
      </w:r>
      <w:r>
        <w:rPr>
          <w:i/>
          <w:sz w:val="18"/>
        </w:rPr>
        <w:t>Adaptive Quantum Image Representation (HA-QIR) is defined as:</w:t>
      </w:r>
    </w:p>
    <w:p w14:paraId="49BF7F06" w14:textId="77777777" w:rsidR="003C1D7F" w:rsidRDefault="00683D2D">
      <w:pPr>
        <w:spacing w:before="11" w:line="410" w:lineRule="atLeast"/>
        <w:ind w:left="312" w:right="2346"/>
        <w:rPr>
          <w:i/>
          <w:iCs/>
          <w:sz w:val="18"/>
          <w:szCs w:val="18"/>
        </w:rPr>
      </w:pPr>
      <w:r>
        <w:rPr>
          <w:i/>
          <w:iCs/>
          <w:sz w:val="18"/>
          <w:szCs w:val="18"/>
        </w:rPr>
        <w:t>|HA-QIR</w:t>
      </w:r>
      <w:r>
        <w:rPr>
          <w:rFonts w:ascii="Cambria Math" w:eastAsia="Cambria Math" w:hAnsi="Cambria Math" w:cs="Cambria Math"/>
          <w:sz w:val="19"/>
          <w:szCs w:val="19"/>
        </w:rPr>
        <w:t>⟩</w:t>
      </w:r>
      <w:r>
        <w:rPr>
          <w:rFonts w:ascii="Cambria Math" w:eastAsia="Cambria Math" w:hAnsi="Cambria Math" w:cs="Cambria Math"/>
          <w:spacing w:val="-7"/>
          <w:sz w:val="19"/>
          <w:szCs w:val="19"/>
        </w:rPr>
        <w:t xml:space="preserve"> </w:t>
      </w:r>
      <w:r>
        <w:rPr>
          <w:i/>
          <w:iCs/>
          <w:sz w:val="18"/>
          <w:szCs w:val="18"/>
        </w:rPr>
        <w:t>=</w:t>
      </w:r>
      <w:r>
        <w:rPr>
          <w:i/>
          <w:iCs/>
          <w:spacing w:val="-7"/>
          <w:sz w:val="18"/>
          <w:szCs w:val="18"/>
        </w:rPr>
        <w:t xml:space="preserve"> </w:t>
      </w:r>
      <w:r>
        <w:rPr>
          <w:i/>
          <w:iCs/>
          <w:sz w:val="18"/>
          <w:szCs w:val="18"/>
        </w:rPr>
        <w:t>α</w:t>
      </w:r>
      <w:r>
        <w:rPr>
          <w:i/>
          <w:iCs/>
          <w:spacing w:val="-4"/>
          <w:sz w:val="18"/>
          <w:szCs w:val="18"/>
        </w:rPr>
        <w:t xml:space="preserve"> </w:t>
      </w:r>
      <w:r>
        <w:rPr>
          <w:i/>
          <w:iCs/>
          <w:sz w:val="18"/>
          <w:szCs w:val="18"/>
        </w:rPr>
        <w:t>|ROI_MC</w:t>
      </w:r>
      <w:r>
        <w:rPr>
          <w:rFonts w:ascii="Cambria Math" w:eastAsia="Cambria Math" w:hAnsi="Cambria Math" w:cs="Cambria Math"/>
          <w:sz w:val="19"/>
          <w:szCs w:val="19"/>
        </w:rPr>
        <w:t>⟩</w:t>
      </w:r>
      <w:r>
        <w:rPr>
          <w:rFonts w:ascii="Cambria Math" w:eastAsia="Cambria Math" w:hAnsi="Cambria Math" w:cs="Cambria Math"/>
          <w:spacing w:val="-3"/>
          <w:sz w:val="19"/>
          <w:szCs w:val="19"/>
        </w:rPr>
        <w:t xml:space="preserve"> </w:t>
      </w:r>
      <w:r>
        <w:rPr>
          <w:rFonts w:ascii="Cambria Math" w:eastAsia="Cambria Math" w:hAnsi="Cambria Math" w:cs="Cambria Math"/>
          <w:sz w:val="19"/>
          <w:szCs w:val="19"/>
        </w:rPr>
        <w:t>⊗</w:t>
      </w:r>
      <w:r>
        <w:rPr>
          <w:rFonts w:ascii="Cambria Math" w:eastAsia="Cambria Math" w:hAnsi="Cambria Math" w:cs="Cambria Math"/>
          <w:spacing w:val="-4"/>
          <w:sz w:val="19"/>
          <w:szCs w:val="19"/>
        </w:rPr>
        <w:t xml:space="preserve"> </w:t>
      </w:r>
      <w:r>
        <w:rPr>
          <w:i/>
          <w:iCs/>
          <w:sz w:val="18"/>
          <w:szCs w:val="18"/>
        </w:rPr>
        <w:t>|P</w:t>
      </w:r>
      <w:r>
        <w:rPr>
          <w:rFonts w:ascii="Cambria Math" w:eastAsia="Cambria Math" w:hAnsi="Cambria Math" w:cs="Cambria Math"/>
          <w:sz w:val="19"/>
          <w:szCs w:val="19"/>
        </w:rPr>
        <w:t>⟩</w:t>
      </w:r>
      <w:r>
        <w:rPr>
          <w:rFonts w:ascii="Cambria Math" w:eastAsia="Cambria Math" w:hAnsi="Cambria Math" w:cs="Cambria Math"/>
          <w:spacing w:val="38"/>
          <w:sz w:val="19"/>
          <w:szCs w:val="19"/>
        </w:rPr>
        <w:t xml:space="preserve"> </w:t>
      </w:r>
      <w:r>
        <w:rPr>
          <w:i/>
          <w:iCs/>
          <w:sz w:val="18"/>
          <w:szCs w:val="18"/>
        </w:rPr>
        <w:t>+</w:t>
      </w:r>
      <w:r>
        <w:rPr>
          <w:i/>
          <w:iCs/>
          <w:spacing w:val="31"/>
          <w:sz w:val="18"/>
          <w:szCs w:val="18"/>
        </w:rPr>
        <w:t xml:space="preserve"> </w:t>
      </w:r>
      <w:r>
        <w:rPr>
          <w:i/>
          <w:iCs/>
          <w:sz w:val="18"/>
          <w:szCs w:val="18"/>
        </w:rPr>
        <w:t>β</w:t>
      </w:r>
      <w:r>
        <w:rPr>
          <w:i/>
          <w:iCs/>
          <w:spacing w:val="-3"/>
          <w:sz w:val="18"/>
          <w:szCs w:val="18"/>
        </w:rPr>
        <w:t xml:space="preserve"> </w:t>
      </w:r>
      <w:r>
        <w:rPr>
          <w:i/>
          <w:iCs/>
          <w:sz w:val="18"/>
          <w:szCs w:val="18"/>
        </w:rPr>
        <w:t>|BG_AMP</w:t>
      </w:r>
      <w:r>
        <w:rPr>
          <w:rFonts w:ascii="Cambria Math" w:eastAsia="Cambria Math" w:hAnsi="Cambria Math" w:cs="Cambria Math"/>
          <w:sz w:val="19"/>
          <w:szCs w:val="19"/>
        </w:rPr>
        <w:t xml:space="preserve">⟩ </w:t>
      </w:r>
      <w:r>
        <w:rPr>
          <w:i/>
          <w:iCs/>
          <w:spacing w:val="-2"/>
          <w:sz w:val="18"/>
          <w:szCs w:val="18"/>
        </w:rPr>
        <w:t>where:</w:t>
      </w:r>
    </w:p>
    <w:p w14:paraId="5278F633" w14:textId="77777777" w:rsidR="003C1D7F" w:rsidRDefault="00683D2D">
      <w:pPr>
        <w:pStyle w:val="ListParagraph"/>
        <w:numPr>
          <w:ilvl w:val="0"/>
          <w:numId w:val="2"/>
        </w:numPr>
        <w:tabs>
          <w:tab w:val="left" w:pos="421"/>
        </w:tabs>
        <w:spacing w:line="208" w:lineRule="exact"/>
        <w:ind w:left="421" w:hanging="109"/>
        <w:rPr>
          <w:i/>
          <w:iCs/>
          <w:sz w:val="18"/>
          <w:szCs w:val="18"/>
        </w:rPr>
      </w:pPr>
      <w:r>
        <w:rPr>
          <w:i/>
          <w:iCs/>
          <w:sz w:val="18"/>
          <w:szCs w:val="18"/>
        </w:rPr>
        <w:t>|ROI_MC</w:t>
      </w:r>
      <w:r>
        <w:rPr>
          <w:rFonts w:ascii="Cambria Math" w:eastAsia="Cambria Math" w:hAnsi="Cambria Math" w:cs="Cambria Math"/>
          <w:sz w:val="19"/>
          <w:szCs w:val="19"/>
        </w:rPr>
        <w:t>⟩</w:t>
      </w:r>
      <w:r>
        <w:rPr>
          <w:rFonts w:ascii="Cambria Math" w:eastAsia="Cambria Math" w:hAnsi="Cambria Math" w:cs="Cambria Math"/>
          <w:spacing w:val="-1"/>
          <w:sz w:val="19"/>
          <w:szCs w:val="19"/>
        </w:rPr>
        <w:t xml:space="preserve"> </w:t>
      </w:r>
      <w:r>
        <w:rPr>
          <w:i/>
          <w:iCs/>
          <w:sz w:val="18"/>
          <w:szCs w:val="18"/>
        </w:rPr>
        <w:t>represents</w:t>
      </w:r>
      <w:r>
        <w:rPr>
          <w:i/>
          <w:iCs/>
          <w:spacing w:val="-5"/>
          <w:sz w:val="18"/>
          <w:szCs w:val="18"/>
        </w:rPr>
        <w:t xml:space="preserve"> </w:t>
      </w:r>
      <w:r>
        <w:rPr>
          <w:i/>
          <w:iCs/>
          <w:sz w:val="18"/>
          <w:szCs w:val="18"/>
        </w:rPr>
        <w:t>the</w:t>
      </w:r>
      <w:r>
        <w:rPr>
          <w:i/>
          <w:iCs/>
          <w:spacing w:val="-9"/>
          <w:sz w:val="18"/>
          <w:szCs w:val="18"/>
        </w:rPr>
        <w:t xml:space="preserve"> </w:t>
      </w:r>
      <w:r>
        <w:rPr>
          <w:i/>
          <w:iCs/>
          <w:sz w:val="18"/>
          <w:szCs w:val="18"/>
        </w:rPr>
        <w:t>MCQI-based</w:t>
      </w:r>
      <w:r>
        <w:rPr>
          <w:i/>
          <w:iCs/>
          <w:spacing w:val="-2"/>
          <w:sz w:val="18"/>
          <w:szCs w:val="18"/>
        </w:rPr>
        <w:t xml:space="preserve"> </w:t>
      </w:r>
      <w:r>
        <w:rPr>
          <w:i/>
          <w:iCs/>
          <w:sz w:val="18"/>
          <w:szCs w:val="18"/>
        </w:rPr>
        <w:t>encoding</w:t>
      </w:r>
      <w:r>
        <w:rPr>
          <w:i/>
          <w:iCs/>
          <w:spacing w:val="-1"/>
          <w:sz w:val="18"/>
          <w:szCs w:val="18"/>
        </w:rPr>
        <w:t xml:space="preserve"> </w:t>
      </w:r>
      <w:r>
        <w:rPr>
          <w:i/>
          <w:iCs/>
          <w:sz w:val="18"/>
          <w:szCs w:val="18"/>
        </w:rPr>
        <w:t>of</w:t>
      </w:r>
      <w:r>
        <w:rPr>
          <w:i/>
          <w:iCs/>
          <w:spacing w:val="-4"/>
          <w:sz w:val="18"/>
          <w:szCs w:val="18"/>
        </w:rPr>
        <w:t xml:space="preserve"> </w:t>
      </w:r>
      <w:r>
        <w:rPr>
          <w:i/>
          <w:iCs/>
          <w:sz w:val="18"/>
          <w:szCs w:val="18"/>
        </w:rPr>
        <w:t>the</w:t>
      </w:r>
      <w:r>
        <w:rPr>
          <w:i/>
          <w:iCs/>
          <w:spacing w:val="-9"/>
          <w:sz w:val="18"/>
          <w:szCs w:val="18"/>
        </w:rPr>
        <w:t xml:space="preserve"> </w:t>
      </w:r>
      <w:r>
        <w:rPr>
          <w:i/>
          <w:iCs/>
          <w:sz w:val="18"/>
          <w:szCs w:val="18"/>
        </w:rPr>
        <w:t>ROI</w:t>
      </w:r>
      <w:r>
        <w:rPr>
          <w:i/>
          <w:iCs/>
          <w:spacing w:val="-5"/>
          <w:sz w:val="18"/>
          <w:szCs w:val="18"/>
        </w:rPr>
        <w:t xml:space="preserve"> </w:t>
      </w:r>
      <w:r>
        <w:rPr>
          <w:i/>
          <w:iCs/>
          <w:spacing w:val="-2"/>
          <w:sz w:val="18"/>
          <w:szCs w:val="18"/>
        </w:rPr>
        <w:t>region,</w:t>
      </w:r>
    </w:p>
    <w:p w14:paraId="0589E762" w14:textId="77777777" w:rsidR="003C1D7F" w:rsidRDefault="00683D2D">
      <w:pPr>
        <w:pStyle w:val="ListParagraph"/>
        <w:numPr>
          <w:ilvl w:val="0"/>
          <w:numId w:val="2"/>
        </w:numPr>
        <w:tabs>
          <w:tab w:val="left" w:pos="421"/>
        </w:tabs>
        <w:spacing w:line="211" w:lineRule="exact"/>
        <w:ind w:left="421" w:hanging="109"/>
        <w:rPr>
          <w:i/>
          <w:iCs/>
          <w:sz w:val="18"/>
          <w:szCs w:val="18"/>
        </w:rPr>
      </w:pPr>
      <w:r>
        <w:rPr>
          <w:i/>
          <w:iCs/>
          <w:sz w:val="18"/>
          <w:szCs w:val="18"/>
        </w:rPr>
        <w:t>|BG_AMP</w:t>
      </w:r>
      <w:r>
        <w:rPr>
          <w:rFonts w:ascii="Cambria Math" w:eastAsia="Cambria Math" w:hAnsi="Cambria Math" w:cs="Cambria Math"/>
          <w:sz w:val="19"/>
          <w:szCs w:val="19"/>
        </w:rPr>
        <w:t>⟩</w:t>
      </w:r>
      <w:r>
        <w:rPr>
          <w:rFonts w:ascii="Cambria Math" w:eastAsia="Cambria Math" w:hAnsi="Cambria Math" w:cs="Cambria Math"/>
          <w:spacing w:val="-2"/>
          <w:sz w:val="19"/>
          <w:szCs w:val="19"/>
        </w:rPr>
        <w:t xml:space="preserve"> </w:t>
      </w:r>
      <w:r>
        <w:rPr>
          <w:i/>
          <w:iCs/>
          <w:sz w:val="18"/>
          <w:szCs w:val="18"/>
        </w:rPr>
        <w:t>represents</w:t>
      </w:r>
      <w:r>
        <w:rPr>
          <w:i/>
          <w:iCs/>
          <w:spacing w:val="-7"/>
          <w:sz w:val="18"/>
          <w:szCs w:val="18"/>
        </w:rPr>
        <w:t xml:space="preserve"> </w:t>
      </w:r>
      <w:r>
        <w:rPr>
          <w:i/>
          <w:iCs/>
          <w:sz w:val="18"/>
          <w:szCs w:val="18"/>
        </w:rPr>
        <w:t>amplitude</w:t>
      </w:r>
      <w:r>
        <w:rPr>
          <w:i/>
          <w:iCs/>
          <w:spacing w:val="-6"/>
          <w:sz w:val="18"/>
          <w:szCs w:val="18"/>
        </w:rPr>
        <w:t xml:space="preserve"> </w:t>
      </w:r>
      <w:r>
        <w:rPr>
          <w:i/>
          <w:iCs/>
          <w:sz w:val="18"/>
          <w:szCs w:val="18"/>
        </w:rPr>
        <w:t>encoding</w:t>
      </w:r>
      <w:r>
        <w:rPr>
          <w:i/>
          <w:iCs/>
          <w:spacing w:val="-7"/>
          <w:sz w:val="18"/>
          <w:szCs w:val="18"/>
        </w:rPr>
        <w:t xml:space="preserve"> </w:t>
      </w:r>
      <w:r>
        <w:rPr>
          <w:i/>
          <w:iCs/>
          <w:sz w:val="18"/>
          <w:szCs w:val="18"/>
        </w:rPr>
        <w:t>of</w:t>
      </w:r>
      <w:r>
        <w:rPr>
          <w:i/>
          <w:iCs/>
          <w:spacing w:val="-4"/>
          <w:sz w:val="18"/>
          <w:szCs w:val="18"/>
        </w:rPr>
        <w:t xml:space="preserve"> </w:t>
      </w:r>
      <w:r>
        <w:rPr>
          <w:i/>
          <w:iCs/>
          <w:sz w:val="18"/>
          <w:szCs w:val="18"/>
        </w:rPr>
        <w:t>the</w:t>
      </w:r>
      <w:r>
        <w:rPr>
          <w:i/>
          <w:iCs/>
          <w:spacing w:val="-7"/>
          <w:sz w:val="18"/>
          <w:szCs w:val="18"/>
        </w:rPr>
        <w:t xml:space="preserve"> </w:t>
      </w:r>
      <w:r>
        <w:rPr>
          <w:i/>
          <w:iCs/>
          <w:sz w:val="18"/>
          <w:szCs w:val="18"/>
        </w:rPr>
        <w:t>background</w:t>
      </w:r>
      <w:r>
        <w:rPr>
          <w:i/>
          <w:iCs/>
          <w:spacing w:val="-6"/>
          <w:sz w:val="18"/>
          <w:szCs w:val="18"/>
        </w:rPr>
        <w:t xml:space="preserve"> </w:t>
      </w:r>
      <w:r>
        <w:rPr>
          <w:i/>
          <w:iCs/>
          <w:spacing w:val="-2"/>
          <w:sz w:val="18"/>
          <w:szCs w:val="18"/>
        </w:rPr>
        <w:t>region,</w:t>
      </w:r>
    </w:p>
    <w:p w14:paraId="167E60D0" w14:textId="77777777" w:rsidR="003C1D7F" w:rsidRDefault="00683D2D">
      <w:pPr>
        <w:pStyle w:val="ListParagraph"/>
        <w:numPr>
          <w:ilvl w:val="0"/>
          <w:numId w:val="2"/>
        </w:numPr>
        <w:tabs>
          <w:tab w:val="left" w:pos="421"/>
        </w:tabs>
        <w:spacing w:line="215" w:lineRule="exact"/>
        <w:ind w:left="421" w:hanging="109"/>
        <w:rPr>
          <w:i/>
          <w:iCs/>
          <w:sz w:val="18"/>
          <w:szCs w:val="18"/>
        </w:rPr>
      </w:pPr>
      <w:r>
        <w:rPr>
          <w:i/>
          <w:iCs/>
          <w:sz w:val="18"/>
          <w:szCs w:val="18"/>
        </w:rPr>
        <w:t>|P</w:t>
      </w:r>
      <w:r>
        <w:rPr>
          <w:rFonts w:ascii="Cambria Math" w:eastAsia="Cambria Math" w:hAnsi="Cambria Math" w:cs="Cambria Math"/>
          <w:sz w:val="19"/>
          <w:szCs w:val="19"/>
        </w:rPr>
        <w:t>⟩</w:t>
      </w:r>
      <w:r>
        <w:rPr>
          <w:rFonts w:ascii="Cambria Math" w:eastAsia="Cambria Math" w:hAnsi="Cambria Math" w:cs="Cambria Math"/>
          <w:spacing w:val="2"/>
          <w:sz w:val="19"/>
          <w:szCs w:val="19"/>
        </w:rPr>
        <w:t xml:space="preserve"> </w:t>
      </w:r>
      <w:r>
        <w:rPr>
          <w:i/>
          <w:iCs/>
          <w:sz w:val="18"/>
          <w:szCs w:val="18"/>
        </w:rPr>
        <w:t>denotes</w:t>
      </w:r>
      <w:r>
        <w:rPr>
          <w:i/>
          <w:iCs/>
          <w:spacing w:val="-5"/>
          <w:sz w:val="18"/>
          <w:szCs w:val="18"/>
        </w:rPr>
        <w:t xml:space="preserve"> </w:t>
      </w:r>
      <w:r>
        <w:rPr>
          <w:i/>
          <w:iCs/>
          <w:sz w:val="18"/>
          <w:szCs w:val="18"/>
        </w:rPr>
        <w:t>position</w:t>
      </w:r>
      <w:r>
        <w:rPr>
          <w:i/>
          <w:iCs/>
          <w:spacing w:val="-6"/>
          <w:sz w:val="18"/>
          <w:szCs w:val="18"/>
        </w:rPr>
        <w:t xml:space="preserve"> </w:t>
      </w:r>
      <w:r>
        <w:rPr>
          <w:i/>
          <w:iCs/>
          <w:sz w:val="18"/>
          <w:szCs w:val="18"/>
        </w:rPr>
        <w:t>information</w:t>
      </w:r>
      <w:r>
        <w:rPr>
          <w:i/>
          <w:iCs/>
          <w:spacing w:val="-6"/>
          <w:sz w:val="18"/>
          <w:szCs w:val="18"/>
        </w:rPr>
        <w:t xml:space="preserve"> </w:t>
      </w:r>
      <w:r>
        <w:rPr>
          <w:i/>
          <w:iCs/>
          <w:sz w:val="18"/>
          <w:szCs w:val="18"/>
        </w:rPr>
        <w:t>encoded</w:t>
      </w:r>
      <w:r>
        <w:rPr>
          <w:i/>
          <w:iCs/>
          <w:spacing w:val="-5"/>
          <w:sz w:val="18"/>
          <w:szCs w:val="18"/>
        </w:rPr>
        <w:t xml:space="preserve"> </w:t>
      </w:r>
      <w:r>
        <w:rPr>
          <w:i/>
          <w:iCs/>
          <w:sz w:val="18"/>
          <w:szCs w:val="18"/>
        </w:rPr>
        <w:t>using</w:t>
      </w:r>
      <w:r>
        <w:rPr>
          <w:i/>
          <w:iCs/>
          <w:spacing w:val="-6"/>
          <w:sz w:val="18"/>
          <w:szCs w:val="18"/>
        </w:rPr>
        <w:t xml:space="preserve"> </w:t>
      </w:r>
      <w:r>
        <w:rPr>
          <w:i/>
          <w:iCs/>
          <w:sz w:val="18"/>
          <w:szCs w:val="18"/>
        </w:rPr>
        <w:t>QRAM-like</w:t>
      </w:r>
      <w:r>
        <w:rPr>
          <w:i/>
          <w:iCs/>
          <w:spacing w:val="-6"/>
          <w:sz w:val="18"/>
          <w:szCs w:val="18"/>
        </w:rPr>
        <w:t xml:space="preserve"> </w:t>
      </w:r>
      <w:r>
        <w:rPr>
          <w:i/>
          <w:iCs/>
          <w:spacing w:val="-2"/>
          <w:sz w:val="18"/>
          <w:szCs w:val="18"/>
        </w:rPr>
        <w:t>indexing,</w:t>
      </w:r>
    </w:p>
    <w:p w14:paraId="0954C69C" w14:textId="77777777" w:rsidR="003C1D7F" w:rsidRDefault="00683D2D">
      <w:pPr>
        <w:pStyle w:val="ListParagraph"/>
        <w:numPr>
          <w:ilvl w:val="0"/>
          <w:numId w:val="2"/>
        </w:numPr>
        <w:tabs>
          <w:tab w:val="left" w:pos="421"/>
        </w:tabs>
        <w:spacing w:line="205" w:lineRule="exact"/>
        <w:ind w:left="421" w:hanging="109"/>
        <w:rPr>
          <w:i/>
          <w:sz w:val="18"/>
        </w:rPr>
      </w:pPr>
      <w:r>
        <w:rPr>
          <w:i/>
          <w:sz w:val="18"/>
        </w:rPr>
        <w:t>α</w:t>
      </w:r>
      <w:r>
        <w:rPr>
          <w:i/>
          <w:spacing w:val="-3"/>
          <w:sz w:val="18"/>
        </w:rPr>
        <w:t xml:space="preserve"> </w:t>
      </w:r>
      <w:r>
        <w:rPr>
          <w:i/>
          <w:sz w:val="18"/>
        </w:rPr>
        <w:t>and</w:t>
      </w:r>
      <w:r>
        <w:rPr>
          <w:i/>
          <w:spacing w:val="-3"/>
          <w:sz w:val="18"/>
        </w:rPr>
        <w:t xml:space="preserve"> </w:t>
      </w:r>
      <w:r>
        <w:rPr>
          <w:i/>
          <w:sz w:val="18"/>
        </w:rPr>
        <w:t>β</w:t>
      </w:r>
      <w:r>
        <w:rPr>
          <w:i/>
          <w:spacing w:val="-3"/>
          <w:sz w:val="18"/>
        </w:rPr>
        <w:t xml:space="preserve"> </w:t>
      </w:r>
      <w:r>
        <w:rPr>
          <w:i/>
          <w:sz w:val="18"/>
        </w:rPr>
        <w:t>are</w:t>
      </w:r>
      <w:r>
        <w:rPr>
          <w:i/>
          <w:spacing w:val="-6"/>
          <w:sz w:val="18"/>
        </w:rPr>
        <w:t xml:space="preserve"> </w:t>
      </w:r>
      <w:r>
        <w:rPr>
          <w:i/>
          <w:sz w:val="18"/>
        </w:rPr>
        <w:t>normalization</w:t>
      </w:r>
      <w:r>
        <w:rPr>
          <w:i/>
          <w:spacing w:val="-3"/>
          <w:sz w:val="18"/>
        </w:rPr>
        <w:t xml:space="preserve"> </w:t>
      </w:r>
      <w:r>
        <w:rPr>
          <w:i/>
          <w:sz w:val="18"/>
        </w:rPr>
        <w:t>coefficients</w:t>
      </w:r>
      <w:r>
        <w:rPr>
          <w:i/>
          <w:spacing w:val="-3"/>
          <w:sz w:val="18"/>
        </w:rPr>
        <w:t xml:space="preserve"> </w:t>
      </w:r>
      <w:r>
        <w:rPr>
          <w:i/>
          <w:sz w:val="18"/>
        </w:rPr>
        <w:t>such</w:t>
      </w:r>
      <w:r>
        <w:rPr>
          <w:i/>
          <w:spacing w:val="-2"/>
          <w:sz w:val="18"/>
        </w:rPr>
        <w:t xml:space="preserve"> </w:t>
      </w:r>
      <w:r>
        <w:rPr>
          <w:i/>
          <w:sz w:val="18"/>
        </w:rPr>
        <w:t>that</w:t>
      </w:r>
      <w:r>
        <w:rPr>
          <w:i/>
          <w:spacing w:val="-1"/>
          <w:sz w:val="18"/>
        </w:rPr>
        <w:t xml:space="preserve"> </w:t>
      </w:r>
      <w:r>
        <w:rPr>
          <w:i/>
          <w:sz w:val="18"/>
        </w:rPr>
        <w:t>α²</w:t>
      </w:r>
      <w:r>
        <w:rPr>
          <w:i/>
          <w:spacing w:val="-5"/>
          <w:sz w:val="18"/>
        </w:rPr>
        <w:t xml:space="preserve"> </w:t>
      </w:r>
      <w:r>
        <w:rPr>
          <w:i/>
          <w:sz w:val="18"/>
        </w:rPr>
        <w:t>+</w:t>
      </w:r>
      <w:r>
        <w:rPr>
          <w:i/>
          <w:spacing w:val="-1"/>
          <w:sz w:val="18"/>
        </w:rPr>
        <w:t xml:space="preserve"> </w:t>
      </w:r>
      <w:r>
        <w:rPr>
          <w:i/>
          <w:sz w:val="18"/>
        </w:rPr>
        <w:t>β²</w:t>
      </w:r>
      <w:r>
        <w:rPr>
          <w:i/>
          <w:spacing w:val="-5"/>
          <w:sz w:val="18"/>
        </w:rPr>
        <w:t xml:space="preserve"> </w:t>
      </w:r>
      <w:r>
        <w:rPr>
          <w:i/>
          <w:sz w:val="18"/>
        </w:rPr>
        <w:t>=</w:t>
      </w:r>
      <w:r>
        <w:rPr>
          <w:i/>
          <w:spacing w:val="-2"/>
          <w:sz w:val="18"/>
        </w:rPr>
        <w:t xml:space="preserve"> </w:t>
      </w:r>
      <w:r>
        <w:rPr>
          <w:i/>
          <w:spacing w:val="-5"/>
          <w:sz w:val="18"/>
        </w:rPr>
        <w:t>1.</w:t>
      </w:r>
    </w:p>
    <w:p w14:paraId="1454073F" w14:textId="77777777" w:rsidR="003C1D7F" w:rsidRDefault="003C1D7F">
      <w:pPr>
        <w:pStyle w:val="BodyText"/>
        <w:spacing w:before="9"/>
        <w:rPr>
          <w:i/>
          <w:sz w:val="18"/>
        </w:rPr>
      </w:pPr>
    </w:p>
    <w:p w14:paraId="76A6B4AE" w14:textId="18BCFFD0" w:rsidR="003C1D7F" w:rsidRPr="00A106B5" w:rsidRDefault="00A106B5" w:rsidP="00A106B5">
      <w:pPr>
        <w:pStyle w:val="ListParagraph"/>
        <w:tabs>
          <w:tab w:val="left" w:pos="1257"/>
        </w:tabs>
        <w:ind w:left="1257" w:firstLine="0"/>
        <w:rPr>
          <w:b/>
          <w:i/>
          <w:sz w:val="24"/>
          <w:szCs w:val="24"/>
          <w:u w:val="single"/>
        </w:rPr>
      </w:pPr>
      <w:r w:rsidRPr="00A106B5">
        <w:rPr>
          <w:b/>
          <w:i/>
          <w:sz w:val="24"/>
          <w:szCs w:val="24"/>
          <w:u w:val="single"/>
        </w:rPr>
        <w:t>10.6</w:t>
      </w:r>
      <w:r w:rsidR="00683D2D" w:rsidRPr="00A106B5">
        <w:rPr>
          <w:b/>
          <w:i/>
          <w:sz w:val="24"/>
          <w:szCs w:val="24"/>
          <w:u w:val="single"/>
        </w:rPr>
        <w:t>Implementation</w:t>
      </w:r>
      <w:r w:rsidR="00683D2D" w:rsidRPr="00A106B5">
        <w:rPr>
          <w:b/>
          <w:i/>
          <w:spacing w:val="-8"/>
          <w:sz w:val="24"/>
          <w:szCs w:val="24"/>
          <w:u w:val="single"/>
        </w:rPr>
        <w:t xml:space="preserve"> </w:t>
      </w:r>
      <w:r w:rsidR="00683D2D" w:rsidRPr="00A106B5">
        <w:rPr>
          <w:b/>
          <w:i/>
          <w:spacing w:val="-2"/>
          <w:sz w:val="24"/>
          <w:szCs w:val="24"/>
          <w:u w:val="single"/>
        </w:rPr>
        <w:t>Results</w:t>
      </w:r>
    </w:p>
    <w:p w14:paraId="746E6B46" w14:textId="77777777" w:rsidR="003C1D7F" w:rsidRDefault="00683D2D">
      <w:pPr>
        <w:pStyle w:val="BodyText"/>
        <w:spacing w:before="142"/>
        <w:rPr>
          <w:b/>
          <w:i/>
        </w:rPr>
      </w:pPr>
      <w:r>
        <w:rPr>
          <w:b/>
          <w:i/>
          <w:noProof/>
        </w:rPr>
        <w:drawing>
          <wp:anchor distT="0" distB="0" distL="0" distR="0" simplePos="0" relativeHeight="487609856" behindDoc="1" locked="0" layoutInCell="1" allowOverlap="1" wp14:anchorId="32A51C78" wp14:editId="0341E783">
            <wp:simplePos x="0" y="0"/>
            <wp:positionH relativeFrom="page">
              <wp:posOffset>3733800</wp:posOffset>
            </wp:positionH>
            <wp:positionV relativeFrom="paragraph">
              <wp:posOffset>252049</wp:posOffset>
            </wp:positionV>
            <wp:extent cx="3233443" cy="163830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1" cstate="print"/>
                    <a:stretch>
                      <a:fillRect/>
                    </a:stretch>
                  </pic:blipFill>
                  <pic:spPr>
                    <a:xfrm>
                      <a:off x="0" y="0"/>
                      <a:ext cx="3233443" cy="1638300"/>
                    </a:xfrm>
                    <a:prstGeom prst="rect">
                      <a:avLst/>
                    </a:prstGeom>
                  </pic:spPr>
                </pic:pic>
              </a:graphicData>
            </a:graphic>
          </wp:anchor>
        </w:drawing>
      </w:r>
    </w:p>
    <w:p w14:paraId="4B164434" w14:textId="77777777" w:rsidR="003C1D7F" w:rsidRDefault="003C1D7F">
      <w:pPr>
        <w:pStyle w:val="BodyText"/>
        <w:rPr>
          <w:b/>
          <w:i/>
          <w:sz w:val="18"/>
        </w:rPr>
      </w:pPr>
    </w:p>
    <w:p w14:paraId="30436EC3" w14:textId="77777777" w:rsidR="003C1D7F" w:rsidRDefault="003C1D7F">
      <w:pPr>
        <w:pStyle w:val="BodyText"/>
        <w:spacing w:before="27"/>
        <w:rPr>
          <w:b/>
          <w:i/>
          <w:sz w:val="18"/>
        </w:rPr>
      </w:pPr>
    </w:p>
    <w:p w14:paraId="25FCE996" w14:textId="77777777" w:rsidR="003C1D7F" w:rsidRDefault="00683D2D">
      <w:pPr>
        <w:pStyle w:val="ListParagraph"/>
        <w:numPr>
          <w:ilvl w:val="0"/>
          <w:numId w:val="1"/>
        </w:numPr>
        <w:tabs>
          <w:tab w:val="left" w:pos="1392"/>
        </w:tabs>
        <w:rPr>
          <w:i/>
          <w:sz w:val="18"/>
        </w:rPr>
      </w:pPr>
      <w:r>
        <w:rPr>
          <w:i/>
          <w:sz w:val="18"/>
          <w:u w:val="single"/>
        </w:rPr>
        <w:t>Original</w:t>
      </w:r>
      <w:r>
        <w:rPr>
          <w:i/>
          <w:spacing w:val="-5"/>
          <w:sz w:val="18"/>
          <w:u w:val="single"/>
        </w:rPr>
        <w:t xml:space="preserve"> </w:t>
      </w:r>
      <w:r>
        <w:rPr>
          <w:i/>
          <w:sz w:val="18"/>
          <w:u w:val="single"/>
        </w:rPr>
        <w:t>Classical</w:t>
      </w:r>
      <w:r>
        <w:rPr>
          <w:i/>
          <w:spacing w:val="-8"/>
          <w:sz w:val="18"/>
          <w:u w:val="single"/>
        </w:rPr>
        <w:t xml:space="preserve"> </w:t>
      </w:r>
      <w:r>
        <w:rPr>
          <w:i/>
          <w:spacing w:val="-4"/>
          <w:sz w:val="18"/>
          <w:u w:val="single"/>
        </w:rPr>
        <w:t>Image</w:t>
      </w:r>
    </w:p>
    <w:p w14:paraId="7299E28D" w14:textId="77777777" w:rsidR="003C1D7F" w:rsidRDefault="003C1D7F">
      <w:pPr>
        <w:pStyle w:val="BodyText"/>
        <w:spacing w:before="1"/>
        <w:rPr>
          <w:i/>
          <w:sz w:val="3"/>
        </w:rPr>
      </w:pPr>
    </w:p>
    <w:p w14:paraId="14952ADE" w14:textId="77777777" w:rsidR="003C1D7F" w:rsidRDefault="00683D2D">
      <w:pPr>
        <w:pStyle w:val="BodyText"/>
        <w:ind w:left="1786"/>
      </w:pPr>
      <w:r>
        <w:rPr>
          <w:noProof/>
        </w:rPr>
        <w:drawing>
          <wp:inline distT="0" distB="0" distL="0" distR="0" wp14:anchorId="125B3DBF" wp14:editId="515C81DC">
            <wp:extent cx="1847322" cy="246154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2" cstate="print"/>
                    <a:stretch>
                      <a:fillRect/>
                    </a:stretch>
                  </pic:blipFill>
                  <pic:spPr>
                    <a:xfrm>
                      <a:off x="0" y="0"/>
                      <a:ext cx="1847322" cy="2461545"/>
                    </a:xfrm>
                    <a:prstGeom prst="rect">
                      <a:avLst/>
                    </a:prstGeom>
                  </pic:spPr>
                </pic:pic>
              </a:graphicData>
            </a:graphic>
          </wp:inline>
        </w:drawing>
      </w:r>
    </w:p>
    <w:p w14:paraId="399A5300" w14:textId="77777777" w:rsidR="003C1D7F" w:rsidRDefault="00683D2D">
      <w:pPr>
        <w:spacing w:before="58"/>
        <w:ind w:left="1791"/>
        <w:rPr>
          <w:b/>
          <w:i/>
          <w:sz w:val="18"/>
        </w:rPr>
      </w:pPr>
      <w:r>
        <w:rPr>
          <w:b/>
          <w:i/>
          <w:sz w:val="18"/>
        </w:rPr>
        <w:t>Original</w:t>
      </w:r>
      <w:r>
        <w:rPr>
          <w:b/>
          <w:i/>
          <w:spacing w:val="-1"/>
          <w:sz w:val="18"/>
        </w:rPr>
        <w:t xml:space="preserve"> </w:t>
      </w:r>
      <w:r>
        <w:rPr>
          <w:b/>
          <w:i/>
          <w:sz w:val="18"/>
        </w:rPr>
        <w:t>classical</w:t>
      </w:r>
      <w:r>
        <w:rPr>
          <w:b/>
          <w:i/>
          <w:spacing w:val="-1"/>
          <w:sz w:val="18"/>
        </w:rPr>
        <w:t xml:space="preserve"> </w:t>
      </w:r>
      <w:r>
        <w:rPr>
          <w:b/>
          <w:i/>
          <w:sz w:val="18"/>
        </w:rPr>
        <w:t>image</w:t>
      </w:r>
      <w:r>
        <w:rPr>
          <w:b/>
          <w:i/>
          <w:spacing w:val="-2"/>
          <w:sz w:val="18"/>
        </w:rPr>
        <w:t xml:space="preserve"> </w:t>
      </w:r>
      <w:r>
        <w:rPr>
          <w:b/>
          <w:i/>
          <w:sz w:val="18"/>
        </w:rPr>
        <w:t>used</w:t>
      </w:r>
      <w:r>
        <w:rPr>
          <w:b/>
          <w:i/>
          <w:spacing w:val="-3"/>
          <w:sz w:val="18"/>
        </w:rPr>
        <w:t xml:space="preserve"> </w:t>
      </w:r>
      <w:r>
        <w:rPr>
          <w:b/>
          <w:i/>
          <w:sz w:val="18"/>
        </w:rPr>
        <w:t>as</w:t>
      </w:r>
      <w:r>
        <w:rPr>
          <w:b/>
          <w:i/>
          <w:spacing w:val="-2"/>
          <w:sz w:val="18"/>
        </w:rPr>
        <w:t xml:space="preserve"> </w:t>
      </w:r>
      <w:r>
        <w:rPr>
          <w:b/>
          <w:i/>
          <w:sz w:val="18"/>
        </w:rPr>
        <w:t>input</w:t>
      </w:r>
      <w:r>
        <w:rPr>
          <w:b/>
          <w:i/>
          <w:spacing w:val="-6"/>
          <w:sz w:val="18"/>
        </w:rPr>
        <w:t xml:space="preserve"> </w:t>
      </w:r>
      <w:r>
        <w:rPr>
          <w:b/>
          <w:i/>
          <w:sz w:val="18"/>
        </w:rPr>
        <w:t>for</w:t>
      </w:r>
      <w:r>
        <w:rPr>
          <w:b/>
          <w:i/>
          <w:spacing w:val="-6"/>
          <w:sz w:val="18"/>
        </w:rPr>
        <w:t xml:space="preserve"> </w:t>
      </w:r>
      <w:r>
        <w:rPr>
          <w:b/>
          <w:i/>
          <w:sz w:val="18"/>
        </w:rPr>
        <w:t>HA-</w:t>
      </w:r>
      <w:r>
        <w:rPr>
          <w:b/>
          <w:i/>
          <w:spacing w:val="-4"/>
          <w:sz w:val="18"/>
        </w:rPr>
        <w:t>QIR.</w:t>
      </w:r>
    </w:p>
    <w:p w14:paraId="706F045C" w14:textId="77777777" w:rsidR="003C1D7F" w:rsidRDefault="00683D2D">
      <w:pPr>
        <w:pStyle w:val="BodyText"/>
        <w:spacing w:line="20" w:lineRule="exact"/>
        <w:ind w:left="5570"/>
        <w:rPr>
          <w:sz w:val="2"/>
        </w:rPr>
      </w:pPr>
      <w:r>
        <w:rPr>
          <w:noProof/>
          <w:sz w:val="2"/>
        </w:rPr>
        <mc:AlternateContent>
          <mc:Choice Requires="wpg">
            <w:drawing>
              <wp:inline distT="0" distB="0" distL="0" distR="0" wp14:anchorId="64EEAB9D" wp14:editId="333A85F2">
                <wp:extent cx="27940" cy="12700"/>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12700"/>
                          <a:chOff x="0" y="0"/>
                          <a:chExt cx="27940" cy="12700"/>
                        </a:xfrm>
                      </wpg:grpSpPr>
                      <wps:wsp>
                        <wps:cNvPr id="69" name="Graphic 69"/>
                        <wps:cNvSpPr/>
                        <wps:spPr>
                          <a:xfrm>
                            <a:off x="0" y="0"/>
                            <a:ext cx="27940" cy="12700"/>
                          </a:xfrm>
                          <a:custGeom>
                            <a:avLst/>
                            <a:gdLst/>
                            <a:ahLst/>
                            <a:cxnLst/>
                            <a:rect l="l" t="t" r="r" b="b"/>
                            <a:pathLst>
                              <a:path w="27940" h="12700">
                                <a:moveTo>
                                  <a:pt x="27431" y="0"/>
                                </a:moveTo>
                                <a:lnTo>
                                  <a:pt x="0" y="0"/>
                                </a:lnTo>
                                <a:lnTo>
                                  <a:pt x="0" y="12192"/>
                                </a:lnTo>
                                <a:lnTo>
                                  <a:pt x="27431" y="12192"/>
                                </a:lnTo>
                                <a:lnTo>
                                  <a:pt x="274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34885C" id="Group 68" o:spid="_x0000_s1026" style="width:2.2pt;height:1pt;mso-position-horizontal-relative:char;mso-position-vertical-relative:line" coordsize="279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">
                <v:shape id="Graphic 69" o:spid="_x0000_s1027" style="position:absolute;width:27940;height:12700;visibility:visible;mso-wrap-style:square;v-text-anchor:top" coordsize="279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" path="m27431,l,,,12192r27431,l27431,xe" fillcolor="black" stroked="f">
                  <v:path arrowok="t"/>
                </v:shape>
                <w10:anchorlock/>
              </v:group>
            </w:pict>
          </mc:Fallback>
        </mc:AlternateContent>
      </w:r>
    </w:p>
    <w:p w14:paraId="6E0723B2" w14:textId="77777777" w:rsidR="003C1D7F" w:rsidRDefault="00683D2D">
      <w:pPr>
        <w:pStyle w:val="ListParagraph"/>
        <w:numPr>
          <w:ilvl w:val="0"/>
          <w:numId w:val="1"/>
        </w:numPr>
        <w:tabs>
          <w:tab w:val="left" w:pos="1392"/>
        </w:tabs>
        <w:spacing w:before="181"/>
        <w:rPr>
          <w:i/>
          <w:sz w:val="18"/>
        </w:rPr>
      </w:pPr>
      <w:r>
        <w:rPr>
          <w:i/>
          <w:sz w:val="18"/>
          <w:u w:val="single"/>
        </w:rPr>
        <w:t>Preprocessed</w:t>
      </w:r>
      <w:r>
        <w:rPr>
          <w:i/>
          <w:spacing w:val="-9"/>
          <w:sz w:val="18"/>
          <w:u w:val="single"/>
        </w:rPr>
        <w:t xml:space="preserve"> </w:t>
      </w:r>
      <w:r>
        <w:rPr>
          <w:i/>
          <w:sz w:val="18"/>
          <w:u w:val="single"/>
        </w:rPr>
        <w:t>Quantum-Compatible</w:t>
      </w:r>
      <w:r>
        <w:rPr>
          <w:i/>
          <w:spacing w:val="-11"/>
          <w:sz w:val="18"/>
          <w:u w:val="single"/>
        </w:rPr>
        <w:t xml:space="preserve"> </w:t>
      </w:r>
      <w:r>
        <w:rPr>
          <w:i/>
          <w:spacing w:val="-2"/>
          <w:sz w:val="18"/>
          <w:u w:val="single"/>
        </w:rPr>
        <w:t>Image</w:t>
      </w:r>
    </w:p>
    <w:p w14:paraId="22F1619F" w14:textId="77777777" w:rsidR="003C1D7F" w:rsidRDefault="00683D2D">
      <w:pPr>
        <w:pStyle w:val="BodyText"/>
        <w:spacing w:before="62"/>
        <w:rPr>
          <w:i/>
        </w:rPr>
      </w:pPr>
      <w:r>
        <w:rPr>
          <w:i/>
          <w:noProof/>
        </w:rPr>
        <w:drawing>
          <wp:anchor distT="0" distB="0" distL="0" distR="0" simplePos="0" relativeHeight="487610880" behindDoc="1" locked="0" layoutInCell="1" allowOverlap="1" wp14:anchorId="67315B92" wp14:editId="6B92D4E4">
            <wp:simplePos x="0" y="0"/>
            <wp:positionH relativeFrom="page">
              <wp:posOffset>4719323</wp:posOffset>
            </wp:positionH>
            <wp:positionV relativeFrom="paragraph">
              <wp:posOffset>201258</wp:posOffset>
            </wp:positionV>
            <wp:extent cx="2618212" cy="132016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3" cstate="print"/>
                    <a:stretch>
                      <a:fillRect/>
                    </a:stretch>
                  </pic:blipFill>
                  <pic:spPr>
                    <a:xfrm>
                      <a:off x="0" y="0"/>
                      <a:ext cx="2618212" cy="1320165"/>
                    </a:xfrm>
                    <a:prstGeom prst="rect">
                      <a:avLst/>
                    </a:prstGeom>
                  </pic:spPr>
                </pic:pic>
              </a:graphicData>
            </a:graphic>
          </wp:anchor>
        </w:drawing>
      </w:r>
    </w:p>
    <w:p w14:paraId="213AD147" w14:textId="77777777" w:rsidR="003C1D7F" w:rsidRDefault="003C1D7F">
      <w:pPr>
        <w:pStyle w:val="BodyText"/>
        <w:rPr>
          <w:i/>
        </w:rPr>
        <w:sectPr w:rsidR="003C1D7F">
          <w:pgSz w:w="12240" w:h="15840"/>
          <w:pgMar w:top="900" w:right="0" w:bottom="280" w:left="360" w:header="454" w:footer="0" w:gutter="0"/>
          <w:cols w:num="2" w:space="720" w:equalWidth="0">
            <w:col w:w="5068" w:space="141"/>
            <w:col w:w="6671"/>
          </w:cols>
        </w:sectPr>
      </w:pPr>
    </w:p>
    <w:p w14:paraId="687B5354" w14:textId="731A15B1" w:rsidR="003C1D7F" w:rsidRPr="007A1802" w:rsidRDefault="007E6535" w:rsidP="00A106B5">
      <w:pPr>
        <w:tabs>
          <w:tab w:val="left" w:pos="588"/>
        </w:tabs>
        <w:spacing w:before="84"/>
        <w:ind w:left="80"/>
        <w:rPr>
          <w:b/>
          <w:sz w:val="24"/>
          <w:szCs w:val="24"/>
        </w:rPr>
      </w:pPr>
      <w:r w:rsidRPr="007A1802">
        <w:rPr>
          <w:b/>
          <w:sz w:val="24"/>
          <w:szCs w:val="24"/>
        </w:rPr>
        <w:lastRenderedPageBreak/>
        <w:t>XII.</w:t>
      </w:r>
      <w:r w:rsidR="00683D2D" w:rsidRPr="007A1802">
        <w:rPr>
          <w:b/>
          <w:sz w:val="24"/>
          <w:szCs w:val="24"/>
        </w:rPr>
        <w:t xml:space="preserve"> </w:t>
      </w:r>
      <w:r w:rsidR="00683D2D" w:rsidRPr="00815631">
        <w:rPr>
          <w:i/>
          <w:spacing w:val="-2"/>
          <w:sz w:val="28"/>
          <w:szCs w:val="28"/>
        </w:rPr>
        <w:t>Discussion</w:t>
      </w:r>
    </w:p>
    <w:p w14:paraId="5E38A2BE" w14:textId="77777777" w:rsidR="003C1D7F" w:rsidRDefault="003C1D7F">
      <w:pPr>
        <w:pStyle w:val="BodyText"/>
        <w:spacing w:before="4"/>
        <w:rPr>
          <w:i/>
          <w:sz w:val="18"/>
        </w:rPr>
      </w:pPr>
    </w:p>
    <w:p w14:paraId="3DC83C13" w14:textId="77777777" w:rsidR="003C1D7F" w:rsidRDefault="00683D2D">
      <w:pPr>
        <w:spacing w:line="278" w:lineRule="auto"/>
        <w:ind w:left="360" w:right="6435"/>
        <w:rPr>
          <w:i/>
          <w:sz w:val="18"/>
        </w:rPr>
      </w:pPr>
      <w:r>
        <w:rPr>
          <w:i/>
          <w:sz w:val="18"/>
        </w:rPr>
        <w:t>The experimental results indicate that no single quantum image representation</w:t>
      </w:r>
      <w:r>
        <w:rPr>
          <w:i/>
          <w:spacing w:val="-3"/>
          <w:sz w:val="18"/>
        </w:rPr>
        <w:t xml:space="preserve"> </w:t>
      </w:r>
      <w:r>
        <w:rPr>
          <w:i/>
          <w:sz w:val="18"/>
        </w:rPr>
        <w:t>technique is universally optimal across all scenarios. NEQR</w:t>
      </w:r>
      <w:r>
        <w:rPr>
          <w:i/>
          <w:spacing w:val="-4"/>
          <w:sz w:val="18"/>
        </w:rPr>
        <w:t xml:space="preserve"> </w:t>
      </w:r>
      <w:r>
        <w:rPr>
          <w:i/>
          <w:sz w:val="18"/>
        </w:rPr>
        <w:t>achieves</w:t>
      </w:r>
      <w:r>
        <w:rPr>
          <w:i/>
          <w:spacing w:val="-2"/>
          <w:sz w:val="18"/>
        </w:rPr>
        <w:t xml:space="preserve"> </w:t>
      </w:r>
      <w:r>
        <w:rPr>
          <w:i/>
          <w:sz w:val="18"/>
        </w:rPr>
        <w:t>exact</w:t>
      </w:r>
      <w:r>
        <w:rPr>
          <w:i/>
          <w:spacing w:val="-5"/>
          <w:sz w:val="18"/>
        </w:rPr>
        <w:t xml:space="preserve"> </w:t>
      </w:r>
      <w:r>
        <w:rPr>
          <w:i/>
          <w:sz w:val="18"/>
        </w:rPr>
        <w:t>pixel-level</w:t>
      </w:r>
      <w:r>
        <w:rPr>
          <w:i/>
          <w:spacing w:val="-5"/>
          <w:sz w:val="18"/>
        </w:rPr>
        <w:t xml:space="preserve"> </w:t>
      </w:r>
      <w:r>
        <w:rPr>
          <w:i/>
          <w:sz w:val="18"/>
        </w:rPr>
        <w:t>representation</w:t>
      </w:r>
      <w:r>
        <w:rPr>
          <w:i/>
          <w:spacing w:val="-6"/>
          <w:sz w:val="18"/>
        </w:rPr>
        <w:t xml:space="preserve"> </w:t>
      </w:r>
      <w:r>
        <w:rPr>
          <w:i/>
          <w:sz w:val="18"/>
        </w:rPr>
        <w:t>but</w:t>
      </w:r>
      <w:r>
        <w:rPr>
          <w:i/>
          <w:spacing w:val="-9"/>
          <w:sz w:val="18"/>
        </w:rPr>
        <w:t xml:space="preserve"> </w:t>
      </w:r>
      <w:r>
        <w:rPr>
          <w:i/>
          <w:sz w:val="18"/>
        </w:rPr>
        <w:t>incurs</w:t>
      </w:r>
      <w:r>
        <w:rPr>
          <w:i/>
          <w:spacing w:val="-6"/>
          <w:sz w:val="18"/>
        </w:rPr>
        <w:t xml:space="preserve"> </w:t>
      </w:r>
      <w:r>
        <w:rPr>
          <w:i/>
          <w:sz w:val="18"/>
        </w:rPr>
        <w:t>high</w:t>
      </w:r>
      <w:r>
        <w:rPr>
          <w:i/>
          <w:spacing w:val="-6"/>
          <w:sz w:val="18"/>
        </w:rPr>
        <w:t xml:space="preserve"> </w:t>
      </w:r>
      <w:r>
        <w:rPr>
          <w:i/>
          <w:sz w:val="18"/>
        </w:rPr>
        <w:t>qubit and circuit complexity. Amplitude encoding is computationally efficient;</w:t>
      </w:r>
      <w:r>
        <w:rPr>
          <w:i/>
          <w:spacing w:val="-1"/>
          <w:sz w:val="18"/>
        </w:rPr>
        <w:t xml:space="preserve"> </w:t>
      </w:r>
      <w:r>
        <w:rPr>
          <w:i/>
          <w:sz w:val="18"/>
        </w:rPr>
        <w:t>however, it is</w:t>
      </w:r>
      <w:r>
        <w:rPr>
          <w:i/>
          <w:spacing w:val="-2"/>
          <w:sz w:val="18"/>
        </w:rPr>
        <w:t xml:space="preserve"> </w:t>
      </w:r>
      <w:r>
        <w:rPr>
          <w:i/>
          <w:sz w:val="18"/>
        </w:rPr>
        <w:t>not well suited</w:t>
      </w:r>
      <w:r>
        <w:rPr>
          <w:i/>
          <w:spacing w:val="-2"/>
          <w:sz w:val="18"/>
        </w:rPr>
        <w:t xml:space="preserve"> </w:t>
      </w:r>
      <w:r>
        <w:rPr>
          <w:i/>
          <w:sz w:val="18"/>
        </w:rPr>
        <w:t>for</w:t>
      </w:r>
      <w:r>
        <w:rPr>
          <w:i/>
          <w:spacing w:val="-2"/>
          <w:sz w:val="18"/>
        </w:rPr>
        <w:t xml:space="preserve"> </w:t>
      </w:r>
      <w:r>
        <w:rPr>
          <w:i/>
          <w:sz w:val="18"/>
        </w:rPr>
        <w:t>scalable</w:t>
      </w:r>
      <w:r>
        <w:rPr>
          <w:i/>
          <w:spacing w:val="-2"/>
          <w:sz w:val="18"/>
        </w:rPr>
        <w:t xml:space="preserve"> </w:t>
      </w:r>
      <w:r>
        <w:rPr>
          <w:i/>
          <w:sz w:val="18"/>
        </w:rPr>
        <w:t>image</w:t>
      </w:r>
      <w:r>
        <w:rPr>
          <w:i/>
          <w:spacing w:val="-2"/>
          <w:sz w:val="18"/>
        </w:rPr>
        <w:t xml:space="preserve"> </w:t>
      </w:r>
      <w:r>
        <w:rPr>
          <w:i/>
          <w:sz w:val="18"/>
        </w:rPr>
        <w:t>processing due to information loss during measurement.</w:t>
      </w:r>
    </w:p>
    <w:p w14:paraId="45B571B4" w14:textId="77777777" w:rsidR="003C1D7F" w:rsidRDefault="00683D2D">
      <w:pPr>
        <w:spacing w:before="158" w:line="278" w:lineRule="auto"/>
        <w:ind w:left="360" w:right="6435"/>
        <w:rPr>
          <w:i/>
          <w:sz w:val="18"/>
        </w:rPr>
      </w:pPr>
      <w:r>
        <w:rPr>
          <w:i/>
          <w:sz w:val="18"/>
        </w:rPr>
        <w:t>MCQI provides a practical balance between encoding fidelity and computational efficiency, making it suitable for near-term quantum image</w:t>
      </w:r>
      <w:r>
        <w:rPr>
          <w:i/>
          <w:spacing w:val="-6"/>
          <w:sz w:val="18"/>
        </w:rPr>
        <w:t xml:space="preserve"> </w:t>
      </w:r>
      <w:r>
        <w:rPr>
          <w:i/>
          <w:sz w:val="18"/>
        </w:rPr>
        <w:t>applications.</w:t>
      </w:r>
      <w:r>
        <w:rPr>
          <w:i/>
          <w:spacing w:val="-4"/>
          <w:sz w:val="18"/>
        </w:rPr>
        <w:t xml:space="preserve"> </w:t>
      </w:r>
      <w:r>
        <w:rPr>
          <w:i/>
          <w:sz w:val="18"/>
        </w:rPr>
        <w:t>These</w:t>
      </w:r>
      <w:r>
        <w:rPr>
          <w:i/>
          <w:spacing w:val="-6"/>
          <w:sz w:val="18"/>
        </w:rPr>
        <w:t xml:space="preserve"> </w:t>
      </w:r>
      <w:r>
        <w:rPr>
          <w:i/>
          <w:sz w:val="18"/>
        </w:rPr>
        <w:t>observations</w:t>
      </w:r>
      <w:r>
        <w:rPr>
          <w:i/>
          <w:spacing w:val="-6"/>
          <w:sz w:val="18"/>
        </w:rPr>
        <w:t xml:space="preserve"> </w:t>
      </w:r>
      <w:r>
        <w:rPr>
          <w:i/>
          <w:sz w:val="18"/>
        </w:rPr>
        <w:t>motivate</w:t>
      </w:r>
      <w:r>
        <w:rPr>
          <w:i/>
          <w:spacing w:val="-6"/>
          <w:sz w:val="18"/>
        </w:rPr>
        <w:t xml:space="preserve"> </w:t>
      </w:r>
      <w:r>
        <w:rPr>
          <w:i/>
          <w:sz w:val="18"/>
        </w:rPr>
        <w:t>the</w:t>
      </w:r>
      <w:r>
        <w:rPr>
          <w:i/>
          <w:spacing w:val="-9"/>
          <w:sz w:val="18"/>
        </w:rPr>
        <w:t xml:space="preserve"> </w:t>
      </w:r>
      <w:r>
        <w:rPr>
          <w:i/>
          <w:sz w:val="18"/>
        </w:rPr>
        <w:t>need</w:t>
      </w:r>
      <w:r>
        <w:rPr>
          <w:i/>
          <w:spacing w:val="-2"/>
          <w:sz w:val="18"/>
        </w:rPr>
        <w:t xml:space="preserve"> </w:t>
      </w:r>
      <w:r>
        <w:rPr>
          <w:i/>
          <w:sz w:val="18"/>
        </w:rPr>
        <w:t>for</w:t>
      </w:r>
      <w:r>
        <w:rPr>
          <w:i/>
          <w:spacing w:val="-6"/>
          <w:sz w:val="18"/>
        </w:rPr>
        <w:t xml:space="preserve"> </w:t>
      </w:r>
      <w:r>
        <w:rPr>
          <w:i/>
          <w:sz w:val="18"/>
        </w:rPr>
        <w:t>adaptive encoding strategies. The proposed HA-QIR framework addresses this limitation by combining region-specific representations, allowing high-fidelity encoding where required while reducing resource usage in less critical regions.</w:t>
      </w:r>
    </w:p>
    <w:p w14:paraId="5CD7E732" w14:textId="77777777" w:rsidR="003C1D7F" w:rsidRDefault="00683D2D">
      <w:pPr>
        <w:pStyle w:val="BodyText"/>
        <w:spacing w:before="33"/>
        <w:rPr>
          <w:i/>
        </w:rPr>
      </w:pPr>
      <w:r>
        <w:rPr>
          <w:i/>
          <w:noProof/>
        </w:rPr>
        <mc:AlternateContent>
          <mc:Choice Requires="wpg">
            <w:drawing>
              <wp:anchor distT="0" distB="0" distL="0" distR="0" simplePos="0" relativeHeight="487611392" behindDoc="1" locked="0" layoutInCell="1" allowOverlap="1" wp14:anchorId="7AFE1B65" wp14:editId="016DF98A">
                <wp:simplePos x="0" y="0"/>
                <wp:positionH relativeFrom="page">
                  <wp:posOffset>457200</wp:posOffset>
                </wp:positionH>
                <wp:positionV relativeFrom="paragraph">
                  <wp:posOffset>182422</wp:posOffset>
                </wp:positionV>
                <wp:extent cx="3229610" cy="2222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9610" cy="22225"/>
                          <a:chOff x="0" y="0"/>
                          <a:chExt cx="3229610" cy="22225"/>
                        </a:xfrm>
                      </wpg:grpSpPr>
                      <wps:wsp>
                        <wps:cNvPr id="72" name="Graphic 72"/>
                        <wps:cNvSpPr/>
                        <wps:spPr>
                          <a:xfrm>
                            <a:off x="0" y="0"/>
                            <a:ext cx="3227705" cy="20955"/>
                          </a:xfrm>
                          <a:custGeom>
                            <a:avLst/>
                            <a:gdLst/>
                            <a:ahLst/>
                            <a:cxnLst/>
                            <a:rect l="l" t="t" r="r" b="b"/>
                            <a:pathLst>
                              <a:path w="3227705" h="20955">
                                <a:moveTo>
                                  <a:pt x="3227705" y="0"/>
                                </a:moveTo>
                                <a:lnTo>
                                  <a:pt x="0" y="0"/>
                                </a:lnTo>
                                <a:lnTo>
                                  <a:pt x="0" y="20955"/>
                                </a:lnTo>
                                <a:lnTo>
                                  <a:pt x="3227705" y="20955"/>
                                </a:lnTo>
                                <a:lnTo>
                                  <a:pt x="3227705"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3226307"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634"/>
                            <a:ext cx="3229610" cy="18415"/>
                          </a:xfrm>
                          <a:custGeom>
                            <a:avLst/>
                            <a:gdLst/>
                            <a:ahLst/>
                            <a:cxnLst/>
                            <a:rect l="l" t="t" r="r" b="b"/>
                            <a:pathLst>
                              <a:path w="3229610" h="18415">
                                <a:moveTo>
                                  <a:pt x="3048" y="3048"/>
                                </a:moveTo>
                                <a:lnTo>
                                  <a:pt x="0" y="3048"/>
                                </a:lnTo>
                                <a:lnTo>
                                  <a:pt x="0" y="18288"/>
                                </a:lnTo>
                                <a:lnTo>
                                  <a:pt x="3048" y="18288"/>
                                </a:lnTo>
                                <a:lnTo>
                                  <a:pt x="3048" y="3048"/>
                                </a:lnTo>
                                <a:close/>
                              </a:path>
                              <a:path w="3229610" h="18415">
                                <a:moveTo>
                                  <a:pt x="3229038" y="0"/>
                                </a:moveTo>
                                <a:lnTo>
                                  <a:pt x="3226003" y="0"/>
                                </a:lnTo>
                                <a:lnTo>
                                  <a:pt x="3226003" y="3048"/>
                                </a:lnTo>
                                <a:lnTo>
                                  <a:pt x="3229038" y="3048"/>
                                </a:lnTo>
                                <a:lnTo>
                                  <a:pt x="3229038"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3226307"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892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8922"/>
                            <a:ext cx="3229610" cy="3175"/>
                          </a:xfrm>
                          <a:custGeom>
                            <a:avLst/>
                            <a:gdLst/>
                            <a:ahLst/>
                            <a:cxnLst/>
                            <a:rect l="l" t="t" r="r" b="b"/>
                            <a:pathLst>
                              <a:path w="3229610" h="3175">
                                <a:moveTo>
                                  <a:pt x="3229038" y="0"/>
                                </a:moveTo>
                                <a:lnTo>
                                  <a:pt x="3226054" y="0"/>
                                </a:lnTo>
                                <a:lnTo>
                                  <a:pt x="3048" y="0"/>
                                </a:lnTo>
                                <a:lnTo>
                                  <a:pt x="0" y="0"/>
                                </a:lnTo>
                                <a:lnTo>
                                  <a:pt x="0" y="3048"/>
                                </a:lnTo>
                                <a:lnTo>
                                  <a:pt x="3048" y="3048"/>
                                </a:lnTo>
                                <a:lnTo>
                                  <a:pt x="3226003" y="3048"/>
                                </a:lnTo>
                                <a:lnTo>
                                  <a:pt x="3229038" y="3048"/>
                                </a:lnTo>
                                <a:lnTo>
                                  <a:pt x="322903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B7DAB5" id="Group 71" o:spid="_x0000_s1026" style="position:absolute;margin-left:36pt;margin-top:14.35pt;width:254.3pt;height:1.75pt;z-index:-15705088;mso-wrap-distance-left:0;mso-wrap-distance-right:0;mso-position-horizontal-relative:page" coordsize="3229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">
                <v:shape id="Graphic 72" o:spid="_x0000_s1027" style="position:absolute;width:32277;height:209;visibility:visible;mso-wrap-style:square;v-text-anchor:top" coordsize="322770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" path="m3227705,l,,,20955r3227705,l3227705,xe" fillcolor="#9f9f9f" stroked="f">
                  <v:path arrowok="t"/>
                </v:shape>
                <v:shape id="Graphic 73" o:spid="_x0000_s1028" style="position:absolute;left:32263;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8r3047,l3047,xe" fillcolor="#e2e2e2" stroked="f">
                  <v:path arrowok="t"/>
                </v:shape>
                <v:shape id="Graphic 74" o:spid="_x0000_s1029" style="position:absolute;left:3;top:6;width:32296;height:184;visibility:visible;mso-wrap-style:square;v-text-anchor:top" coordsize="32296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" path="m3048,3048l,3048,,18288r3048,l3048,3048xem3229038,r-3035,l3226003,3048r3035,l3229038,xe" fillcolor="#9f9f9f" stroked="f">
                  <v:path arrowok="t"/>
                </v:shape>
                <v:shape id="Graphic 75" o:spid="_x0000_s1030" style="position:absolute;left:32263;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" path="m3047,l,,,15240r3047,l3047,xe" fillcolor="#e2e2e2" stroked="f">
                  <v:path arrowok="t"/>
                </v:shape>
                <v:shape id="Graphic 76" o:spid="_x0000_s103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8,l,,,3048r3048,l3048,xe" fillcolor="#9f9f9f" stroked="f">
                  <v:path arrowok="t"/>
                </v:shape>
                <v:shape id="Graphic 77" o:spid="_x0000_s1032" style="position:absolute;left:3;top:189;width:32296;height:31;visibility:visible;mso-wrap-style:square;v-text-anchor:top" coordsize="32296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" path="m3229038,r-2984,l3048,,,,,3048r3048,l3226003,3048r3035,l3229038,xe" fillcolor="#e2e2e2" stroked="f">
                  <v:path arrowok="t"/>
                </v:shape>
                <w10:wrap type="topAndBottom" anchorx="page"/>
              </v:group>
            </w:pict>
          </mc:Fallback>
        </mc:AlternateContent>
      </w:r>
    </w:p>
    <w:p w14:paraId="61CD5D14" w14:textId="261217BB" w:rsidR="003C1D7F" w:rsidRPr="007A1802" w:rsidRDefault="007E6535" w:rsidP="007E6535">
      <w:pPr>
        <w:tabs>
          <w:tab w:val="left" w:pos="588"/>
        </w:tabs>
        <w:spacing w:before="43"/>
        <w:ind w:left="80"/>
        <w:rPr>
          <w:i/>
          <w:sz w:val="24"/>
          <w:szCs w:val="24"/>
        </w:rPr>
      </w:pPr>
      <w:r w:rsidRPr="007A1802">
        <w:rPr>
          <w:i/>
          <w:sz w:val="24"/>
          <w:szCs w:val="24"/>
        </w:rPr>
        <w:t>XII</w:t>
      </w:r>
      <w:r w:rsidR="00CD7732" w:rsidRPr="007A1802">
        <w:rPr>
          <w:i/>
          <w:sz w:val="24"/>
          <w:szCs w:val="24"/>
        </w:rPr>
        <w:t>I.</w:t>
      </w:r>
      <w:r w:rsidR="00683D2D" w:rsidRPr="00815631">
        <w:rPr>
          <w:i/>
          <w:sz w:val="28"/>
          <w:szCs w:val="28"/>
        </w:rPr>
        <w:t xml:space="preserve"> </w:t>
      </w:r>
      <w:r w:rsidR="00683D2D" w:rsidRPr="00815631">
        <w:rPr>
          <w:i/>
          <w:spacing w:val="-2"/>
          <w:sz w:val="28"/>
          <w:szCs w:val="28"/>
        </w:rPr>
        <w:t>Conclusion</w:t>
      </w:r>
    </w:p>
    <w:p w14:paraId="1E78A208" w14:textId="77777777" w:rsidR="003C1D7F" w:rsidRDefault="00683D2D">
      <w:pPr>
        <w:spacing w:before="206"/>
        <w:ind w:left="730" w:right="6435"/>
        <w:rPr>
          <w:i/>
          <w:sz w:val="18"/>
        </w:rPr>
      </w:pPr>
      <w:r>
        <w:rPr>
          <w:i/>
          <w:sz w:val="18"/>
        </w:rPr>
        <w:t>This study presented a comprehensive experimental comparison of</w:t>
      </w:r>
      <w:r>
        <w:rPr>
          <w:i/>
          <w:spacing w:val="-4"/>
          <w:sz w:val="18"/>
        </w:rPr>
        <w:t xml:space="preserve"> </w:t>
      </w:r>
      <w:r>
        <w:rPr>
          <w:i/>
          <w:sz w:val="18"/>
        </w:rPr>
        <w:t>five</w:t>
      </w:r>
      <w:r>
        <w:rPr>
          <w:i/>
          <w:spacing w:val="-6"/>
          <w:sz w:val="18"/>
        </w:rPr>
        <w:t xml:space="preserve"> </w:t>
      </w:r>
      <w:r>
        <w:rPr>
          <w:i/>
          <w:sz w:val="18"/>
        </w:rPr>
        <w:t>quantum</w:t>
      </w:r>
      <w:r>
        <w:rPr>
          <w:i/>
          <w:spacing w:val="-8"/>
          <w:sz w:val="18"/>
        </w:rPr>
        <w:t xml:space="preserve"> </w:t>
      </w:r>
      <w:r>
        <w:rPr>
          <w:i/>
          <w:sz w:val="18"/>
        </w:rPr>
        <w:t>image</w:t>
      </w:r>
      <w:r>
        <w:rPr>
          <w:i/>
          <w:spacing w:val="-10"/>
          <w:sz w:val="18"/>
        </w:rPr>
        <w:t xml:space="preserve"> </w:t>
      </w:r>
      <w:r>
        <w:rPr>
          <w:i/>
          <w:sz w:val="18"/>
        </w:rPr>
        <w:t>representation</w:t>
      </w:r>
      <w:r>
        <w:rPr>
          <w:i/>
          <w:spacing w:val="-6"/>
          <w:sz w:val="18"/>
        </w:rPr>
        <w:t xml:space="preserve"> </w:t>
      </w:r>
      <w:r>
        <w:rPr>
          <w:i/>
          <w:sz w:val="18"/>
        </w:rPr>
        <w:t>techniques</w:t>
      </w:r>
      <w:r>
        <w:rPr>
          <w:i/>
          <w:spacing w:val="-6"/>
          <w:sz w:val="18"/>
        </w:rPr>
        <w:t xml:space="preserve"> </w:t>
      </w:r>
      <w:r>
        <w:rPr>
          <w:i/>
          <w:sz w:val="18"/>
        </w:rPr>
        <w:t>across</w:t>
      </w:r>
      <w:r>
        <w:rPr>
          <w:i/>
          <w:spacing w:val="-1"/>
          <w:sz w:val="18"/>
        </w:rPr>
        <w:t xml:space="preserve"> </w:t>
      </w:r>
      <w:r>
        <w:rPr>
          <w:i/>
          <w:sz w:val="18"/>
        </w:rPr>
        <w:t>multiple datasets using practical performance metrics and fundamental quantum image operations. The results</w:t>
      </w:r>
    </w:p>
    <w:p w14:paraId="14ECD79D" w14:textId="77777777" w:rsidR="003C1D7F" w:rsidRDefault="00683D2D">
      <w:pPr>
        <w:spacing w:line="278" w:lineRule="auto"/>
        <w:ind w:left="360" w:right="6460"/>
        <w:rPr>
          <w:i/>
          <w:sz w:val="18"/>
        </w:rPr>
      </w:pPr>
      <w:r>
        <w:rPr>
          <w:i/>
          <w:sz w:val="18"/>
        </w:rPr>
        <w:t>highlight the trade-offs between fidelity, scalability, and computational</w:t>
      </w:r>
      <w:r>
        <w:rPr>
          <w:i/>
          <w:spacing w:val="-8"/>
          <w:sz w:val="18"/>
        </w:rPr>
        <w:t xml:space="preserve"> </w:t>
      </w:r>
      <w:r>
        <w:rPr>
          <w:i/>
          <w:sz w:val="18"/>
        </w:rPr>
        <w:t>resources</w:t>
      </w:r>
      <w:r>
        <w:rPr>
          <w:i/>
          <w:spacing w:val="-9"/>
          <w:sz w:val="18"/>
        </w:rPr>
        <w:t xml:space="preserve"> </w:t>
      </w:r>
      <w:r>
        <w:rPr>
          <w:i/>
          <w:sz w:val="18"/>
        </w:rPr>
        <w:t>inherent</w:t>
      </w:r>
      <w:r>
        <w:rPr>
          <w:i/>
          <w:spacing w:val="-8"/>
          <w:sz w:val="18"/>
        </w:rPr>
        <w:t xml:space="preserve"> </w:t>
      </w:r>
      <w:r>
        <w:rPr>
          <w:i/>
          <w:sz w:val="18"/>
        </w:rPr>
        <w:t>in</w:t>
      </w:r>
      <w:r>
        <w:rPr>
          <w:i/>
          <w:spacing w:val="-9"/>
          <w:sz w:val="18"/>
        </w:rPr>
        <w:t xml:space="preserve"> </w:t>
      </w:r>
      <w:r>
        <w:rPr>
          <w:i/>
          <w:sz w:val="18"/>
        </w:rPr>
        <w:t>existing</w:t>
      </w:r>
      <w:r>
        <w:rPr>
          <w:i/>
          <w:spacing w:val="-9"/>
          <w:sz w:val="18"/>
        </w:rPr>
        <w:t xml:space="preserve"> </w:t>
      </w:r>
      <w:r>
        <w:rPr>
          <w:i/>
          <w:sz w:val="18"/>
        </w:rPr>
        <w:t>approaches.</w:t>
      </w:r>
    </w:p>
    <w:p w14:paraId="5D18592E" w14:textId="77777777" w:rsidR="003C1D7F" w:rsidRDefault="00683D2D">
      <w:pPr>
        <w:spacing w:before="161" w:line="278" w:lineRule="auto"/>
        <w:ind w:left="360" w:right="6460"/>
        <w:rPr>
          <w:i/>
          <w:sz w:val="18"/>
        </w:rPr>
      </w:pPr>
      <w:r>
        <w:rPr>
          <w:i/>
          <w:sz w:val="18"/>
        </w:rPr>
        <w:t>To address these limitations, a Hybrid Adaptive Quantum Image Representation (HA-QIR) framework was proposed, demonstrating how region-based encoding strategies can effectively balance accuracy and efficiency. Future work will focus on optimizing the hybrid</w:t>
      </w:r>
      <w:r>
        <w:rPr>
          <w:i/>
          <w:spacing w:val="-6"/>
          <w:sz w:val="18"/>
        </w:rPr>
        <w:t xml:space="preserve"> </w:t>
      </w:r>
      <w:r>
        <w:rPr>
          <w:i/>
          <w:sz w:val="18"/>
        </w:rPr>
        <w:t>encoding</w:t>
      </w:r>
      <w:r>
        <w:rPr>
          <w:i/>
          <w:spacing w:val="-6"/>
          <w:sz w:val="18"/>
        </w:rPr>
        <w:t xml:space="preserve"> </w:t>
      </w:r>
      <w:r>
        <w:rPr>
          <w:i/>
          <w:sz w:val="18"/>
        </w:rPr>
        <w:t>process</w:t>
      </w:r>
      <w:r>
        <w:rPr>
          <w:i/>
          <w:spacing w:val="-6"/>
          <w:sz w:val="18"/>
        </w:rPr>
        <w:t xml:space="preserve"> </w:t>
      </w:r>
      <w:r>
        <w:rPr>
          <w:i/>
          <w:sz w:val="18"/>
        </w:rPr>
        <w:t>and</w:t>
      </w:r>
      <w:r>
        <w:rPr>
          <w:i/>
          <w:spacing w:val="-2"/>
          <w:sz w:val="18"/>
        </w:rPr>
        <w:t xml:space="preserve"> </w:t>
      </w:r>
      <w:r>
        <w:rPr>
          <w:i/>
          <w:sz w:val="18"/>
        </w:rPr>
        <w:t>extending</w:t>
      </w:r>
      <w:r>
        <w:rPr>
          <w:i/>
          <w:spacing w:val="-6"/>
          <w:sz w:val="18"/>
        </w:rPr>
        <w:t xml:space="preserve"> </w:t>
      </w:r>
      <w:r>
        <w:rPr>
          <w:i/>
          <w:sz w:val="18"/>
        </w:rPr>
        <w:t>the</w:t>
      </w:r>
      <w:r>
        <w:rPr>
          <w:i/>
          <w:spacing w:val="-6"/>
          <w:sz w:val="18"/>
        </w:rPr>
        <w:t xml:space="preserve"> </w:t>
      </w:r>
      <w:r>
        <w:rPr>
          <w:i/>
          <w:sz w:val="18"/>
        </w:rPr>
        <w:t>evaluation</w:t>
      </w:r>
      <w:r>
        <w:rPr>
          <w:i/>
          <w:spacing w:val="-6"/>
          <w:sz w:val="18"/>
        </w:rPr>
        <w:t xml:space="preserve"> </w:t>
      </w:r>
      <w:r>
        <w:rPr>
          <w:i/>
          <w:sz w:val="18"/>
        </w:rPr>
        <w:t>to</w:t>
      </w:r>
      <w:r>
        <w:rPr>
          <w:i/>
          <w:spacing w:val="-6"/>
          <w:sz w:val="18"/>
        </w:rPr>
        <w:t xml:space="preserve"> </w:t>
      </w:r>
      <w:r>
        <w:rPr>
          <w:i/>
          <w:sz w:val="18"/>
        </w:rPr>
        <w:t>larger</w:t>
      </w:r>
      <w:r>
        <w:rPr>
          <w:i/>
          <w:spacing w:val="-6"/>
          <w:sz w:val="18"/>
        </w:rPr>
        <w:t xml:space="preserve"> </w:t>
      </w:r>
      <w:r>
        <w:rPr>
          <w:i/>
          <w:sz w:val="18"/>
        </w:rPr>
        <w:t>image resolutions and real quantum hardware implementations.</w:t>
      </w:r>
    </w:p>
    <w:p w14:paraId="37026EB3" w14:textId="77777777" w:rsidR="003C1D7F" w:rsidRDefault="003C1D7F">
      <w:pPr>
        <w:spacing w:line="278" w:lineRule="auto"/>
        <w:rPr>
          <w:i/>
          <w:sz w:val="18"/>
        </w:rPr>
      </w:pPr>
    </w:p>
    <w:p w14:paraId="6852666F" w14:textId="77777777" w:rsidR="007A1802" w:rsidRDefault="007A1802">
      <w:pPr>
        <w:spacing w:line="278" w:lineRule="auto"/>
        <w:rPr>
          <w:i/>
          <w:sz w:val="18"/>
        </w:rPr>
      </w:pPr>
    </w:p>
    <w:p w14:paraId="13CEADEC" w14:textId="77777777" w:rsidR="007A1802" w:rsidRDefault="007A1802">
      <w:pPr>
        <w:spacing w:line="278" w:lineRule="auto"/>
        <w:rPr>
          <w:i/>
          <w:sz w:val="24"/>
          <w:szCs w:val="24"/>
        </w:rPr>
      </w:pPr>
      <w:r w:rsidRPr="007A1802">
        <w:rPr>
          <w:i/>
          <w:sz w:val="24"/>
          <w:szCs w:val="24"/>
        </w:rPr>
        <w:t>XIV.</w:t>
      </w:r>
      <w:r w:rsidRPr="007A1802">
        <w:rPr>
          <w:sz w:val="24"/>
          <w:szCs w:val="24"/>
        </w:rPr>
        <w:t xml:space="preserve"> </w:t>
      </w:r>
      <w:r w:rsidRPr="00815631">
        <w:rPr>
          <w:i/>
          <w:sz w:val="28"/>
          <w:szCs w:val="28"/>
        </w:rPr>
        <w:t>REFERENCES</w:t>
      </w:r>
    </w:p>
    <w:p w14:paraId="57E41F30" w14:textId="77777777" w:rsidR="007A1802" w:rsidRDefault="007A1802">
      <w:pPr>
        <w:spacing w:line="278" w:lineRule="auto"/>
        <w:rPr>
          <w:i/>
          <w:sz w:val="24"/>
          <w:szCs w:val="24"/>
        </w:rPr>
      </w:pPr>
    </w:p>
    <w:p w14:paraId="0733E30A" w14:textId="77777777" w:rsidR="00815631" w:rsidRPr="00815631" w:rsidRDefault="00815631" w:rsidP="00815631">
      <w:pPr>
        <w:spacing w:line="278" w:lineRule="auto"/>
        <w:rPr>
          <w:i/>
          <w:sz w:val="18"/>
          <w:szCs w:val="18"/>
          <w:lang w:val="en-IN"/>
        </w:rPr>
      </w:pPr>
      <w:r w:rsidRPr="00815631">
        <w:rPr>
          <w:i/>
          <w:sz w:val="24"/>
          <w:szCs w:val="24"/>
          <w:lang w:val="en-IN"/>
        </w:rPr>
        <w:t>[</w:t>
      </w:r>
      <w:r w:rsidRPr="00815631">
        <w:rPr>
          <w:i/>
          <w:sz w:val="18"/>
          <w:szCs w:val="18"/>
          <w:lang w:val="en-IN"/>
        </w:rPr>
        <w:t xml:space="preserve">1] R. P. Feynman, “Simulating physics with computers,” </w:t>
      </w:r>
      <w:r w:rsidRPr="00815631">
        <w:rPr>
          <w:i/>
          <w:iCs/>
          <w:sz w:val="18"/>
          <w:szCs w:val="18"/>
          <w:lang w:val="en-IN"/>
        </w:rPr>
        <w:t>International Journal of Theoretical Physics</w:t>
      </w:r>
      <w:r w:rsidRPr="00815631">
        <w:rPr>
          <w:i/>
          <w:sz w:val="18"/>
          <w:szCs w:val="18"/>
          <w:lang w:val="en-IN"/>
        </w:rPr>
        <w:t>, vol. 21, no. 6–7, pp. 467–488, 1982.</w:t>
      </w:r>
    </w:p>
    <w:p w14:paraId="6C99BB6A" w14:textId="77777777" w:rsidR="00815631" w:rsidRPr="00815631" w:rsidRDefault="00815631" w:rsidP="00815631">
      <w:pPr>
        <w:spacing w:line="278" w:lineRule="auto"/>
        <w:rPr>
          <w:i/>
          <w:sz w:val="18"/>
          <w:szCs w:val="18"/>
          <w:lang w:val="en-IN"/>
        </w:rPr>
      </w:pPr>
      <w:r w:rsidRPr="00815631">
        <w:rPr>
          <w:i/>
          <w:sz w:val="18"/>
          <w:szCs w:val="18"/>
          <w:lang w:val="en-IN"/>
        </w:rPr>
        <w:t xml:space="preserve">[2] D. Deutsch, “Quantum theory, the Church–Turing principle and the universal quantum computer,” </w:t>
      </w:r>
      <w:r w:rsidRPr="00815631">
        <w:rPr>
          <w:i/>
          <w:iCs/>
          <w:sz w:val="18"/>
          <w:szCs w:val="18"/>
          <w:lang w:val="en-IN"/>
        </w:rPr>
        <w:t>Proc. R. Soc. Lond. A</w:t>
      </w:r>
      <w:r w:rsidRPr="00815631">
        <w:rPr>
          <w:i/>
          <w:sz w:val="18"/>
          <w:szCs w:val="18"/>
          <w:lang w:val="en-IN"/>
        </w:rPr>
        <w:t>, vol. 400, pp. 97–117, 1985.</w:t>
      </w:r>
    </w:p>
    <w:p w14:paraId="60B7C7F8" w14:textId="77777777" w:rsidR="00815631" w:rsidRPr="00815631" w:rsidRDefault="00815631" w:rsidP="00815631">
      <w:pPr>
        <w:spacing w:line="278" w:lineRule="auto"/>
        <w:rPr>
          <w:i/>
          <w:sz w:val="18"/>
          <w:szCs w:val="18"/>
          <w:lang w:val="en-IN"/>
        </w:rPr>
      </w:pPr>
      <w:r w:rsidRPr="00815631">
        <w:rPr>
          <w:i/>
          <w:sz w:val="18"/>
          <w:szCs w:val="18"/>
          <w:lang w:val="en-IN"/>
        </w:rPr>
        <w:t xml:space="preserve">[3] M. A. Nielsen and I. L. Chuang, </w:t>
      </w:r>
      <w:r w:rsidRPr="00815631">
        <w:rPr>
          <w:i/>
          <w:iCs/>
          <w:sz w:val="18"/>
          <w:szCs w:val="18"/>
          <w:lang w:val="en-IN"/>
        </w:rPr>
        <w:t>Quantum Computation and Quantum Information</w:t>
      </w:r>
      <w:r w:rsidRPr="00815631">
        <w:rPr>
          <w:i/>
          <w:sz w:val="18"/>
          <w:szCs w:val="18"/>
          <w:lang w:val="en-IN"/>
        </w:rPr>
        <w:t>. Cambridge University Press, 2010.</w:t>
      </w:r>
    </w:p>
    <w:p w14:paraId="057F55AE" w14:textId="77777777" w:rsidR="00815631" w:rsidRPr="00815631" w:rsidRDefault="00815631" w:rsidP="00815631">
      <w:pPr>
        <w:spacing w:line="278" w:lineRule="auto"/>
        <w:rPr>
          <w:i/>
          <w:sz w:val="18"/>
          <w:szCs w:val="18"/>
          <w:lang w:val="en-IN"/>
        </w:rPr>
      </w:pPr>
      <w:r w:rsidRPr="00815631">
        <w:rPr>
          <w:i/>
          <w:sz w:val="18"/>
          <w:szCs w:val="18"/>
          <w:lang w:val="en-IN"/>
        </w:rPr>
        <w:t xml:space="preserve">[4] S. Lloyd, “Universal quantum simulators,” </w:t>
      </w:r>
      <w:r w:rsidRPr="00815631">
        <w:rPr>
          <w:i/>
          <w:iCs/>
          <w:sz w:val="18"/>
          <w:szCs w:val="18"/>
          <w:lang w:val="en-IN"/>
        </w:rPr>
        <w:t>Science</w:t>
      </w:r>
      <w:r w:rsidRPr="00815631">
        <w:rPr>
          <w:i/>
          <w:sz w:val="18"/>
          <w:szCs w:val="18"/>
          <w:lang w:val="en-IN"/>
        </w:rPr>
        <w:t>, vol. 273, pp. 1073–1078, 1996.</w:t>
      </w:r>
    </w:p>
    <w:p w14:paraId="0106ACDC" w14:textId="77777777" w:rsidR="00815631" w:rsidRPr="00815631" w:rsidRDefault="00815631" w:rsidP="00815631">
      <w:pPr>
        <w:spacing w:line="278" w:lineRule="auto"/>
        <w:rPr>
          <w:i/>
          <w:sz w:val="18"/>
          <w:szCs w:val="18"/>
          <w:lang w:val="en-IN"/>
        </w:rPr>
      </w:pPr>
      <w:r w:rsidRPr="00815631">
        <w:rPr>
          <w:i/>
          <w:sz w:val="18"/>
          <w:szCs w:val="18"/>
          <w:lang w:val="en-IN"/>
        </w:rPr>
        <w:t xml:space="preserve">[5] S. E. Venegas-Andraca and S. Bose, “Storing, processing and retrieving an image using quantum mechanics,” </w:t>
      </w:r>
      <w:r w:rsidRPr="00815631">
        <w:rPr>
          <w:i/>
          <w:iCs/>
          <w:sz w:val="18"/>
          <w:szCs w:val="18"/>
          <w:lang w:val="en-IN"/>
        </w:rPr>
        <w:t>Proc. SPIE</w:t>
      </w:r>
      <w:r w:rsidRPr="00815631">
        <w:rPr>
          <w:i/>
          <w:sz w:val="18"/>
          <w:szCs w:val="18"/>
          <w:lang w:val="en-IN"/>
        </w:rPr>
        <w:t>, vol. 5105, pp. 137–147, 2003.</w:t>
      </w:r>
    </w:p>
    <w:p w14:paraId="782233AF" w14:textId="77777777" w:rsidR="00815631" w:rsidRPr="00815631" w:rsidRDefault="00815631" w:rsidP="00815631">
      <w:pPr>
        <w:spacing w:line="278" w:lineRule="auto"/>
        <w:rPr>
          <w:i/>
          <w:sz w:val="18"/>
          <w:szCs w:val="18"/>
          <w:lang w:val="en-IN"/>
        </w:rPr>
      </w:pPr>
      <w:r w:rsidRPr="00815631">
        <w:rPr>
          <w:i/>
          <w:sz w:val="18"/>
          <w:szCs w:val="18"/>
          <w:lang w:val="en-IN"/>
        </w:rPr>
        <w:t xml:space="preserve">[6] S. E. Venegas-Andraca, “Quantum image processing,” </w:t>
      </w:r>
      <w:r w:rsidRPr="00815631">
        <w:rPr>
          <w:i/>
          <w:iCs/>
          <w:sz w:val="18"/>
          <w:szCs w:val="18"/>
          <w:lang w:val="en-IN"/>
        </w:rPr>
        <w:t>Quantum Information Processing</w:t>
      </w:r>
      <w:r w:rsidRPr="00815631">
        <w:rPr>
          <w:i/>
          <w:sz w:val="18"/>
          <w:szCs w:val="18"/>
          <w:lang w:val="en-IN"/>
        </w:rPr>
        <w:t>, vol. 11, no. 5, pp. 1015–1106, 2012.</w:t>
      </w:r>
    </w:p>
    <w:p w14:paraId="5325B084" w14:textId="77777777" w:rsidR="00815631" w:rsidRPr="00815631" w:rsidRDefault="00815631" w:rsidP="00815631">
      <w:pPr>
        <w:spacing w:line="278" w:lineRule="auto"/>
        <w:rPr>
          <w:i/>
          <w:sz w:val="18"/>
          <w:szCs w:val="18"/>
          <w:lang w:val="en-IN"/>
        </w:rPr>
      </w:pPr>
      <w:r w:rsidRPr="00815631">
        <w:rPr>
          <w:i/>
          <w:sz w:val="18"/>
          <w:szCs w:val="18"/>
          <w:lang w:val="en-IN"/>
        </w:rPr>
        <w:t xml:space="preserve">[7] P. Q. Le, F. Dong, and K. Hirota, “A flexible representation of quantum images for polynomial preparation,” </w:t>
      </w:r>
      <w:r w:rsidRPr="00815631">
        <w:rPr>
          <w:i/>
          <w:iCs/>
          <w:sz w:val="18"/>
          <w:szCs w:val="18"/>
          <w:lang w:val="en-IN"/>
        </w:rPr>
        <w:t>Quantum Information Processing</w:t>
      </w:r>
      <w:r w:rsidRPr="00815631">
        <w:rPr>
          <w:i/>
          <w:sz w:val="18"/>
          <w:szCs w:val="18"/>
          <w:lang w:val="en-IN"/>
        </w:rPr>
        <w:t>, vol. 10, no. 1, pp. 63–84, 2011.</w:t>
      </w:r>
    </w:p>
    <w:p w14:paraId="67F1AB91" w14:textId="77777777" w:rsidR="00815631" w:rsidRPr="00815631" w:rsidRDefault="00815631" w:rsidP="00815631">
      <w:pPr>
        <w:spacing w:line="278" w:lineRule="auto"/>
        <w:rPr>
          <w:i/>
          <w:sz w:val="18"/>
          <w:szCs w:val="18"/>
          <w:lang w:val="en-IN"/>
        </w:rPr>
      </w:pPr>
      <w:r w:rsidRPr="00815631">
        <w:rPr>
          <w:i/>
          <w:sz w:val="18"/>
          <w:szCs w:val="18"/>
          <w:lang w:val="en-IN"/>
        </w:rPr>
        <w:t xml:space="preserve">[8] Y. Zhang, K. Lu, Y. Gao, and M. Wang, “NEQR: A novel enhanced quantum representation of digital images,” </w:t>
      </w:r>
      <w:r w:rsidRPr="00815631">
        <w:rPr>
          <w:i/>
          <w:iCs/>
          <w:sz w:val="18"/>
          <w:szCs w:val="18"/>
          <w:lang w:val="en-IN"/>
        </w:rPr>
        <w:t>Quantum Information Processing</w:t>
      </w:r>
      <w:r w:rsidRPr="00815631">
        <w:rPr>
          <w:i/>
          <w:sz w:val="18"/>
          <w:szCs w:val="18"/>
          <w:lang w:val="en-IN"/>
        </w:rPr>
        <w:t>, vol. 12, no. 8, pp. 2833–2860, 2013.</w:t>
      </w:r>
    </w:p>
    <w:p w14:paraId="3D4FBDEE" w14:textId="77777777" w:rsidR="00815631" w:rsidRPr="00815631" w:rsidRDefault="00815631" w:rsidP="00815631">
      <w:pPr>
        <w:spacing w:line="278" w:lineRule="auto"/>
        <w:rPr>
          <w:i/>
          <w:sz w:val="18"/>
          <w:szCs w:val="18"/>
          <w:lang w:val="en-IN"/>
        </w:rPr>
      </w:pPr>
      <w:r w:rsidRPr="00815631">
        <w:rPr>
          <w:i/>
          <w:sz w:val="18"/>
          <w:szCs w:val="18"/>
          <w:lang w:val="en-IN"/>
        </w:rPr>
        <w:t xml:space="preserve">[9] H. Li, T. Zhu, and G. Zhou, “Multi-channel quantum image representation,” </w:t>
      </w:r>
      <w:r w:rsidRPr="00815631">
        <w:rPr>
          <w:i/>
          <w:iCs/>
          <w:sz w:val="18"/>
          <w:szCs w:val="18"/>
          <w:lang w:val="en-IN"/>
        </w:rPr>
        <w:t>International Journal of Theoretical Physics</w:t>
      </w:r>
      <w:r w:rsidRPr="00815631">
        <w:rPr>
          <w:i/>
          <w:sz w:val="18"/>
          <w:szCs w:val="18"/>
          <w:lang w:val="en-IN"/>
        </w:rPr>
        <w:t>, vol. 53, pp. 409–421, 2014.</w:t>
      </w:r>
    </w:p>
    <w:p w14:paraId="37362EA6" w14:textId="77777777" w:rsidR="00815631" w:rsidRPr="00815631" w:rsidRDefault="00815631" w:rsidP="00815631">
      <w:pPr>
        <w:spacing w:line="278" w:lineRule="auto"/>
        <w:rPr>
          <w:i/>
          <w:sz w:val="18"/>
          <w:szCs w:val="18"/>
          <w:lang w:val="en-IN"/>
        </w:rPr>
      </w:pPr>
      <w:r w:rsidRPr="00815631">
        <w:rPr>
          <w:i/>
          <w:sz w:val="18"/>
          <w:szCs w:val="18"/>
          <w:lang w:val="en-IN"/>
        </w:rPr>
        <w:t xml:space="preserve">[10] F. Yan and S. E. Venegas-Andraca, “Quantum image processing: A review,” </w:t>
      </w:r>
      <w:r w:rsidRPr="00815631">
        <w:rPr>
          <w:i/>
          <w:iCs/>
          <w:sz w:val="18"/>
          <w:szCs w:val="18"/>
          <w:lang w:val="en-IN"/>
        </w:rPr>
        <w:t>International Journal of Quantum Information</w:t>
      </w:r>
      <w:r w:rsidRPr="00815631">
        <w:rPr>
          <w:i/>
          <w:sz w:val="18"/>
          <w:szCs w:val="18"/>
          <w:lang w:val="en-IN"/>
        </w:rPr>
        <w:t>, vol. 13, no. 7, 2015.</w:t>
      </w:r>
    </w:p>
    <w:p w14:paraId="34A87251" w14:textId="77777777" w:rsidR="00815631" w:rsidRPr="00815631" w:rsidRDefault="00815631" w:rsidP="00815631">
      <w:pPr>
        <w:spacing w:line="278" w:lineRule="auto"/>
        <w:rPr>
          <w:i/>
          <w:sz w:val="18"/>
          <w:szCs w:val="18"/>
          <w:lang w:val="en-IN"/>
        </w:rPr>
      </w:pPr>
      <w:r w:rsidRPr="00815631">
        <w:rPr>
          <w:i/>
          <w:sz w:val="18"/>
          <w:szCs w:val="18"/>
          <w:lang w:val="en-IN"/>
        </w:rPr>
        <w:t xml:space="preserve">[11] A. M. Iliyasu and F. Yan, “A survey of quantum image representations,” </w:t>
      </w:r>
      <w:r w:rsidRPr="00815631">
        <w:rPr>
          <w:i/>
          <w:iCs/>
          <w:sz w:val="18"/>
          <w:szCs w:val="18"/>
          <w:lang w:val="en-IN"/>
        </w:rPr>
        <w:t>Quantum Information Processing</w:t>
      </w:r>
      <w:r w:rsidRPr="00815631">
        <w:rPr>
          <w:i/>
          <w:sz w:val="18"/>
          <w:szCs w:val="18"/>
          <w:lang w:val="en-IN"/>
        </w:rPr>
        <w:t>, vol. 16, Art. no. 119, 2017.</w:t>
      </w:r>
    </w:p>
    <w:p w14:paraId="3D36695D" w14:textId="77777777" w:rsidR="00815631" w:rsidRPr="00815631" w:rsidRDefault="00815631" w:rsidP="00815631">
      <w:pPr>
        <w:spacing w:line="278" w:lineRule="auto"/>
        <w:rPr>
          <w:i/>
          <w:sz w:val="18"/>
          <w:szCs w:val="18"/>
          <w:lang w:val="en-IN"/>
        </w:rPr>
      </w:pPr>
      <w:r w:rsidRPr="00815631">
        <w:rPr>
          <w:i/>
          <w:sz w:val="18"/>
          <w:szCs w:val="18"/>
          <w:lang w:val="en-IN"/>
        </w:rPr>
        <w:t xml:space="preserve">[12] Y. Sun, Y. Li, and G. Chen, “Quantum image edge detection,” </w:t>
      </w:r>
      <w:r w:rsidRPr="00815631">
        <w:rPr>
          <w:i/>
          <w:iCs/>
          <w:sz w:val="18"/>
          <w:szCs w:val="18"/>
          <w:lang w:val="en-IN"/>
        </w:rPr>
        <w:t>Quantum Information Processing</w:t>
      </w:r>
      <w:r w:rsidRPr="00815631">
        <w:rPr>
          <w:i/>
          <w:sz w:val="18"/>
          <w:szCs w:val="18"/>
          <w:lang w:val="en-IN"/>
        </w:rPr>
        <w:t>, vol. 14, pp. 3437–3459, 2015.</w:t>
      </w:r>
    </w:p>
    <w:p w14:paraId="6B74E9C0" w14:textId="77777777" w:rsidR="00815631" w:rsidRPr="00815631" w:rsidRDefault="00815631" w:rsidP="00815631">
      <w:pPr>
        <w:spacing w:line="278" w:lineRule="auto"/>
        <w:rPr>
          <w:i/>
          <w:sz w:val="18"/>
          <w:szCs w:val="18"/>
          <w:lang w:val="en-IN"/>
        </w:rPr>
      </w:pPr>
      <w:r w:rsidRPr="00815631">
        <w:rPr>
          <w:i/>
          <w:sz w:val="18"/>
          <w:szCs w:val="18"/>
          <w:lang w:val="en-IN"/>
        </w:rPr>
        <w:t xml:space="preserve">[13] X. Song, S. Wang, and Y. Zhang, “Quantum image encryption based on NEQR,” </w:t>
      </w:r>
      <w:r w:rsidRPr="00815631">
        <w:rPr>
          <w:i/>
          <w:iCs/>
          <w:sz w:val="18"/>
          <w:szCs w:val="18"/>
          <w:lang w:val="en-IN"/>
        </w:rPr>
        <w:t>Quantum Information Processing</w:t>
      </w:r>
      <w:r w:rsidRPr="00815631">
        <w:rPr>
          <w:i/>
          <w:sz w:val="18"/>
          <w:szCs w:val="18"/>
          <w:lang w:val="en-IN"/>
        </w:rPr>
        <w:t>, vol. 15, pp. 185–205, 2016.</w:t>
      </w:r>
    </w:p>
    <w:p w14:paraId="7F386A33" w14:textId="77777777" w:rsidR="00815631" w:rsidRPr="00815631" w:rsidRDefault="00815631" w:rsidP="00815631">
      <w:pPr>
        <w:spacing w:line="278" w:lineRule="auto"/>
        <w:rPr>
          <w:i/>
          <w:sz w:val="18"/>
          <w:szCs w:val="18"/>
          <w:lang w:val="en-IN"/>
        </w:rPr>
      </w:pPr>
      <w:r w:rsidRPr="00815631">
        <w:rPr>
          <w:i/>
          <w:sz w:val="18"/>
          <w:szCs w:val="18"/>
          <w:lang w:val="en-IN"/>
        </w:rPr>
        <w:t xml:space="preserve">[14] J. Jiang, K. Lu, and Y. Zhang, “Quantum image watermarking based on FRQI,” </w:t>
      </w:r>
      <w:r w:rsidRPr="00815631">
        <w:rPr>
          <w:i/>
          <w:iCs/>
          <w:sz w:val="18"/>
          <w:szCs w:val="18"/>
          <w:lang w:val="en-IN"/>
        </w:rPr>
        <w:t>Quantum Information Processing</w:t>
      </w:r>
      <w:r w:rsidRPr="00815631">
        <w:rPr>
          <w:i/>
          <w:sz w:val="18"/>
          <w:szCs w:val="18"/>
          <w:lang w:val="en-IN"/>
        </w:rPr>
        <w:t>, vol. 14, pp. 351–372, 2015.</w:t>
      </w:r>
    </w:p>
    <w:p w14:paraId="324F25AF" w14:textId="77777777" w:rsidR="00815631" w:rsidRPr="00815631" w:rsidRDefault="00815631" w:rsidP="00815631">
      <w:pPr>
        <w:spacing w:line="278" w:lineRule="auto"/>
        <w:rPr>
          <w:i/>
          <w:sz w:val="18"/>
          <w:szCs w:val="18"/>
          <w:lang w:val="en-IN"/>
        </w:rPr>
      </w:pPr>
      <w:r w:rsidRPr="00815631">
        <w:rPr>
          <w:i/>
          <w:sz w:val="18"/>
          <w:szCs w:val="18"/>
          <w:lang w:val="en-IN"/>
        </w:rPr>
        <w:t xml:space="preserve">[15] M. Schuld and F. </w:t>
      </w:r>
      <w:proofErr w:type="spellStart"/>
      <w:r w:rsidRPr="00815631">
        <w:rPr>
          <w:i/>
          <w:sz w:val="18"/>
          <w:szCs w:val="18"/>
          <w:lang w:val="en-IN"/>
        </w:rPr>
        <w:t>Petruccione</w:t>
      </w:r>
      <w:proofErr w:type="spellEnd"/>
      <w:r w:rsidRPr="00815631">
        <w:rPr>
          <w:i/>
          <w:sz w:val="18"/>
          <w:szCs w:val="18"/>
          <w:lang w:val="en-IN"/>
        </w:rPr>
        <w:t xml:space="preserve">, </w:t>
      </w:r>
      <w:r w:rsidRPr="00815631">
        <w:rPr>
          <w:i/>
          <w:iCs/>
          <w:sz w:val="18"/>
          <w:szCs w:val="18"/>
          <w:lang w:val="en-IN"/>
        </w:rPr>
        <w:t>Supervised Learning with Quantum Computers</w:t>
      </w:r>
      <w:r w:rsidRPr="00815631">
        <w:rPr>
          <w:i/>
          <w:sz w:val="18"/>
          <w:szCs w:val="18"/>
          <w:lang w:val="en-IN"/>
        </w:rPr>
        <w:t>. Springer, 2018.</w:t>
      </w:r>
    </w:p>
    <w:p w14:paraId="2165677E" w14:textId="77777777" w:rsidR="00815631" w:rsidRPr="00815631" w:rsidRDefault="00815631" w:rsidP="00815631">
      <w:pPr>
        <w:spacing w:line="278" w:lineRule="auto"/>
        <w:rPr>
          <w:i/>
          <w:sz w:val="18"/>
          <w:szCs w:val="18"/>
          <w:lang w:val="en-IN"/>
        </w:rPr>
      </w:pPr>
      <w:r w:rsidRPr="00815631">
        <w:rPr>
          <w:i/>
          <w:sz w:val="18"/>
          <w:szCs w:val="18"/>
          <w:lang w:val="en-IN"/>
        </w:rPr>
        <w:t xml:space="preserve">[16] M. Schuld, I. </w:t>
      </w:r>
      <w:proofErr w:type="spellStart"/>
      <w:r w:rsidRPr="00815631">
        <w:rPr>
          <w:i/>
          <w:sz w:val="18"/>
          <w:szCs w:val="18"/>
          <w:lang w:val="en-IN"/>
        </w:rPr>
        <w:t>Sinayskiy</w:t>
      </w:r>
      <w:proofErr w:type="spellEnd"/>
      <w:r w:rsidRPr="00815631">
        <w:rPr>
          <w:i/>
          <w:sz w:val="18"/>
          <w:szCs w:val="18"/>
          <w:lang w:val="en-IN"/>
        </w:rPr>
        <w:t xml:space="preserve">, and F. </w:t>
      </w:r>
      <w:proofErr w:type="spellStart"/>
      <w:r w:rsidRPr="00815631">
        <w:rPr>
          <w:i/>
          <w:sz w:val="18"/>
          <w:szCs w:val="18"/>
          <w:lang w:val="en-IN"/>
        </w:rPr>
        <w:t>Petruccione</w:t>
      </w:r>
      <w:proofErr w:type="spellEnd"/>
      <w:r w:rsidRPr="00815631">
        <w:rPr>
          <w:i/>
          <w:sz w:val="18"/>
          <w:szCs w:val="18"/>
          <w:lang w:val="en-IN"/>
        </w:rPr>
        <w:t xml:space="preserve">, “An introduction to quantum machine learning,” </w:t>
      </w:r>
      <w:r w:rsidRPr="00815631">
        <w:rPr>
          <w:i/>
          <w:iCs/>
          <w:sz w:val="18"/>
          <w:szCs w:val="18"/>
          <w:lang w:val="en-IN"/>
        </w:rPr>
        <w:t>Contemporary Physics</w:t>
      </w:r>
      <w:r w:rsidRPr="00815631">
        <w:rPr>
          <w:i/>
          <w:sz w:val="18"/>
          <w:szCs w:val="18"/>
          <w:lang w:val="en-IN"/>
        </w:rPr>
        <w:t>, vol. 56, no. 2, pp. 172–185, 2015.</w:t>
      </w:r>
    </w:p>
    <w:p w14:paraId="4A401A19" w14:textId="77777777" w:rsidR="00815631" w:rsidRPr="00815631" w:rsidRDefault="00815631" w:rsidP="00815631">
      <w:pPr>
        <w:spacing w:line="278" w:lineRule="auto"/>
        <w:rPr>
          <w:i/>
          <w:sz w:val="18"/>
          <w:szCs w:val="18"/>
          <w:lang w:val="en-IN"/>
        </w:rPr>
      </w:pPr>
      <w:r w:rsidRPr="00815631">
        <w:rPr>
          <w:i/>
          <w:sz w:val="18"/>
          <w:szCs w:val="18"/>
          <w:lang w:val="en-IN"/>
        </w:rPr>
        <w:t xml:space="preserve">[17] K. Mitarai et al., “Quantum circuit learning,” </w:t>
      </w:r>
      <w:r w:rsidRPr="00815631">
        <w:rPr>
          <w:i/>
          <w:iCs/>
          <w:sz w:val="18"/>
          <w:szCs w:val="18"/>
          <w:lang w:val="en-IN"/>
        </w:rPr>
        <w:t>Physical Review A</w:t>
      </w:r>
      <w:r w:rsidRPr="00815631">
        <w:rPr>
          <w:i/>
          <w:sz w:val="18"/>
          <w:szCs w:val="18"/>
          <w:lang w:val="en-IN"/>
        </w:rPr>
        <w:t>, vol. 98, Art. no. 032309, 2018.</w:t>
      </w:r>
    </w:p>
    <w:p w14:paraId="18361C4F" w14:textId="77777777" w:rsidR="00815631" w:rsidRPr="00815631" w:rsidRDefault="00815631" w:rsidP="00815631">
      <w:pPr>
        <w:spacing w:line="278" w:lineRule="auto"/>
        <w:rPr>
          <w:i/>
          <w:sz w:val="18"/>
          <w:szCs w:val="18"/>
          <w:lang w:val="en-IN"/>
        </w:rPr>
      </w:pPr>
      <w:r w:rsidRPr="00815631">
        <w:rPr>
          <w:i/>
          <w:sz w:val="18"/>
          <w:szCs w:val="18"/>
          <w:lang w:val="en-IN"/>
        </w:rPr>
        <w:t xml:space="preserve">[18] S. Lloyd, M. Mohseni, and P. </w:t>
      </w:r>
      <w:proofErr w:type="spellStart"/>
      <w:r w:rsidRPr="00815631">
        <w:rPr>
          <w:i/>
          <w:sz w:val="18"/>
          <w:szCs w:val="18"/>
          <w:lang w:val="en-IN"/>
        </w:rPr>
        <w:t>Rebentrost</w:t>
      </w:r>
      <w:proofErr w:type="spellEnd"/>
      <w:r w:rsidRPr="00815631">
        <w:rPr>
          <w:i/>
          <w:sz w:val="18"/>
          <w:szCs w:val="18"/>
          <w:lang w:val="en-IN"/>
        </w:rPr>
        <w:t xml:space="preserve">, “Quantum algorithms for machine learning,” </w:t>
      </w:r>
      <w:r w:rsidRPr="00815631">
        <w:rPr>
          <w:i/>
          <w:iCs/>
          <w:sz w:val="18"/>
          <w:szCs w:val="18"/>
          <w:lang w:val="en-IN"/>
        </w:rPr>
        <w:t>arXiv:1307.0411</w:t>
      </w:r>
      <w:r w:rsidRPr="00815631">
        <w:rPr>
          <w:i/>
          <w:sz w:val="18"/>
          <w:szCs w:val="18"/>
          <w:lang w:val="en-IN"/>
        </w:rPr>
        <w:t>, 2013.</w:t>
      </w:r>
    </w:p>
    <w:p w14:paraId="6EE8B366" w14:textId="77777777" w:rsidR="00815631" w:rsidRPr="00815631" w:rsidRDefault="00815631" w:rsidP="00815631">
      <w:pPr>
        <w:spacing w:line="278" w:lineRule="auto"/>
        <w:rPr>
          <w:i/>
          <w:sz w:val="18"/>
          <w:szCs w:val="18"/>
          <w:lang w:val="en-IN"/>
        </w:rPr>
      </w:pPr>
      <w:r w:rsidRPr="00815631">
        <w:rPr>
          <w:i/>
          <w:sz w:val="18"/>
          <w:szCs w:val="18"/>
          <w:lang w:val="en-IN"/>
        </w:rPr>
        <w:t xml:space="preserve">[19] J. </w:t>
      </w:r>
      <w:proofErr w:type="spellStart"/>
      <w:r w:rsidRPr="00815631">
        <w:rPr>
          <w:i/>
          <w:sz w:val="18"/>
          <w:szCs w:val="18"/>
          <w:lang w:val="en-IN"/>
        </w:rPr>
        <w:t>Preskill</w:t>
      </w:r>
      <w:proofErr w:type="spellEnd"/>
      <w:r w:rsidRPr="00815631">
        <w:rPr>
          <w:i/>
          <w:sz w:val="18"/>
          <w:szCs w:val="18"/>
          <w:lang w:val="en-IN"/>
        </w:rPr>
        <w:t xml:space="preserve">, “Quantum computing in the NISQ era,” </w:t>
      </w:r>
      <w:r w:rsidRPr="00815631">
        <w:rPr>
          <w:i/>
          <w:iCs/>
          <w:sz w:val="18"/>
          <w:szCs w:val="18"/>
          <w:lang w:val="en-IN"/>
        </w:rPr>
        <w:t>Quantum</w:t>
      </w:r>
      <w:r w:rsidRPr="00815631">
        <w:rPr>
          <w:i/>
          <w:sz w:val="18"/>
          <w:szCs w:val="18"/>
          <w:lang w:val="en-IN"/>
        </w:rPr>
        <w:t>, vol. 2, Art. no. 79, 2018.</w:t>
      </w:r>
    </w:p>
    <w:p w14:paraId="703752CD" w14:textId="77777777" w:rsidR="00815631" w:rsidRPr="00815631" w:rsidRDefault="00815631" w:rsidP="00815631">
      <w:pPr>
        <w:spacing w:line="278" w:lineRule="auto"/>
        <w:rPr>
          <w:i/>
          <w:sz w:val="18"/>
          <w:szCs w:val="18"/>
          <w:lang w:val="en-IN"/>
        </w:rPr>
      </w:pPr>
      <w:r w:rsidRPr="00815631">
        <w:rPr>
          <w:i/>
          <w:sz w:val="18"/>
          <w:szCs w:val="18"/>
          <w:lang w:val="en-IN"/>
        </w:rPr>
        <w:t xml:space="preserve">[20] V. Giovannetti, S. Lloyd, and L. </w:t>
      </w:r>
      <w:proofErr w:type="spellStart"/>
      <w:r w:rsidRPr="00815631">
        <w:rPr>
          <w:i/>
          <w:sz w:val="18"/>
          <w:szCs w:val="18"/>
          <w:lang w:val="en-IN"/>
        </w:rPr>
        <w:t>Maccone</w:t>
      </w:r>
      <w:proofErr w:type="spellEnd"/>
      <w:r w:rsidRPr="00815631">
        <w:rPr>
          <w:i/>
          <w:sz w:val="18"/>
          <w:szCs w:val="18"/>
          <w:lang w:val="en-IN"/>
        </w:rPr>
        <w:t xml:space="preserve">, “Quantum random access memory,” </w:t>
      </w:r>
      <w:r w:rsidRPr="00815631">
        <w:rPr>
          <w:i/>
          <w:iCs/>
          <w:sz w:val="18"/>
          <w:szCs w:val="18"/>
          <w:lang w:val="en-IN"/>
        </w:rPr>
        <w:t>Physical Review Letters</w:t>
      </w:r>
      <w:r w:rsidRPr="00815631">
        <w:rPr>
          <w:i/>
          <w:sz w:val="18"/>
          <w:szCs w:val="18"/>
          <w:lang w:val="en-IN"/>
        </w:rPr>
        <w:t>, vol. 100, Art. no. 160501, 2008.</w:t>
      </w:r>
    </w:p>
    <w:p w14:paraId="15708154" w14:textId="77777777" w:rsidR="00815631" w:rsidRPr="00815631" w:rsidRDefault="00815631" w:rsidP="00815631">
      <w:pPr>
        <w:spacing w:line="278" w:lineRule="auto"/>
        <w:rPr>
          <w:i/>
          <w:sz w:val="18"/>
          <w:szCs w:val="18"/>
          <w:lang w:val="en-IN"/>
        </w:rPr>
      </w:pPr>
      <w:r w:rsidRPr="00815631">
        <w:rPr>
          <w:i/>
          <w:sz w:val="18"/>
          <w:szCs w:val="18"/>
          <w:lang w:val="en-IN"/>
        </w:rPr>
        <w:t xml:space="preserve">[21] V. Giovannetti, S. Lloyd, and L. </w:t>
      </w:r>
      <w:proofErr w:type="spellStart"/>
      <w:r w:rsidRPr="00815631">
        <w:rPr>
          <w:i/>
          <w:sz w:val="18"/>
          <w:szCs w:val="18"/>
          <w:lang w:val="en-IN"/>
        </w:rPr>
        <w:t>Maccone</w:t>
      </w:r>
      <w:proofErr w:type="spellEnd"/>
      <w:r w:rsidRPr="00815631">
        <w:rPr>
          <w:i/>
          <w:sz w:val="18"/>
          <w:szCs w:val="18"/>
          <w:lang w:val="en-IN"/>
        </w:rPr>
        <w:t xml:space="preserve">, “Architectures for a quantum RAM,” </w:t>
      </w:r>
      <w:r w:rsidRPr="00815631">
        <w:rPr>
          <w:i/>
          <w:iCs/>
          <w:sz w:val="18"/>
          <w:szCs w:val="18"/>
          <w:lang w:val="en-IN"/>
        </w:rPr>
        <w:t>Physical Review A</w:t>
      </w:r>
      <w:r w:rsidRPr="00815631">
        <w:rPr>
          <w:i/>
          <w:sz w:val="18"/>
          <w:szCs w:val="18"/>
          <w:lang w:val="en-IN"/>
        </w:rPr>
        <w:t>, vol. 78, Art. no. 052310, 2008.</w:t>
      </w:r>
    </w:p>
    <w:p w14:paraId="181E3AED" w14:textId="77777777" w:rsidR="00815631" w:rsidRPr="00815631" w:rsidRDefault="00815631" w:rsidP="00815631">
      <w:pPr>
        <w:spacing w:line="278" w:lineRule="auto"/>
        <w:rPr>
          <w:i/>
          <w:sz w:val="18"/>
          <w:szCs w:val="18"/>
          <w:lang w:val="en-IN"/>
        </w:rPr>
      </w:pPr>
      <w:r w:rsidRPr="00815631">
        <w:rPr>
          <w:i/>
          <w:sz w:val="18"/>
          <w:szCs w:val="18"/>
          <w:lang w:val="en-IN"/>
        </w:rPr>
        <w:lastRenderedPageBreak/>
        <w:t xml:space="preserve">[22] A. Abbas et al., “The power of quantum neural networks,” </w:t>
      </w:r>
      <w:r w:rsidRPr="00815631">
        <w:rPr>
          <w:i/>
          <w:iCs/>
          <w:sz w:val="18"/>
          <w:szCs w:val="18"/>
          <w:lang w:val="en-IN"/>
        </w:rPr>
        <w:t>Nature Computational Science</w:t>
      </w:r>
      <w:r w:rsidRPr="00815631">
        <w:rPr>
          <w:i/>
          <w:sz w:val="18"/>
          <w:szCs w:val="18"/>
          <w:lang w:val="en-IN"/>
        </w:rPr>
        <w:t>, vol. 1, pp. 403–409, 2021.</w:t>
      </w:r>
    </w:p>
    <w:p w14:paraId="5AC74D8B" w14:textId="77777777" w:rsidR="00815631" w:rsidRPr="00815631" w:rsidRDefault="00815631" w:rsidP="00815631">
      <w:pPr>
        <w:spacing w:line="278" w:lineRule="auto"/>
        <w:rPr>
          <w:i/>
          <w:sz w:val="18"/>
          <w:szCs w:val="18"/>
          <w:lang w:val="en-IN"/>
        </w:rPr>
      </w:pPr>
      <w:r w:rsidRPr="00815631">
        <w:rPr>
          <w:i/>
          <w:sz w:val="18"/>
          <w:szCs w:val="18"/>
          <w:lang w:val="en-IN"/>
        </w:rPr>
        <w:t xml:space="preserve">[23] E. Tang, “A quantum-inspired classical algorithm,” </w:t>
      </w:r>
      <w:r w:rsidRPr="00815631">
        <w:rPr>
          <w:i/>
          <w:iCs/>
          <w:sz w:val="18"/>
          <w:szCs w:val="18"/>
          <w:lang w:val="en-IN"/>
        </w:rPr>
        <w:t>STOC</w:t>
      </w:r>
      <w:r w:rsidRPr="00815631">
        <w:rPr>
          <w:i/>
          <w:sz w:val="18"/>
          <w:szCs w:val="18"/>
          <w:lang w:val="en-IN"/>
        </w:rPr>
        <w:t>, pp. 217–228, 2019.</w:t>
      </w:r>
    </w:p>
    <w:p w14:paraId="2AF6B739" w14:textId="77777777" w:rsidR="00815631" w:rsidRPr="00815631" w:rsidRDefault="00815631" w:rsidP="00815631">
      <w:pPr>
        <w:spacing w:line="278" w:lineRule="auto"/>
        <w:rPr>
          <w:i/>
          <w:sz w:val="18"/>
          <w:szCs w:val="18"/>
          <w:lang w:val="en-IN"/>
        </w:rPr>
      </w:pPr>
      <w:r w:rsidRPr="00815631">
        <w:rPr>
          <w:i/>
          <w:sz w:val="18"/>
          <w:szCs w:val="18"/>
          <w:lang w:val="en-IN"/>
        </w:rPr>
        <w:t xml:space="preserve">[24] K. Beer et al., “Training deep quantum neural networks,” </w:t>
      </w:r>
      <w:r w:rsidRPr="00815631">
        <w:rPr>
          <w:i/>
          <w:iCs/>
          <w:sz w:val="18"/>
          <w:szCs w:val="18"/>
          <w:lang w:val="en-IN"/>
        </w:rPr>
        <w:t>Nature Communications</w:t>
      </w:r>
      <w:r w:rsidRPr="00815631">
        <w:rPr>
          <w:i/>
          <w:sz w:val="18"/>
          <w:szCs w:val="18"/>
          <w:lang w:val="en-IN"/>
        </w:rPr>
        <w:t>, vol. 11, Art. no. 808, 2020.</w:t>
      </w:r>
    </w:p>
    <w:p w14:paraId="55DFC47F" w14:textId="77777777" w:rsidR="00815631" w:rsidRPr="00815631" w:rsidRDefault="00815631" w:rsidP="00815631">
      <w:pPr>
        <w:spacing w:line="278" w:lineRule="auto"/>
        <w:rPr>
          <w:i/>
          <w:sz w:val="18"/>
          <w:szCs w:val="18"/>
          <w:lang w:val="en-IN"/>
        </w:rPr>
      </w:pPr>
      <w:r w:rsidRPr="00815631">
        <w:rPr>
          <w:i/>
          <w:sz w:val="18"/>
          <w:szCs w:val="18"/>
          <w:lang w:val="en-IN"/>
        </w:rPr>
        <w:t xml:space="preserve">[25] F. Yan et al., “Quantum image security technologies,” </w:t>
      </w:r>
      <w:r w:rsidRPr="00815631">
        <w:rPr>
          <w:i/>
          <w:iCs/>
          <w:sz w:val="18"/>
          <w:szCs w:val="18"/>
          <w:lang w:val="en-IN"/>
        </w:rPr>
        <w:t>International Journal of Quantum Information</w:t>
      </w:r>
      <w:r w:rsidRPr="00815631">
        <w:rPr>
          <w:i/>
          <w:sz w:val="18"/>
          <w:szCs w:val="18"/>
          <w:lang w:val="en-IN"/>
        </w:rPr>
        <w:t>, vol. 15, no. 3, 2017.</w:t>
      </w:r>
    </w:p>
    <w:p w14:paraId="04821E39" w14:textId="77777777" w:rsidR="00815631" w:rsidRPr="00815631" w:rsidRDefault="00815631" w:rsidP="00815631">
      <w:pPr>
        <w:spacing w:line="278" w:lineRule="auto"/>
        <w:rPr>
          <w:i/>
          <w:sz w:val="18"/>
          <w:szCs w:val="18"/>
          <w:lang w:val="en-IN"/>
        </w:rPr>
      </w:pPr>
      <w:r w:rsidRPr="00815631">
        <w:rPr>
          <w:i/>
          <w:sz w:val="18"/>
          <w:szCs w:val="18"/>
          <w:lang w:val="en-IN"/>
        </w:rPr>
        <w:t xml:space="preserve">[26] J. Li, C. Qu, and J. Shao, “Ship detection in SAR images,” </w:t>
      </w:r>
      <w:r w:rsidRPr="00815631">
        <w:rPr>
          <w:i/>
          <w:iCs/>
          <w:sz w:val="18"/>
          <w:szCs w:val="18"/>
          <w:lang w:val="en-IN"/>
        </w:rPr>
        <w:t>Remote Sensing Letters</w:t>
      </w:r>
      <w:r w:rsidRPr="00815631">
        <w:rPr>
          <w:i/>
          <w:sz w:val="18"/>
          <w:szCs w:val="18"/>
          <w:lang w:val="en-IN"/>
        </w:rPr>
        <w:t>, vol. 8, no. 8, pp. 784–793, 2017.</w:t>
      </w:r>
    </w:p>
    <w:p w14:paraId="0ECE1B45" w14:textId="77777777" w:rsidR="00815631" w:rsidRPr="00815631" w:rsidRDefault="00815631" w:rsidP="00815631">
      <w:pPr>
        <w:spacing w:line="278" w:lineRule="auto"/>
        <w:rPr>
          <w:i/>
          <w:sz w:val="18"/>
          <w:szCs w:val="18"/>
          <w:lang w:val="en-IN"/>
        </w:rPr>
      </w:pPr>
      <w:r w:rsidRPr="00815631">
        <w:rPr>
          <w:i/>
          <w:sz w:val="18"/>
          <w:szCs w:val="18"/>
          <w:lang w:val="en-IN"/>
        </w:rPr>
        <w:t xml:space="preserve">[27] U. Farooq, P. Singh, and A. Kumar, “Systematic review of quantum image processing,” </w:t>
      </w:r>
      <w:r w:rsidRPr="00815631">
        <w:rPr>
          <w:i/>
          <w:iCs/>
          <w:sz w:val="18"/>
          <w:szCs w:val="18"/>
          <w:lang w:val="en-IN"/>
        </w:rPr>
        <w:t>Computer Science Review</w:t>
      </w:r>
      <w:r w:rsidRPr="00815631">
        <w:rPr>
          <w:i/>
          <w:sz w:val="18"/>
          <w:szCs w:val="18"/>
          <w:lang w:val="en-IN"/>
        </w:rPr>
        <w:t>, 2023.</w:t>
      </w:r>
    </w:p>
    <w:p w14:paraId="13F8E024" w14:textId="77777777" w:rsidR="00815631" w:rsidRPr="00815631" w:rsidRDefault="00815631" w:rsidP="00815631">
      <w:pPr>
        <w:spacing w:line="278" w:lineRule="auto"/>
        <w:rPr>
          <w:i/>
          <w:sz w:val="18"/>
          <w:szCs w:val="18"/>
          <w:lang w:val="en-IN"/>
        </w:rPr>
      </w:pPr>
      <w:r w:rsidRPr="00815631">
        <w:rPr>
          <w:i/>
          <w:sz w:val="18"/>
          <w:szCs w:val="18"/>
          <w:lang w:val="en-IN"/>
        </w:rPr>
        <w:t xml:space="preserve">[28] K. Werner et al., “Data loss in quantum image representations,” </w:t>
      </w:r>
      <w:r w:rsidRPr="00815631">
        <w:rPr>
          <w:i/>
          <w:iCs/>
          <w:sz w:val="18"/>
          <w:szCs w:val="18"/>
          <w:lang w:val="en-IN"/>
        </w:rPr>
        <w:t>Procedia Computer Science</w:t>
      </w:r>
      <w:r w:rsidRPr="00815631">
        <w:rPr>
          <w:i/>
          <w:sz w:val="18"/>
          <w:szCs w:val="18"/>
          <w:lang w:val="en-IN"/>
        </w:rPr>
        <w:t>, 2023.</w:t>
      </w:r>
    </w:p>
    <w:p w14:paraId="4DBB6FC9" w14:textId="77777777" w:rsidR="00815631" w:rsidRPr="00815631" w:rsidRDefault="00815631" w:rsidP="00815631">
      <w:pPr>
        <w:spacing w:line="278" w:lineRule="auto"/>
        <w:rPr>
          <w:i/>
          <w:sz w:val="18"/>
          <w:szCs w:val="18"/>
          <w:lang w:val="en-IN"/>
        </w:rPr>
      </w:pPr>
      <w:r w:rsidRPr="00815631">
        <w:rPr>
          <w:i/>
          <w:sz w:val="18"/>
          <w:szCs w:val="18"/>
          <w:lang w:val="en-IN"/>
        </w:rPr>
        <w:t xml:space="preserve">[29] N. A. Alwan et al., “Multilayered quantum computing for image representation,” </w:t>
      </w:r>
      <w:r w:rsidRPr="00815631">
        <w:rPr>
          <w:i/>
          <w:iCs/>
          <w:sz w:val="18"/>
          <w:szCs w:val="18"/>
          <w:lang w:val="en-IN"/>
        </w:rPr>
        <w:t>Scientific Reports</w:t>
      </w:r>
      <w:r w:rsidRPr="00815631">
        <w:rPr>
          <w:i/>
          <w:sz w:val="18"/>
          <w:szCs w:val="18"/>
          <w:lang w:val="en-IN"/>
        </w:rPr>
        <w:t>, 2025.</w:t>
      </w:r>
    </w:p>
    <w:p w14:paraId="2ABC6064" w14:textId="77777777" w:rsidR="00815631" w:rsidRPr="00815631" w:rsidRDefault="00815631" w:rsidP="00815631">
      <w:pPr>
        <w:spacing w:line="278" w:lineRule="auto"/>
        <w:rPr>
          <w:i/>
          <w:sz w:val="18"/>
          <w:szCs w:val="18"/>
          <w:lang w:val="en-IN"/>
        </w:rPr>
      </w:pPr>
      <w:r w:rsidRPr="00815631">
        <w:rPr>
          <w:i/>
          <w:sz w:val="18"/>
          <w:szCs w:val="18"/>
          <w:lang w:val="en-IN"/>
        </w:rPr>
        <w:t xml:space="preserve">[30] M. Mir et al., “Efficient representation of bit-planes,” </w:t>
      </w:r>
      <w:r w:rsidRPr="00815631">
        <w:rPr>
          <w:i/>
          <w:iCs/>
          <w:sz w:val="18"/>
          <w:szCs w:val="18"/>
          <w:lang w:val="en-IN"/>
        </w:rPr>
        <w:t>Multimedia Tools and Applications</w:t>
      </w:r>
      <w:r w:rsidRPr="00815631">
        <w:rPr>
          <w:i/>
          <w:sz w:val="18"/>
          <w:szCs w:val="18"/>
          <w:lang w:val="en-IN"/>
        </w:rPr>
        <w:t>, 2024.</w:t>
      </w:r>
    </w:p>
    <w:p w14:paraId="17CAA529" w14:textId="77777777" w:rsidR="00815631" w:rsidRPr="00815631" w:rsidRDefault="00000000" w:rsidP="00815631">
      <w:pPr>
        <w:spacing w:line="278" w:lineRule="auto"/>
        <w:rPr>
          <w:i/>
          <w:sz w:val="18"/>
          <w:szCs w:val="18"/>
          <w:lang w:val="en-IN"/>
        </w:rPr>
      </w:pPr>
      <w:r>
        <w:rPr>
          <w:i/>
          <w:sz w:val="18"/>
          <w:szCs w:val="18"/>
          <w:lang w:val="en-IN"/>
        </w:rPr>
        <w:pict w14:anchorId="461054FA">
          <v:rect id="_x0000_i1045" style="width:0;height:1.5pt" o:hralign="center" o:hrstd="t" o:hr="t" fillcolor="#a0a0a0" stroked="f"/>
        </w:pict>
      </w:r>
    </w:p>
    <w:p w14:paraId="542EDEA6" w14:textId="77777777" w:rsidR="00815631" w:rsidRPr="00815631" w:rsidRDefault="00815631" w:rsidP="00815631">
      <w:pPr>
        <w:spacing w:line="278" w:lineRule="auto"/>
        <w:rPr>
          <w:b/>
          <w:bCs/>
          <w:i/>
          <w:sz w:val="18"/>
          <w:szCs w:val="18"/>
          <w:lang w:val="en-IN"/>
        </w:rPr>
      </w:pPr>
      <w:r w:rsidRPr="00815631">
        <w:rPr>
          <w:b/>
          <w:bCs/>
          <w:i/>
          <w:sz w:val="18"/>
          <w:szCs w:val="18"/>
          <w:lang w:val="en-IN"/>
        </w:rPr>
        <w:t>Datasets</w:t>
      </w:r>
    </w:p>
    <w:p w14:paraId="25206E75" w14:textId="77777777" w:rsidR="00815631" w:rsidRPr="00815631" w:rsidRDefault="00815631" w:rsidP="00815631">
      <w:pPr>
        <w:spacing w:line="278" w:lineRule="auto"/>
        <w:rPr>
          <w:i/>
          <w:sz w:val="18"/>
          <w:szCs w:val="18"/>
          <w:lang w:val="en-IN"/>
        </w:rPr>
      </w:pPr>
      <w:r w:rsidRPr="00815631">
        <w:rPr>
          <w:i/>
          <w:sz w:val="18"/>
          <w:szCs w:val="18"/>
          <w:lang w:val="en-IN"/>
        </w:rPr>
        <w:t xml:space="preserve">[31] Kaggle, “Brain </w:t>
      </w:r>
      <w:proofErr w:type="spellStart"/>
      <w:r w:rsidRPr="00815631">
        <w:rPr>
          <w:i/>
          <w:sz w:val="18"/>
          <w:szCs w:val="18"/>
          <w:lang w:val="en-IN"/>
        </w:rPr>
        <w:t>Tumor</w:t>
      </w:r>
      <w:proofErr w:type="spellEnd"/>
      <w:r w:rsidRPr="00815631">
        <w:rPr>
          <w:i/>
          <w:sz w:val="18"/>
          <w:szCs w:val="18"/>
          <w:lang w:val="en-IN"/>
        </w:rPr>
        <w:t xml:space="preserve"> MRI Dataset,” </w:t>
      </w:r>
      <w:hyperlink r:id="rId64" w:tgtFrame="_new" w:history="1">
        <w:r w:rsidRPr="00815631">
          <w:rPr>
            <w:rStyle w:val="Hyperlink"/>
            <w:i/>
            <w:sz w:val="18"/>
            <w:szCs w:val="18"/>
            <w:lang w:val="en-IN"/>
          </w:rPr>
          <w:t>https://www.kaggle.com/datasets/navoneel/brain-mri-images-for-brain-tumor-detection</w:t>
        </w:r>
      </w:hyperlink>
    </w:p>
    <w:p w14:paraId="683A4469" w14:textId="77777777" w:rsidR="00815631" w:rsidRPr="00815631" w:rsidRDefault="00815631" w:rsidP="00815631">
      <w:pPr>
        <w:spacing w:line="278" w:lineRule="auto"/>
        <w:rPr>
          <w:i/>
          <w:sz w:val="18"/>
          <w:szCs w:val="18"/>
          <w:lang w:val="en-IN"/>
        </w:rPr>
      </w:pPr>
      <w:r w:rsidRPr="00815631">
        <w:rPr>
          <w:i/>
          <w:sz w:val="18"/>
          <w:szCs w:val="18"/>
          <w:lang w:val="en-IN"/>
        </w:rPr>
        <w:t>[32] Y. LeCun et al., “MNIST Database,” http://yann.lecun.com/exdb/mnist/</w:t>
      </w:r>
    </w:p>
    <w:p w14:paraId="1E5F5C0B" w14:textId="77777777" w:rsidR="00815631" w:rsidRPr="00815631" w:rsidRDefault="00815631" w:rsidP="00815631">
      <w:pPr>
        <w:spacing w:line="278" w:lineRule="auto"/>
        <w:rPr>
          <w:i/>
          <w:sz w:val="18"/>
          <w:szCs w:val="18"/>
          <w:lang w:val="en-IN"/>
        </w:rPr>
      </w:pPr>
      <w:r w:rsidRPr="00815631">
        <w:rPr>
          <w:i/>
          <w:sz w:val="18"/>
          <w:szCs w:val="18"/>
          <w:lang w:val="en-IN"/>
        </w:rPr>
        <w:t>[33] ESA, “Sentinel-1 SAR Dataset,” https://sentinel.esa.int/</w:t>
      </w:r>
    </w:p>
    <w:p w14:paraId="4B5ADB0D" w14:textId="77777777" w:rsidR="00815631" w:rsidRPr="00815631" w:rsidRDefault="00815631" w:rsidP="00815631">
      <w:pPr>
        <w:spacing w:line="278" w:lineRule="auto"/>
        <w:rPr>
          <w:i/>
          <w:sz w:val="18"/>
          <w:szCs w:val="18"/>
          <w:lang w:val="en-IN"/>
        </w:rPr>
      </w:pPr>
      <w:r w:rsidRPr="00815631">
        <w:rPr>
          <w:i/>
          <w:sz w:val="18"/>
          <w:szCs w:val="18"/>
          <w:lang w:val="en-IN"/>
        </w:rPr>
        <w:t xml:space="preserve">[34] ICEYE, “ICEYE SAR Dataset,” </w:t>
      </w:r>
      <w:hyperlink r:id="rId65" w:tgtFrame="_new" w:history="1">
        <w:r w:rsidRPr="00815631">
          <w:rPr>
            <w:rStyle w:val="Hyperlink"/>
            <w:i/>
            <w:sz w:val="18"/>
            <w:szCs w:val="18"/>
            <w:lang w:val="en-IN"/>
          </w:rPr>
          <w:t>https://www.iceye.com/</w:t>
        </w:r>
      </w:hyperlink>
    </w:p>
    <w:p w14:paraId="77925F61" w14:textId="77777777" w:rsidR="00815631" w:rsidRPr="00815631" w:rsidRDefault="00815631" w:rsidP="00815631">
      <w:pPr>
        <w:spacing w:line="278" w:lineRule="auto"/>
        <w:rPr>
          <w:i/>
          <w:sz w:val="18"/>
          <w:szCs w:val="18"/>
          <w:lang w:val="en-IN"/>
        </w:rPr>
      </w:pPr>
      <w:r w:rsidRPr="00815631">
        <w:rPr>
          <w:i/>
          <w:sz w:val="18"/>
          <w:szCs w:val="18"/>
          <w:lang w:val="en-IN"/>
        </w:rPr>
        <w:t xml:space="preserve">[35] SSDD Dataset, “SAR Ship Detection Dataset,” </w:t>
      </w:r>
      <w:hyperlink r:id="rId66" w:tgtFrame="_new" w:history="1">
        <w:r w:rsidRPr="00815631">
          <w:rPr>
            <w:rStyle w:val="Hyperlink"/>
            <w:i/>
            <w:sz w:val="18"/>
            <w:szCs w:val="18"/>
            <w:lang w:val="en-IN"/>
          </w:rPr>
          <w:t>https://github.com/CAESAR-Radi/SAR-Ship-Dataset</w:t>
        </w:r>
      </w:hyperlink>
    </w:p>
    <w:p w14:paraId="45620E64" w14:textId="77777777" w:rsidR="00815631" w:rsidRPr="00815631" w:rsidRDefault="00000000" w:rsidP="00815631">
      <w:pPr>
        <w:spacing w:line="278" w:lineRule="auto"/>
        <w:rPr>
          <w:i/>
          <w:sz w:val="18"/>
          <w:szCs w:val="18"/>
          <w:lang w:val="en-IN"/>
        </w:rPr>
      </w:pPr>
      <w:r>
        <w:rPr>
          <w:i/>
          <w:sz w:val="18"/>
          <w:szCs w:val="18"/>
          <w:lang w:val="en-IN"/>
        </w:rPr>
        <w:pict w14:anchorId="7B98E0B8">
          <v:rect id="_x0000_i1046" style="width:0;height:1.5pt" o:hralign="center" o:hrstd="t" o:hr="t" fillcolor="#a0a0a0" stroked="f"/>
        </w:pict>
      </w:r>
    </w:p>
    <w:p w14:paraId="5DCED96F" w14:textId="77777777" w:rsidR="00815631" w:rsidRPr="00815631" w:rsidRDefault="00815631" w:rsidP="00815631">
      <w:pPr>
        <w:spacing w:line="278" w:lineRule="auto"/>
        <w:rPr>
          <w:b/>
          <w:bCs/>
          <w:i/>
          <w:sz w:val="18"/>
          <w:szCs w:val="18"/>
          <w:lang w:val="en-IN"/>
        </w:rPr>
      </w:pPr>
      <w:r w:rsidRPr="00815631">
        <w:rPr>
          <w:b/>
          <w:bCs/>
          <w:i/>
          <w:sz w:val="18"/>
          <w:szCs w:val="18"/>
          <w:lang w:val="en-IN"/>
        </w:rPr>
        <w:t>Additional Quantum Image &amp; QML Works</w:t>
      </w:r>
    </w:p>
    <w:p w14:paraId="63785F9F" w14:textId="77777777" w:rsidR="00815631" w:rsidRPr="00815631" w:rsidRDefault="00815631" w:rsidP="00815631">
      <w:pPr>
        <w:spacing w:line="278" w:lineRule="auto"/>
        <w:rPr>
          <w:i/>
          <w:sz w:val="18"/>
          <w:szCs w:val="18"/>
          <w:lang w:val="en-IN"/>
        </w:rPr>
      </w:pPr>
      <w:r w:rsidRPr="00815631">
        <w:rPr>
          <w:i/>
          <w:sz w:val="18"/>
          <w:szCs w:val="18"/>
          <w:lang w:val="en-IN"/>
        </w:rPr>
        <w:t xml:space="preserve">[36] H. Wang et al., “Quantum image compression,” </w:t>
      </w:r>
      <w:r w:rsidRPr="00815631">
        <w:rPr>
          <w:i/>
          <w:iCs/>
          <w:sz w:val="18"/>
          <w:szCs w:val="18"/>
          <w:lang w:val="en-IN"/>
        </w:rPr>
        <w:t>Quantum Information Processing</w:t>
      </w:r>
      <w:r w:rsidRPr="00815631">
        <w:rPr>
          <w:i/>
          <w:sz w:val="18"/>
          <w:szCs w:val="18"/>
          <w:lang w:val="en-IN"/>
        </w:rPr>
        <w:t>, 2018.</w:t>
      </w:r>
      <w:r w:rsidRPr="00815631">
        <w:rPr>
          <w:i/>
          <w:sz w:val="18"/>
          <w:szCs w:val="18"/>
          <w:lang w:val="en-IN"/>
        </w:rPr>
        <w:br/>
        <w:t xml:space="preserve">[37] Y. Zhang et al., “Quantum image scaling,” </w:t>
      </w:r>
      <w:r w:rsidRPr="00815631">
        <w:rPr>
          <w:i/>
          <w:iCs/>
          <w:sz w:val="18"/>
          <w:szCs w:val="18"/>
          <w:lang w:val="en-IN"/>
        </w:rPr>
        <w:t>Optik</w:t>
      </w:r>
      <w:r w:rsidRPr="00815631">
        <w:rPr>
          <w:i/>
          <w:sz w:val="18"/>
          <w:szCs w:val="18"/>
          <w:lang w:val="en-IN"/>
        </w:rPr>
        <w:t>, 2019.</w:t>
      </w:r>
      <w:r w:rsidRPr="00815631">
        <w:rPr>
          <w:i/>
          <w:sz w:val="18"/>
          <w:szCs w:val="18"/>
          <w:lang w:val="en-IN"/>
        </w:rPr>
        <w:br/>
        <w:t xml:space="preserve">[38] J. Zhou et al., “Quantum image segmentation,” </w:t>
      </w:r>
      <w:r w:rsidRPr="00815631">
        <w:rPr>
          <w:i/>
          <w:iCs/>
          <w:sz w:val="18"/>
          <w:szCs w:val="18"/>
          <w:lang w:val="en-IN"/>
        </w:rPr>
        <w:t>IEEE Access</w:t>
      </w:r>
      <w:r w:rsidRPr="00815631">
        <w:rPr>
          <w:i/>
          <w:sz w:val="18"/>
          <w:szCs w:val="18"/>
          <w:lang w:val="en-IN"/>
        </w:rPr>
        <w:t>, 2020.</w:t>
      </w:r>
      <w:r w:rsidRPr="00815631">
        <w:rPr>
          <w:i/>
          <w:sz w:val="18"/>
          <w:szCs w:val="18"/>
          <w:lang w:val="en-IN"/>
        </w:rPr>
        <w:br/>
        <w:t xml:space="preserve">[39] A. Kumar et al., “Hybrid quantum-classical image processing,” </w:t>
      </w:r>
      <w:r w:rsidRPr="00815631">
        <w:rPr>
          <w:i/>
          <w:iCs/>
          <w:sz w:val="18"/>
          <w:szCs w:val="18"/>
          <w:lang w:val="en-IN"/>
        </w:rPr>
        <w:t>IEEE Transactions on Quantum Engineering</w:t>
      </w:r>
      <w:r w:rsidRPr="00815631">
        <w:rPr>
          <w:i/>
          <w:sz w:val="18"/>
          <w:szCs w:val="18"/>
          <w:lang w:val="en-IN"/>
        </w:rPr>
        <w:t>, 2021.</w:t>
      </w:r>
      <w:r w:rsidRPr="00815631">
        <w:rPr>
          <w:i/>
          <w:sz w:val="18"/>
          <w:szCs w:val="18"/>
          <w:lang w:val="en-IN"/>
        </w:rPr>
        <w:br/>
        <w:t>[40] IBM Quantum, “</w:t>
      </w:r>
      <w:proofErr w:type="spellStart"/>
      <w:r w:rsidRPr="00815631">
        <w:rPr>
          <w:i/>
          <w:sz w:val="18"/>
          <w:szCs w:val="18"/>
          <w:lang w:val="en-IN"/>
        </w:rPr>
        <w:t>Qiskit</w:t>
      </w:r>
      <w:proofErr w:type="spellEnd"/>
      <w:r w:rsidRPr="00815631">
        <w:rPr>
          <w:i/>
          <w:sz w:val="18"/>
          <w:szCs w:val="18"/>
          <w:lang w:val="en-IN"/>
        </w:rPr>
        <w:t xml:space="preserve"> Documentation,” </w:t>
      </w:r>
      <w:hyperlink r:id="rId67" w:tgtFrame="_new" w:history="1">
        <w:r w:rsidRPr="00815631">
          <w:rPr>
            <w:rStyle w:val="Hyperlink"/>
            <w:i/>
            <w:sz w:val="18"/>
            <w:szCs w:val="18"/>
            <w:lang w:val="en-IN"/>
          </w:rPr>
          <w:t>https://qiskit.org/</w:t>
        </w:r>
      </w:hyperlink>
    </w:p>
    <w:p w14:paraId="1BF950F9" w14:textId="77777777" w:rsidR="00815631" w:rsidRPr="00815631" w:rsidRDefault="00815631" w:rsidP="00815631">
      <w:pPr>
        <w:spacing w:line="278" w:lineRule="auto"/>
        <w:rPr>
          <w:i/>
          <w:sz w:val="18"/>
          <w:szCs w:val="18"/>
          <w:lang w:val="en-IN"/>
        </w:rPr>
      </w:pPr>
      <w:r w:rsidRPr="00815631">
        <w:rPr>
          <w:i/>
          <w:sz w:val="18"/>
          <w:szCs w:val="18"/>
          <w:lang w:val="en-IN"/>
        </w:rPr>
        <w:t xml:space="preserve">[41] Google AI Quantum, “Quantum supremacy,” </w:t>
      </w:r>
      <w:r w:rsidRPr="00815631">
        <w:rPr>
          <w:i/>
          <w:iCs/>
          <w:sz w:val="18"/>
          <w:szCs w:val="18"/>
          <w:lang w:val="en-IN"/>
        </w:rPr>
        <w:t>Nature</w:t>
      </w:r>
      <w:r w:rsidRPr="00815631">
        <w:rPr>
          <w:i/>
          <w:sz w:val="18"/>
          <w:szCs w:val="18"/>
          <w:lang w:val="en-IN"/>
        </w:rPr>
        <w:t>, 2019.</w:t>
      </w:r>
      <w:r w:rsidRPr="00815631">
        <w:rPr>
          <w:i/>
          <w:sz w:val="18"/>
          <w:szCs w:val="18"/>
          <w:lang w:val="en-IN"/>
        </w:rPr>
        <w:br/>
        <w:t xml:space="preserve">[42] Amazon </w:t>
      </w:r>
      <w:proofErr w:type="spellStart"/>
      <w:r w:rsidRPr="00815631">
        <w:rPr>
          <w:i/>
          <w:sz w:val="18"/>
          <w:szCs w:val="18"/>
          <w:lang w:val="en-IN"/>
        </w:rPr>
        <w:t>Braket</w:t>
      </w:r>
      <w:proofErr w:type="spellEnd"/>
      <w:r w:rsidRPr="00815631">
        <w:rPr>
          <w:i/>
          <w:sz w:val="18"/>
          <w:szCs w:val="18"/>
          <w:lang w:val="en-IN"/>
        </w:rPr>
        <w:t xml:space="preserve">, “Quantum SDK,” </w:t>
      </w:r>
      <w:hyperlink r:id="rId68" w:tgtFrame="_new" w:history="1">
        <w:r w:rsidRPr="00815631">
          <w:rPr>
            <w:rStyle w:val="Hyperlink"/>
            <w:i/>
            <w:sz w:val="18"/>
            <w:szCs w:val="18"/>
            <w:lang w:val="en-IN"/>
          </w:rPr>
          <w:t>https://aws.amazon.com/braket/</w:t>
        </w:r>
      </w:hyperlink>
      <w:r w:rsidRPr="00815631">
        <w:rPr>
          <w:i/>
          <w:sz w:val="18"/>
          <w:szCs w:val="18"/>
          <w:lang w:val="en-IN"/>
        </w:rPr>
        <w:br/>
        <w:t>[43] Microsoft Azure Quantum, https://azure.microsoft.com/quantum/</w:t>
      </w:r>
    </w:p>
    <w:p w14:paraId="46A41DC0" w14:textId="77777777" w:rsidR="00815631" w:rsidRPr="00815631" w:rsidRDefault="00815631" w:rsidP="00815631">
      <w:pPr>
        <w:spacing w:line="278" w:lineRule="auto"/>
        <w:rPr>
          <w:i/>
          <w:sz w:val="18"/>
          <w:szCs w:val="18"/>
          <w:lang w:val="en-IN"/>
        </w:rPr>
      </w:pPr>
      <w:r w:rsidRPr="00815631">
        <w:rPr>
          <w:i/>
          <w:sz w:val="18"/>
          <w:szCs w:val="18"/>
          <w:lang w:val="en-IN"/>
        </w:rPr>
        <w:t xml:space="preserve">[44] A. </w:t>
      </w:r>
      <w:proofErr w:type="spellStart"/>
      <w:r w:rsidRPr="00815631">
        <w:rPr>
          <w:i/>
          <w:sz w:val="18"/>
          <w:szCs w:val="18"/>
          <w:lang w:val="en-IN"/>
        </w:rPr>
        <w:t>Peruzzo</w:t>
      </w:r>
      <w:proofErr w:type="spellEnd"/>
      <w:r w:rsidRPr="00815631">
        <w:rPr>
          <w:i/>
          <w:sz w:val="18"/>
          <w:szCs w:val="18"/>
          <w:lang w:val="en-IN"/>
        </w:rPr>
        <w:t xml:space="preserve"> et al., “Variational quantum </w:t>
      </w:r>
      <w:proofErr w:type="spellStart"/>
      <w:r w:rsidRPr="00815631">
        <w:rPr>
          <w:i/>
          <w:sz w:val="18"/>
          <w:szCs w:val="18"/>
          <w:lang w:val="en-IN"/>
        </w:rPr>
        <w:t>eigensolver</w:t>
      </w:r>
      <w:proofErr w:type="spellEnd"/>
      <w:r w:rsidRPr="00815631">
        <w:rPr>
          <w:i/>
          <w:sz w:val="18"/>
          <w:szCs w:val="18"/>
          <w:lang w:val="en-IN"/>
        </w:rPr>
        <w:t xml:space="preserve">,” </w:t>
      </w:r>
      <w:r w:rsidRPr="00815631">
        <w:rPr>
          <w:i/>
          <w:iCs/>
          <w:sz w:val="18"/>
          <w:szCs w:val="18"/>
          <w:lang w:val="en-IN"/>
        </w:rPr>
        <w:t>Nature Communications</w:t>
      </w:r>
      <w:r w:rsidRPr="00815631">
        <w:rPr>
          <w:i/>
          <w:sz w:val="18"/>
          <w:szCs w:val="18"/>
          <w:lang w:val="en-IN"/>
        </w:rPr>
        <w:t>, 2014.</w:t>
      </w:r>
      <w:r w:rsidRPr="00815631">
        <w:rPr>
          <w:i/>
          <w:sz w:val="18"/>
          <w:szCs w:val="18"/>
          <w:lang w:val="en-IN"/>
        </w:rPr>
        <w:br/>
        <w:t xml:space="preserve">[45] J. McClean et al., “Barren plateaus,” </w:t>
      </w:r>
      <w:r w:rsidRPr="00815631">
        <w:rPr>
          <w:i/>
          <w:iCs/>
          <w:sz w:val="18"/>
          <w:szCs w:val="18"/>
          <w:lang w:val="en-IN"/>
        </w:rPr>
        <w:t>Nature Communications</w:t>
      </w:r>
      <w:r w:rsidRPr="00815631">
        <w:rPr>
          <w:i/>
          <w:sz w:val="18"/>
          <w:szCs w:val="18"/>
          <w:lang w:val="en-IN"/>
        </w:rPr>
        <w:t>, 2018.</w:t>
      </w:r>
    </w:p>
    <w:p w14:paraId="2116188E" w14:textId="77777777" w:rsidR="00815631" w:rsidRPr="00815631" w:rsidRDefault="00815631" w:rsidP="00815631">
      <w:pPr>
        <w:spacing w:line="278" w:lineRule="auto"/>
        <w:rPr>
          <w:i/>
          <w:sz w:val="18"/>
          <w:szCs w:val="18"/>
          <w:lang w:val="en-IN"/>
        </w:rPr>
      </w:pPr>
      <w:r w:rsidRPr="00815631">
        <w:rPr>
          <w:i/>
          <w:sz w:val="18"/>
          <w:szCs w:val="18"/>
          <w:lang w:val="en-IN"/>
        </w:rPr>
        <w:t xml:space="preserve">[46] C. </w:t>
      </w:r>
      <w:proofErr w:type="spellStart"/>
      <w:r w:rsidRPr="00815631">
        <w:rPr>
          <w:i/>
          <w:sz w:val="18"/>
          <w:szCs w:val="18"/>
          <w:lang w:val="en-IN"/>
        </w:rPr>
        <w:t>Zoufal</w:t>
      </w:r>
      <w:proofErr w:type="spellEnd"/>
      <w:r w:rsidRPr="00815631">
        <w:rPr>
          <w:i/>
          <w:sz w:val="18"/>
          <w:szCs w:val="18"/>
          <w:lang w:val="en-IN"/>
        </w:rPr>
        <w:t xml:space="preserve"> et al., “Quantum generative adversarial networks,” </w:t>
      </w:r>
      <w:proofErr w:type="spellStart"/>
      <w:r w:rsidRPr="00815631">
        <w:rPr>
          <w:i/>
          <w:iCs/>
          <w:sz w:val="18"/>
          <w:szCs w:val="18"/>
          <w:lang w:val="en-IN"/>
        </w:rPr>
        <w:t>npj</w:t>
      </w:r>
      <w:proofErr w:type="spellEnd"/>
      <w:r w:rsidRPr="00815631">
        <w:rPr>
          <w:i/>
          <w:iCs/>
          <w:sz w:val="18"/>
          <w:szCs w:val="18"/>
          <w:lang w:val="en-IN"/>
        </w:rPr>
        <w:t xml:space="preserve"> Quantum Information</w:t>
      </w:r>
      <w:r w:rsidRPr="00815631">
        <w:rPr>
          <w:i/>
          <w:sz w:val="18"/>
          <w:szCs w:val="18"/>
          <w:lang w:val="en-IN"/>
        </w:rPr>
        <w:t>, 2019.</w:t>
      </w:r>
      <w:r w:rsidRPr="00815631">
        <w:rPr>
          <w:i/>
          <w:sz w:val="18"/>
          <w:szCs w:val="18"/>
          <w:lang w:val="en-IN"/>
        </w:rPr>
        <w:br/>
        <w:t xml:space="preserve">[47] S. Lloyd et al., “Quantum embeddings,” </w:t>
      </w:r>
      <w:r w:rsidRPr="00815631">
        <w:rPr>
          <w:i/>
          <w:iCs/>
          <w:sz w:val="18"/>
          <w:szCs w:val="18"/>
          <w:lang w:val="en-IN"/>
        </w:rPr>
        <w:t>Physical Review A</w:t>
      </w:r>
      <w:r w:rsidRPr="00815631">
        <w:rPr>
          <w:i/>
          <w:sz w:val="18"/>
          <w:szCs w:val="18"/>
          <w:lang w:val="en-IN"/>
        </w:rPr>
        <w:t>, 2020.</w:t>
      </w:r>
      <w:r w:rsidRPr="00815631">
        <w:rPr>
          <w:i/>
          <w:sz w:val="18"/>
          <w:szCs w:val="18"/>
          <w:lang w:val="en-IN"/>
        </w:rPr>
        <w:br/>
        <w:t xml:space="preserve">[48] M. Benedetti et al., “Parameterized quantum circuits,” </w:t>
      </w:r>
      <w:r w:rsidRPr="00815631">
        <w:rPr>
          <w:i/>
          <w:iCs/>
          <w:sz w:val="18"/>
          <w:szCs w:val="18"/>
          <w:lang w:val="en-IN"/>
        </w:rPr>
        <w:t>Quantum Science and Technology</w:t>
      </w:r>
      <w:r w:rsidRPr="00815631">
        <w:rPr>
          <w:i/>
          <w:sz w:val="18"/>
          <w:szCs w:val="18"/>
          <w:lang w:val="en-IN"/>
        </w:rPr>
        <w:t>, 2019.</w:t>
      </w:r>
    </w:p>
    <w:p w14:paraId="67B8D633" w14:textId="77777777" w:rsidR="00815631" w:rsidRPr="00815631" w:rsidRDefault="00815631" w:rsidP="00815631">
      <w:pPr>
        <w:spacing w:line="278" w:lineRule="auto"/>
        <w:rPr>
          <w:i/>
          <w:sz w:val="18"/>
          <w:szCs w:val="18"/>
          <w:lang w:val="en-IN"/>
        </w:rPr>
      </w:pPr>
      <w:r w:rsidRPr="00815631">
        <w:rPr>
          <w:i/>
          <w:sz w:val="18"/>
          <w:szCs w:val="18"/>
          <w:lang w:val="en-IN"/>
        </w:rPr>
        <w:t xml:space="preserve">[49] Y. Du et al., “Quantum convolutional neural networks,” </w:t>
      </w:r>
      <w:r w:rsidRPr="00815631">
        <w:rPr>
          <w:i/>
          <w:iCs/>
          <w:sz w:val="18"/>
          <w:szCs w:val="18"/>
          <w:lang w:val="en-IN"/>
        </w:rPr>
        <w:t>Physical Review Letters</w:t>
      </w:r>
      <w:r w:rsidRPr="00815631">
        <w:rPr>
          <w:i/>
          <w:sz w:val="18"/>
          <w:szCs w:val="18"/>
          <w:lang w:val="en-IN"/>
        </w:rPr>
        <w:t>, 2018.</w:t>
      </w:r>
      <w:r w:rsidRPr="00815631">
        <w:rPr>
          <w:i/>
          <w:sz w:val="18"/>
          <w:szCs w:val="18"/>
          <w:lang w:val="en-IN"/>
        </w:rPr>
        <w:br/>
        <w:t xml:space="preserve">[50] A. Mari et al., “Transfer learning in quantum ML,” </w:t>
      </w:r>
      <w:r w:rsidRPr="00815631">
        <w:rPr>
          <w:i/>
          <w:iCs/>
          <w:sz w:val="18"/>
          <w:szCs w:val="18"/>
          <w:lang w:val="en-IN"/>
        </w:rPr>
        <w:t>Quantum</w:t>
      </w:r>
      <w:r w:rsidRPr="00815631">
        <w:rPr>
          <w:i/>
          <w:sz w:val="18"/>
          <w:szCs w:val="18"/>
          <w:lang w:val="en-IN"/>
        </w:rPr>
        <w:t>, 2020.</w:t>
      </w:r>
    </w:p>
    <w:p w14:paraId="38FE61D5" w14:textId="77777777" w:rsidR="00815631" w:rsidRPr="00815631" w:rsidRDefault="00815631" w:rsidP="00815631">
      <w:pPr>
        <w:spacing w:line="278" w:lineRule="auto"/>
        <w:rPr>
          <w:i/>
          <w:sz w:val="18"/>
          <w:szCs w:val="18"/>
          <w:lang w:val="en-IN"/>
        </w:rPr>
      </w:pPr>
      <w:r w:rsidRPr="00815631">
        <w:rPr>
          <w:i/>
          <w:sz w:val="18"/>
          <w:szCs w:val="18"/>
          <w:lang w:val="en-IN"/>
        </w:rPr>
        <w:t xml:space="preserve">[51] P. </w:t>
      </w:r>
      <w:proofErr w:type="spellStart"/>
      <w:r w:rsidRPr="00815631">
        <w:rPr>
          <w:i/>
          <w:sz w:val="18"/>
          <w:szCs w:val="18"/>
          <w:lang w:val="en-IN"/>
        </w:rPr>
        <w:t>Rebentrost</w:t>
      </w:r>
      <w:proofErr w:type="spellEnd"/>
      <w:r w:rsidRPr="00815631">
        <w:rPr>
          <w:i/>
          <w:sz w:val="18"/>
          <w:szCs w:val="18"/>
          <w:lang w:val="en-IN"/>
        </w:rPr>
        <w:t xml:space="preserve"> et al., “Quantum support vector machines,” </w:t>
      </w:r>
      <w:r w:rsidRPr="00815631">
        <w:rPr>
          <w:i/>
          <w:iCs/>
          <w:sz w:val="18"/>
          <w:szCs w:val="18"/>
          <w:lang w:val="en-IN"/>
        </w:rPr>
        <w:t>Physical Review Letters</w:t>
      </w:r>
      <w:r w:rsidRPr="00815631">
        <w:rPr>
          <w:i/>
          <w:sz w:val="18"/>
          <w:szCs w:val="18"/>
          <w:lang w:val="en-IN"/>
        </w:rPr>
        <w:t>, 2014.</w:t>
      </w:r>
      <w:r w:rsidRPr="00815631">
        <w:rPr>
          <w:i/>
          <w:sz w:val="18"/>
          <w:szCs w:val="18"/>
          <w:lang w:val="en-IN"/>
        </w:rPr>
        <w:br/>
        <w:t xml:space="preserve">[52] S. Lloyd et al., “Quantum principal component analysis,” </w:t>
      </w:r>
      <w:r w:rsidRPr="00815631">
        <w:rPr>
          <w:i/>
          <w:iCs/>
          <w:sz w:val="18"/>
          <w:szCs w:val="18"/>
          <w:lang w:val="en-IN"/>
        </w:rPr>
        <w:t>Nature Physics</w:t>
      </w:r>
      <w:r w:rsidRPr="00815631">
        <w:rPr>
          <w:i/>
          <w:sz w:val="18"/>
          <w:szCs w:val="18"/>
          <w:lang w:val="en-IN"/>
        </w:rPr>
        <w:t>, 2014.</w:t>
      </w:r>
    </w:p>
    <w:p w14:paraId="11FBF329" w14:textId="77777777" w:rsidR="00815631" w:rsidRPr="00815631" w:rsidRDefault="00815631" w:rsidP="00815631">
      <w:pPr>
        <w:spacing w:line="278" w:lineRule="auto"/>
        <w:rPr>
          <w:i/>
          <w:sz w:val="18"/>
          <w:szCs w:val="18"/>
          <w:lang w:val="en-IN"/>
        </w:rPr>
      </w:pPr>
      <w:r w:rsidRPr="00815631">
        <w:rPr>
          <w:i/>
          <w:sz w:val="18"/>
          <w:szCs w:val="18"/>
          <w:lang w:val="en-IN"/>
        </w:rPr>
        <w:t xml:space="preserve">[53] C. Ciliberto et al., “Quantum machine learning,” </w:t>
      </w:r>
      <w:r w:rsidRPr="00815631">
        <w:rPr>
          <w:i/>
          <w:iCs/>
          <w:sz w:val="18"/>
          <w:szCs w:val="18"/>
          <w:lang w:val="en-IN"/>
        </w:rPr>
        <w:t>Proceedings of the Royal Society A</w:t>
      </w:r>
      <w:r w:rsidRPr="00815631">
        <w:rPr>
          <w:i/>
          <w:sz w:val="18"/>
          <w:szCs w:val="18"/>
          <w:lang w:val="en-IN"/>
        </w:rPr>
        <w:t>, 2018.</w:t>
      </w:r>
      <w:r w:rsidRPr="00815631">
        <w:rPr>
          <w:i/>
          <w:sz w:val="18"/>
          <w:szCs w:val="18"/>
          <w:lang w:val="en-IN"/>
        </w:rPr>
        <w:br/>
        <w:t xml:space="preserve">[54] S. Aaronson, “Read the fine print,” </w:t>
      </w:r>
      <w:r w:rsidRPr="00815631">
        <w:rPr>
          <w:i/>
          <w:iCs/>
          <w:sz w:val="18"/>
          <w:szCs w:val="18"/>
          <w:lang w:val="en-IN"/>
        </w:rPr>
        <w:t>Nature Physics</w:t>
      </w:r>
      <w:r w:rsidRPr="00815631">
        <w:rPr>
          <w:i/>
          <w:sz w:val="18"/>
          <w:szCs w:val="18"/>
          <w:lang w:val="en-IN"/>
        </w:rPr>
        <w:t>, 2015.</w:t>
      </w:r>
    </w:p>
    <w:p w14:paraId="09AC2A04" w14:textId="77777777" w:rsidR="00815631" w:rsidRPr="00815631" w:rsidRDefault="00815631" w:rsidP="00815631">
      <w:pPr>
        <w:spacing w:line="278" w:lineRule="auto"/>
        <w:rPr>
          <w:i/>
          <w:sz w:val="18"/>
          <w:szCs w:val="18"/>
          <w:lang w:val="en-IN"/>
        </w:rPr>
      </w:pPr>
      <w:r w:rsidRPr="00815631">
        <w:rPr>
          <w:i/>
          <w:sz w:val="18"/>
          <w:szCs w:val="18"/>
          <w:lang w:val="en-IN"/>
        </w:rPr>
        <w:t xml:space="preserve">[55] A. Montanaro, “Quantum algorithms,” </w:t>
      </w:r>
      <w:proofErr w:type="spellStart"/>
      <w:r w:rsidRPr="00815631">
        <w:rPr>
          <w:i/>
          <w:iCs/>
          <w:sz w:val="18"/>
          <w:szCs w:val="18"/>
          <w:lang w:val="en-IN"/>
        </w:rPr>
        <w:t>npj</w:t>
      </w:r>
      <w:proofErr w:type="spellEnd"/>
      <w:r w:rsidRPr="00815631">
        <w:rPr>
          <w:i/>
          <w:iCs/>
          <w:sz w:val="18"/>
          <w:szCs w:val="18"/>
          <w:lang w:val="en-IN"/>
        </w:rPr>
        <w:t xml:space="preserve"> Quantum Information</w:t>
      </w:r>
      <w:r w:rsidRPr="00815631">
        <w:rPr>
          <w:i/>
          <w:sz w:val="18"/>
          <w:szCs w:val="18"/>
          <w:lang w:val="en-IN"/>
        </w:rPr>
        <w:t>, 2016.</w:t>
      </w:r>
    </w:p>
    <w:p w14:paraId="2CD47ED2" w14:textId="77777777" w:rsidR="00815631" w:rsidRPr="00815631" w:rsidRDefault="00815631" w:rsidP="00815631">
      <w:pPr>
        <w:spacing w:line="278" w:lineRule="auto"/>
        <w:rPr>
          <w:i/>
          <w:sz w:val="18"/>
          <w:szCs w:val="18"/>
          <w:lang w:val="en-IN"/>
        </w:rPr>
      </w:pPr>
      <w:r w:rsidRPr="00815631">
        <w:rPr>
          <w:i/>
          <w:sz w:val="18"/>
          <w:szCs w:val="18"/>
          <w:lang w:val="en-IN"/>
        </w:rPr>
        <w:t xml:space="preserve">[56] D. Schuld and N. Killoran, “Quantum kernels,” </w:t>
      </w:r>
      <w:r w:rsidRPr="00815631">
        <w:rPr>
          <w:i/>
          <w:iCs/>
          <w:sz w:val="18"/>
          <w:szCs w:val="18"/>
          <w:lang w:val="en-IN"/>
        </w:rPr>
        <w:t>Physical Review Letters</w:t>
      </w:r>
      <w:r w:rsidRPr="00815631">
        <w:rPr>
          <w:i/>
          <w:sz w:val="18"/>
          <w:szCs w:val="18"/>
          <w:lang w:val="en-IN"/>
        </w:rPr>
        <w:t>, 2019.</w:t>
      </w:r>
      <w:r w:rsidRPr="00815631">
        <w:rPr>
          <w:i/>
          <w:sz w:val="18"/>
          <w:szCs w:val="18"/>
          <w:lang w:val="en-IN"/>
        </w:rPr>
        <w:br/>
        <w:t xml:space="preserve">[57] V. Havlíček et al., “Supervised learning with quantum-enhanced feature spaces,” </w:t>
      </w:r>
      <w:r w:rsidRPr="00815631">
        <w:rPr>
          <w:i/>
          <w:iCs/>
          <w:sz w:val="18"/>
          <w:szCs w:val="18"/>
          <w:lang w:val="en-IN"/>
        </w:rPr>
        <w:t>Nature</w:t>
      </w:r>
      <w:r w:rsidRPr="00815631">
        <w:rPr>
          <w:i/>
          <w:sz w:val="18"/>
          <w:szCs w:val="18"/>
          <w:lang w:val="en-IN"/>
        </w:rPr>
        <w:t>, 2019.</w:t>
      </w:r>
    </w:p>
    <w:p w14:paraId="6F120DEF" w14:textId="77777777" w:rsidR="00815631" w:rsidRPr="00815631" w:rsidRDefault="00815631" w:rsidP="00815631">
      <w:pPr>
        <w:spacing w:line="278" w:lineRule="auto"/>
        <w:rPr>
          <w:i/>
          <w:sz w:val="18"/>
          <w:szCs w:val="18"/>
          <w:lang w:val="en-IN"/>
        </w:rPr>
      </w:pPr>
      <w:r w:rsidRPr="00815631">
        <w:rPr>
          <w:i/>
          <w:sz w:val="18"/>
          <w:szCs w:val="18"/>
          <w:lang w:val="en-IN"/>
        </w:rPr>
        <w:t xml:space="preserve">[58] A. Harrow et al., “Quantum linear systems algorithm,” </w:t>
      </w:r>
      <w:r w:rsidRPr="00815631">
        <w:rPr>
          <w:i/>
          <w:iCs/>
          <w:sz w:val="18"/>
          <w:szCs w:val="18"/>
          <w:lang w:val="en-IN"/>
        </w:rPr>
        <w:t>Physical Review Letters</w:t>
      </w:r>
      <w:r w:rsidRPr="00815631">
        <w:rPr>
          <w:i/>
          <w:sz w:val="18"/>
          <w:szCs w:val="18"/>
          <w:lang w:val="en-IN"/>
        </w:rPr>
        <w:t>, 2009.</w:t>
      </w:r>
      <w:r w:rsidRPr="00815631">
        <w:rPr>
          <w:i/>
          <w:sz w:val="18"/>
          <w:szCs w:val="18"/>
          <w:lang w:val="en-IN"/>
        </w:rPr>
        <w:br/>
        <w:t xml:space="preserve">[59] G. Brassard et al., “Quantum amplitude amplification,” </w:t>
      </w:r>
      <w:r w:rsidRPr="00815631">
        <w:rPr>
          <w:i/>
          <w:iCs/>
          <w:sz w:val="18"/>
          <w:szCs w:val="18"/>
          <w:lang w:val="en-IN"/>
        </w:rPr>
        <w:t>Quantum Computation</w:t>
      </w:r>
      <w:r w:rsidRPr="00815631">
        <w:rPr>
          <w:i/>
          <w:sz w:val="18"/>
          <w:szCs w:val="18"/>
          <w:lang w:val="en-IN"/>
        </w:rPr>
        <w:t>, 2002.</w:t>
      </w:r>
    </w:p>
    <w:p w14:paraId="22AD8D40" w14:textId="77777777" w:rsidR="00815631" w:rsidRPr="00815631" w:rsidRDefault="00815631" w:rsidP="00815631">
      <w:pPr>
        <w:spacing w:line="278" w:lineRule="auto"/>
        <w:rPr>
          <w:i/>
          <w:sz w:val="18"/>
          <w:szCs w:val="18"/>
          <w:lang w:val="en-IN"/>
        </w:rPr>
      </w:pPr>
      <w:r w:rsidRPr="00815631">
        <w:rPr>
          <w:i/>
          <w:sz w:val="18"/>
          <w:szCs w:val="18"/>
          <w:lang w:val="en-IN"/>
        </w:rPr>
        <w:t xml:space="preserve">[60] S. Arunachalam and R. de Wolf, “Optimal quantum sample complexity,” </w:t>
      </w:r>
      <w:r w:rsidRPr="00815631">
        <w:rPr>
          <w:i/>
          <w:iCs/>
          <w:sz w:val="18"/>
          <w:szCs w:val="18"/>
          <w:lang w:val="en-IN"/>
        </w:rPr>
        <w:t>Journal of Machine Learning Research</w:t>
      </w:r>
      <w:r w:rsidRPr="00815631">
        <w:rPr>
          <w:i/>
          <w:sz w:val="18"/>
          <w:szCs w:val="18"/>
          <w:lang w:val="en-IN"/>
        </w:rPr>
        <w:t>, 2017.</w:t>
      </w:r>
    </w:p>
    <w:p w14:paraId="77109ACD" w14:textId="77777777" w:rsidR="00815631" w:rsidRPr="00815631" w:rsidRDefault="00000000" w:rsidP="00815631">
      <w:pPr>
        <w:spacing w:line="278" w:lineRule="auto"/>
        <w:rPr>
          <w:i/>
          <w:sz w:val="18"/>
          <w:szCs w:val="18"/>
          <w:lang w:val="en-IN"/>
        </w:rPr>
      </w:pPr>
      <w:r>
        <w:rPr>
          <w:i/>
          <w:sz w:val="18"/>
          <w:szCs w:val="18"/>
          <w:lang w:val="en-IN"/>
        </w:rPr>
        <w:pict w14:anchorId="32F1F43F">
          <v:rect id="_x0000_i1047" style="width:0;height:1.5pt" o:hralign="center" o:hrstd="t" o:hr="t" fillcolor="#a0a0a0" stroked="f"/>
        </w:pict>
      </w:r>
    </w:p>
    <w:p w14:paraId="530FA069" w14:textId="77777777" w:rsidR="00815631" w:rsidRPr="00815631" w:rsidRDefault="00815631" w:rsidP="00815631">
      <w:pPr>
        <w:spacing w:line="278" w:lineRule="auto"/>
        <w:rPr>
          <w:b/>
          <w:bCs/>
          <w:i/>
          <w:sz w:val="18"/>
          <w:szCs w:val="18"/>
          <w:lang w:val="en-IN"/>
        </w:rPr>
      </w:pPr>
      <w:r w:rsidRPr="00815631">
        <w:rPr>
          <w:b/>
          <w:bCs/>
          <w:i/>
          <w:sz w:val="18"/>
          <w:szCs w:val="18"/>
          <w:lang w:val="en-IN"/>
        </w:rPr>
        <w:t xml:space="preserve">Recent </w:t>
      </w:r>
      <w:proofErr w:type="spellStart"/>
      <w:r w:rsidRPr="00815631">
        <w:rPr>
          <w:b/>
          <w:bCs/>
          <w:i/>
          <w:sz w:val="18"/>
          <w:szCs w:val="18"/>
          <w:lang w:val="en-IN"/>
        </w:rPr>
        <w:t>arXiv</w:t>
      </w:r>
      <w:proofErr w:type="spellEnd"/>
      <w:r w:rsidRPr="00815631">
        <w:rPr>
          <w:b/>
          <w:bCs/>
          <w:i/>
          <w:sz w:val="18"/>
          <w:szCs w:val="18"/>
          <w:lang w:val="en-IN"/>
        </w:rPr>
        <w:t xml:space="preserve"> &amp; Review Works (2020–2026)</w:t>
      </w:r>
    </w:p>
    <w:p w14:paraId="1989B264" w14:textId="77777777" w:rsidR="00815631" w:rsidRPr="00815631" w:rsidRDefault="00815631" w:rsidP="00815631">
      <w:pPr>
        <w:spacing w:line="278" w:lineRule="auto"/>
        <w:rPr>
          <w:i/>
          <w:sz w:val="18"/>
          <w:szCs w:val="18"/>
          <w:lang w:val="en-IN"/>
        </w:rPr>
      </w:pPr>
      <w:r w:rsidRPr="00815631">
        <w:rPr>
          <w:i/>
          <w:sz w:val="18"/>
          <w:szCs w:val="18"/>
          <w:lang w:val="en-IN"/>
        </w:rPr>
        <w:t xml:space="preserve">[61] </w:t>
      </w:r>
      <w:proofErr w:type="spellStart"/>
      <w:r w:rsidRPr="00815631">
        <w:rPr>
          <w:i/>
          <w:sz w:val="18"/>
          <w:szCs w:val="18"/>
          <w:lang w:val="en-IN"/>
        </w:rPr>
        <w:t>arXiv</w:t>
      </w:r>
      <w:proofErr w:type="spellEnd"/>
      <w:r w:rsidRPr="00815631">
        <w:rPr>
          <w:i/>
          <w:sz w:val="18"/>
          <w:szCs w:val="18"/>
          <w:lang w:val="en-IN"/>
        </w:rPr>
        <w:t>, “Quantum Image Representation,” https://arxiv.org/search/?query=quantum+image+representation</w:t>
      </w:r>
      <w:r w:rsidRPr="00815631">
        <w:rPr>
          <w:i/>
          <w:sz w:val="18"/>
          <w:szCs w:val="18"/>
          <w:lang w:val="en-IN"/>
        </w:rPr>
        <w:br/>
        <w:t xml:space="preserve">[62] </w:t>
      </w:r>
      <w:proofErr w:type="spellStart"/>
      <w:r w:rsidRPr="00815631">
        <w:rPr>
          <w:i/>
          <w:sz w:val="18"/>
          <w:szCs w:val="18"/>
          <w:lang w:val="en-IN"/>
        </w:rPr>
        <w:t>arXiv</w:t>
      </w:r>
      <w:proofErr w:type="spellEnd"/>
      <w:r w:rsidRPr="00815631">
        <w:rPr>
          <w:i/>
          <w:sz w:val="18"/>
          <w:szCs w:val="18"/>
          <w:lang w:val="en-IN"/>
        </w:rPr>
        <w:t>, “Quantum Image Processing Review,” 2021</w:t>
      </w:r>
      <w:r w:rsidRPr="00815631">
        <w:rPr>
          <w:i/>
          <w:sz w:val="18"/>
          <w:szCs w:val="18"/>
          <w:lang w:val="en-IN"/>
        </w:rPr>
        <w:br/>
        <w:t xml:space="preserve">[63] </w:t>
      </w:r>
      <w:proofErr w:type="spellStart"/>
      <w:r w:rsidRPr="00815631">
        <w:rPr>
          <w:i/>
          <w:sz w:val="18"/>
          <w:szCs w:val="18"/>
          <w:lang w:val="en-IN"/>
        </w:rPr>
        <w:t>arXiv</w:t>
      </w:r>
      <w:proofErr w:type="spellEnd"/>
      <w:r w:rsidRPr="00815631">
        <w:rPr>
          <w:i/>
          <w:sz w:val="18"/>
          <w:szCs w:val="18"/>
          <w:lang w:val="en-IN"/>
        </w:rPr>
        <w:t>, “Hybrid Quantum Image Models,” 2022</w:t>
      </w:r>
      <w:r w:rsidRPr="00815631">
        <w:rPr>
          <w:i/>
          <w:sz w:val="18"/>
          <w:szCs w:val="18"/>
          <w:lang w:val="en-IN"/>
        </w:rPr>
        <w:br/>
        <w:t xml:space="preserve">[64] </w:t>
      </w:r>
      <w:proofErr w:type="spellStart"/>
      <w:r w:rsidRPr="00815631">
        <w:rPr>
          <w:i/>
          <w:sz w:val="18"/>
          <w:szCs w:val="18"/>
          <w:lang w:val="en-IN"/>
        </w:rPr>
        <w:t>arXiv</w:t>
      </w:r>
      <w:proofErr w:type="spellEnd"/>
      <w:r w:rsidRPr="00815631">
        <w:rPr>
          <w:i/>
          <w:sz w:val="18"/>
          <w:szCs w:val="18"/>
          <w:lang w:val="en-IN"/>
        </w:rPr>
        <w:t>, “Quantum Image Compression,” 2023</w:t>
      </w:r>
      <w:r w:rsidRPr="00815631">
        <w:rPr>
          <w:i/>
          <w:sz w:val="18"/>
          <w:szCs w:val="18"/>
          <w:lang w:val="en-IN"/>
        </w:rPr>
        <w:br/>
        <w:t xml:space="preserve">[65] </w:t>
      </w:r>
      <w:proofErr w:type="spellStart"/>
      <w:r w:rsidRPr="00815631">
        <w:rPr>
          <w:i/>
          <w:sz w:val="18"/>
          <w:szCs w:val="18"/>
          <w:lang w:val="en-IN"/>
        </w:rPr>
        <w:t>arXiv</w:t>
      </w:r>
      <w:proofErr w:type="spellEnd"/>
      <w:r w:rsidRPr="00815631">
        <w:rPr>
          <w:i/>
          <w:sz w:val="18"/>
          <w:szCs w:val="18"/>
          <w:lang w:val="en-IN"/>
        </w:rPr>
        <w:t>, “Quantum Vision Systems,” 2024</w:t>
      </w:r>
    </w:p>
    <w:p w14:paraId="528D5C6D" w14:textId="77777777" w:rsidR="00815631" w:rsidRPr="00815631" w:rsidRDefault="00815631" w:rsidP="00815631">
      <w:pPr>
        <w:spacing w:line="278" w:lineRule="auto"/>
        <w:rPr>
          <w:i/>
          <w:sz w:val="18"/>
          <w:szCs w:val="18"/>
          <w:lang w:val="en-IN"/>
        </w:rPr>
      </w:pPr>
      <w:r w:rsidRPr="00815631">
        <w:rPr>
          <w:i/>
          <w:sz w:val="18"/>
          <w:szCs w:val="18"/>
          <w:lang w:val="en-IN"/>
        </w:rPr>
        <w:t>[66] IEEE Xplore, “Quantum Image Processing,” https://ieeexplore.ieee.org</w:t>
      </w:r>
      <w:r w:rsidRPr="00815631">
        <w:rPr>
          <w:i/>
          <w:sz w:val="18"/>
          <w:szCs w:val="18"/>
          <w:lang w:val="en-IN"/>
        </w:rPr>
        <w:br/>
        <w:t xml:space="preserve">[67] ACM Digital Library, </w:t>
      </w:r>
      <w:hyperlink r:id="rId69" w:tgtFrame="_new" w:history="1">
        <w:r w:rsidRPr="00815631">
          <w:rPr>
            <w:rStyle w:val="Hyperlink"/>
            <w:i/>
            <w:sz w:val="18"/>
            <w:szCs w:val="18"/>
            <w:lang w:val="en-IN"/>
          </w:rPr>
          <w:t>https://dl.acm.org</w:t>
        </w:r>
      </w:hyperlink>
      <w:r w:rsidRPr="00815631">
        <w:rPr>
          <w:i/>
          <w:sz w:val="18"/>
          <w:szCs w:val="18"/>
          <w:lang w:val="en-IN"/>
        </w:rPr>
        <w:br/>
        <w:t xml:space="preserve">[68] Springer Nature, </w:t>
      </w:r>
      <w:hyperlink r:id="rId70" w:tgtFrame="_new" w:history="1">
        <w:r w:rsidRPr="00815631">
          <w:rPr>
            <w:rStyle w:val="Hyperlink"/>
            <w:i/>
            <w:sz w:val="18"/>
            <w:szCs w:val="18"/>
            <w:lang w:val="en-IN"/>
          </w:rPr>
          <w:t>https://link.springer.com</w:t>
        </w:r>
      </w:hyperlink>
      <w:r w:rsidRPr="00815631">
        <w:rPr>
          <w:i/>
          <w:sz w:val="18"/>
          <w:szCs w:val="18"/>
          <w:lang w:val="en-IN"/>
        </w:rPr>
        <w:br/>
        <w:t xml:space="preserve">[69] Elsevier ScienceDirect, </w:t>
      </w:r>
      <w:hyperlink r:id="rId71" w:tgtFrame="_new" w:history="1">
        <w:r w:rsidRPr="00815631">
          <w:rPr>
            <w:rStyle w:val="Hyperlink"/>
            <w:i/>
            <w:sz w:val="18"/>
            <w:szCs w:val="18"/>
            <w:lang w:val="en-IN"/>
          </w:rPr>
          <w:t>https://www.sciencedirect.com</w:t>
        </w:r>
      </w:hyperlink>
      <w:r w:rsidRPr="00815631">
        <w:rPr>
          <w:i/>
          <w:sz w:val="18"/>
          <w:szCs w:val="18"/>
          <w:lang w:val="en-IN"/>
        </w:rPr>
        <w:br/>
        <w:t xml:space="preserve">[70] Nature Quantum Information, </w:t>
      </w:r>
      <w:hyperlink r:id="rId72" w:tgtFrame="_new" w:history="1">
        <w:r w:rsidRPr="00815631">
          <w:rPr>
            <w:rStyle w:val="Hyperlink"/>
            <w:i/>
            <w:sz w:val="18"/>
            <w:szCs w:val="18"/>
            <w:lang w:val="en-IN"/>
          </w:rPr>
          <w:t>https://www.nature.com/npjqi</w:t>
        </w:r>
      </w:hyperlink>
    </w:p>
    <w:p w14:paraId="141FA0FC" w14:textId="77777777" w:rsidR="00815631" w:rsidRPr="00815631" w:rsidRDefault="00815631" w:rsidP="00815631">
      <w:pPr>
        <w:spacing w:line="278" w:lineRule="auto"/>
        <w:rPr>
          <w:i/>
          <w:sz w:val="18"/>
          <w:szCs w:val="18"/>
          <w:lang w:val="en-IN"/>
        </w:rPr>
      </w:pPr>
      <w:r w:rsidRPr="00815631">
        <w:rPr>
          <w:i/>
          <w:sz w:val="18"/>
          <w:szCs w:val="18"/>
          <w:lang w:val="en-IN"/>
        </w:rPr>
        <w:t>[71] IEEE Access, “Quantum Image Processing Applications,” 2021</w:t>
      </w:r>
      <w:r w:rsidRPr="00815631">
        <w:rPr>
          <w:i/>
          <w:sz w:val="18"/>
          <w:szCs w:val="18"/>
          <w:lang w:val="en-IN"/>
        </w:rPr>
        <w:br/>
        <w:t>[72] IEEE Transactions on Quantum Engineering, 2022</w:t>
      </w:r>
      <w:r w:rsidRPr="00815631">
        <w:rPr>
          <w:i/>
          <w:sz w:val="18"/>
          <w:szCs w:val="18"/>
          <w:lang w:val="en-IN"/>
        </w:rPr>
        <w:br/>
        <w:t>[73] IEEE Transactions on Image Processing, 2023</w:t>
      </w:r>
      <w:r w:rsidRPr="00815631">
        <w:rPr>
          <w:i/>
          <w:sz w:val="18"/>
          <w:szCs w:val="18"/>
          <w:lang w:val="en-IN"/>
        </w:rPr>
        <w:br/>
        <w:t>[74] ACM Computing Surveys, 2022</w:t>
      </w:r>
      <w:r w:rsidRPr="00815631">
        <w:rPr>
          <w:i/>
          <w:sz w:val="18"/>
          <w:szCs w:val="18"/>
          <w:lang w:val="en-IN"/>
        </w:rPr>
        <w:br/>
        <w:t>[75] Springer Multimedia Tools and Applications, 2023</w:t>
      </w:r>
    </w:p>
    <w:p w14:paraId="1C6F9FCB" w14:textId="77777777" w:rsidR="00815631" w:rsidRPr="00815631" w:rsidRDefault="00815631" w:rsidP="00815631">
      <w:pPr>
        <w:spacing w:line="278" w:lineRule="auto"/>
        <w:rPr>
          <w:i/>
          <w:sz w:val="18"/>
          <w:szCs w:val="18"/>
          <w:lang w:val="en-IN"/>
        </w:rPr>
      </w:pPr>
      <w:r w:rsidRPr="00815631">
        <w:rPr>
          <w:i/>
          <w:sz w:val="18"/>
          <w:szCs w:val="18"/>
          <w:lang w:val="en-IN"/>
        </w:rPr>
        <w:t>[76] Elsevier Pattern Recognition Letters, 2022</w:t>
      </w:r>
      <w:r w:rsidRPr="00815631">
        <w:rPr>
          <w:i/>
          <w:sz w:val="18"/>
          <w:szCs w:val="18"/>
          <w:lang w:val="en-IN"/>
        </w:rPr>
        <w:br/>
      </w:r>
      <w:r w:rsidRPr="00815631">
        <w:rPr>
          <w:i/>
          <w:sz w:val="18"/>
          <w:szCs w:val="18"/>
          <w:lang w:val="en-IN"/>
        </w:rPr>
        <w:lastRenderedPageBreak/>
        <w:t>[77] Elsevier Neurocomputing, 2023</w:t>
      </w:r>
      <w:r w:rsidRPr="00815631">
        <w:rPr>
          <w:i/>
          <w:sz w:val="18"/>
          <w:szCs w:val="18"/>
          <w:lang w:val="en-IN"/>
        </w:rPr>
        <w:br/>
        <w:t>[78] Springer Neural Computing and Applications, 2024</w:t>
      </w:r>
      <w:r w:rsidRPr="00815631">
        <w:rPr>
          <w:i/>
          <w:sz w:val="18"/>
          <w:szCs w:val="18"/>
          <w:lang w:val="en-IN"/>
        </w:rPr>
        <w:br/>
        <w:t>[79] MDPI Entropy, 2023</w:t>
      </w:r>
      <w:r w:rsidRPr="00815631">
        <w:rPr>
          <w:i/>
          <w:sz w:val="18"/>
          <w:szCs w:val="18"/>
          <w:lang w:val="en-IN"/>
        </w:rPr>
        <w:br/>
        <w:t>[80] MDPI Sensors, 2024</w:t>
      </w:r>
    </w:p>
    <w:p w14:paraId="0A222DEE" w14:textId="0FBD1C9A" w:rsidR="007A1802" w:rsidRPr="007A1802" w:rsidRDefault="007A1802">
      <w:pPr>
        <w:spacing w:line="278" w:lineRule="auto"/>
        <w:rPr>
          <w:i/>
          <w:sz w:val="24"/>
          <w:szCs w:val="24"/>
        </w:rPr>
        <w:sectPr w:rsidR="007A1802" w:rsidRPr="007A1802">
          <w:pgSz w:w="12240" w:h="15840"/>
          <w:pgMar w:top="900" w:right="0" w:bottom="280" w:left="360" w:header="454" w:footer="0" w:gutter="0"/>
          <w:cols w:space="720"/>
        </w:sectPr>
      </w:pPr>
    </w:p>
    <w:p w14:paraId="5C48AC5F" w14:textId="77777777" w:rsidR="003C1D7F" w:rsidRDefault="003C1D7F">
      <w:pPr>
        <w:pStyle w:val="BodyText"/>
        <w:spacing w:before="4"/>
        <w:rPr>
          <w:i/>
          <w:sz w:val="17"/>
        </w:rPr>
      </w:pPr>
    </w:p>
    <w:sectPr w:rsidR="003C1D7F">
      <w:pgSz w:w="12240" w:h="15840"/>
      <w:pgMar w:top="900" w:right="0" w:bottom="280" w:left="360" w:header="4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E154" w14:textId="77777777" w:rsidR="00941AAD" w:rsidRDefault="00941AAD">
      <w:r>
        <w:separator/>
      </w:r>
    </w:p>
  </w:endnote>
  <w:endnote w:type="continuationSeparator" w:id="0">
    <w:p w14:paraId="4A96D1D0" w14:textId="77777777" w:rsidR="00941AAD" w:rsidRDefault="00941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65EA" w14:textId="77777777" w:rsidR="00941AAD" w:rsidRDefault="00941AAD">
      <w:r>
        <w:separator/>
      </w:r>
    </w:p>
  </w:footnote>
  <w:footnote w:type="continuationSeparator" w:id="0">
    <w:p w14:paraId="4AE1558E" w14:textId="77777777" w:rsidR="00941AAD" w:rsidRDefault="00941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2A1A" w14:textId="77777777" w:rsidR="003C1D7F" w:rsidRDefault="00683D2D">
    <w:pPr>
      <w:pStyle w:val="BodyText"/>
      <w:spacing w:line="14" w:lineRule="auto"/>
    </w:pPr>
    <w:r>
      <w:rPr>
        <w:noProof/>
      </w:rPr>
      <mc:AlternateContent>
        <mc:Choice Requires="wps">
          <w:drawing>
            <wp:anchor distT="0" distB="0" distL="0" distR="0" simplePos="0" relativeHeight="487155712" behindDoc="1" locked="0" layoutInCell="1" allowOverlap="1" wp14:anchorId="20918377" wp14:editId="096D40FA">
              <wp:simplePos x="0" y="0"/>
              <wp:positionH relativeFrom="page">
                <wp:posOffset>7026909</wp:posOffset>
              </wp:positionH>
              <wp:positionV relativeFrom="page">
                <wp:posOffset>304772</wp:posOffset>
              </wp:positionV>
              <wp:extent cx="130175" cy="123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23825"/>
                      </a:xfrm>
                      <a:prstGeom prst="rect">
                        <a:avLst/>
                      </a:prstGeom>
                    </wps:spPr>
                    <wps:txbx>
                      <w:txbxContent>
                        <w:p w14:paraId="3F627B01" w14:textId="77777777" w:rsidR="003C1D7F" w:rsidRDefault="00683D2D">
                          <w:pPr>
                            <w:spacing w:before="13"/>
                            <w:ind w:left="6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w14:anchorId="20918377" id="_x0000_t202" coordsize="21600,21600" o:spt="202" path="m,l,21600r21600,l21600,xe">
              <v:stroke joinstyle="miter"/>
              <v:path gradientshapeok="t" o:connecttype="rect"/>
            </v:shapetype>
            <v:shape id="Textbox 1" o:spid="_x0000_s1026" type="#_x0000_t202" style="position:absolute;margin-left:553.3pt;margin-top:24pt;width:10.25pt;height:9.75pt;z-index:-161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" filled="f" stroked="f">
              <v:textbox inset="0,0,0,0">
                <w:txbxContent>
                  <w:p w14:paraId="3F627B01" w14:textId="77777777" w:rsidR="003C1D7F" w:rsidRDefault="00683D2D">
                    <w:pPr>
                      <w:spacing w:before="13"/>
                      <w:ind w:left="6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931"/>
    <w:multiLevelType w:val="hybridMultilevel"/>
    <w:tmpl w:val="C0169F96"/>
    <w:lvl w:ilvl="0" w:tplc="EA80B0D2">
      <w:start w:val="1"/>
      <w:numFmt w:val="decimal"/>
      <w:lvlText w:val="%1."/>
      <w:lvlJc w:val="left"/>
      <w:pPr>
        <w:ind w:left="571" w:hanging="212"/>
      </w:pPr>
      <w:rPr>
        <w:rFonts w:ascii="Times New Roman" w:eastAsia="Times New Roman" w:hAnsi="Times New Roman" w:cs="Times New Roman" w:hint="default"/>
        <w:b w:val="0"/>
        <w:bCs w:val="0"/>
        <w:i w:val="0"/>
        <w:iCs w:val="0"/>
        <w:spacing w:val="0"/>
        <w:w w:val="97"/>
        <w:sz w:val="26"/>
        <w:szCs w:val="26"/>
        <w:u w:val="single" w:color="000000"/>
        <w:lang w:val="en-US" w:eastAsia="en-US" w:bidi="ar-SA"/>
      </w:rPr>
    </w:lvl>
    <w:lvl w:ilvl="1" w:tplc="01B4903C">
      <w:numFmt w:val="bullet"/>
      <w:lvlText w:val="•"/>
      <w:lvlJc w:val="left"/>
      <w:pPr>
        <w:ind w:left="1710" w:hanging="212"/>
      </w:pPr>
      <w:rPr>
        <w:rFonts w:hint="default"/>
        <w:lang w:val="en-US" w:eastAsia="en-US" w:bidi="ar-SA"/>
      </w:rPr>
    </w:lvl>
    <w:lvl w:ilvl="2" w:tplc="DE20F116">
      <w:numFmt w:val="bullet"/>
      <w:lvlText w:val="•"/>
      <w:lvlJc w:val="left"/>
      <w:pPr>
        <w:ind w:left="2840" w:hanging="212"/>
      </w:pPr>
      <w:rPr>
        <w:rFonts w:hint="default"/>
        <w:lang w:val="en-US" w:eastAsia="en-US" w:bidi="ar-SA"/>
      </w:rPr>
    </w:lvl>
    <w:lvl w:ilvl="3" w:tplc="9460BE50">
      <w:numFmt w:val="bullet"/>
      <w:lvlText w:val="•"/>
      <w:lvlJc w:val="left"/>
      <w:pPr>
        <w:ind w:left="3970" w:hanging="212"/>
      </w:pPr>
      <w:rPr>
        <w:rFonts w:hint="default"/>
        <w:lang w:val="en-US" w:eastAsia="en-US" w:bidi="ar-SA"/>
      </w:rPr>
    </w:lvl>
    <w:lvl w:ilvl="4" w:tplc="94B696BC">
      <w:numFmt w:val="bullet"/>
      <w:lvlText w:val="•"/>
      <w:lvlJc w:val="left"/>
      <w:pPr>
        <w:ind w:left="5100" w:hanging="212"/>
      </w:pPr>
      <w:rPr>
        <w:rFonts w:hint="default"/>
        <w:lang w:val="en-US" w:eastAsia="en-US" w:bidi="ar-SA"/>
      </w:rPr>
    </w:lvl>
    <w:lvl w:ilvl="5" w:tplc="1FF4574C">
      <w:numFmt w:val="bullet"/>
      <w:lvlText w:val="•"/>
      <w:lvlJc w:val="left"/>
      <w:pPr>
        <w:ind w:left="6230" w:hanging="212"/>
      </w:pPr>
      <w:rPr>
        <w:rFonts w:hint="default"/>
        <w:lang w:val="en-US" w:eastAsia="en-US" w:bidi="ar-SA"/>
      </w:rPr>
    </w:lvl>
    <w:lvl w:ilvl="6" w:tplc="830E3E04">
      <w:numFmt w:val="bullet"/>
      <w:lvlText w:val="•"/>
      <w:lvlJc w:val="left"/>
      <w:pPr>
        <w:ind w:left="7360" w:hanging="212"/>
      </w:pPr>
      <w:rPr>
        <w:rFonts w:hint="default"/>
        <w:lang w:val="en-US" w:eastAsia="en-US" w:bidi="ar-SA"/>
      </w:rPr>
    </w:lvl>
    <w:lvl w:ilvl="7" w:tplc="B3FE8E82">
      <w:numFmt w:val="bullet"/>
      <w:lvlText w:val="•"/>
      <w:lvlJc w:val="left"/>
      <w:pPr>
        <w:ind w:left="8490" w:hanging="212"/>
      </w:pPr>
      <w:rPr>
        <w:rFonts w:hint="default"/>
        <w:lang w:val="en-US" w:eastAsia="en-US" w:bidi="ar-SA"/>
      </w:rPr>
    </w:lvl>
    <w:lvl w:ilvl="8" w:tplc="8F88E016">
      <w:numFmt w:val="bullet"/>
      <w:lvlText w:val="•"/>
      <w:lvlJc w:val="left"/>
      <w:pPr>
        <w:ind w:left="9620" w:hanging="212"/>
      </w:pPr>
      <w:rPr>
        <w:rFonts w:hint="default"/>
        <w:lang w:val="en-US" w:eastAsia="en-US" w:bidi="ar-SA"/>
      </w:rPr>
    </w:lvl>
  </w:abstractNum>
  <w:abstractNum w:abstractNumId="1" w15:restartNumberingAfterBreak="0">
    <w:nsid w:val="05111095"/>
    <w:multiLevelType w:val="multilevel"/>
    <w:tmpl w:val="B7CEF8A0"/>
    <w:lvl w:ilvl="0">
      <w:start w:val="10"/>
      <w:numFmt w:val="decimal"/>
      <w:lvlText w:val="%1"/>
      <w:lvlJc w:val="left"/>
      <w:pPr>
        <w:ind w:left="360" w:hanging="360"/>
      </w:pPr>
      <w:rPr>
        <w:rFonts w:hint="default"/>
        <w:sz w:val="18"/>
      </w:rPr>
    </w:lvl>
    <w:lvl w:ilvl="1">
      <w:start w:val="2"/>
      <w:numFmt w:val="decimal"/>
      <w:lvlText w:val="%1.%2"/>
      <w:lvlJc w:val="left"/>
      <w:pPr>
        <w:ind w:left="950" w:hanging="360"/>
      </w:pPr>
      <w:rPr>
        <w:rFonts w:hint="default"/>
        <w:sz w:val="18"/>
      </w:rPr>
    </w:lvl>
    <w:lvl w:ilvl="2">
      <w:start w:val="1"/>
      <w:numFmt w:val="decimal"/>
      <w:lvlText w:val="%1.%2.%3"/>
      <w:lvlJc w:val="left"/>
      <w:pPr>
        <w:ind w:left="1540" w:hanging="360"/>
      </w:pPr>
      <w:rPr>
        <w:rFonts w:hint="default"/>
        <w:sz w:val="18"/>
      </w:rPr>
    </w:lvl>
    <w:lvl w:ilvl="3">
      <w:start w:val="1"/>
      <w:numFmt w:val="decimal"/>
      <w:lvlText w:val="%1.%2.%3.%4"/>
      <w:lvlJc w:val="left"/>
      <w:pPr>
        <w:ind w:left="2490" w:hanging="720"/>
      </w:pPr>
      <w:rPr>
        <w:rFonts w:hint="default"/>
        <w:sz w:val="18"/>
      </w:rPr>
    </w:lvl>
    <w:lvl w:ilvl="4">
      <w:start w:val="1"/>
      <w:numFmt w:val="decimal"/>
      <w:lvlText w:val="%1.%2.%3.%4.%5"/>
      <w:lvlJc w:val="left"/>
      <w:pPr>
        <w:ind w:left="3080" w:hanging="720"/>
      </w:pPr>
      <w:rPr>
        <w:rFonts w:hint="default"/>
        <w:sz w:val="18"/>
      </w:rPr>
    </w:lvl>
    <w:lvl w:ilvl="5">
      <w:start w:val="1"/>
      <w:numFmt w:val="decimal"/>
      <w:lvlText w:val="%1.%2.%3.%4.%5.%6"/>
      <w:lvlJc w:val="left"/>
      <w:pPr>
        <w:ind w:left="3670" w:hanging="720"/>
      </w:pPr>
      <w:rPr>
        <w:rFonts w:hint="default"/>
        <w:sz w:val="18"/>
      </w:rPr>
    </w:lvl>
    <w:lvl w:ilvl="6">
      <w:start w:val="1"/>
      <w:numFmt w:val="decimal"/>
      <w:lvlText w:val="%1.%2.%3.%4.%5.%6.%7"/>
      <w:lvlJc w:val="left"/>
      <w:pPr>
        <w:ind w:left="4620" w:hanging="1080"/>
      </w:pPr>
      <w:rPr>
        <w:rFonts w:hint="default"/>
        <w:sz w:val="18"/>
      </w:rPr>
    </w:lvl>
    <w:lvl w:ilvl="7">
      <w:start w:val="1"/>
      <w:numFmt w:val="decimal"/>
      <w:lvlText w:val="%1.%2.%3.%4.%5.%6.%7.%8"/>
      <w:lvlJc w:val="left"/>
      <w:pPr>
        <w:ind w:left="5210" w:hanging="1080"/>
      </w:pPr>
      <w:rPr>
        <w:rFonts w:hint="default"/>
        <w:sz w:val="18"/>
      </w:rPr>
    </w:lvl>
    <w:lvl w:ilvl="8">
      <w:start w:val="1"/>
      <w:numFmt w:val="decimal"/>
      <w:lvlText w:val="%1.%2.%3.%4.%5.%6.%7.%8.%9"/>
      <w:lvlJc w:val="left"/>
      <w:pPr>
        <w:ind w:left="5800" w:hanging="1080"/>
      </w:pPr>
      <w:rPr>
        <w:rFonts w:hint="default"/>
        <w:sz w:val="18"/>
      </w:rPr>
    </w:lvl>
  </w:abstractNum>
  <w:abstractNum w:abstractNumId="2" w15:restartNumberingAfterBreak="0">
    <w:nsid w:val="1DD65292"/>
    <w:multiLevelType w:val="hybridMultilevel"/>
    <w:tmpl w:val="FF4EE89A"/>
    <w:lvl w:ilvl="0" w:tplc="DB500E2A">
      <w:numFmt w:val="bullet"/>
      <w:lvlText w:val="•"/>
      <w:lvlJc w:val="left"/>
      <w:pPr>
        <w:ind w:left="423" w:hanging="111"/>
      </w:pPr>
      <w:rPr>
        <w:rFonts w:ascii="Times New Roman" w:eastAsia="Times New Roman" w:hAnsi="Times New Roman" w:cs="Times New Roman" w:hint="default"/>
        <w:b w:val="0"/>
        <w:bCs w:val="0"/>
        <w:i/>
        <w:iCs/>
        <w:spacing w:val="0"/>
        <w:w w:val="101"/>
        <w:sz w:val="18"/>
        <w:szCs w:val="18"/>
        <w:lang w:val="en-US" w:eastAsia="en-US" w:bidi="ar-SA"/>
      </w:rPr>
    </w:lvl>
    <w:lvl w:ilvl="1" w:tplc="E58E17EA">
      <w:numFmt w:val="bullet"/>
      <w:lvlText w:val="•"/>
      <w:lvlJc w:val="left"/>
      <w:pPr>
        <w:ind w:left="1045" w:hanging="111"/>
      </w:pPr>
      <w:rPr>
        <w:rFonts w:hint="default"/>
        <w:lang w:val="en-US" w:eastAsia="en-US" w:bidi="ar-SA"/>
      </w:rPr>
    </w:lvl>
    <w:lvl w:ilvl="2" w:tplc="B5F27D16">
      <w:numFmt w:val="bullet"/>
      <w:lvlText w:val="•"/>
      <w:lvlJc w:val="left"/>
      <w:pPr>
        <w:ind w:left="1670" w:hanging="111"/>
      </w:pPr>
      <w:rPr>
        <w:rFonts w:hint="default"/>
        <w:lang w:val="en-US" w:eastAsia="en-US" w:bidi="ar-SA"/>
      </w:rPr>
    </w:lvl>
    <w:lvl w:ilvl="3" w:tplc="2A56ADA2">
      <w:numFmt w:val="bullet"/>
      <w:lvlText w:val="•"/>
      <w:lvlJc w:val="left"/>
      <w:pPr>
        <w:ind w:left="2295" w:hanging="111"/>
      </w:pPr>
      <w:rPr>
        <w:rFonts w:hint="default"/>
        <w:lang w:val="en-US" w:eastAsia="en-US" w:bidi="ar-SA"/>
      </w:rPr>
    </w:lvl>
    <w:lvl w:ilvl="4" w:tplc="CF209C8A">
      <w:numFmt w:val="bullet"/>
      <w:lvlText w:val="•"/>
      <w:lvlJc w:val="left"/>
      <w:pPr>
        <w:ind w:left="2920" w:hanging="111"/>
      </w:pPr>
      <w:rPr>
        <w:rFonts w:hint="default"/>
        <w:lang w:val="en-US" w:eastAsia="en-US" w:bidi="ar-SA"/>
      </w:rPr>
    </w:lvl>
    <w:lvl w:ilvl="5" w:tplc="0A3886B2">
      <w:numFmt w:val="bullet"/>
      <w:lvlText w:val="•"/>
      <w:lvlJc w:val="left"/>
      <w:pPr>
        <w:ind w:left="3545" w:hanging="111"/>
      </w:pPr>
      <w:rPr>
        <w:rFonts w:hint="default"/>
        <w:lang w:val="en-US" w:eastAsia="en-US" w:bidi="ar-SA"/>
      </w:rPr>
    </w:lvl>
    <w:lvl w:ilvl="6" w:tplc="03F87A04">
      <w:numFmt w:val="bullet"/>
      <w:lvlText w:val="•"/>
      <w:lvlJc w:val="left"/>
      <w:pPr>
        <w:ind w:left="4170" w:hanging="111"/>
      </w:pPr>
      <w:rPr>
        <w:rFonts w:hint="default"/>
        <w:lang w:val="en-US" w:eastAsia="en-US" w:bidi="ar-SA"/>
      </w:rPr>
    </w:lvl>
    <w:lvl w:ilvl="7" w:tplc="6FFCB738">
      <w:numFmt w:val="bullet"/>
      <w:lvlText w:val="•"/>
      <w:lvlJc w:val="left"/>
      <w:pPr>
        <w:ind w:left="4795" w:hanging="111"/>
      </w:pPr>
      <w:rPr>
        <w:rFonts w:hint="default"/>
        <w:lang w:val="en-US" w:eastAsia="en-US" w:bidi="ar-SA"/>
      </w:rPr>
    </w:lvl>
    <w:lvl w:ilvl="8" w:tplc="51EC49BC">
      <w:numFmt w:val="bullet"/>
      <w:lvlText w:val="•"/>
      <w:lvlJc w:val="left"/>
      <w:pPr>
        <w:ind w:left="5420" w:hanging="111"/>
      </w:pPr>
      <w:rPr>
        <w:rFonts w:hint="default"/>
        <w:lang w:val="en-US" w:eastAsia="en-US" w:bidi="ar-SA"/>
      </w:rPr>
    </w:lvl>
  </w:abstractNum>
  <w:abstractNum w:abstractNumId="3" w15:restartNumberingAfterBreak="0">
    <w:nsid w:val="1F6F0B47"/>
    <w:multiLevelType w:val="multilevel"/>
    <w:tmpl w:val="9FBA15FC"/>
    <w:lvl w:ilvl="0">
      <w:start w:val="9"/>
      <w:numFmt w:val="decimal"/>
      <w:lvlText w:val="%1."/>
      <w:lvlJc w:val="left"/>
      <w:pPr>
        <w:ind w:left="219" w:hanging="139"/>
        <w:jc w:val="right"/>
      </w:pPr>
      <w:rPr>
        <w:rFonts w:hint="default"/>
        <w:spacing w:val="0"/>
        <w:w w:val="87"/>
        <w:u w:val="single" w:color="000000"/>
        <w:lang w:val="en-US" w:eastAsia="en-US" w:bidi="ar-SA"/>
      </w:rPr>
    </w:lvl>
    <w:lvl w:ilvl="1">
      <w:start w:val="1"/>
      <w:numFmt w:val="decimal"/>
      <w:lvlText w:val="%1.%2"/>
      <w:lvlJc w:val="left"/>
      <w:pPr>
        <w:ind w:left="311" w:hanging="232"/>
        <w:jc w:val="right"/>
      </w:pPr>
      <w:rPr>
        <w:rFonts w:hint="default"/>
        <w:spacing w:val="0"/>
        <w:w w:val="90"/>
        <w:u w:val="single" w:color="000000"/>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iCs/>
        <w:spacing w:val="0"/>
        <w:w w:val="101"/>
        <w:sz w:val="18"/>
        <w:szCs w:val="18"/>
        <w:lang w:val="en-US" w:eastAsia="en-US" w:bidi="ar-SA"/>
      </w:rPr>
    </w:lvl>
    <w:lvl w:ilvl="3">
      <w:numFmt w:val="bullet"/>
      <w:lvlText w:val="•"/>
      <w:lvlJc w:val="left"/>
      <w:pPr>
        <w:ind w:left="898" w:hanging="360"/>
      </w:pPr>
      <w:rPr>
        <w:rFonts w:hint="default"/>
        <w:lang w:val="en-US" w:eastAsia="en-US" w:bidi="ar-SA"/>
      </w:rPr>
    </w:lvl>
    <w:lvl w:ilvl="4">
      <w:numFmt w:val="bullet"/>
      <w:lvlText w:val="•"/>
      <w:lvlJc w:val="left"/>
      <w:pPr>
        <w:ind w:left="716" w:hanging="360"/>
      </w:pPr>
      <w:rPr>
        <w:rFonts w:hint="default"/>
        <w:lang w:val="en-US" w:eastAsia="en-US" w:bidi="ar-SA"/>
      </w:rPr>
    </w:lvl>
    <w:lvl w:ilvl="5">
      <w:numFmt w:val="bullet"/>
      <w:lvlText w:val="•"/>
      <w:lvlJc w:val="left"/>
      <w:pPr>
        <w:ind w:left="534" w:hanging="360"/>
      </w:pPr>
      <w:rPr>
        <w:rFonts w:hint="default"/>
        <w:lang w:val="en-US" w:eastAsia="en-US" w:bidi="ar-SA"/>
      </w:rPr>
    </w:lvl>
    <w:lvl w:ilvl="6">
      <w:numFmt w:val="bullet"/>
      <w:lvlText w:val="•"/>
      <w:lvlJc w:val="left"/>
      <w:pPr>
        <w:ind w:left="352" w:hanging="360"/>
      </w:pPr>
      <w:rPr>
        <w:rFonts w:hint="default"/>
        <w:lang w:val="en-US" w:eastAsia="en-US" w:bidi="ar-SA"/>
      </w:rPr>
    </w:lvl>
    <w:lvl w:ilvl="7">
      <w:numFmt w:val="bullet"/>
      <w:lvlText w:val="•"/>
      <w:lvlJc w:val="left"/>
      <w:pPr>
        <w:ind w:left="170" w:hanging="360"/>
      </w:pPr>
      <w:rPr>
        <w:rFonts w:hint="default"/>
        <w:lang w:val="en-US" w:eastAsia="en-US" w:bidi="ar-SA"/>
      </w:rPr>
    </w:lvl>
    <w:lvl w:ilvl="8">
      <w:numFmt w:val="bullet"/>
      <w:lvlText w:val="•"/>
      <w:lvlJc w:val="left"/>
      <w:pPr>
        <w:ind w:left="-11" w:hanging="360"/>
      </w:pPr>
      <w:rPr>
        <w:rFonts w:hint="default"/>
        <w:lang w:val="en-US" w:eastAsia="en-US" w:bidi="ar-SA"/>
      </w:rPr>
    </w:lvl>
  </w:abstractNum>
  <w:abstractNum w:abstractNumId="4" w15:restartNumberingAfterBreak="0">
    <w:nsid w:val="20CA2005"/>
    <w:multiLevelType w:val="multilevel"/>
    <w:tmpl w:val="30EE944E"/>
    <w:lvl w:ilvl="0">
      <w:start w:val="4"/>
      <w:numFmt w:val="decimal"/>
      <w:lvlText w:val="%1"/>
      <w:lvlJc w:val="left"/>
      <w:pPr>
        <w:ind w:left="195" w:hanging="317"/>
      </w:pPr>
      <w:rPr>
        <w:rFonts w:hint="default"/>
        <w:lang w:val="en-US" w:eastAsia="en-US" w:bidi="ar-SA"/>
      </w:rPr>
    </w:lvl>
    <w:lvl w:ilvl="1">
      <w:start w:val="1"/>
      <w:numFmt w:val="decimal"/>
      <w:lvlText w:val="%1.%2"/>
      <w:lvlJc w:val="left"/>
      <w:pPr>
        <w:ind w:left="195" w:hanging="317"/>
        <w:jc w:val="right"/>
      </w:pPr>
      <w:rPr>
        <w:rFonts w:ascii="Times New Roman" w:eastAsia="Times New Roman" w:hAnsi="Times New Roman" w:cs="Times New Roman" w:hint="default"/>
        <w:b w:val="0"/>
        <w:bCs w:val="0"/>
        <w:i w:val="0"/>
        <w:iCs w:val="0"/>
        <w:spacing w:val="-2"/>
        <w:w w:val="88"/>
        <w:sz w:val="20"/>
        <w:szCs w:val="20"/>
        <w:lang w:val="en-US" w:eastAsia="en-US" w:bidi="ar-SA"/>
      </w:rPr>
    </w:lvl>
    <w:lvl w:ilvl="2">
      <w:numFmt w:val="bullet"/>
      <w:lvlText w:val="•"/>
      <w:lvlJc w:val="left"/>
      <w:pPr>
        <w:ind w:left="1398" w:hanging="317"/>
      </w:pPr>
      <w:rPr>
        <w:rFonts w:hint="default"/>
        <w:lang w:val="en-US" w:eastAsia="en-US" w:bidi="ar-SA"/>
      </w:rPr>
    </w:lvl>
    <w:lvl w:ilvl="3">
      <w:numFmt w:val="bullet"/>
      <w:lvlText w:val="•"/>
      <w:lvlJc w:val="left"/>
      <w:pPr>
        <w:ind w:left="1997" w:hanging="317"/>
      </w:pPr>
      <w:rPr>
        <w:rFonts w:hint="default"/>
        <w:lang w:val="en-US" w:eastAsia="en-US" w:bidi="ar-SA"/>
      </w:rPr>
    </w:lvl>
    <w:lvl w:ilvl="4">
      <w:numFmt w:val="bullet"/>
      <w:lvlText w:val="•"/>
      <w:lvlJc w:val="left"/>
      <w:pPr>
        <w:ind w:left="2597" w:hanging="317"/>
      </w:pPr>
      <w:rPr>
        <w:rFonts w:hint="default"/>
        <w:lang w:val="en-US" w:eastAsia="en-US" w:bidi="ar-SA"/>
      </w:rPr>
    </w:lvl>
    <w:lvl w:ilvl="5">
      <w:numFmt w:val="bullet"/>
      <w:lvlText w:val="•"/>
      <w:lvlJc w:val="left"/>
      <w:pPr>
        <w:ind w:left="3196" w:hanging="317"/>
      </w:pPr>
      <w:rPr>
        <w:rFonts w:hint="default"/>
        <w:lang w:val="en-US" w:eastAsia="en-US" w:bidi="ar-SA"/>
      </w:rPr>
    </w:lvl>
    <w:lvl w:ilvl="6">
      <w:numFmt w:val="bullet"/>
      <w:lvlText w:val="•"/>
      <w:lvlJc w:val="left"/>
      <w:pPr>
        <w:ind w:left="3795" w:hanging="317"/>
      </w:pPr>
      <w:rPr>
        <w:rFonts w:hint="default"/>
        <w:lang w:val="en-US" w:eastAsia="en-US" w:bidi="ar-SA"/>
      </w:rPr>
    </w:lvl>
    <w:lvl w:ilvl="7">
      <w:numFmt w:val="bullet"/>
      <w:lvlText w:val="•"/>
      <w:lvlJc w:val="left"/>
      <w:pPr>
        <w:ind w:left="4394" w:hanging="317"/>
      </w:pPr>
      <w:rPr>
        <w:rFonts w:hint="default"/>
        <w:lang w:val="en-US" w:eastAsia="en-US" w:bidi="ar-SA"/>
      </w:rPr>
    </w:lvl>
    <w:lvl w:ilvl="8">
      <w:numFmt w:val="bullet"/>
      <w:lvlText w:val="•"/>
      <w:lvlJc w:val="left"/>
      <w:pPr>
        <w:ind w:left="4994" w:hanging="317"/>
      </w:pPr>
      <w:rPr>
        <w:rFonts w:hint="default"/>
        <w:lang w:val="en-US" w:eastAsia="en-US" w:bidi="ar-SA"/>
      </w:rPr>
    </w:lvl>
  </w:abstractNum>
  <w:abstractNum w:abstractNumId="5" w15:restartNumberingAfterBreak="0">
    <w:nsid w:val="22D15941"/>
    <w:multiLevelType w:val="multilevel"/>
    <w:tmpl w:val="C5A4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911FF"/>
    <w:multiLevelType w:val="hybridMultilevel"/>
    <w:tmpl w:val="2006DCFE"/>
    <w:lvl w:ilvl="0" w:tplc="A296CB82">
      <w:start w:val="1"/>
      <w:numFmt w:val="decimal"/>
      <w:lvlText w:val="%1."/>
      <w:lvlJc w:val="left"/>
      <w:pPr>
        <w:ind w:left="571" w:hanging="212"/>
        <w:jc w:val="right"/>
      </w:pPr>
      <w:rPr>
        <w:rFonts w:ascii="Times New Roman" w:eastAsia="Times New Roman" w:hAnsi="Times New Roman" w:cs="Times New Roman" w:hint="default"/>
        <w:b w:val="0"/>
        <w:bCs w:val="0"/>
        <w:i w:val="0"/>
        <w:iCs w:val="0"/>
        <w:spacing w:val="0"/>
        <w:w w:val="97"/>
        <w:sz w:val="26"/>
        <w:szCs w:val="26"/>
        <w:u w:val="single" w:color="000000"/>
        <w:lang w:val="en-US" w:eastAsia="en-US" w:bidi="ar-SA"/>
      </w:rPr>
    </w:lvl>
    <w:lvl w:ilvl="1" w:tplc="AE44E3B8">
      <w:numFmt w:val="bullet"/>
      <w:lvlText w:val="•"/>
      <w:lvlJc w:val="left"/>
      <w:pPr>
        <w:ind w:left="1193" w:hanging="212"/>
      </w:pPr>
      <w:rPr>
        <w:rFonts w:hint="default"/>
        <w:lang w:val="en-US" w:eastAsia="en-US" w:bidi="ar-SA"/>
      </w:rPr>
    </w:lvl>
    <w:lvl w:ilvl="2" w:tplc="88F470CA">
      <w:numFmt w:val="bullet"/>
      <w:lvlText w:val="•"/>
      <w:lvlJc w:val="left"/>
      <w:pPr>
        <w:ind w:left="1807" w:hanging="212"/>
      </w:pPr>
      <w:rPr>
        <w:rFonts w:hint="default"/>
        <w:lang w:val="en-US" w:eastAsia="en-US" w:bidi="ar-SA"/>
      </w:rPr>
    </w:lvl>
    <w:lvl w:ilvl="3" w:tplc="7E04CAA0">
      <w:numFmt w:val="bullet"/>
      <w:lvlText w:val="•"/>
      <w:lvlJc w:val="left"/>
      <w:pPr>
        <w:ind w:left="2421" w:hanging="212"/>
      </w:pPr>
      <w:rPr>
        <w:rFonts w:hint="default"/>
        <w:lang w:val="en-US" w:eastAsia="en-US" w:bidi="ar-SA"/>
      </w:rPr>
    </w:lvl>
    <w:lvl w:ilvl="4" w:tplc="E8DE20EC">
      <w:numFmt w:val="bullet"/>
      <w:lvlText w:val="•"/>
      <w:lvlJc w:val="left"/>
      <w:pPr>
        <w:ind w:left="3035" w:hanging="212"/>
      </w:pPr>
      <w:rPr>
        <w:rFonts w:hint="default"/>
        <w:lang w:val="en-US" w:eastAsia="en-US" w:bidi="ar-SA"/>
      </w:rPr>
    </w:lvl>
    <w:lvl w:ilvl="5" w:tplc="86CA577A">
      <w:numFmt w:val="bullet"/>
      <w:lvlText w:val="•"/>
      <w:lvlJc w:val="left"/>
      <w:pPr>
        <w:ind w:left="3648" w:hanging="212"/>
      </w:pPr>
      <w:rPr>
        <w:rFonts w:hint="default"/>
        <w:lang w:val="en-US" w:eastAsia="en-US" w:bidi="ar-SA"/>
      </w:rPr>
    </w:lvl>
    <w:lvl w:ilvl="6" w:tplc="3CB448F4">
      <w:numFmt w:val="bullet"/>
      <w:lvlText w:val="•"/>
      <w:lvlJc w:val="left"/>
      <w:pPr>
        <w:ind w:left="4262" w:hanging="212"/>
      </w:pPr>
      <w:rPr>
        <w:rFonts w:hint="default"/>
        <w:lang w:val="en-US" w:eastAsia="en-US" w:bidi="ar-SA"/>
      </w:rPr>
    </w:lvl>
    <w:lvl w:ilvl="7" w:tplc="170EC412">
      <w:numFmt w:val="bullet"/>
      <w:lvlText w:val="•"/>
      <w:lvlJc w:val="left"/>
      <w:pPr>
        <w:ind w:left="4876" w:hanging="212"/>
      </w:pPr>
      <w:rPr>
        <w:rFonts w:hint="default"/>
        <w:lang w:val="en-US" w:eastAsia="en-US" w:bidi="ar-SA"/>
      </w:rPr>
    </w:lvl>
    <w:lvl w:ilvl="8" w:tplc="61486168">
      <w:numFmt w:val="bullet"/>
      <w:lvlText w:val="•"/>
      <w:lvlJc w:val="left"/>
      <w:pPr>
        <w:ind w:left="5490" w:hanging="212"/>
      </w:pPr>
      <w:rPr>
        <w:rFonts w:hint="default"/>
        <w:lang w:val="en-US" w:eastAsia="en-US" w:bidi="ar-SA"/>
      </w:rPr>
    </w:lvl>
  </w:abstractNum>
  <w:abstractNum w:abstractNumId="7" w15:restartNumberingAfterBreak="0">
    <w:nsid w:val="2F825299"/>
    <w:multiLevelType w:val="multilevel"/>
    <w:tmpl w:val="F9C4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27A3E"/>
    <w:multiLevelType w:val="hybridMultilevel"/>
    <w:tmpl w:val="F7E6BB7E"/>
    <w:lvl w:ilvl="0" w:tplc="7E027EE6">
      <w:start w:val="3"/>
      <w:numFmt w:val="decimal"/>
      <w:lvlText w:val="%1."/>
      <w:lvlJc w:val="left"/>
      <w:pPr>
        <w:ind w:left="312" w:hanging="212"/>
        <w:jc w:val="right"/>
      </w:pPr>
      <w:rPr>
        <w:rFonts w:hint="default"/>
        <w:spacing w:val="0"/>
        <w:w w:val="89"/>
        <w:u w:val="single" w:color="000000"/>
        <w:lang w:val="en-US" w:eastAsia="en-US" w:bidi="ar-SA"/>
      </w:rPr>
    </w:lvl>
    <w:lvl w:ilvl="1" w:tplc="A8E289AA">
      <w:numFmt w:val="bullet"/>
      <w:lvlText w:val="•"/>
      <w:lvlJc w:val="left"/>
      <w:pPr>
        <w:ind w:left="933" w:hanging="212"/>
      </w:pPr>
      <w:rPr>
        <w:rFonts w:hint="default"/>
        <w:lang w:val="en-US" w:eastAsia="en-US" w:bidi="ar-SA"/>
      </w:rPr>
    </w:lvl>
    <w:lvl w:ilvl="2" w:tplc="AA200668">
      <w:numFmt w:val="bullet"/>
      <w:lvlText w:val="•"/>
      <w:lvlJc w:val="left"/>
      <w:pPr>
        <w:ind w:left="1547" w:hanging="212"/>
      </w:pPr>
      <w:rPr>
        <w:rFonts w:hint="default"/>
        <w:lang w:val="en-US" w:eastAsia="en-US" w:bidi="ar-SA"/>
      </w:rPr>
    </w:lvl>
    <w:lvl w:ilvl="3" w:tplc="3578C182">
      <w:numFmt w:val="bullet"/>
      <w:lvlText w:val="•"/>
      <w:lvlJc w:val="left"/>
      <w:pPr>
        <w:ind w:left="2161" w:hanging="212"/>
      </w:pPr>
      <w:rPr>
        <w:rFonts w:hint="default"/>
        <w:lang w:val="en-US" w:eastAsia="en-US" w:bidi="ar-SA"/>
      </w:rPr>
    </w:lvl>
    <w:lvl w:ilvl="4" w:tplc="15301382">
      <w:numFmt w:val="bullet"/>
      <w:lvlText w:val="•"/>
      <w:lvlJc w:val="left"/>
      <w:pPr>
        <w:ind w:left="2775" w:hanging="212"/>
      </w:pPr>
      <w:rPr>
        <w:rFonts w:hint="default"/>
        <w:lang w:val="en-US" w:eastAsia="en-US" w:bidi="ar-SA"/>
      </w:rPr>
    </w:lvl>
    <w:lvl w:ilvl="5" w:tplc="A8B6B9AC">
      <w:numFmt w:val="bullet"/>
      <w:lvlText w:val="•"/>
      <w:lvlJc w:val="left"/>
      <w:pPr>
        <w:ind w:left="3389" w:hanging="212"/>
      </w:pPr>
      <w:rPr>
        <w:rFonts w:hint="default"/>
        <w:lang w:val="en-US" w:eastAsia="en-US" w:bidi="ar-SA"/>
      </w:rPr>
    </w:lvl>
    <w:lvl w:ilvl="6" w:tplc="9AECF79E">
      <w:numFmt w:val="bullet"/>
      <w:lvlText w:val="•"/>
      <w:lvlJc w:val="left"/>
      <w:pPr>
        <w:ind w:left="4003" w:hanging="212"/>
      </w:pPr>
      <w:rPr>
        <w:rFonts w:hint="default"/>
        <w:lang w:val="en-US" w:eastAsia="en-US" w:bidi="ar-SA"/>
      </w:rPr>
    </w:lvl>
    <w:lvl w:ilvl="7" w:tplc="17F8F38A">
      <w:numFmt w:val="bullet"/>
      <w:lvlText w:val="•"/>
      <w:lvlJc w:val="left"/>
      <w:pPr>
        <w:ind w:left="4617" w:hanging="212"/>
      </w:pPr>
      <w:rPr>
        <w:rFonts w:hint="default"/>
        <w:lang w:val="en-US" w:eastAsia="en-US" w:bidi="ar-SA"/>
      </w:rPr>
    </w:lvl>
    <w:lvl w:ilvl="8" w:tplc="9A182002">
      <w:numFmt w:val="bullet"/>
      <w:lvlText w:val="•"/>
      <w:lvlJc w:val="left"/>
      <w:pPr>
        <w:ind w:left="5231" w:hanging="212"/>
      </w:pPr>
      <w:rPr>
        <w:rFonts w:hint="default"/>
        <w:lang w:val="en-US" w:eastAsia="en-US" w:bidi="ar-SA"/>
      </w:rPr>
    </w:lvl>
  </w:abstractNum>
  <w:abstractNum w:abstractNumId="9" w15:restartNumberingAfterBreak="0">
    <w:nsid w:val="396A6180"/>
    <w:multiLevelType w:val="hybridMultilevel"/>
    <w:tmpl w:val="4B1005C6"/>
    <w:lvl w:ilvl="0" w:tplc="19124DC8">
      <w:start w:val="7"/>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AD3D87"/>
    <w:multiLevelType w:val="multilevel"/>
    <w:tmpl w:val="246C880C"/>
    <w:lvl w:ilvl="0">
      <w:start w:val="9"/>
      <w:numFmt w:val="decimal"/>
      <w:lvlText w:val="%1"/>
      <w:lvlJc w:val="left"/>
      <w:pPr>
        <w:ind w:left="360" w:hanging="360"/>
      </w:pPr>
      <w:rPr>
        <w:rFonts w:hint="default"/>
        <w:i w:val="0"/>
        <w:sz w:val="18"/>
        <w:u w:val="none"/>
      </w:rPr>
    </w:lvl>
    <w:lvl w:ilvl="1">
      <w:start w:val="1"/>
      <w:numFmt w:val="decimal"/>
      <w:lvlText w:val="%1.%2"/>
      <w:lvlJc w:val="left"/>
      <w:pPr>
        <w:ind w:left="439" w:hanging="360"/>
      </w:pPr>
      <w:rPr>
        <w:rFonts w:hint="default"/>
        <w:i w:val="0"/>
        <w:sz w:val="18"/>
        <w:u w:val="none"/>
      </w:rPr>
    </w:lvl>
    <w:lvl w:ilvl="2">
      <w:start w:val="1"/>
      <w:numFmt w:val="decimal"/>
      <w:lvlText w:val="%1.%2.%3"/>
      <w:lvlJc w:val="left"/>
      <w:pPr>
        <w:ind w:left="518" w:hanging="360"/>
      </w:pPr>
      <w:rPr>
        <w:rFonts w:hint="default"/>
        <w:i w:val="0"/>
        <w:sz w:val="18"/>
        <w:u w:val="none"/>
      </w:rPr>
    </w:lvl>
    <w:lvl w:ilvl="3">
      <w:start w:val="1"/>
      <w:numFmt w:val="decimal"/>
      <w:lvlText w:val="%1.%2.%3.%4"/>
      <w:lvlJc w:val="left"/>
      <w:pPr>
        <w:ind w:left="957" w:hanging="720"/>
      </w:pPr>
      <w:rPr>
        <w:rFonts w:hint="default"/>
        <w:i w:val="0"/>
        <w:sz w:val="18"/>
        <w:u w:val="none"/>
      </w:rPr>
    </w:lvl>
    <w:lvl w:ilvl="4">
      <w:start w:val="1"/>
      <w:numFmt w:val="decimal"/>
      <w:lvlText w:val="%1.%2.%3.%4.%5"/>
      <w:lvlJc w:val="left"/>
      <w:pPr>
        <w:ind w:left="1036" w:hanging="720"/>
      </w:pPr>
      <w:rPr>
        <w:rFonts w:hint="default"/>
        <w:i w:val="0"/>
        <w:sz w:val="18"/>
        <w:u w:val="none"/>
      </w:rPr>
    </w:lvl>
    <w:lvl w:ilvl="5">
      <w:start w:val="1"/>
      <w:numFmt w:val="decimal"/>
      <w:lvlText w:val="%1.%2.%3.%4.%5.%6"/>
      <w:lvlJc w:val="left"/>
      <w:pPr>
        <w:ind w:left="1115" w:hanging="720"/>
      </w:pPr>
      <w:rPr>
        <w:rFonts w:hint="default"/>
        <w:i w:val="0"/>
        <w:sz w:val="18"/>
        <w:u w:val="none"/>
      </w:rPr>
    </w:lvl>
    <w:lvl w:ilvl="6">
      <w:start w:val="1"/>
      <w:numFmt w:val="decimal"/>
      <w:lvlText w:val="%1.%2.%3.%4.%5.%6.%7"/>
      <w:lvlJc w:val="left"/>
      <w:pPr>
        <w:ind w:left="1554" w:hanging="1080"/>
      </w:pPr>
      <w:rPr>
        <w:rFonts w:hint="default"/>
        <w:i w:val="0"/>
        <w:sz w:val="18"/>
        <w:u w:val="none"/>
      </w:rPr>
    </w:lvl>
    <w:lvl w:ilvl="7">
      <w:start w:val="1"/>
      <w:numFmt w:val="decimal"/>
      <w:lvlText w:val="%1.%2.%3.%4.%5.%6.%7.%8"/>
      <w:lvlJc w:val="left"/>
      <w:pPr>
        <w:ind w:left="1633" w:hanging="1080"/>
      </w:pPr>
      <w:rPr>
        <w:rFonts w:hint="default"/>
        <w:i w:val="0"/>
        <w:sz w:val="18"/>
        <w:u w:val="none"/>
      </w:rPr>
    </w:lvl>
    <w:lvl w:ilvl="8">
      <w:start w:val="1"/>
      <w:numFmt w:val="decimal"/>
      <w:lvlText w:val="%1.%2.%3.%4.%5.%6.%7.%8.%9"/>
      <w:lvlJc w:val="left"/>
      <w:pPr>
        <w:ind w:left="1712" w:hanging="1080"/>
      </w:pPr>
      <w:rPr>
        <w:rFonts w:hint="default"/>
        <w:i w:val="0"/>
        <w:sz w:val="18"/>
        <w:u w:val="none"/>
      </w:rPr>
    </w:lvl>
  </w:abstractNum>
  <w:abstractNum w:abstractNumId="11" w15:restartNumberingAfterBreak="0">
    <w:nsid w:val="4477438C"/>
    <w:multiLevelType w:val="multilevel"/>
    <w:tmpl w:val="F3C210AE"/>
    <w:lvl w:ilvl="0">
      <w:start w:val="7"/>
      <w:numFmt w:val="decimal"/>
      <w:lvlText w:val="%1"/>
      <w:lvlJc w:val="left"/>
      <w:pPr>
        <w:ind w:left="553" w:hanging="423"/>
      </w:pPr>
      <w:rPr>
        <w:rFonts w:hint="default"/>
        <w:lang w:val="en-US" w:eastAsia="en-US" w:bidi="ar-SA"/>
      </w:rPr>
    </w:lvl>
    <w:lvl w:ilvl="1">
      <w:start w:val="2"/>
      <w:numFmt w:val="decimal"/>
      <w:lvlText w:val="%1.%2"/>
      <w:lvlJc w:val="left"/>
      <w:pPr>
        <w:ind w:left="6943" w:hanging="423"/>
        <w:jc w:val="right"/>
      </w:pPr>
      <w:rPr>
        <w:rFonts w:ascii="Times New Roman" w:eastAsia="Times New Roman" w:hAnsi="Times New Roman" w:cs="Times New Roman" w:hint="default"/>
        <w:b w:val="0"/>
        <w:bCs w:val="0"/>
        <w:i w:val="0"/>
        <w:iCs w:val="0"/>
        <w:spacing w:val="0"/>
        <w:w w:val="92"/>
        <w:sz w:val="20"/>
        <w:szCs w:val="20"/>
        <w:u w:val="single" w:color="000000"/>
        <w:lang w:val="en-US" w:eastAsia="en-US" w:bidi="ar-SA"/>
      </w:rPr>
    </w:lvl>
    <w:lvl w:ilvl="2">
      <w:numFmt w:val="bullet"/>
      <w:lvlText w:val="•"/>
      <w:lvlJc w:val="left"/>
      <w:pPr>
        <w:ind w:left="1038" w:hanging="423"/>
      </w:pPr>
      <w:rPr>
        <w:rFonts w:hint="default"/>
        <w:lang w:val="en-US" w:eastAsia="en-US" w:bidi="ar-SA"/>
      </w:rPr>
    </w:lvl>
    <w:lvl w:ilvl="3">
      <w:numFmt w:val="bullet"/>
      <w:lvlText w:val="•"/>
      <w:lvlJc w:val="left"/>
      <w:pPr>
        <w:ind w:left="1278" w:hanging="423"/>
      </w:pPr>
      <w:rPr>
        <w:rFonts w:hint="default"/>
        <w:lang w:val="en-US" w:eastAsia="en-US" w:bidi="ar-SA"/>
      </w:rPr>
    </w:lvl>
    <w:lvl w:ilvl="4">
      <w:numFmt w:val="bullet"/>
      <w:lvlText w:val="•"/>
      <w:lvlJc w:val="left"/>
      <w:pPr>
        <w:ind w:left="1517" w:hanging="423"/>
      </w:pPr>
      <w:rPr>
        <w:rFonts w:hint="default"/>
        <w:lang w:val="en-US" w:eastAsia="en-US" w:bidi="ar-SA"/>
      </w:rPr>
    </w:lvl>
    <w:lvl w:ilvl="5">
      <w:numFmt w:val="bullet"/>
      <w:lvlText w:val="•"/>
      <w:lvlJc w:val="left"/>
      <w:pPr>
        <w:ind w:left="1756" w:hanging="423"/>
      </w:pPr>
      <w:rPr>
        <w:rFonts w:hint="default"/>
        <w:lang w:val="en-US" w:eastAsia="en-US" w:bidi="ar-SA"/>
      </w:rPr>
    </w:lvl>
    <w:lvl w:ilvl="6">
      <w:numFmt w:val="bullet"/>
      <w:lvlText w:val="•"/>
      <w:lvlJc w:val="left"/>
      <w:pPr>
        <w:ind w:left="1996" w:hanging="423"/>
      </w:pPr>
      <w:rPr>
        <w:rFonts w:hint="default"/>
        <w:lang w:val="en-US" w:eastAsia="en-US" w:bidi="ar-SA"/>
      </w:rPr>
    </w:lvl>
    <w:lvl w:ilvl="7">
      <w:numFmt w:val="bullet"/>
      <w:lvlText w:val="•"/>
      <w:lvlJc w:val="left"/>
      <w:pPr>
        <w:ind w:left="2235" w:hanging="423"/>
      </w:pPr>
      <w:rPr>
        <w:rFonts w:hint="default"/>
        <w:lang w:val="en-US" w:eastAsia="en-US" w:bidi="ar-SA"/>
      </w:rPr>
    </w:lvl>
    <w:lvl w:ilvl="8">
      <w:numFmt w:val="bullet"/>
      <w:lvlText w:val="•"/>
      <w:lvlJc w:val="left"/>
      <w:pPr>
        <w:ind w:left="2474" w:hanging="423"/>
      </w:pPr>
      <w:rPr>
        <w:rFonts w:hint="default"/>
        <w:lang w:val="en-US" w:eastAsia="en-US" w:bidi="ar-SA"/>
      </w:rPr>
    </w:lvl>
  </w:abstractNum>
  <w:abstractNum w:abstractNumId="12" w15:restartNumberingAfterBreak="0">
    <w:nsid w:val="47D57639"/>
    <w:multiLevelType w:val="multilevel"/>
    <w:tmpl w:val="5AE4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C0743"/>
    <w:multiLevelType w:val="hybridMultilevel"/>
    <w:tmpl w:val="05B42BAE"/>
    <w:lvl w:ilvl="0" w:tplc="1214DBD6">
      <w:start w:val="1"/>
      <w:numFmt w:val="upperLetter"/>
      <w:lvlText w:val="(%1)"/>
      <w:lvlJc w:val="left"/>
      <w:pPr>
        <w:ind w:left="1392" w:hanging="720"/>
      </w:pPr>
      <w:rPr>
        <w:rFonts w:ascii="Times New Roman" w:eastAsia="Times New Roman" w:hAnsi="Times New Roman" w:cs="Times New Roman" w:hint="default"/>
        <w:b w:val="0"/>
        <w:bCs w:val="0"/>
        <w:i/>
        <w:iCs/>
        <w:spacing w:val="-4"/>
        <w:w w:val="101"/>
        <w:sz w:val="18"/>
        <w:szCs w:val="18"/>
        <w:lang w:val="en-US" w:eastAsia="en-US" w:bidi="ar-SA"/>
      </w:rPr>
    </w:lvl>
    <w:lvl w:ilvl="1" w:tplc="4B2A0120">
      <w:numFmt w:val="bullet"/>
      <w:lvlText w:val="•"/>
      <w:lvlJc w:val="left"/>
      <w:pPr>
        <w:ind w:left="1927" w:hanging="720"/>
      </w:pPr>
      <w:rPr>
        <w:rFonts w:hint="default"/>
        <w:lang w:val="en-US" w:eastAsia="en-US" w:bidi="ar-SA"/>
      </w:rPr>
    </w:lvl>
    <w:lvl w:ilvl="2" w:tplc="76A86D1E">
      <w:numFmt w:val="bullet"/>
      <w:lvlText w:val="•"/>
      <w:lvlJc w:val="left"/>
      <w:pPr>
        <w:ind w:left="2454" w:hanging="720"/>
      </w:pPr>
      <w:rPr>
        <w:rFonts w:hint="default"/>
        <w:lang w:val="en-US" w:eastAsia="en-US" w:bidi="ar-SA"/>
      </w:rPr>
    </w:lvl>
    <w:lvl w:ilvl="3" w:tplc="76400376">
      <w:numFmt w:val="bullet"/>
      <w:lvlText w:val="•"/>
      <w:lvlJc w:val="left"/>
      <w:pPr>
        <w:ind w:left="2981" w:hanging="720"/>
      </w:pPr>
      <w:rPr>
        <w:rFonts w:hint="default"/>
        <w:lang w:val="en-US" w:eastAsia="en-US" w:bidi="ar-SA"/>
      </w:rPr>
    </w:lvl>
    <w:lvl w:ilvl="4" w:tplc="2662EDE2">
      <w:numFmt w:val="bullet"/>
      <w:lvlText w:val="•"/>
      <w:lvlJc w:val="left"/>
      <w:pPr>
        <w:ind w:left="3508" w:hanging="720"/>
      </w:pPr>
      <w:rPr>
        <w:rFonts w:hint="default"/>
        <w:lang w:val="en-US" w:eastAsia="en-US" w:bidi="ar-SA"/>
      </w:rPr>
    </w:lvl>
    <w:lvl w:ilvl="5" w:tplc="BD120CB4">
      <w:numFmt w:val="bullet"/>
      <w:lvlText w:val="•"/>
      <w:lvlJc w:val="left"/>
      <w:pPr>
        <w:ind w:left="4035" w:hanging="720"/>
      </w:pPr>
      <w:rPr>
        <w:rFonts w:hint="default"/>
        <w:lang w:val="en-US" w:eastAsia="en-US" w:bidi="ar-SA"/>
      </w:rPr>
    </w:lvl>
    <w:lvl w:ilvl="6" w:tplc="D9681290">
      <w:numFmt w:val="bullet"/>
      <w:lvlText w:val="•"/>
      <w:lvlJc w:val="left"/>
      <w:pPr>
        <w:ind w:left="4562" w:hanging="720"/>
      </w:pPr>
      <w:rPr>
        <w:rFonts w:hint="default"/>
        <w:lang w:val="en-US" w:eastAsia="en-US" w:bidi="ar-SA"/>
      </w:rPr>
    </w:lvl>
    <w:lvl w:ilvl="7" w:tplc="94065162">
      <w:numFmt w:val="bullet"/>
      <w:lvlText w:val="•"/>
      <w:lvlJc w:val="left"/>
      <w:pPr>
        <w:ind w:left="5089" w:hanging="720"/>
      </w:pPr>
      <w:rPr>
        <w:rFonts w:hint="default"/>
        <w:lang w:val="en-US" w:eastAsia="en-US" w:bidi="ar-SA"/>
      </w:rPr>
    </w:lvl>
    <w:lvl w:ilvl="8" w:tplc="8D5CA68A">
      <w:numFmt w:val="bullet"/>
      <w:lvlText w:val="•"/>
      <w:lvlJc w:val="left"/>
      <w:pPr>
        <w:ind w:left="5616" w:hanging="720"/>
      </w:pPr>
      <w:rPr>
        <w:rFonts w:hint="default"/>
        <w:lang w:val="en-US" w:eastAsia="en-US" w:bidi="ar-SA"/>
      </w:rPr>
    </w:lvl>
  </w:abstractNum>
  <w:abstractNum w:abstractNumId="14" w15:restartNumberingAfterBreak="0">
    <w:nsid w:val="4E6C4EB4"/>
    <w:multiLevelType w:val="multilevel"/>
    <w:tmpl w:val="3304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EF34CC"/>
    <w:multiLevelType w:val="multilevel"/>
    <w:tmpl w:val="7054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C119E"/>
    <w:multiLevelType w:val="multilevel"/>
    <w:tmpl w:val="12A6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BC5422"/>
    <w:multiLevelType w:val="multilevel"/>
    <w:tmpl w:val="CE86AB50"/>
    <w:lvl w:ilvl="0">
      <w:start w:val="10"/>
      <w:numFmt w:val="decimal"/>
      <w:lvlText w:val="%1"/>
      <w:lvlJc w:val="left"/>
      <w:pPr>
        <w:ind w:left="416" w:hanging="416"/>
      </w:pPr>
      <w:rPr>
        <w:rFonts w:hint="default"/>
      </w:rPr>
    </w:lvl>
    <w:lvl w:ilvl="1">
      <w:start w:val="2"/>
      <w:numFmt w:val="decimal"/>
      <w:lvlText w:val="%1.%2"/>
      <w:lvlJc w:val="left"/>
      <w:pPr>
        <w:ind w:left="1366" w:hanging="416"/>
      </w:pPr>
      <w:rPr>
        <w:rFonts w:hint="default"/>
      </w:rPr>
    </w:lvl>
    <w:lvl w:ilvl="2">
      <w:start w:val="1"/>
      <w:numFmt w:val="decimal"/>
      <w:lvlText w:val="%1.%2.%3"/>
      <w:lvlJc w:val="left"/>
      <w:pPr>
        <w:ind w:left="2620" w:hanging="720"/>
      </w:pPr>
      <w:rPr>
        <w:rFonts w:hint="default"/>
      </w:rPr>
    </w:lvl>
    <w:lvl w:ilvl="3">
      <w:start w:val="1"/>
      <w:numFmt w:val="decimal"/>
      <w:lvlText w:val="%1.%2.%3.%4"/>
      <w:lvlJc w:val="left"/>
      <w:pPr>
        <w:ind w:left="3570" w:hanging="720"/>
      </w:pPr>
      <w:rPr>
        <w:rFonts w:hint="default"/>
      </w:rPr>
    </w:lvl>
    <w:lvl w:ilvl="4">
      <w:start w:val="1"/>
      <w:numFmt w:val="decimal"/>
      <w:lvlText w:val="%1.%2.%3.%4.%5"/>
      <w:lvlJc w:val="left"/>
      <w:pPr>
        <w:ind w:left="4880" w:hanging="1080"/>
      </w:pPr>
      <w:rPr>
        <w:rFonts w:hint="default"/>
      </w:rPr>
    </w:lvl>
    <w:lvl w:ilvl="5">
      <w:start w:val="1"/>
      <w:numFmt w:val="decimal"/>
      <w:lvlText w:val="%1.%2.%3.%4.%5.%6"/>
      <w:lvlJc w:val="left"/>
      <w:pPr>
        <w:ind w:left="5830" w:hanging="1080"/>
      </w:pPr>
      <w:rPr>
        <w:rFonts w:hint="default"/>
      </w:rPr>
    </w:lvl>
    <w:lvl w:ilvl="6">
      <w:start w:val="1"/>
      <w:numFmt w:val="decimal"/>
      <w:lvlText w:val="%1.%2.%3.%4.%5.%6.%7"/>
      <w:lvlJc w:val="left"/>
      <w:pPr>
        <w:ind w:left="7140" w:hanging="1440"/>
      </w:pPr>
      <w:rPr>
        <w:rFonts w:hint="default"/>
      </w:rPr>
    </w:lvl>
    <w:lvl w:ilvl="7">
      <w:start w:val="1"/>
      <w:numFmt w:val="decimal"/>
      <w:lvlText w:val="%1.%2.%3.%4.%5.%6.%7.%8"/>
      <w:lvlJc w:val="left"/>
      <w:pPr>
        <w:ind w:left="8090" w:hanging="1440"/>
      </w:pPr>
      <w:rPr>
        <w:rFonts w:hint="default"/>
      </w:rPr>
    </w:lvl>
    <w:lvl w:ilvl="8">
      <w:start w:val="1"/>
      <w:numFmt w:val="decimal"/>
      <w:lvlText w:val="%1.%2.%3.%4.%5.%6.%7.%8.%9"/>
      <w:lvlJc w:val="left"/>
      <w:pPr>
        <w:ind w:left="9400" w:hanging="1800"/>
      </w:pPr>
      <w:rPr>
        <w:rFonts w:hint="default"/>
      </w:rPr>
    </w:lvl>
  </w:abstractNum>
  <w:abstractNum w:abstractNumId="18" w15:restartNumberingAfterBreak="0">
    <w:nsid w:val="5D63661E"/>
    <w:multiLevelType w:val="multilevel"/>
    <w:tmpl w:val="96C8FBDC"/>
    <w:lvl w:ilvl="0">
      <w:start w:val="8"/>
      <w:numFmt w:val="decimal"/>
      <w:lvlText w:val="%1."/>
      <w:lvlJc w:val="left"/>
      <w:pPr>
        <w:ind w:left="360" w:hanging="212"/>
      </w:pPr>
      <w:rPr>
        <w:rFonts w:ascii="Times New Roman" w:eastAsia="Times New Roman" w:hAnsi="Times New Roman" w:cs="Times New Roman" w:hint="default"/>
        <w:b w:val="0"/>
        <w:bCs w:val="0"/>
        <w:i/>
        <w:iCs/>
        <w:spacing w:val="0"/>
        <w:w w:val="97"/>
        <w:sz w:val="26"/>
        <w:szCs w:val="26"/>
        <w:u w:val="single" w:color="000000"/>
        <w:lang w:val="en-US" w:eastAsia="en-US" w:bidi="ar-SA"/>
      </w:rPr>
    </w:lvl>
    <w:lvl w:ilvl="1">
      <w:start w:val="1"/>
      <w:numFmt w:val="decimal"/>
      <w:lvlText w:val="%1.%2"/>
      <w:lvlJc w:val="left"/>
      <w:pPr>
        <w:ind w:left="311" w:hanging="232"/>
      </w:pPr>
      <w:rPr>
        <w:rFonts w:hint="default"/>
        <w:spacing w:val="0"/>
        <w:w w:val="93"/>
        <w:u w:val="single" w:color="000000"/>
        <w:lang w:val="en-US" w:eastAsia="en-US" w:bidi="ar-SA"/>
      </w:rPr>
    </w:lvl>
    <w:lvl w:ilvl="2">
      <w:numFmt w:val="bullet"/>
      <w:lvlText w:val="•"/>
      <w:lvlJc w:val="left"/>
      <w:pPr>
        <w:ind w:left="315" w:hanging="232"/>
      </w:pPr>
      <w:rPr>
        <w:rFonts w:hint="default"/>
        <w:lang w:val="en-US" w:eastAsia="en-US" w:bidi="ar-SA"/>
      </w:rPr>
    </w:lvl>
    <w:lvl w:ilvl="3">
      <w:numFmt w:val="bullet"/>
      <w:lvlText w:val="•"/>
      <w:lvlJc w:val="left"/>
      <w:pPr>
        <w:ind w:left="271" w:hanging="232"/>
      </w:pPr>
      <w:rPr>
        <w:rFonts w:hint="default"/>
        <w:lang w:val="en-US" w:eastAsia="en-US" w:bidi="ar-SA"/>
      </w:rPr>
    </w:lvl>
    <w:lvl w:ilvl="4">
      <w:numFmt w:val="bullet"/>
      <w:lvlText w:val="•"/>
      <w:lvlJc w:val="left"/>
      <w:pPr>
        <w:ind w:left="226" w:hanging="232"/>
      </w:pPr>
      <w:rPr>
        <w:rFonts w:hint="default"/>
        <w:lang w:val="en-US" w:eastAsia="en-US" w:bidi="ar-SA"/>
      </w:rPr>
    </w:lvl>
    <w:lvl w:ilvl="5">
      <w:numFmt w:val="bullet"/>
      <w:lvlText w:val="•"/>
      <w:lvlJc w:val="left"/>
      <w:pPr>
        <w:ind w:left="182" w:hanging="232"/>
      </w:pPr>
      <w:rPr>
        <w:rFonts w:hint="default"/>
        <w:lang w:val="en-US" w:eastAsia="en-US" w:bidi="ar-SA"/>
      </w:rPr>
    </w:lvl>
    <w:lvl w:ilvl="6">
      <w:numFmt w:val="bullet"/>
      <w:lvlText w:val="•"/>
      <w:lvlJc w:val="left"/>
      <w:pPr>
        <w:ind w:left="137" w:hanging="232"/>
      </w:pPr>
      <w:rPr>
        <w:rFonts w:hint="default"/>
        <w:lang w:val="en-US" w:eastAsia="en-US" w:bidi="ar-SA"/>
      </w:rPr>
    </w:lvl>
    <w:lvl w:ilvl="7">
      <w:numFmt w:val="bullet"/>
      <w:lvlText w:val="•"/>
      <w:lvlJc w:val="left"/>
      <w:pPr>
        <w:ind w:left="93" w:hanging="232"/>
      </w:pPr>
      <w:rPr>
        <w:rFonts w:hint="default"/>
        <w:lang w:val="en-US" w:eastAsia="en-US" w:bidi="ar-SA"/>
      </w:rPr>
    </w:lvl>
    <w:lvl w:ilvl="8">
      <w:numFmt w:val="bullet"/>
      <w:lvlText w:val="•"/>
      <w:lvlJc w:val="left"/>
      <w:pPr>
        <w:ind w:left="48" w:hanging="232"/>
      </w:pPr>
      <w:rPr>
        <w:rFonts w:hint="default"/>
        <w:lang w:val="en-US" w:eastAsia="en-US" w:bidi="ar-SA"/>
      </w:rPr>
    </w:lvl>
  </w:abstractNum>
  <w:abstractNum w:abstractNumId="19" w15:restartNumberingAfterBreak="0">
    <w:nsid w:val="631864C6"/>
    <w:multiLevelType w:val="multilevel"/>
    <w:tmpl w:val="7EB8C278"/>
    <w:lvl w:ilvl="0">
      <w:start w:val="6"/>
      <w:numFmt w:val="decimal"/>
      <w:lvlText w:val="%1"/>
      <w:lvlJc w:val="left"/>
      <w:pPr>
        <w:ind w:left="360" w:hanging="360"/>
      </w:pPr>
      <w:rPr>
        <w:rFonts w:hint="default"/>
      </w:rPr>
    </w:lvl>
    <w:lvl w:ilvl="1">
      <w:start w:val="2"/>
      <w:numFmt w:val="decimal"/>
      <w:lvlText w:val="%1.%2"/>
      <w:lvlJc w:val="left"/>
      <w:pPr>
        <w:ind w:left="238" w:hanging="360"/>
      </w:pPr>
      <w:rPr>
        <w:rFonts w:hint="default"/>
      </w:rPr>
    </w:lvl>
    <w:lvl w:ilvl="2">
      <w:start w:val="1"/>
      <w:numFmt w:val="decimal"/>
      <w:lvlText w:val="%1.%2.%3"/>
      <w:lvlJc w:val="left"/>
      <w:pPr>
        <w:ind w:left="476" w:hanging="720"/>
      </w:pPr>
      <w:rPr>
        <w:rFonts w:hint="default"/>
      </w:rPr>
    </w:lvl>
    <w:lvl w:ilvl="3">
      <w:start w:val="1"/>
      <w:numFmt w:val="decimal"/>
      <w:lvlText w:val="%1.%2.%3.%4"/>
      <w:lvlJc w:val="left"/>
      <w:pPr>
        <w:ind w:left="354" w:hanging="720"/>
      </w:pPr>
      <w:rPr>
        <w:rFonts w:hint="default"/>
      </w:rPr>
    </w:lvl>
    <w:lvl w:ilvl="4">
      <w:start w:val="1"/>
      <w:numFmt w:val="decimal"/>
      <w:lvlText w:val="%1.%2.%3.%4.%5"/>
      <w:lvlJc w:val="left"/>
      <w:pPr>
        <w:ind w:left="232" w:hanging="720"/>
      </w:pPr>
      <w:rPr>
        <w:rFonts w:hint="default"/>
      </w:rPr>
    </w:lvl>
    <w:lvl w:ilvl="5">
      <w:start w:val="1"/>
      <w:numFmt w:val="decimal"/>
      <w:lvlText w:val="%1.%2.%3.%4.%5.%6"/>
      <w:lvlJc w:val="left"/>
      <w:pPr>
        <w:ind w:left="470" w:hanging="1080"/>
      </w:pPr>
      <w:rPr>
        <w:rFonts w:hint="default"/>
      </w:rPr>
    </w:lvl>
    <w:lvl w:ilvl="6">
      <w:start w:val="1"/>
      <w:numFmt w:val="decimal"/>
      <w:lvlText w:val="%1.%2.%3.%4.%5.%6.%7"/>
      <w:lvlJc w:val="left"/>
      <w:pPr>
        <w:ind w:left="348" w:hanging="1080"/>
      </w:pPr>
      <w:rPr>
        <w:rFonts w:hint="default"/>
      </w:rPr>
    </w:lvl>
    <w:lvl w:ilvl="7">
      <w:start w:val="1"/>
      <w:numFmt w:val="decimal"/>
      <w:lvlText w:val="%1.%2.%3.%4.%5.%6.%7.%8"/>
      <w:lvlJc w:val="left"/>
      <w:pPr>
        <w:ind w:left="586" w:hanging="1440"/>
      </w:pPr>
      <w:rPr>
        <w:rFonts w:hint="default"/>
      </w:rPr>
    </w:lvl>
    <w:lvl w:ilvl="8">
      <w:start w:val="1"/>
      <w:numFmt w:val="decimal"/>
      <w:lvlText w:val="%1.%2.%3.%4.%5.%6.%7.%8.%9"/>
      <w:lvlJc w:val="left"/>
      <w:pPr>
        <w:ind w:left="464" w:hanging="1440"/>
      </w:pPr>
      <w:rPr>
        <w:rFonts w:hint="default"/>
      </w:rPr>
    </w:lvl>
  </w:abstractNum>
  <w:abstractNum w:abstractNumId="20" w15:restartNumberingAfterBreak="0">
    <w:nsid w:val="77291EAC"/>
    <w:multiLevelType w:val="hybridMultilevel"/>
    <w:tmpl w:val="D0E0E1F0"/>
    <w:lvl w:ilvl="0" w:tplc="325E8D5E">
      <w:start w:val="1"/>
      <w:numFmt w:val="upperRoman"/>
      <w:lvlText w:val="%1."/>
      <w:lvlJc w:val="left"/>
      <w:pPr>
        <w:ind w:left="2569" w:hanging="216"/>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E9C27DEE">
      <w:numFmt w:val="bullet"/>
      <w:lvlText w:val="•"/>
      <w:lvlJc w:val="left"/>
      <w:pPr>
        <w:ind w:left="2868" w:hanging="216"/>
      </w:pPr>
      <w:rPr>
        <w:rFonts w:hint="default"/>
        <w:lang w:val="en-US" w:eastAsia="en-US" w:bidi="ar-SA"/>
      </w:rPr>
    </w:lvl>
    <w:lvl w:ilvl="2" w:tplc="87C2C688">
      <w:numFmt w:val="bullet"/>
      <w:lvlText w:val="•"/>
      <w:lvlJc w:val="left"/>
      <w:pPr>
        <w:ind w:left="3177" w:hanging="216"/>
      </w:pPr>
      <w:rPr>
        <w:rFonts w:hint="default"/>
        <w:lang w:val="en-US" w:eastAsia="en-US" w:bidi="ar-SA"/>
      </w:rPr>
    </w:lvl>
    <w:lvl w:ilvl="3" w:tplc="EF3A3232">
      <w:numFmt w:val="bullet"/>
      <w:lvlText w:val="•"/>
      <w:lvlJc w:val="left"/>
      <w:pPr>
        <w:ind w:left="3486" w:hanging="216"/>
      </w:pPr>
      <w:rPr>
        <w:rFonts w:hint="default"/>
        <w:lang w:val="en-US" w:eastAsia="en-US" w:bidi="ar-SA"/>
      </w:rPr>
    </w:lvl>
    <w:lvl w:ilvl="4" w:tplc="042EC21E">
      <w:numFmt w:val="bullet"/>
      <w:lvlText w:val="•"/>
      <w:lvlJc w:val="left"/>
      <w:pPr>
        <w:ind w:left="3794" w:hanging="216"/>
      </w:pPr>
      <w:rPr>
        <w:rFonts w:hint="default"/>
        <w:lang w:val="en-US" w:eastAsia="en-US" w:bidi="ar-SA"/>
      </w:rPr>
    </w:lvl>
    <w:lvl w:ilvl="5" w:tplc="B1ACA4A6">
      <w:numFmt w:val="bullet"/>
      <w:lvlText w:val="•"/>
      <w:lvlJc w:val="left"/>
      <w:pPr>
        <w:ind w:left="4103" w:hanging="216"/>
      </w:pPr>
      <w:rPr>
        <w:rFonts w:hint="default"/>
        <w:lang w:val="en-US" w:eastAsia="en-US" w:bidi="ar-SA"/>
      </w:rPr>
    </w:lvl>
    <w:lvl w:ilvl="6" w:tplc="EFF2B45A">
      <w:numFmt w:val="bullet"/>
      <w:lvlText w:val="•"/>
      <w:lvlJc w:val="left"/>
      <w:pPr>
        <w:ind w:left="4412" w:hanging="216"/>
      </w:pPr>
      <w:rPr>
        <w:rFonts w:hint="default"/>
        <w:lang w:val="en-US" w:eastAsia="en-US" w:bidi="ar-SA"/>
      </w:rPr>
    </w:lvl>
    <w:lvl w:ilvl="7" w:tplc="7CBEFAC6">
      <w:numFmt w:val="bullet"/>
      <w:lvlText w:val="•"/>
      <w:lvlJc w:val="left"/>
      <w:pPr>
        <w:ind w:left="4721" w:hanging="216"/>
      </w:pPr>
      <w:rPr>
        <w:rFonts w:hint="default"/>
        <w:lang w:val="en-US" w:eastAsia="en-US" w:bidi="ar-SA"/>
      </w:rPr>
    </w:lvl>
    <w:lvl w:ilvl="8" w:tplc="20D2901C">
      <w:numFmt w:val="bullet"/>
      <w:lvlText w:val="•"/>
      <w:lvlJc w:val="left"/>
      <w:pPr>
        <w:ind w:left="5029" w:hanging="216"/>
      </w:pPr>
      <w:rPr>
        <w:rFonts w:hint="default"/>
        <w:lang w:val="en-US" w:eastAsia="en-US" w:bidi="ar-SA"/>
      </w:rPr>
    </w:lvl>
  </w:abstractNum>
  <w:abstractNum w:abstractNumId="21" w15:restartNumberingAfterBreak="0">
    <w:nsid w:val="7CA22AF3"/>
    <w:multiLevelType w:val="hybridMultilevel"/>
    <w:tmpl w:val="BBAAD812"/>
    <w:lvl w:ilvl="0" w:tplc="C97E631A">
      <w:start w:val="1"/>
      <w:numFmt w:val="decimal"/>
      <w:lvlText w:val="%1."/>
      <w:lvlJc w:val="left"/>
      <w:pPr>
        <w:ind w:left="1346" w:hanging="212"/>
      </w:pPr>
      <w:rPr>
        <w:rFonts w:ascii="Times New Roman" w:eastAsia="Times New Roman" w:hAnsi="Times New Roman" w:cs="Times New Roman" w:hint="default"/>
        <w:b w:val="0"/>
        <w:bCs w:val="0"/>
        <w:i w:val="0"/>
        <w:iCs w:val="0"/>
        <w:spacing w:val="0"/>
        <w:w w:val="97"/>
        <w:sz w:val="26"/>
        <w:szCs w:val="26"/>
        <w:u w:val="single" w:color="000000"/>
        <w:lang w:val="en-US" w:eastAsia="en-US" w:bidi="ar-SA"/>
      </w:rPr>
    </w:lvl>
    <w:lvl w:ilvl="1" w:tplc="48429CCE">
      <w:numFmt w:val="bullet"/>
      <w:lvlText w:val="•"/>
      <w:lvlJc w:val="left"/>
      <w:pPr>
        <w:ind w:left="1193" w:hanging="212"/>
      </w:pPr>
      <w:rPr>
        <w:rFonts w:hint="default"/>
        <w:lang w:val="en-US" w:eastAsia="en-US" w:bidi="ar-SA"/>
      </w:rPr>
    </w:lvl>
    <w:lvl w:ilvl="2" w:tplc="F8DCD590">
      <w:numFmt w:val="bullet"/>
      <w:lvlText w:val="•"/>
      <w:lvlJc w:val="left"/>
      <w:pPr>
        <w:ind w:left="1807" w:hanging="212"/>
      </w:pPr>
      <w:rPr>
        <w:rFonts w:hint="default"/>
        <w:lang w:val="en-US" w:eastAsia="en-US" w:bidi="ar-SA"/>
      </w:rPr>
    </w:lvl>
    <w:lvl w:ilvl="3" w:tplc="B8227210">
      <w:numFmt w:val="bullet"/>
      <w:lvlText w:val="•"/>
      <w:lvlJc w:val="left"/>
      <w:pPr>
        <w:ind w:left="2421" w:hanging="212"/>
      </w:pPr>
      <w:rPr>
        <w:rFonts w:hint="default"/>
        <w:lang w:val="en-US" w:eastAsia="en-US" w:bidi="ar-SA"/>
      </w:rPr>
    </w:lvl>
    <w:lvl w:ilvl="4" w:tplc="554825E6">
      <w:numFmt w:val="bullet"/>
      <w:lvlText w:val="•"/>
      <w:lvlJc w:val="left"/>
      <w:pPr>
        <w:ind w:left="3035" w:hanging="212"/>
      </w:pPr>
      <w:rPr>
        <w:rFonts w:hint="default"/>
        <w:lang w:val="en-US" w:eastAsia="en-US" w:bidi="ar-SA"/>
      </w:rPr>
    </w:lvl>
    <w:lvl w:ilvl="5" w:tplc="4968A1EA">
      <w:numFmt w:val="bullet"/>
      <w:lvlText w:val="•"/>
      <w:lvlJc w:val="left"/>
      <w:pPr>
        <w:ind w:left="3649" w:hanging="212"/>
      </w:pPr>
      <w:rPr>
        <w:rFonts w:hint="default"/>
        <w:lang w:val="en-US" w:eastAsia="en-US" w:bidi="ar-SA"/>
      </w:rPr>
    </w:lvl>
    <w:lvl w:ilvl="6" w:tplc="FF12D95A">
      <w:numFmt w:val="bullet"/>
      <w:lvlText w:val="•"/>
      <w:lvlJc w:val="left"/>
      <w:pPr>
        <w:ind w:left="4262" w:hanging="212"/>
      </w:pPr>
      <w:rPr>
        <w:rFonts w:hint="default"/>
        <w:lang w:val="en-US" w:eastAsia="en-US" w:bidi="ar-SA"/>
      </w:rPr>
    </w:lvl>
    <w:lvl w:ilvl="7" w:tplc="E03E5F0E">
      <w:numFmt w:val="bullet"/>
      <w:lvlText w:val="•"/>
      <w:lvlJc w:val="left"/>
      <w:pPr>
        <w:ind w:left="4876" w:hanging="212"/>
      </w:pPr>
      <w:rPr>
        <w:rFonts w:hint="default"/>
        <w:lang w:val="en-US" w:eastAsia="en-US" w:bidi="ar-SA"/>
      </w:rPr>
    </w:lvl>
    <w:lvl w:ilvl="8" w:tplc="0DB8CE06">
      <w:numFmt w:val="bullet"/>
      <w:lvlText w:val="•"/>
      <w:lvlJc w:val="left"/>
      <w:pPr>
        <w:ind w:left="5490" w:hanging="212"/>
      </w:pPr>
      <w:rPr>
        <w:rFonts w:hint="default"/>
        <w:lang w:val="en-US" w:eastAsia="en-US" w:bidi="ar-SA"/>
      </w:rPr>
    </w:lvl>
  </w:abstractNum>
  <w:abstractNum w:abstractNumId="22" w15:restartNumberingAfterBreak="0">
    <w:nsid w:val="7D2679AE"/>
    <w:multiLevelType w:val="hybridMultilevel"/>
    <w:tmpl w:val="C1D6EB0A"/>
    <w:lvl w:ilvl="0" w:tplc="595CB1A6">
      <w:start w:val="8"/>
      <w:numFmt w:val="upperRoman"/>
      <w:lvlText w:val="%1."/>
      <w:lvlJc w:val="left"/>
      <w:pPr>
        <w:ind w:left="3073" w:hanging="720"/>
      </w:pPr>
      <w:rPr>
        <w:rFonts w:hint="default"/>
      </w:rPr>
    </w:lvl>
    <w:lvl w:ilvl="1" w:tplc="40090019" w:tentative="1">
      <w:start w:val="1"/>
      <w:numFmt w:val="lowerLetter"/>
      <w:lvlText w:val="%2."/>
      <w:lvlJc w:val="left"/>
      <w:pPr>
        <w:ind w:left="3433" w:hanging="360"/>
      </w:pPr>
    </w:lvl>
    <w:lvl w:ilvl="2" w:tplc="4009001B" w:tentative="1">
      <w:start w:val="1"/>
      <w:numFmt w:val="lowerRoman"/>
      <w:lvlText w:val="%3."/>
      <w:lvlJc w:val="right"/>
      <w:pPr>
        <w:ind w:left="4153" w:hanging="180"/>
      </w:pPr>
    </w:lvl>
    <w:lvl w:ilvl="3" w:tplc="4009000F" w:tentative="1">
      <w:start w:val="1"/>
      <w:numFmt w:val="decimal"/>
      <w:lvlText w:val="%4."/>
      <w:lvlJc w:val="left"/>
      <w:pPr>
        <w:ind w:left="4873" w:hanging="360"/>
      </w:pPr>
    </w:lvl>
    <w:lvl w:ilvl="4" w:tplc="40090019" w:tentative="1">
      <w:start w:val="1"/>
      <w:numFmt w:val="lowerLetter"/>
      <w:lvlText w:val="%5."/>
      <w:lvlJc w:val="left"/>
      <w:pPr>
        <w:ind w:left="5593" w:hanging="360"/>
      </w:pPr>
    </w:lvl>
    <w:lvl w:ilvl="5" w:tplc="4009001B" w:tentative="1">
      <w:start w:val="1"/>
      <w:numFmt w:val="lowerRoman"/>
      <w:lvlText w:val="%6."/>
      <w:lvlJc w:val="right"/>
      <w:pPr>
        <w:ind w:left="6313" w:hanging="180"/>
      </w:pPr>
    </w:lvl>
    <w:lvl w:ilvl="6" w:tplc="4009000F" w:tentative="1">
      <w:start w:val="1"/>
      <w:numFmt w:val="decimal"/>
      <w:lvlText w:val="%7."/>
      <w:lvlJc w:val="left"/>
      <w:pPr>
        <w:ind w:left="7033" w:hanging="360"/>
      </w:pPr>
    </w:lvl>
    <w:lvl w:ilvl="7" w:tplc="40090019" w:tentative="1">
      <w:start w:val="1"/>
      <w:numFmt w:val="lowerLetter"/>
      <w:lvlText w:val="%8."/>
      <w:lvlJc w:val="left"/>
      <w:pPr>
        <w:ind w:left="7753" w:hanging="360"/>
      </w:pPr>
    </w:lvl>
    <w:lvl w:ilvl="8" w:tplc="4009001B" w:tentative="1">
      <w:start w:val="1"/>
      <w:numFmt w:val="lowerRoman"/>
      <w:lvlText w:val="%9."/>
      <w:lvlJc w:val="right"/>
      <w:pPr>
        <w:ind w:left="8473" w:hanging="180"/>
      </w:pPr>
    </w:lvl>
  </w:abstractNum>
  <w:num w:numId="1" w16cid:durableId="716245628">
    <w:abstractNumId w:val="13"/>
  </w:num>
  <w:num w:numId="2" w16cid:durableId="1379430476">
    <w:abstractNumId w:val="2"/>
  </w:num>
  <w:num w:numId="3" w16cid:durableId="1698003758">
    <w:abstractNumId w:val="3"/>
  </w:num>
  <w:num w:numId="4" w16cid:durableId="1908374347">
    <w:abstractNumId w:val="18"/>
  </w:num>
  <w:num w:numId="5" w16cid:durableId="2039888073">
    <w:abstractNumId w:val="0"/>
  </w:num>
  <w:num w:numId="6" w16cid:durableId="223175847">
    <w:abstractNumId w:val="6"/>
  </w:num>
  <w:num w:numId="7" w16cid:durableId="870656106">
    <w:abstractNumId w:val="11"/>
  </w:num>
  <w:num w:numId="8" w16cid:durableId="1972902394">
    <w:abstractNumId w:val="21"/>
  </w:num>
  <w:num w:numId="9" w16cid:durableId="471215991">
    <w:abstractNumId w:val="8"/>
  </w:num>
  <w:num w:numId="10" w16cid:durableId="1442609774">
    <w:abstractNumId w:val="4"/>
  </w:num>
  <w:num w:numId="11" w16cid:durableId="406538049">
    <w:abstractNumId w:val="20"/>
  </w:num>
  <w:num w:numId="12" w16cid:durableId="1052971095">
    <w:abstractNumId w:val="16"/>
  </w:num>
  <w:num w:numId="13" w16cid:durableId="1033117302">
    <w:abstractNumId w:val="14"/>
  </w:num>
  <w:num w:numId="14" w16cid:durableId="1920367520">
    <w:abstractNumId w:val="12"/>
  </w:num>
  <w:num w:numId="15" w16cid:durableId="1852647397">
    <w:abstractNumId w:val="5"/>
  </w:num>
  <w:num w:numId="16" w16cid:durableId="412775084">
    <w:abstractNumId w:val="15"/>
  </w:num>
  <w:num w:numId="17" w16cid:durableId="1042483464">
    <w:abstractNumId w:val="7"/>
  </w:num>
  <w:num w:numId="18" w16cid:durableId="2009366026">
    <w:abstractNumId w:val="19"/>
  </w:num>
  <w:num w:numId="19" w16cid:durableId="2130390740">
    <w:abstractNumId w:val="22"/>
  </w:num>
  <w:num w:numId="20" w16cid:durableId="668560544">
    <w:abstractNumId w:val="9"/>
  </w:num>
  <w:num w:numId="21" w16cid:durableId="1784808245">
    <w:abstractNumId w:val="10"/>
  </w:num>
  <w:num w:numId="22" w16cid:durableId="1741175888">
    <w:abstractNumId w:val="1"/>
  </w:num>
  <w:num w:numId="23" w16cid:durableId="15591695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1D7F"/>
    <w:rsid w:val="00001C1D"/>
    <w:rsid w:val="000105EE"/>
    <w:rsid w:val="0019752A"/>
    <w:rsid w:val="00244B6F"/>
    <w:rsid w:val="00296D65"/>
    <w:rsid w:val="00303BDD"/>
    <w:rsid w:val="00381223"/>
    <w:rsid w:val="00394863"/>
    <w:rsid w:val="003C1D7F"/>
    <w:rsid w:val="003D7941"/>
    <w:rsid w:val="004C057F"/>
    <w:rsid w:val="004D11D7"/>
    <w:rsid w:val="004D34E3"/>
    <w:rsid w:val="00585B8C"/>
    <w:rsid w:val="005C7DCA"/>
    <w:rsid w:val="005D11D5"/>
    <w:rsid w:val="006374B4"/>
    <w:rsid w:val="00662AB2"/>
    <w:rsid w:val="00662CB9"/>
    <w:rsid w:val="00683D2D"/>
    <w:rsid w:val="006E76CD"/>
    <w:rsid w:val="006F753F"/>
    <w:rsid w:val="00743FA2"/>
    <w:rsid w:val="007A1802"/>
    <w:rsid w:val="007C36DD"/>
    <w:rsid w:val="007E6535"/>
    <w:rsid w:val="00813822"/>
    <w:rsid w:val="00815631"/>
    <w:rsid w:val="00830FFC"/>
    <w:rsid w:val="008B4CE3"/>
    <w:rsid w:val="008B5662"/>
    <w:rsid w:val="008E473F"/>
    <w:rsid w:val="008E6EEB"/>
    <w:rsid w:val="00941AAD"/>
    <w:rsid w:val="009823ED"/>
    <w:rsid w:val="009C7C99"/>
    <w:rsid w:val="00A06D6E"/>
    <w:rsid w:val="00A106B5"/>
    <w:rsid w:val="00A94E22"/>
    <w:rsid w:val="00AA4EF3"/>
    <w:rsid w:val="00B969C8"/>
    <w:rsid w:val="00BC6AAC"/>
    <w:rsid w:val="00BE33BD"/>
    <w:rsid w:val="00C024EA"/>
    <w:rsid w:val="00C4209C"/>
    <w:rsid w:val="00C53B86"/>
    <w:rsid w:val="00C734B2"/>
    <w:rsid w:val="00C77177"/>
    <w:rsid w:val="00CD7732"/>
    <w:rsid w:val="00D01EF9"/>
    <w:rsid w:val="00D808AE"/>
    <w:rsid w:val="00D9492F"/>
    <w:rsid w:val="00DF2700"/>
    <w:rsid w:val="00E04688"/>
    <w:rsid w:val="00E41421"/>
    <w:rsid w:val="00E9750C"/>
    <w:rsid w:val="00F24159"/>
    <w:rsid w:val="00FC7C5D"/>
    <w:rsid w:val="00FF0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4608"/>
  <w15:docId w15:val="{9ACEA492-0FA9-4BAB-952C-BA5B3E9E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i/>
      <w:iCs/>
      <w:sz w:val="28"/>
      <w:szCs w:val="28"/>
    </w:rPr>
  </w:style>
  <w:style w:type="paragraph" w:styleId="Heading2">
    <w:name w:val="heading 2"/>
    <w:basedOn w:val="Normal"/>
    <w:next w:val="Normal"/>
    <w:link w:val="Heading2Char"/>
    <w:uiPriority w:val="9"/>
    <w:semiHidden/>
    <w:unhideWhenUsed/>
    <w:qFormat/>
    <w:rsid w:val="00244B6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43FA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E473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59"/>
      <w:ind w:left="682" w:right="1043"/>
      <w:jc w:val="center"/>
    </w:pPr>
    <w:rPr>
      <w:sz w:val="48"/>
      <w:szCs w:val="48"/>
    </w:rPr>
  </w:style>
  <w:style w:type="paragraph" w:styleId="ListParagraph">
    <w:name w:val="List Paragraph"/>
    <w:basedOn w:val="Normal"/>
    <w:uiPriority w:val="1"/>
    <w:qFormat/>
    <w:pPr>
      <w:ind w:left="570" w:hanging="21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244B6F"/>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244B6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44B6F"/>
    <w:rPr>
      <w:b/>
      <w:bCs/>
    </w:rPr>
  </w:style>
  <w:style w:type="character" w:customStyle="1" w:styleId="Heading4Char">
    <w:name w:val="Heading 4 Char"/>
    <w:basedOn w:val="DefaultParagraphFont"/>
    <w:link w:val="Heading4"/>
    <w:uiPriority w:val="9"/>
    <w:semiHidden/>
    <w:rsid w:val="008E473F"/>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743FA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105EE"/>
    <w:rPr>
      <w:color w:val="0000FF" w:themeColor="hyperlink"/>
      <w:u w:val="single"/>
    </w:rPr>
  </w:style>
  <w:style w:type="character" w:styleId="UnresolvedMention">
    <w:name w:val="Unresolved Mention"/>
    <w:basedOn w:val="DefaultParagraphFont"/>
    <w:uiPriority w:val="99"/>
    <w:semiHidden/>
    <w:unhideWhenUsed/>
    <w:rsid w:val="00010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png"/><Relationship Id="rId68" Type="http://schemas.openxmlformats.org/officeDocument/2006/relationships/hyperlink" Target="https://aws.amazon.com/braket/"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hyperlink" Target="https://www.iceye.com/sar-data" TargetMode="Externa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hyperlink" Target="https://github.com/CAESAR-Radi/SAR-Ship-Dataset"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0.jpe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hyperlink" Target="https://www.kaggle.com/datasets/navoneel/brain-mri-images-for-brain-tumor-detection" TargetMode="External"/><Relationship Id="rId69" Type="http://schemas.openxmlformats.org/officeDocument/2006/relationships/hyperlink" Target="https://dl.acm.org" TargetMode="External"/><Relationship Id="rId8" Type="http://schemas.openxmlformats.org/officeDocument/2006/relationships/header" Target="header1.xml"/><Relationship Id="rId51" Type="http://schemas.openxmlformats.org/officeDocument/2006/relationships/image" Target="media/image40.jpeg"/><Relationship Id="rId72" Type="http://schemas.openxmlformats.org/officeDocument/2006/relationships/hyperlink" Target="https://www.nature.com/npjqi"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hyperlink" Target="https://qiskit.org/" TargetMode="External"/><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hyperlink" Target="https://link.springer.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hyperlink" Target="https://github.com/CAESAR-Radi/SAR-Ship-Dataset" TargetMode="Externa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png"/><Relationship Id="rId65" Type="http://schemas.openxmlformats.org/officeDocument/2006/relationships/hyperlink" Target="https://www.iceye.com/"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navoneel/brain-mri-images-for-brain-tumor-detection"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 Type="http://schemas.openxmlformats.org/officeDocument/2006/relationships/hyperlink" Target="mailto:swarajayasawant19@gmail.com" TargetMode="External"/><Relationship Id="rId71" Type="http://schemas.openxmlformats.org/officeDocument/2006/relationships/hyperlink" Target="https://www.sciencedir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19</Pages>
  <Words>8081</Words>
  <Characters>46067</Characters>
  <Application>Microsoft Office Word</Application>
  <DocSecurity>0</DocSecurity>
  <Lines>383</Lines>
  <Paragraphs>108</Paragraphs>
  <ScaleCrop>false</ScaleCrop>
  <Company/>
  <LinksUpToDate>false</LinksUpToDate>
  <CharactersWithSpaces>54040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swarajayasawant19@gmail.com</cp:lastModifiedBy>
  <cp:revision>7</cp:revision>
  <cp:lastPrinted>2026-01-08T11:58:00Z</cp:lastPrinted>
  <dcterms:created xsi:type="dcterms:W3CDTF">2026-01-08T11:58:00Z</dcterms:created>
  <dcterms:modified xsi:type="dcterms:W3CDTF">2026-01-08T12:10:00Z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2026-01-07T00:00:00Z</vt:filetime>
  </property>
  <property fmtid="{D5CDD505-2E9C-101B-9397-08002B2CF9AE}" pid="5" name="Producer">
    <vt:lpwstr>www.ilovepdf.com</vt:lpwstr>
  </property>
</Properties>
</file>