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bookmarkStart w:id="0" w:name="_GoBack"/>
      <w:bookmarkEnd w:id="0"/>
    </w:p>
    <w:sdt>
      <w:sdtPr>
        <w:rPr>
          <w:rFonts w:eastAsia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D43EFC">
          <w:pPr>
            <w:pStyle w:val="TOC1"/>
            <w:rPr>
              <w:rFonts w:asciiTheme="majorHAnsi" w:eastAsiaTheme="minorEastAsia" w:hAnsiTheme="majorHAnsi" w:cstheme="majorHAnsi"/>
              <w:color w:val="auto"/>
              <w:lang w:val="en-CA" w:eastAsia="en-CA"/>
            </w:rPr>
          </w:pPr>
          <w:hyperlink w:anchor="_Toc508883224" w:history="1">
            <w:r w:rsidRPr="00D43EFC">
              <w:rPr>
                <w:rStyle w:val="Hyperlink"/>
                <w:rFonts w:asciiTheme="majorHAnsi" w:hAnsiTheme="majorHAnsi" w:cstheme="majorHAnsi"/>
                <w:b/>
              </w:rPr>
              <w:t>Bug #2: Bbox Tight Legend (Fixed)</w:t>
            </w:r>
            <w:r w:rsidRPr="00D43EFC">
              <w:rPr>
                <w:rFonts w:asciiTheme="majorHAnsi" w:hAnsiTheme="majorHAnsi" w:cstheme="majorHAnsi"/>
                <w:webHidden/>
              </w:rPr>
              <w:tab/>
            </w:r>
            <w:r w:rsidRPr="00D43EFC">
              <w:rPr>
                <w:rFonts w:asciiTheme="majorHAnsi" w:hAnsiTheme="majorHAnsi" w:cstheme="majorHAnsi"/>
                <w:webHidden/>
              </w:rPr>
              <w:fldChar w:fldCharType="begin"/>
            </w:r>
            <w:r w:rsidRPr="00D43EFC">
              <w:rPr>
                <w:rFonts w:asciiTheme="majorHAnsi" w:hAnsiTheme="majorHAnsi" w:cstheme="majorHAnsi"/>
                <w:webHidden/>
              </w:rPr>
              <w:instrText xml:space="preserve"> PAGEREF _Toc508883224 \h </w:instrText>
            </w:r>
            <w:r w:rsidRPr="00D43EFC">
              <w:rPr>
                <w:rFonts w:asciiTheme="majorHAnsi" w:hAnsiTheme="majorHAnsi" w:cstheme="majorHAnsi"/>
                <w:webHidden/>
              </w:rPr>
            </w:r>
            <w:r w:rsidRPr="00D43EFC">
              <w:rPr>
                <w:rFonts w:asciiTheme="majorHAnsi" w:hAnsiTheme="majorHAnsi" w:cstheme="majorHAnsi"/>
                <w:webHidden/>
              </w:rPr>
              <w:fldChar w:fldCharType="separate"/>
            </w:r>
            <w:r w:rsidRPr="00D43EFC">
              <w:rPr>
                <w:rFonts w:asciiTheme="majorHAnsi" w:hAnsiTheme="majorHAnsi" w:cstheme="majorHAnsi"/>
                <w:webHidden/>
              </w:rPr>
              <w:t>3</w:t>
            </w:r>
            <w:r w:rsidRPr="00D43EFC">
              <w:rPr>
                <w:rFonts w:asciiTheme="majorHAnsi" w:hAnsiTheme="majorHAnsi" w:cstheme="majorHAnsi"/>
                <w:webHidden/>
              </w:rPr>
              <w:fldChar w:fldCharType="end"/>
            </w:r>
          </w:hyperlink>
        </w:p>
        <w:p w14:paraId="5763F79D" w14:textId="55DD533E" w:rsidR="00D43EFC" w:rsidRPr="00D43EFC" w:rsidRDefault="00D43EFC">
          <w:pPr>
            <w:pStyle w:val="TOC1"/>
            <w:rPr>
              <w:rFonts w:asciiTheme="majorHAnsi" w:eastAsiaTheme="minorEastAsia" w:hAnsiTheme="majorHAnsi" w:cstheme="majorHAnsi"/>
              <w:color w:val="auto"/>
              <w:lang w:val="en-CA" w:eastAsia="en-CA"/>
            </w:rPr>
          </w:pPr>
          <w:hyperlink w:anchor="_Toc508883225" w:history="1">
            <w:r w:rsidRPr="00D43EFC">
              <w:rPr>
                <w:rStyle w:val="Hyperlink"/>
                <w:rFonts w:asciiTheme="majorHAnsi" w:hAnsiTheme="majorHAnsi" w:cstheme="majorHAnsi"/>
                <w:b/>
              </w:rPr>
              <w:t>Bug #3: Logscale (Fixed)</w:t>
            </w:r>
            <w:r w:rsidRPr="00D43EFC">
              <w:rPr>
                <w:rFonts w:asciiTheme="majorHAnsi" w:hAnsiTheme="majorHAnsi" w:cstheme="majorHAnsi"/>
                <w:webHidden/>
              </w:rPr>
              <w:tab/>
            </w:r>
            <w:r w:rsidRPr="00D43EFC">
              <w:rPr>
                <w:rFonts w:asciiTheme="majorHAnsi" w:hAnsiTheme="majorHAnsi" w:cstheme="majorHAnsi"/>
                <w:webHidden/>
              </w:rPr>
              <w:fldChar w:fldCharType="begin"/>
            </w:r>
            <w:r w:rsidRPr="00D43EFC">
              <w:rPr>
                <w:rFonts w:asciiTheme="majorHAnsi" w:hAnsiTheme="majorHAnsi" w:cstheme="majorHAnsi"/>
                <w:webHidden/>
              </w:rPr>
              <w:instrText xml:space="preserve"> PAGEREF _Toc508883225 \h </w:instrText>
            </w:r>
            <w:r w:rsidRPr="00D43EFC">
              <w:rPr>
                <w:rFonts w:asciiTheme="majorHAnsi" w:hAnsiTheme="majorHAnsi" w:cstheme="majorHAnsi"/>
                <w:webHidden/>
              </w:rPr>
            </w:r>
            <w:r w:rsidRPr="00D43EFC">
              <w:rPr>
                <w:rFonts w:asciiTheme="majorHAnsi" w:hAnsiTheme="majorHAnsi" w:cstheme="majorHAnsi"/>
                <w:webHidden/>
              </w:rPr>
              <w:fldChar w:fldCharType="separate"/>
            </w:r>
            <w:r w:rsidRPr="00D43EFC">
              <w:rPr>
                <w:rFonts w:asciiTheme="majorHAnsi" w:hAnsiTheme="majorHAnsi" w:cstheme="majorHAnsi"/>
                <w:webHidden/>
              </w:rPr>
              <w:t>3</w:t>
            </w:r>
            <w:r w:rsidRPr="00D43EFC">
              <w:rPr>
                <w:rFonts w:asciiTheme="majorHAnsi" w:hAnsiTheme="majorHAnsi" w:cstheme="majorHAnsi"/>
                <w:webHidden/>
              </w:rPr>
              <w:fldChar w:fldCharType="end"/>
            </w:r>
          </w:hyperlink>
        </w:p>
        <w:p w14:paraId="311F217F" w14:textId="0C65A6D2" w:rsidR="00D43EFC" w:rsidRPr="00D43EFC" w:rsidRDefault="00D43EFC">
          <w:pPr>
            <w:pStyle w:val="TOC1"/>
            <w:rPr>
              <w:rFonts w:asciiTheme="majorHAnsi" w:eastAsiaTheme="minorEastAsia" w:hAnsiTheme="majorHAnsi" w:cstheme="majorHAnsi"/>
              <w:color w:val="auto"/>
              <w:lang w:val="en-CA" w:eastAsia="en-CA"/>
            </w:rPr>
          </w:pPr>
          <w:hyperlink w:anchor="_Toc508883226" w:history="1">
            <w:r w:rsidRPr="00D43EFC">
              <w:rPr>
                <w:rStyle w:val="Hyperlink"/>
                <w:rFonts w:asciiTheme="majorHAnsi" w:hAnsiTheme="majorHAnsi" w:cstheme="majorHAnsi"/>
                <w:b/>
              </w:rPr>
              <w:t>Lessons Learned</w:t>
            </w:r>
            <w:r w:rsidRPr="00D43EFC">
              <w:rPr>
                <w:rFonts w:asciiTheme="majorHAnsi" w:hAnsiTheme="majorHAnsi" w:cstheme="majorHAnsi"/>
                <w:webHidden/>
              </w:rPr>
              <w:tab/>
            </w:r>
            <w:r w:rsidRPr="00D43EFC">
              <w:rPr>
                <w:rFonts w:asciiTheme="majorHAnsi" w:hAnsiTheme="majorHAnsi" w:cstheme="majorHAnsi"/>
                <w:webHidden/>
              </w:rPr>
              <w:fldChar w:fldCharType="begin"/>
            </w:r>
            <w:r w:rsidRPr="00D43EFC">
              <w:rPr>
                <w:rFonts w:asciiTheme="majorHAnsi" w:hAnsiTheme="majorHAnsi" w:cstheme="majorHAnsi"/>
                <w:webHidden/>
              </w:rPr>
              <w:instrText xml:space="preserve"> PAGEREF _Toc508883226 \h </w:instrText>
            </w:r>
            <w:r w:rsidRPr="00D43EFC">
              <w:rPr>
                <w:rFonts w:asciiTheme="majorHAnsi" w:hAnsiTheme="majorHAnsi" w:cstheme="majorHAnsi"/>
                <w:webHidden/>
              </w:rPr>
            </w:r>
            <w:r w:rsidRPr="00D43EFC">
              <w:rPr>
                <w:rFonts w:asciiTheme="majorHAnsi" w:hAnsiTheme="majorHAnsi" w:cstheme="majorHAnsi"/>
                <w:webHidden/>
              </w:rPr>
              <w:fldChar w:fldCharType="separate"/>
            </w:r>
            <w:r w:rsidRPr="00D43EFC">
              <w:rPr>
                <w:rFonts w:asciiTheme="majorHAnsi" w:hAnsiTheme="majorHAnsi" w:cstheme="majorHAnsi"/>
                <w:webHidden/>
              </w:rPr>
              <w:t>3</w:t>
            </w:r>
            <w:r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1"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1"/>
    </w:p>
    <w:p w14:paraId="56032D2B" w14:textId="47D9EEFB" w:rsidR="00394FE0"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7CC79B64"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50765F" w:rsidRPr="00D43EFC">
        <w:rPr>
          <w:rStyle w:val="Hyperlink"/>
          <w:rFonts w:asciiTheme="majorHAnsi" w:hAnsiTheme="majorHAnsi" w:cstheme="majorHAnsi"/>
          <w:color w:val="auto"/>
          <w:sz w:val="24"/>
          <w:szCs w:val="24"/>
          <w:u w:val="none"/>
        </w:rPr>
        <w:t>5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924884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B80203" w:rsidRPr="00D43EFC">
        <w:rPr>
          <w:rStyle w:val="Hyperlink"/>
          <w:rFonts w:asciiTheme="majorHAnsi" w:hAnsiTheme="majorHAnsi" w:cstheme="majorHAnsi"/>
          <w:color w:val="auto"/>
          <w:sz w:val="24"/>
          <w:szCs w:val="24"/>
          <w:u w:val="none"/>
        </w:rPr>
        <w:t xml:space="preserve">8 </w:t>
      </w:r>
      <w:r w:rsidRPr="00D43EFC">
        <w:rPr>
          <w:rStyle w:val="Hyperlink"/>
          <w:rFonts w:asciiTheme="majorHAnsi" w:hAnsiTheme="majorHAnsi" w:cstheme="majorHAnsi"/>
          <w:color w:val="auto"/>
          <w:sz w:val="24"/>
          <w:szCs w:val="24"/>
          <w:u w:val="none"/>
        </w:rPr>
        <w:t>h)</w:t>
      </w:r>
    </w:p>
    <w:p w14:paraId="7914E6CC" w14:textId="7CCB2DFD"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(2 h)</w:t>
      </w:r>
    </w:p>
    <w:p w14:paraId="19B04C08" w14:textId="4C8DFCC7"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6D10CA98"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38392946" w14:textId="4111314D" w:rsidR="00055C30" w:rsidRPr="00D43EFC"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t>Solution:</w:t>
      </w:r>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7C8A2D95" w14:textId="11B8A58B" w:rsidR="00DB7FDF" w:rsidRPr="00D43EFC" w:rsidRDefault="00506A88" w:rsidP="00055C30">
      <w:pPr>
        <w:rPr>
          <w:rFonts w:asciiTheme="majorHAnsi" w:hAnsiTheme="majorHAnsi" w:cstheme="majorHAnsi"/>
          <w:sz w:val="24"/>
          <w:szCs w:val="24"/>
        </w:rPr>
      </w:pPr>
      <w:r w:rsidRPr="00D43EFC">
        <w:rPr>
          <w:rFonts w:asciiTheme="majorHAnsi" w:hAnsiTheme="majorHAnsi" w:cstheme="majorHAnsi"/>
          <w:sz w:val="24"/>
          <w:szCs w:val="24"/>
        </w:rPr>
        <w:t>[Add solution description]</w:t>
      </w:r>
    </w:p>
    <w:p w14:paraId="1A9741E3" w14:textId="0AE6606E" w:rsidR="00BD4DEC" w:rsidRPr="00D43EFC" w:rsidRDefault="00BD4DEC" w:rsidP="00055C30">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20101AE1"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with their images.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matplotlib existing matplotlib file.</w:t>
      </w:r>
    </w:p>
    <w:p w14:paraId="24E3DD84" w14:textId="62E43B55" w:rsidR="001B6E59"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68C51E84" w14:textId="6D30AAB5" w:rsidR="005E4AAA" w:rsidRPr="00D43EFC" w:rsidRDefault="005E4AAA" w:rsidP="00055C30">
      <w:pPr>
        <w:rPr>
          <w:rFonts w:asciiTheme="majorHAnsi" w:hAnsiTheme="majorHAnsi" w:cstheme="majorHAnsi"/>
          <w:sz w:val="24"/>
          <w:szCs w:val="24"/>
        </w:rPr>
      </w:pPr>
    </w:p>
    <w:p w14:paraId="7F11CC26" w14:textId="77777777" w:rsidR="005E4AAA" w:rsidRPr="00D43EFC" w:rsidRDefault="005E4AAA" w:rsidP="00055C30">
      <w:pPr>
        <w:rPr>
          <w:rFonts w:asciiTheme="majorHAnsi" w:hAnsiTheme="majorHAnsi" w:cstheme="majorHAnsi"/>
          <w:sz w:val="24"/>
          <w:szCs w:val="24"/>
        </w:rPr>
      </w:pPr>
    </w:p>
    <w:p w14:paraId="055B06F3" w14:textId="7221BCB4"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lastRenderedPageBreak/>
        <w:t>There are five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ages used for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 and a practical example of using annotations.</w:t>
      </w:r>
      <w:r w:rsidR="0000674D" w:rsidRPr="00D43EFC">
        <w:rPr>
          <w:rFonts w:asciiTheme="majorHAnsi" w:hAnsiTheme="majorHAnsi" w:cstheme="majorHAnsi"/>
          <w:sz w:val="24"/>
          <w:szCs w:val="24"/>
        </w:rPr>
        <w:t xml:space="preserve"> The existing tests </w:t>
      </w:r>
      <w:r w:rsidR="00634CF8" w:rsidRPr="00D43EFC">
        <w:rPr>
          <w:rFonts w:asciiTheme="majorHAnsi" w:hAnsiTheme="majorHAnsi" w:cstheme="majorHAnsi"/>
          <w:sz w:val="24"/>
          <w:szCs w:val="24"/>
        </w:rPr>
        <w:t xml:space="preserve">were </w:t>
      </w:r>
      <w:proofErr w:type="gramStart"/>
      <w:r w:rsidR="00634CF8" w:rsidRPr="00D43EFC">
        <w:rPr>
          <w:rFonts w:asciiTheme="majorHAnsi" w:hAnsiTheme="majorHAnsi" w:cstheme="majorHAnsi"/>
          <w:sz w:val="24"/>
          <w:szCs w:val="24"/>
        </w:rPr>
        <w:t>ran</w:t>
      </w:r>
      <w:proofErr w:type="gramEnd"/>
      <w:r w:rsidR="00BB507C" w:rsidRPr="00D43EFC">
        <w:rPr>
          <w:rFonts w:asciiTheme="majorHAnsi" w:hAnsiTheme="majorHAnsi" w:cstheme="majorHAnsi"/>
          <w:sz w:val="24"/>
          <w:szCs w:val="24"/>
        </w:rPr>
        <w:t xml:space="preserve"> and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CF15A3">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9"/>
                          <a:stretch>
                            <a:fillRect/>
                          </a:stretch>
                        </pic:blipFill>
                        <pic:spPr>
                          <a:xfrm>
                            <a:off x="0" y="0"/>
                            <a:ext cx="2823647" cy="2117736"/>
                          </a:xfrm>
                          <a:prstGeom prst="rect">
                            <a:avLst/>
                          </a:prstGeom>
                        </pic:spPr>
                      </pic:pic>
                    </a:graphicData>
                  </a:graphic>
                </wp:inline>
              </w:drawing>
            </w:r>
          </w:p>
          <w:p w14:paraId="6BB61ABF" w14:textId="6F82CD78" w:rsidR="00354107" w:rsidRPr="00D43EFC" w:rsidRDefault="00354107"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w:t>
            </w:r>
            <w:proofErr w:type="gramStart"/>
            <w:r w:rsidR="00CF15A3" w:rsidRPr="00D43EFC">
              <w:rPr>
                <w:rFonts w:asciiTheme="majorHAnsi" w:hAnsiTheme="majorHAnsi" w:cstheme="majorHAnsi"/>
                <w:i/>
                <w:sz w:val="24"/>
                <w:szCs w:val="24"/>
              </w:rPr>
              <w:t>arrowstyles</w:t>
            </w:r>
            <w:proofErr w:type="spellEnd"/>
            <w:r w:rsidR="00CF15A3" w:rsidRPr="00D43EFC">
              <w:rPr>
                <w:rFonts w:asciiTheme="majorHAnsi" w:hAnsiTheme="majorHAnsi" w:cstheme="majorHAnsi"/>
                <w:i/>
                <w:sz w:val="24"/>
                <w:szCs w:val="24"/>
              </w:rPr>
              <w:t>(</w:t>
            </w:r>
            <w:proofErr w:type="gramEnd"/>
            <w:r w:rsidR="00CF15A3" w:rsidRPr="00D43EFC">
              <w:rPr>
                <w:rFonts w:asciiTheme="majorHAnsi" w:hAnsiTheme="majorHAnsi" w:cstheme="majorHAnsi"/>
                <w:i/>
                <w:sz w:val="24"/>
                <w:szCs w:val="24"/>
              </w:rPr>
              <w:t>)</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0"/>
                          <a:stretch>
                            <a:fillRect/>
                          </a:stretch>
                        </pic:blipFill>
                        <pic:spPr>
                          <a:xfrm>
                            <a:off x="0" y="0"/>
                            <a:ext cx="2793600" cy="2095200"/>
                          </a:xfrm>
                          <a:prstGeom prst="rect">
                            <a:avLst/>
                          </a:prstGeom>
                        </pic:spPr>
                      </pic:pic>
                    </a:graphicData>
                  </a:graphic>
                </wp:inline>
              </w:drawing>
            </w:r>
          </w:p>
          <w:p w14:paraId="442CFCD5" w14:textId="1D3CD32A"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test_all_</w:t>
            </w:r>
            <w:proofErr w:type="gramStart"/>
            <w:r w:rsidRPr="00D43EFC">
              <w:rPr>
                <w:rFonts w:asciiTheme="majorHAnsi" w:hAnsiTheme="majorHAnsi" w:cstheme="majorHAnsi"/>
                <w:i/>
                <w:sz w:val="24"/>
                <w:szCs w:val="24"/>
              </w:rPr>
              <w:t>linestyles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6C23032B" w14:textId="77777777" w:rsidTr="00CF15A3">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1"/>
                          <a:stretch>
                            <a:fillRect/>
                          </a:stretch>
                        </pic:blipFill>
                        <pic:spPr>
                          <a:xfrm>
                            <a:off x="0" y="0"/>
                            <a:ext cx="2793600" cy="2095200"/>
                          </a:xfrm>
                          <a:prstGeom prst="rect">
                            <a:avLst/>
                          </a:prstGeom>
                        </pic:spPr>
                      </pic:pic>
                    </a:graphicData>
                  </a:graphic>
                </wp:inline>
              </w:drawing>
            </w:r>
          </w:p>
          <w:p w14:paraId="63B20375" w14:textId="44ADF4CC"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colours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F2A8AA0"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67E6EC54" wp14:editId="21053C3E">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2"/>
                          <a:stretch>
                            <a:fillRect/>
                          </a:stretch>
                        </pic:blipFill>
                        <pic:spPr>
                          <a:xfrm>
                            <a:off x="0" y="0"/>
                            <a:ext cx="2793600" cy="2095200"/>
                          </a:xfrm>
                          <a:prstGeom prst="rect">
                            <a:avLst/>
                          </a:prstGeom>
                        </pic:spPr>
                      </pic:pic>
                    </a:graphicData>
                  </a:graphic>
                </wp:inline>
              </w:drawing>
            </w:r>
          </w:p>
          <w:p w14:paraId="3F3B972A" w14:textId="07D09C99"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text</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12C67C47" w14:textId="77777777" w:rsidTr="00CF15A3">
        <w:trPr>
          <w:jc w:val="center"/>
        </w:trPr>
        <w:tc>
          <w:tcPr>
            <w:tcW w:w="4932" w:type="dxa"/>
          </w:tcPr>
          <w:p w14:paraId="48A9A378"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18819A6" wp14:editId="2D4C9EAB">
                  <wp:extent cx="2793600" cy="2095200"/>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annotation.png"/>
                          <pic:cNvPicPr/>
                        </pic:nvPicPr>
                        <pic:blipFill>
                          <a:blip r:embed="rId13"/>
                          <a:stretch>
                            <a:fillRect/>
                          </a:stretch>
                        </pic:blipFill>
                        <pic:spPr>
                          <a:xfrm>
                            <a:off x="0" y="0"/>
                            <a:ext cx="2793600" cy="2095200"/>
                          </a:xfrm>
                          <a:prstGeom prst="rect">
                            <a:avLst/>
                          </a:prstGeom>
                        </pic:spPr>
                      </pic:pic>
                    </a:graphicData>
                  </a:graphic>
                </wp:inline>
              </w:drawing>
            </w:r>
          </w:p>
          <w:p w14:paraId="163D6B74" w14:textId="234E7448"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test_simple_</w:t>
            </w:r>
            <w:proofErr w:type="gramStart"/>
            <w:r w:rsidRPr="00D43EFC">
              <w:rPr>
                <w:rFonts w:asciiTheme="majorHAnsi" w:hAnsiTheme="majorHAnsi" w:cstheme="majorHAnsi"/>
                <w:i/>
                <w:sz w:val="24"/>
                <w:szCs w:val="24"/>
              </w:rPr>
              <w:t>annotation</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D500B18" w14:textId="77777777" w:rsidR="00354107" w:rsidRPr="00D43EFC" w:rsidRDefault="00354107" w:rsidP="00055C30">
            <w:pPr>
              <w:rPr>
                <w:rFonts w:asciiTheme="majorHAnsi" w:hAnsiTheme="majorHAnsi" w:cstheme="majorHAnsi"/>
                <w:sz w:val="24"/>
                <w:szCs w:val="24"/>
              </w:rPr>
            </w:pPr>
          </w:p>
        </w:tc>
      </w:tr>
    </w:tbl>
    <w:p w14:paraId="135129CC" w14:textId="77777777" w:rsidR="00354107" w:rsidRPr="00D43EFC" w:rsidRDefault="00354107" w:rsidP="00055C30">
      <w:pPr>
        <w:rPr>
          <w:rFonts w:asciiTheme="majorHAnsi" w:hAnsiTheme="majorHAnsi" w:cstheme="majorHAnsi"/>
          <w:sz w:val="24"/>
          <w:szCs w:val="24"/>
        </w:rPr>
      </w:pPr>
    </w:p>
    <w:p w14:paraId="2C940005" w14:textId="4E2C491D" w:rsidR="00634CF8" w:rsidRPr="00D43EFC" w:rsidRDefault="00634CF8" w:rsidP="00055C30">
      <w:pPr>
        <w:rPr>
          <w:rFonts w:asciiTheme="majorHAnsi" w:hAnsiTheme="majorHAnsi" w:cstheme="majorHAnsi"/>
          <w:noProof/>
          <w:sz w:val="24"/>
          <w:szCs w:val="24"/>
        </w:rPr>
      </w:pPr>
    </w:p>
    <w:p w14:paraId="355792F7" w14:textId="45E5582F" w:rsidR="003F5A36" w:rsidRPr="00D43EFC" w:rsidRDefault="003F5A36" w:rsidP="00055C30">
      <w:pPr>
        <w:rPr>
          <w:rFonts w:asciiTheme="majorHAnsi" w:hAnsiTheme="majorHAnsi" w:cstheme="majorHAnsi"/>
          <w:noProof/>
          <w:sz w:val="24"/>
          <w:szCs w:val="24"/>
        </w:rPr>
      </w:pPr>
    </w:p>
    <w:p w14:paraId="0A74CEFB" w14:textId="4D54C414"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2"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2"/>
    </w:p>
    <w:p w14:paraId="01E3C18B" w14:textId="4348342D" w:rsidR="00F763F4" w:rsidRPr="00D43EFC"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4"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44067C43" w14:textId="77777777" w:rsidR="006F6B27" w:rsidRPr="00D43EFC" w:rsidRDefault="006F6B27" w:rsidP="000B2C13">
      <w:pPr>
        <w:rPr>
          <w:rFonts w:asciiTheme="majorHAnsi" w:hAnsiTheme="majorHAnsi" w:cstheme="majorHAnsi"/>
          <w:sz w:val="24"/>
          <w:szCs w:val="24"/>
        </w:rPr>
      </w:pP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3"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3"/>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5" w:history="1">
        <w:r w:rsidRPr="00D43EFC">
          <w:rPr>
            <w:rStyle w:val="Hyperlink"/>
            <w:rFonts w:asciiTheme="majorHAnsi" w:eastAsia="Times New Roman" w:hAnsiTheme="majorHAnsi" w:cstheme="majorHAnsi"/>
            <w:color w:val="auto"/>
            <w:sz w:val="24"/>
            <w:szCs w:val="24"/>
          </w:rPr>
          <w:t xml:space="preserve"> </w:t>
        </w:r>
      </w:hyperlink>
      <w:hyperlink r:id="rId16"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6B679B19" w14:textId="6DEB17A7" w:rsidR="000B2C13" w:rsidRPr="00D43EFC" w:rsidRDefault="000B2C13" w:rsidP="006F6B27">
      <w:pPr>
        <w:pStyle w:val="Heading1"/>
        <w:ind w:left="0"/>
        <w:jc w:val="left"/>
        <w:rPr>
          <w:rFonts w:cstheme="majorHAnsi"/>
          <w:b/>
          <w:sz w:val="32"/>
        </w:rPr>
      </w:pPr>
      <w:bookmarkStart w:id="4" w:name="_Toc508883226"/>
      <w:r w:rsidRPr="00D43EFC">
        <w:rPr>
          <w:rFonts w:cstheme="majorHAnsi"/>
          <w:b/>
          <w:sz w:val="32"/>
        </w:rPr>
        <w:t>Lessons Learned</w:t>
      </w:r>
      <w:bookmarkEnd w:id="4"/>
    </w:p>
    <w:sectPr w:rsidR="000B2C13" w:rsidRPr="00D43EFC" w:rsidSect="00737AFA">
      <w:headerReference w:type="default" r:id="rId17"/>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AF262" w14:textId="77777777" w:rsidR="00801598" w:rsidRDefault="00801598" w:rsidP="00C93FE0">
      <w:pPr>
        <w:spacing w:after="0" w:line="240" w:lineRule="auto"/>
      </w:pPr>
      <w:r>
        <w:separator/>
      </w:r>
    </w:p>
    <w:p w14:paraId="7CA151DF" w14:textId="77777777" w:rsidR="00801598" w:rsidRDefault="00801598"/>
  </w:endnote>
  <w:endnote w:type="continuationSeparator" w:id="0">
    <w:p w14:paraId="3DE84EBB" w14:textId="77777777" w:rsidR="00801598" w:rsidRDefault="00801598" w:rsidP="00C93FE0">
      <w:pPr>
        <w:spacing w:after="0" w:line="240" w:lineRule="auto"/>
      </w:pPr>
      <w:r>
        <w:continuationSeparator/>
      </w:r>
    </w:p>
    <w:p w14:paraId="142129B6" w14:textId="77777777" w:rsidR="00801598" w:rsidRDefault="00801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C92C0" w14:textId="77777777" w:rsidR="00801598" w:rsidRDefault="00801598" w:rsidP="00C93FE0">
      <w:pPr>
        <w:spacing w:after="0" w:line="240" w:lineRule="auto"/>
      </w:pPr>
      <w:r>
        <w:separator/>
      </w:r>
    </w:p>
    <w:p w14:paraId="34A6A099" w14:textId="77777777" w:rsidR="00801598" w:rsidRDefault="00801598"/>
  </w:footnote>
  <w:footnote w:type="continuationSeparator" w:id="0">
    <w:p w14:paraId="018B8C8F" w14:textId="77777777" w:rsidR="00801598" w:rsidRDefault="00801598" w:rsidP="00C93FE0">
      <w:pPr>
        <w:spacing w:after="0" w:line="240" w:lineRule="auto"/>
      </w:pPr>
      <w:r>
        <w:continuationSeparator/>
      </w:r>
    </w:p>
    <w:p w14:paraId="619BEB4A" w14:textId="77777777" w:rsidR="00801598" w:rsidRDefault="008015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432BA"/>
    <w:rsid w:val="00250E49"/>
    <w:rsid w:val="002520F9"/>
    <w:rsid w:val="00264C57"/>
    <w:rsid w:val="0027501F"/>
    <w:rsid w:val="00277C8A"/>
    <w:rsid w:val="00282AA5"/>
    <w:rsid w:val="002848A9"/>
    <w:rsid w:val="0028511D"/>
    <w:rsid w:val="00295752"/>
    <w:rsid w:val="00295D99"/>
    <w:rsid w:val="00297424"/>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223D9"/>
    <w:rsid w:val="00324B2E"/>
    <w:rsid w:val="00327641"/>
    <w:rsid w:val="00340B4E"/>
    <w:rsid w:val="00342A84"/>
    <w:rsid w:val="0034413C"/>
    <w:rsid w:val="0035101B"/>
    <w:rsid w:val="00351CBE"/>
    <w:rsid w:val="00354107"/>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11439"/>
    <w:rsid w:val="00414AC5"/>
    <w:rsid w:val="00415BF4"/>
    <w:rsid w:val="00420710"/>
    <w:rsid w:val="00420F9E"/>
    <w:rsid w:val="004212C4"/>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7C28"/>
    <w:rsid w:val="00480256"/>
    <w:rsid w:val="00482257"/>
    <w:rsid w:val="00482DA3"/>
    <w:rsid w:val="004851F2"/>
    <w:rsid w:val="0048713D"/>
    <w:rsid w:val="004873EC"/>
    <w:rsid w:val="00497FDB"/>
    <w:rsid w:val="004A0ADA"/>
    <w:rsid w:val="004B1255"/>
    <w:rsid w:val="004B1F72"/>
    <w:rsid w:val="004B260B"/>
    <w:rsid w:val="004B4A9F"/>
    <w:rsid w:val="004B6A0D"/>
    <w:rsid w:val="004C0C23"/>
    <w:rsid w:val="004C3BAF"/>
    <w:rsid w:val="004C61BF"/>
    <w:rsid w:val="004C7739"/>
    <w:rsid w:val="004D02F2"/>
    <w:rsid w:val="004D75D2"/>
    <w:rsid w:val="004E1C11"/>
    <w:rsid w:val="004E3E6C"/>
    <w:rsid w:val="004F555C"/>
    <w:rsid w:val="004F606E"/>
    <w:rsid w:val="004F665E"/>
    <w:rsid w:val="004F687C"/>
    <w:rsid w:val="004F7233"/>
    <w:rsid w:val="005061EE"/>
    <w:rsid w:val="00506A88"/>
    <w:rsid w:val="00506D0C"/>
    <w:rsid w:val="00507043"/>
    <w:rsid w:val="0050765F"/>
    <w:rsid w:val="005136D6"/>
    <w:rsid w:val="00514620"/>
    <w:rsid w:val="00515733"/>
    <w:rsid w:val="00516859"/>
    <w:rsid w:val="005239A6"/>
    <w:rsid w:val="00523BB4"/>
    <w:rsid w:val="00524827"/>
    <w:rsid w:val="0053080E"/>
    <w:rsid w:val="00533244"/>
    <w:rsid w:val="00533B27"/>
    <w:rsid w:val="00540EF9"/>
    <w:rsid w:val="00542EE4"/>
    <w:rsid w:val="00545629"/>
    <w:rsid w:val="005465FC"/>
    <w:rsid w:val="0054704E"/>
    <w:rsid w:val="00553E74"/>
    <w:rsid w:val="005571AE"/>
    <w:rsid w:val="00561EE3"/>
    <w:rsid w:val="00562134"/>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606044"/>
    <w:rsid w:val="00606459"/>
    <w:rsid w:val="006066F7"/>
    <w:rsid w:val="00607419"/>
    <w:rsid w:val="00611973"/>
    <w:rsid w:val="00613EED"/>
    <w:rsid w:val="00615FD6"/>
    <w:rsid w:val="00616F9C"/>
    <w:rsid w:val="00622939"/>
    <w:rsid w:val="00626FF7"/>
    <w:rsid w:val="006272DD"/>
    <w:rsid w:val="006274F6"/>
    <w:rsid w:val="00631443"/>
    <w:rsid w:val="00634CF8"/>
    <w:rsid w:val="00637787"/>
    <w:rsid w:val="00640006"/>
    <w:rsid w:val="00645D5B"/>
    <w:rsid w:val="006471A8"/>
    <w:rsid w:val="006514EA"/>
    <w:rsid w:val="00651E8A"/>
    <w:rsid w:val="00653559"/>
    <w:rsid w:val="00653A7D"/>
    <w:rsid w:val="0066642B"/>
    <w:rsid w:val="0068020F"/>
    <w:rsid w:val="0068059B"/>
    <w:rsid w:val="00682968"/>
    <w:rsid w:val="00685DDF"/>
    <w:rsid w:val="00686301"/>
    <w:rsid w:val="00686D09"/>
    <w:rsid w:val="00687029"/>
    <w:rsid w:val="006921CD"/>
    <w:rsid w:val="00693C59"/>
    <w:rsid w:val="00693E69"/>
    <w:rsid w:val="0069546C"/>
    <w:rsid w:val="006A0A33"/>
    <w:rsid w:val="006A39F8"/>
    <w:rsid w:val="006B115F"/>
    <w:rsid w:val="006B1254"/>
    <w:rsid w:val="006B25E1"/>
    <w:rsid w:val="006B2E3B"/>
    <w:rsid w:val="006C0B07"/>
    <w:rsid w:val="006C0FC3"/>
    <w:rsid w:val="006C1483"/>
    <w:rsid w:val="006C1A01"/>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12C7A"/>
    <w:rsid w:val="00716B89"/>
    <w:rsid w:val="00725AA9"/>
    <w:rsid w:val="00726146"/>
    <w:rsid w:val="00731282"/>
    <w:rsid w:val="007343FE"/>
    <w:rsid w:val="00734F39"/>
    <w:rsid w:val="00737AFA"/>
    <w:rsid w:val="00737E64"/>
    <w:rsid w:val="007418D7"/>
    <w:rsid w:val="00745970"/>
    <w:rsid w:val="00751FA4"/>
    <w:rsid w:val="00753DCE"/>
    <w:rsid w:val="00755050"/>
    <w:rsid w:val="00757812"/>
    <w:rsid w:val="0076137D"/>
    <w:rsid w:val="00772077"/>
    <w:rsid w:val="00772F09"/>
    <w:rsid w:val="00774A55"/>
    <w:rsid w:val="00775C92"/>
    <w:rsid w:val="00777817"/>
    <w:rsid w:val="00777D00"/>
    <w:rsid w:val="0078369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E1742"/>
    <w:rsid w:val="007E210B"/>
    <w:rsid w:val="007E73C8"/>
    <w:rsid w:val="007F01D1"/>
    <w:rsid w:val="007F31AC"/>
    <w:rsid w:val="007F33CB"/>
    <w:rsid w:val="007F4CE2"/>
    <w:rsid w:val="007F6628"/>
    <w:rsid w:val="007F78F3"/>
    <w:rsid w:val="008001A4"/>
    <w:rsid w:val="00800FD7"/>
    <w:rsid w:val="00801598"/>
    <w:rsid w:val="00802846"/>
    <w:rsid w:val="00825206"/>
    <w:rsid w:val="008267A0"/>
    <w:rsid w:val="008325AC"/>
    <w:rsid w:val="00834DDD"/>
    <w:rsid w:val="008354E8"/>
    <w:rsid w:val="008359F9"/>
    <w:rsid w:val="00835EC8"/>
    <w:rsid w:val="008367D7"/>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7273E"/>
    <w:rsid w:val="008735B3"/>
    <w:rsid w:val="00874069"/>
    <w:rsid w:val="00874AF8"/>
    <w:rsid w:val="00877253"/>
    <w:rsid w:val="00881F00"/>
    <w:rsid w:val="00884FD2"/>
    <w:rsid w:val="00887F36"/>
    <w:rsid w:val="00891E28"/>
    <w:rsid w:val="00892AB7"/>
    <w:rsid w:val="00896A64"/>
    <w:rsid w:val="00896BA8"/>
    <w:rsid w:val="008A1D5B"/>
    <w:rsid w:val="008A2F52"/>
    <w:rsid w:val="008A470A"/>
    <w:rsid w:val="008A4CA3"/>
    <w:rsid w:val="008B373C"/>
    <w:rsid w:val="008B39D0"/>
    <w:rsid w:val="008B3AC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30F45"/>
    <w:rsid w:val="009310E3"/>
    <w:rsid w:val="0094163C"/>
    <w:rsid w:val="00942381"/>
    <w:rsid w:val="00943B85"/>
    <w:rsid w:val="00950E5D"/>
    <w:rsid w:val="00953473"/>
    <w:rsid w:val="00954335"/>
    <w:rsid w:val="009552A3"/>
    <w:rsid w:val="009626DA"/>
    <w:rsid w:val="00963CD7"/>
    <w:rsid w:val="00963D7C"/>
    <w:rsid w:val="00963E48"/>
    <w:rsid w:val="00964CC0"/>
    <w:rsid w:val="00967DEA"/>
    <w:rsid w:val="009702BC"/>
    <w:rsid w:val="00974B5F"/>
    <w:rsid w:val="0097568B"/>
    <w:rsid w:val="00997D0D"/>
    <w:rsid w:val="009A2C53"/>
    <w:rsid w:val="009A64B9"/>
    <w:rsid w:val="009B1A4D"/>
    <w:rsid w:val="009B1B44"/>
    <w:rsid w:val="009C1B93"/>
    <w:rsid w:val="009C5285"/>
    <w:rsid w:val="009D1B2C"/>
    <w:rsid w:val="009D3842"/>
    <w:rsid w:val="009D3EC4"/>
    <w:rsid w:val="009D42B4"/>
    <w:rsid w:val="009E06C7"/>
    <w:rsid w:val="009E4B5C"/>
    <w:rsid w:val="009E6453"/>
    <w:rsid w:val="009F0688"/>
    <w:rsid w:val="009F1AA6"/>
    <w:rsid w:val="009F3EB1"/>
    <w:rsid w:val="00A02141"/>
    <w:rsid w:val="00A12F0F"/>
    <w:rsid w:val="00A1584D"/>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B3148"/>
    <w:rsid w:val="00AB4B39"/>
    <w:rsid w:val="00AB5211"/>
    <w:rsid w:val="00AB6AB2"/>
    <w:rsid w:val="00AB729C"/>
    <w:rsid w:val="00AC51D4"/>
    <w:rsid w:val="00AC64F7"/>
    <w:rsid w:val="00AD75B6"/>
    <w:rsid w:val="00AE517A"/>
    <w:rsid w:val="00AE7349"/>
    <w:rsid w:val="00AF66F8"/>
    <w:rsid w:val="00AF6958"/>
    <w:rsid w:val="00B01BF9"/>
    <w:rsid w:val="00B05B56"/>
    <w:rsid w:val="00B21835"/>
    <w:rsid w:val="00B27738"/>
    <w:rsid w:val="00B278CE"/>
    <w:rsid w:val="00B351C6"/>
    <w:rsid w:val="00B4586F"/>
    <w:rsid w:val="00B47CA2"/>
    <w:rsid w:val="00B543CC"/>
    <w:rsid w:val="00B702A2"/>
    <w:rsid w:val="00B71CC9"/>
    <w:rsid w:val="00B80203"/>
    <w:rsid w:val="00B843C4"/>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4A74"/>
    <w:rsid w:val="00BD4DEC"/>
    <w:rsid w:val="00BE03E7"/>
    <w:rsid w:val="00BE0995"/>
    <w:rsid w:val="00BE15AE"/>
    <w:rsid w:val="00BE2BB1"/>
    <w:rsid w:val="00BF06E9"/>
    <w:rsid w:val="00BF19E6"/>
    <w:rsid w:val="00BF3A70"/>
    <w:rsid w:val="00C00924"/>
    <w:rsid w:val="00C031BA"/>
    <w:rsid w:val="00C0495F"/>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7094"/>
    <w:rsid w:val="00D3684E"/>
    <w:rsid w:val="00D3720E"/>
    <w:rsid w:val="00D43EFC"/>
    <w:rsid w:val="00D475FB"/>
    <w:rsid w:val="00D515F3"/>
    <w:rsid w:val="00D55D99"/>
    <w:rsid w:val="00D6062C"/>
    <w:rsid w:val="00D675F5"/>
    <w:rsid w:val="00D702D8"/>
    <w:rsid w:val="00D71684"/>
    <w:rsid w:val="00D7191F"/>
    <w:rsid w:val="00D77504"/>
    <w:rsid w:val="00D835B6"/>
    <w:rsid w:val="00D84AC6"/>
    <w:rsid w:val="00D85F28"/>
    <w:rsid w:val="00D86CB3"/>
    <w:rsid w:val="00D875DD"/>
    <w:rsid w:val="00D91756"/>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475E"/>
    <w:rsid w:val="00F6490E"/>
    <w:rsid w:val="00F676CB"/>
    <w:rsid w:val="00F67C29"/>
    <w:rsid w:val="00F7288B"/>
    <w:rsid w:val="00F751F6"/>
    <w:rsid w:val="00F763F4"/>
    <w:rsid w:val="00F92B8F"/>
    <w:rsid w:val="00F95C19"/>
    <w:rsid w:val="00FB0260"/>
    <w:rsid w:val="00FB6B19"/>
    <w:rsid w:val="00FB7019"/>
    <w:rsid w:val="00FB7746"/>
    <w:rsid w:val="00FD0B76"/>
    <w:rsid w:val="00FD1E60"/>
    <w:rsid w:val="00FD2F62"/>
    <w:rsid w:val="00FD3FF0"/>
    <w:rsid w:val="00FE3645"/>
    <w:rsid w:val="00FE60F1"/>
    <w:rsid w:val="00FF0017"/>
    <w:rsid w:val="00FF119E"/>
    <w:rsid w:val="00FF455F"/>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atplotlib/matplotlib/issues/8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tplotlib/matplotlib/issues/835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atplotlib/matplotlib/issues/10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610AB-75CA-4E73-AB3D-B562332B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125</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138</cp:revision>
  <cp:lastPrinted>2018-02-16T05:50:00Z</cp:lastPrinted>
  <dcterms:created xsi:type="dcterms:W3CDTF">2018-02-15T23:48:00Z</dcterms:created>
  <dcterms:modified xsi:type="dcterms:W3CDTF">2018-03-15T17:18:00Z</dcterms:modified>
</cp:coreProperties>
</file>