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af5c0693b191290f062709786c9433488b19274c.png"/>
            <a:graphic>
              <a:graphicData uri="http://schemas.openxmlformats.org/drawingml/2006/picture">
                <pic:pic>
                  <pic:nvPicPr>
                    <pic:cNvPr id="1" name="image-af5c0693b191290f062709786c9433488b19274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with this result, where it will be useful for me : Example: 5 ^ 3 (binary: 101 ^ 011) = 6 (binary: 110)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example you gave, </w:t>
      </w:r>
      <m:oMath>
        <m:r>
          <m:rPr>
            <m:sty m:val="p"/>
          </m:rPr>
          <w:rPr>
            <w:color w:val="000000"/>
          </w:rPr>
          <m:t>5</m:t>
        </m:r>
        <m:r>
          <m:rPr>
            <m:sty m:val="p"/>
          </m:rPr>
          <w:rPr>
            <w:color w:val="000000"/>
          </w:rPr>
          <m:t>⊕</m:t>
        </m:r>
        <m:r>
          <m:rPr>
            <m:sty m:val="p"/>
          </m:rPr>
          <w:rPr>
            <w:color w:val="000000"/>
          </w:rPr>
          <m:t>3</m:t>
        </m:r>
        <m:r>
          <m:rPr>
            <m:sty m:val="p"/>
          </m:rPr>
          <w:rPr>
            <w:color w:val="000000"/>
          </w:rPr>
          <m:t>=</m:t>
        </m:r>
        <m:r>
          <m:rPr>
            <m:sty m:val="p"/>
          </m:rPr>
          <w:rPr>
            <w:color w:val="000000"/>
          </w:rPr>
          <m:t>6</m:t>
        </m:r>
      </m:oMath>
      <w:r>
        <w:rPr>
          <w:rFonts w:eastAsia="inter" w:cs="inter" w:ascii="inter" w:hAnsi="inter"/>
          <w:color w:val="000000"/>
        </w:rPr>
        <w:t xml:space="preserve"> where </w:t>
      </w:r>
      <m:oMath>
        <m:r>
          <m:rPr>
            <m:sty m:val="p"/>
          </m:rPr>
          <w:rPr>
            <w:color w:val="000000"/>
          </w:rPr>
          <m:t>⊕</m:t>
        </m:r>
      </m:oMath>
      <w:r>
        <w:rPr>
          <w:rFonts w:eastAsia="inter" w:cs="inter" w:ascii="inter" w:hAnsi="inter"/>
          <w:color w:val="000000"/>
        </w:rPr>
        <w:t xml:space="preserve"> represents the </w:t>
      </w:r>
      <w:r>
        <w:rPr>
          <w:rFonts w:eastAsia="inter" w:cs="inter" w:ascii="inter" w:hAnsi="inter"/>
          <w:b/>
          <w:color w:val="000000"/>
        </w:rPr>
        <w:t xml:space="preserve">bitwise XOR</w:t>
      </w:r>
      <w:r>
        <w:rPr>
          <w:rFonts w:eastAsia="inter" w:cs="inter" w:ascii="inter" w:hAnsi="inter"/>
          <w:color w:val="000000"/>
        </w:rPr>
        <w:t xml:space="preserve"> operation, is very useful in many practical programming and algorithm scenarios.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is Bitwise XOR?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XOR compares bits of two numbers; it returns 1 when bits differ and 0 when bits are the same.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color w:val="000000"/>
              <w:sz w:val="21"/>
            </w:rPr>
            <m:t>5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  <w:sz w:val="21"/>
                </w:rPr>
                <m:t>101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color w:val="000000"/>
              <w:sz w:val="21"/>
            </w:rPr>
            <m:t>3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  <w:sz w:val="21"/>
                </w:rPr>
                <m:t>011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</m:oMath>
      </m:oMathPara>
      <w:r>
        <w:rPr>
          <w:rFonts w:eastAsia="inter" w:cs="inter" w:ascii="inter" w:hAnsi="inter"/>
          <w:color w:val="000000"/>
          <w:sz w:val="21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color w:val="000000"/>
              <w:sz w:val="21"/>
            </w:rPr>
            <m:t>5</m:t>
          </m:r>
          <m:r>
            <m:rPr>
              <m:sty m:val="p"/>
            </m:rPr>
            <w:rPr>
              <w:color w:val="000000"/>
              <w:sz w:val="21"/>
            </w:rPr>
            <m:t>⊕</m:t>
          </m:r>
          <m:r>
            <m:rPr>
              <m:sty m:val="p"/>
            </m:rPr>
            <w:rPr>
              <w:color w:val="000000"/>
              <w:sz w:val="21"/>
            </w:rPr>
            <m:t>3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color w:val="000000"/>
                  <w:sz w:val="21"/>
                </w:rPr>
                <m:t>110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2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p"/>
            </m:rPr>
            <w:rPr>
              <w:color w:val="000000"/>
              <w:sz w:val="21"/>
            </w:rPr>
            <m:t>6</m:t>
          </m:r>
        </m:oMath>
      </m:oMathPara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Where is XOR useful for you?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Integrity and Error Detection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XOR is used in parity checks and checksums for detecting bit errors in data transmission.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Cryptography and Encryption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XOR is the basis of many encryption algorithms since it is reversible (XOR with the same key twice returns original data).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Swapping Variables Without Temp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Swap values without extra space:</w:t>
      </w:r>
    </w:p>
    <w:p>
      <w:pPr>
        <w:pStyle w:val="SourceCode"/>
        <w:shd w:val="clear" w:fill="F8F8FA"/>
        <w:spacing w:line="336" w:lineRule="auto"/>
        <w:ind w:left="216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 = a ^ b</w:t>
        <w:br/>
        <w:t xml:space="preserve">b = a ^ b</w:t>
        <w:br/>
        <w:t xml:space="preserve">a = a ^ b</w:t>
        <w:br/>
        <w:t xml:space="preserve"/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Find the Unique Element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an array where every number appears twice except one, XORing all numbers gives the unique one:</w:t>
      </w:r>
    </w:p>
    <w:p>
      <w:pPr>
        <w:pStyle w:val="SourceCode"/>
        <w:shd w:val="clear" w:fill="F8F8FA"/>
        <w:spacing w:line="336" w:lineRule="auto"/>
        <w:ind w:left="270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num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arr:</w:t>
        <w:br/>
        <w:t xml:space="preserve">    result ^= num</w:t>
        <w:br/>
        <w:t xml:space="preserve"/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Bitmasking and Flags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Toggle bits in status flags or masks.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Algorithms and Puzzles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Common in competitive programming problems involving subsets, parity, and bit manipulation.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is this useful for you?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work with low-level programming, algorithms, cryptography, or data processing, understanding and using XOR can help you write more efficient, clever, and space-saving solutions for problems involving bits and binary data.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Would you like sample code or example problems using XOR to get a deeper practical feel?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f5c0693b191290f062709786c9433488b19274c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2025-08-24T13:36:36.400Z</dcterms:created>
  <dcterms:modified xsi:type="dcterms:W3CDTF">2025-08-24T13:36:36.400Z</dcterms:modified>
</cp:coreProperties>
</file>