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Report: Secure Smart Healthcare Monitoring System</w:t>
      </w:r>
    </w:p>
    <w:p>
      <w:pPr>
        <w:pStyle w:val="Heading2"/>
      </w:pPr>
      <w:r>
        <w:t>Abstract</w:t>
      </w:r>
    </w:p>
    <w:p>
      <w:r>
        <w:t>This report summarizes and adapts the research paper titled 'An Industrial IoT-Based Blockchain-Enabled Secure Searchable Encryption Approach for Healthcare Systems Using Neural Network'. The goal is to explain the research and present a feasible implementation plan suitable for a college final-year project, including smart health monitoring for personal and hospital use.</w:t>
      </w:r>
    </w:p>
    <w:p>
      <w:pPr>
        <w:pStyle w:val="Heading2"/>
      </w:pPr>
      <w:r>
        <w:t>Introduction</w:t>
      </w:r>
    </w:p>
    <w:p>
      <w:r>
        <w:t>Modern healthcare systems require secure, scalable, and privacy-preserving mechanisms to manage patient health records. With the rise of IoT-based health devices and cloud services, data security and trust have become critical challenges. Blockchain, combined with IoT and AI, offers a decentralized and secure solution for healthcare data sharing.</w:t>
      </w:r>
    </w:p>
    <w:p>
      <w:pPr>
        <w:pStyle w:val="Heading2"/>
      </w:pPr>
      <w:r>
        <w:t>Problem Statement</w:t>
      </w:r>
    </w:p>
    <w:p>
      <w:r>
        <w:t>Existing healthcare systems often rely on centralized servers, making them vulnerable to data breaches, unauthorized access, and data manipulation. Additionally, searching encrypted health records efficiently remains a challenge.</w:t>
      </w:r>
    </w:p>
    <w:p>
      <w:pPr>
        <w:pStyle w:val="Heading2"/>
      </w:pPr>
      <w:r>
        <w:t>Proposed Solution</w:t>
      </w:r>
    </w:p>
    <w:p>
      <w:r>
        <w:t>The research proposes a blockchain-enabled healthcare framework using Hyperledger Fabric, homomorphic searchable encryption, and hybrid deep neural networks. Patient data is encrypted before storage, access is controlled using attribute-based policies, and intrusion detection is performed using AI models.</w:t>
      </w:r>
    </w:p>
    <w:p>
      <w:pPr>
        <w:pStyle w:val="Heading2"/>
      </w:pPr>
      <w:r>
        <w:t>System Architecture</w:t>
      </w:r>
    </w:p>
    <w:p>
      <w:r>
        <w:t>The system consists of IoT health sensors, edge devices, blockchain network, encrypted data storage, and user interfaces for patients and doctors. Sensors collect health data, which is encrypted and stored on the blockchain with controlled access.</w:t>
      </w:r>
    </w:p>
    <w:p>
      <w:pPr>
        <w:pStyle w:val="Heading2"/>
      </w:pPr>
      <w:r>
        <w:t>Smart Health Monitoring Features</w:t>
      </w:r>
    </w:p>
    <w:p>
      <w:r>
        <w:t>Vital sign monitoring (heart rate, SpO2, body temperature), emergency alerts, health history tracking, anomaly detection using ML, and dashboards for hospitals and individuals.</w:t>
      </w:r>
    </w:p>
    <w:p>
      <w:pPr>
        <w:pStyle w:val="Heading2"/>
      </w:pPr>
      <w:r>
        <w:t>Security Mechanisms</w:t>
      </w:r>
    </w:p>
    <w:p>
      <w:r>
        <w:t>Homomorphic encryption enables secure keyword search on encrypted data. Blockchain ensures immutability and transparency. Attribute-based access control and key revocation mechanisms prevent unauthorized access.</w:t>
      </w:r>
    </w:p>
    <w:p>
      <w:pPr>
        <w:pStyle w:val="Heading2"/>
      </w:pPr>
      <w:r>
        <w:t>Neural Network and Intrusion Detection</w:t>
      </w:r>
    </w:p>
    <w:p>
      <w:r>
        <w:t>Hybrid deep neural networks (CNN + LSTM) are used to detect malicious activities in the network, ensuring trust and system reliability.</w:t>
      </w:r>
    </w:p>
    <w:p>
      <w:pPr>
        <w:pStyle w:val="Heading2"/>
      </w:pPr>
      <w:r>
        <w:t>Implementation Feasibility</w:t>
      </w:r>
    </w:p>
    <w:p>
      <w:r>
        <w:t>For a college project, simplified versions can be implemented using ESP32 sensors, Python, TensorFlow, Hyperledger Fabric test network, and cloud dashboards. Full medical certification is not required for prototype demonstration.</w:t>
      </w:r>
    </w:p>
    <w:p>
      <w:pPr>
        <w:pStyle w:val="Heading2"/>
      </w:pPr>
      <w:r>
        <w:t>Conclusion</w:t>
      </w:r>
    </w:p>
    <w:p>
      <w:r>
        <w:t>This research demonstrates that combining IoT, blockchain, encryption, and AI can create a secure and efficient healthcare monitoring system. With careful simplification, the proposed framework is feasible for a final-year engineering project.</w:t>
      </w:r>
    </w:p>
    <w:p>
      <w:pPr>
        <w:pStyle w:val="Heading2"/>
      </w:pPr>
      <w:r>
        <w:t>References</w:t>
      </w:r>
    </w:p>
    <w:p>
      <w:r>
        <w:t>Ali, A. et al., Sensors 2022, 22, 572. An Industrial IoT-Based Blockchain-Enabled Secure Searchable Encryption Approach for Healthcare Systems Using Neural Network.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