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7C42" w14:textId="77777777" w:rsidR="000F1620" w:rsidRDefault="000F1620" w:rsidP="000F1620">
      <w:r>
        <w:t>1.</w:t>
      </w:r>
      <w:r>
        <w:tab/>
        <w:t>User Acquisition and Growth Metrics:</w:t>
      </w:r>
    </w:p>
    <w:p w14:paraId="78B89510" w14:textId="77777777" w:rsidR="000F1620" w:rsidRDefault="000F1620" w:rsidP="000F1620">
      <w:r>
        <w:t>•</w:t>
      </w:r>
      <w:r>
        <w:tab/>
        <w:t>Total number of users: Measure how many users have signed up for your app.</w:t>
      </w:r>
    </w:p>
    <w:p w14:paraId="5C3B83A4" w14:textId="77777777" w:rsidR="000F1620" w:rsidRDefault="000F1620" w:rsidP="000F1620">
      <w:r>
        <w:t>•</w:t>
      </w:r>
      <w:r>
        <w:tab/>
        <w:t>Monthly Active Users (MAU) and Daily Active Users (DAU): Measure the number of users who actively engage with your app on a regular basis.</w:t>
      </w:r>
    </w:p>
    <w:p w14:paraId="72361C17" w14:textId="77777777" w:rsidR="000F1620" w:rsidRDefault="000F1620" w:rsidP="000F1620">
      <w:r>
        <w:t>•</w:t>
      </w:r>
      <w:r>
        <w:tab/>
        <w:t>User retention rate: Measure the percentage of users who continue to use your app over time.</w:t>
      </w:r>
    </w:p>
    <w:p w14:paraId="20E0A5AE" w14:textId="77777777" w:rsidR="000F1620" w:rsidRDefault="000F1620" w:rsidP="000F1620">
      <w:r>
        <w:t>•</w:t>
      </w:r>
      <w:r>
        <w:tab/>
        <w:t>User churn rate: Measure the percentage of users who stop using your app within a specific period.</w:t>
      </w:r>
    </w:p>
    <w:p w14:paraId="6540B97C" w14:textId="77777777" w:rsidR="000F1620" w:rsidRDefault="000F1620" w:rsidP="000F1620">
      <w:r>
        <w:t>2.</w:t>
      </w:r>
      <w:r>
        <w:tab/>
        <w:t>Financial Performance Metrics:</w:t>
      </w:r>
    </w:p>
    <w:p w14:paraId="7F18A981" w14:textId="77777777" w:rsidR="000F1620" w:rsidRDefault="000F1620" w:rsidP="000F1620">
      <w:r>
        <w:t>•</w:t>
      </w:r>
      <w:r>
        <w:tab/>
        <w:t>Assets Under Management (AUM): Measure the total value of assets that users have invested through your platform.</w:t>
      </w:r>
    </w:p>
    <w:p w14:paraId="702BA36F" w14:textId="77777777" w:rsidR="000F1620" w:rsidRDefault="000F1620" w:rsidP="000F1620">
      <w:r>
        <w:t>•</w:t>
      </w:r>
      <w:r>
        <w:tab/>
        <w:t>Revenue: Measure the total income generated from fees, commissions, subscriptions, or other sources.</w:t>
      </w:r>
    </w:p>
    <w:p w14:paraId="5529D6FA" w14:textId="77777777" w:rsidR="000F1620" w:rsidRDefault="000F1620" w:rsidP="000F1620">
      <w:r>
        <w:t>•</w:t>
      </w:r>
      <w:r>
        <w:tab/>
        <w:t>Average Revenue Per User (ARPU): Measure the average revenue generated per user.</w:t>
      </w:r>
    </w:p>
    <w:p w14:paraId="41292630" w14:textId="77777777" w:rsidR="000F1620" w:rsidRDefault="000F1620" w:rsidP="000F1620">
      <w:r>
        <w:t>•</w:t>
      </w:r>
      <w:r>
        <w:tab/>
        <w:t>Cost per Acquisition (CPA): Measure the cost incurred to acquire each new user.</w:t>
      </w:r>
    </w:p>
    <w:p w14:paraId="62AAD275" w14:textId="77777777" w:rsidR="000F1620" w:rsidRDefault="000F1620" w:rsidP="000F1620">
      <w:r>
        <w:t>3.</w:t>
      </w:r>
      <w:r>
        <w:tab/>
        <w:t>Engagement and Usage Metrics:</w:t>
      </w:r>
    </w:p>
    <w:p w14:paraId="4E58B63C" w14:textId="77777777" w:rsidR="000F1620" w:rsidRDefault="000F1620" w:rsidP="000F1620">
      <w:r>
        <w:t>•</w:t>
      </w:r>
      <w:r>
        <w:tab/>
        <w:t>Time spent per session: Measure how much time users spend on your app during each session.</w:t>
      </w:r>
    </w:p>
    <w:p w14:paraId="3C53EC92" w14:textId="77777777" w:rsidR="000F1620" w:rsidRDefault="000F1620" w:rsidP="000F1620">
      <w:r>
        <w:t>•</w:t>
      </w:r>
      <w:r>
        <w:tab/>
        <w:t>Number of transactions: Measure the frequency of transactions conducted through your app.</w:t>
      </w:r>
    </w:p>
    <w:p w14:paraId="7AA76F88" w14:textId="77777777" w:rsidR="000F1620" w:rsidRDefault="000F1620" w:rsidP="000F1620">
      <w:r>
        <w:t>•</w:t>
      </w:r>
      <w:r>
        <w:tab/>
        <w:t>Portfolio diversification: Measure how diversified users' investment portfolios are within your app.</w:t>
      </w:r>
    </w:p>
    <w:p w14:paraId="046EB417" w14:textId="77777777" w:rsidR="000F1620" w:rsidRDefault="000F1620" w:rsidP="000F1620">
      <w:r>
        <w:t>•</w:t>
      </w:r>
      <w:r>
        <w:tab/>
        <w:t>Feature adoption rate: Measure how widely different features of your app are being used by your users.</w:t>
      </w:r>
    </w:p>
    <w:p w14:paraId="25FF7740" w14:textId="77777777" w:rsidR="000F1620" w:rsidRDefault="000F1620" w:rsidP="000F1620">
      <w:r>
        <w:t>4.</w:t>
      </w:r>
      <w:r>
        <w:tab/>
        <w:t>Customer Satisfaction and Loyalty Metrics:</w:t>
      </w:r>
    </w:p>
    <w:p w14:paraId="548EA21F" w14:textId="77777777" w:rsidR="000F1620" w:rsidRDefault="000F1620" w:rsidP="000F1620">
      <w:r>
        <w:t>•</w:t>
      </w:r>
      <w:r>
        <w:tab/>
        <w:t>Net Promoter Score (NPS): Measure the likelihood of users recommending your app to others.</w:t>
      </w:r>
    </w:p>
    <w:p w14:paraId="7EEE7139" w14:textId="77777777" w:rsidR="000F1620" w:rsidRDefault="000F1620" w:rsidP="000F1620">
      <w:r>
        <w:t>•</w:t>
      </w:r>
      <w:r>
        <w:tab/>
        <w:t>Customer satisfaction surveys: Gather feedback from users to understand their satisfaction levels and areas for improvement.</w:t>
      </w:r>
    </w:p>
    <w:p w14:paraId="1C7AA27A" w14:textId="77777777" w:rsidR="000F1620" w:rsidRDefault="000F1620" w:rsidP="000F1620">
      <w:r>
        <w:t>•</w:t>
      </w:r>
      <w:r>
        <w:tab/>
        <w:t>Customer support metrics: Measure the response time, resolution time, and satisfaction levels of customer support interactions.</w:t>
      </w:r>
    </w:p>
    <w:p w14:paraId="6E1759DB" w14:textId="70C2038B" w:rsidR="009B3514" w:rsidRDefault="009B3514" w:rsidP="009B3514">
      <w:r>
        <w:t>5.</w:t>
      </w:r>
      <w:r>
        <w:tab/>
        <w:t>Conversion Metrics:</w:t>
      </w:r>
    </w:p>
    <w:p w14:paraId="10DF1A40" w14:textId="77777777" w:rsidR="009B3514" w:rsidRDefault="009B3514" w:rsidP="009B3514">
      <w:r>
        <w:t>•</w:t>
      </w:r>
      <w:r>
        <w:tab/>
        <w:t>Conversion rate: Measure the percentage of users who take a desired action, such as signing up for an account or completing a transaction.</w:t>
      </w:r>
    </w:p>
    <w:p w14:paraId="59FECE1C" w14:textId="77777777" w:rsidR="009B3514" w:rsidRDefault="009B3514" w:rsidP="009B3514">
      <w:r>
        <w:t>•</w:t>
      </w:r>
      <w:r>
        <w:tab/>
        <w:t>Onboarding completion rate: Measure the percentage of users who successfully complete the onboarding process after signing up.</w:t>
      </w:r>
    </w:p>
    <w:p w14:paraId="27B7E515" w14:textId="7D3E6627" w:rsidR="000F1620" w:rsidRDefault="009B3514" w:rsidP="000F1620">
      <w:r>
        <w:lastRenderedPageBreak/>
        <w:t>6</w:t>
      </w:r>
      <w:r w:rsidR="000F1620">
        <w:t>.</w:t>
      </w:r>
      <w:r w:rsidR="000F1620">
        <w:tab/>
        <w:t>Market and Competitive Analysis:</w:t>
      </w:r>
    </w:p>
    <w:p w14:paraId="54DC2A66" w14:textId="77777777" w:rsidR="000F1620" w:rsidRDefault="000F1620" w:rsidP="000F1620">
      <w:r>
        <w:t>•</w:t>
      </w:r>
      <w:r>
        <w:tab/>
        <w:t>Market share: Measure your app's share of the total market within the wealth management industry.</w:t>
      </w:r>
    </w:p>
    <w:p w14:paraId="71B403C6" w14:textId="43EC4728" w:rsidR="000F1620" w:rsidRDefault="000F1620" w:rsidP="00A90811">
      <w:r>
        <w:t>•</w:t>
      </w:r>
      <w:r>
        <w:tab/>
        <w:t>Competitor analysis: Compare your metrics with those of your direct competitors to identify strengths, weaknesses, and opportunities.</w:t>
      </w:r>
    </w:p>
    <w:p w14:paraId="6F564A0E" w14:textId="7AF2452E" w:rsidR="000F1620" w:rsidRDefault="00A90811" w:rsidP="000F1620">
      <w:r>
        <w:t>7</w:t>
      </w:r>
      <w:r w:rsidR="000F1620">
        <w:t>.</w:t>
      </w:r>
      <w:r w:rsidR="000F1620">
        <w:tab/>
        <w:t>Social and Community Metrics:</w:t>
      </w:r>
    </w:p>
    <w:p w14:paraId="5C63FD9C" w14:textId="77777777" w:rsidR="000F1620" w:rsidRDefault="000F1620" w:rsidP="000F1620">
      <w:r>
        <w:t>•</w:t>
      </w:r>
      <w:r>
        <w:tab/>
        <w:t>Social media engagement: Measure the level of engagement and interaction on your social media channels, including likes, shares, comments, and mentions.</w:t>
      </w:r>
    </w:p>
    <w:p w14:paraId="5086D2D2" w14:textId="3B54F577" w:rsidR="003D28AC" w:rsidRDefault="000F1620" w:rsidP="00A90811">
      <w:r>
        <w:t>•</w:t>
      </w:r>
      <w:r>
        <w:tab/>
        <w:t>Community growth: Track the growth and activity of your app's user community, including forums, online groups, or user communities.</w:t>
      </w:r>
    </w:p>
    <w:sectPr w:rsidR="003D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4116"/>
    <w:multiLevelType w:val="hybridMultilevel"/>
    <w:tmpl w:val="347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E2"/>
    <w:rsid w:val="000F1620"/>
    <w:rsid w:val="00134CD0"/>
    <w:rsid w:val="00153CCC"/>
    <w:rsid w:val="003D28AC"/>
    <w:rsid w:val="00681782"/>
    <w:rsid w:val="007F22D7"/>
    <w:rsid w:val="008C0FE2"/>
    <w:rsid w:val="009B3514"/>
    <w:rsid w:val="00A90811"/>
    <w:rsid w:val="00AB08FF"/>
    <w:rsid w:val="00D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1B44"/>
  <w15:chartTrackingRefBased/>
  <w15:docId w15:val="{E826678F-4138-4293-AB07-77516C5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2024-02-09T05:27:00Z</dcterms:created>
  <dcterms:modified xsi:type="dcterms:W3CDTF">2024-02-12T06:29:00Z</dcterms:modified>
</cp:coreProperties>
</file>