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06B38" w14:textId="77777777" w:rsidR="00140DEF" w:rsidRPr="00140DEF" w:rsidRDefault="00140DEF" w:rsidP="00140DE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40DEF">
        <w:rPr>
          <w:rFonts w:ascii="Times New Roman" w:hAnsi="Times New Roman" w:cs="Times New Roman"/>
          <w:b/>
          <w:bCs/>
          <w:sz w:val="44"/>
          <w:szCs w:val="44"/>
        </w:rPr>
        <w:t>Kurtosis and Skewness</w:t>
      </w:r>
    </w:p>
    <w:p w14:paraId="34F8BE7C" w14:textId="77777777" w:rsidR="00140DEF" w:rsidRPr="00140DEF" w:rsidRDefault="00140DEF" w:rsidP="00140DEF">
      <w:pPr>
        <w:jc w:val="center"/>
        <w:rPr>
          <w:rFonts w:ascii="Times New Roman" w:hAnsi="Times New Roman" w:cs="Times New Roman"/>
          <w:b/>
          <w:bCs/>
        </w:rPr>
      </w:pPr>
    </w:p>
    <w:p w14:paraId="0DA9C72B" w14:textId="3D3DEF82" w:rsidR="00140DEF" w:rsidRPr="00140DEF" w:rsidRDefault="00140DEF" w:rsidP="00140DEF">
      <w:pPr>
        <w:rPr>
          <w:rFonts w:ascii="Times New Roman" w:hAnsi="Times New Roman" w:cs="Times New Roman"/>
          <w:b/>
          <w:bCs/>
          <w:sz w:val="28"/>
        </w:rPr>
      </w:pPr>
      <w:r w:rsidRPr="00140DEF">
        <w:rPr>
          <w:rFonts w:ascii="Times New Roman" w:hAnsi="Times New Roman" w:cs="Times New Roman"/>
          <w:b/>
          <w:bCs/>
          <w:sz w:val="28"/>
        </w:rPr>
        <w:t>Overall Analysis Report for Kurtosis and Skewness</w:t>
      </w:r>
      <w:r>
        <w:rPr>
          <w:rFonts w:ascii="Times New Roman" w:hAnsi="Times New Roman" w:cs="Times New Roman"/>
          <w:b/>
          <w:bCs/>
          <w:sz w:val="28"/>
        </w:rPr>
        <w:t>:</w:t>
      </w:r>
    </w:p>
    <w:p w14:paraId="6088DC7A" w14:textId="77777777" w:rsidR="00140DEF" w:rsidRDefault="00140DEF" w:rsidP="00140DEF">
      <w:pPr>
        <w:rPr>
          <w:rFonts w:ascii="Times New Roman" w:hAnsi="Times New Roman" w:cs="Times New Roman"/>
        </w:rPr>
      </w:pPr>
    </w:p>
    <w:p w14:paraId="454A6DC6" w14:textId="0C1A1AF5" w:rsidR="00140DEF" w:rsidRPr="00140DEF" w:rsidRDefault="00140DEF" w:rsidP="00140D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40DEF">
        <w:rPr>
          <w:rFonts w:ascii="Times New Roman" w:hAnsi="Times New Roman" w:cs="Times New Roman"/>
          <w:sz w:val="24"/>
          <w:szCs w:val="24"/>
        </w:rPr>
        <w:t xml:space="preserve">The </w:t>
      </w:r>
      <w:r w:rsidRPr="00140DEF">
        <w:rPr>
          <w:rFonts w:ascii="Times New Roman" w:hAnsi="Times New Roman" w:cs="Times New Roman"/>
          <w:b/>
          <w:bCs/>
          <w:sz w:val="24"/>
          <w:szCs w:val="24"/>
        </w:rPr>
        <w:t>skewness</w:t>
      </w:r>
      <w:r w:rsidRPr="00140DEF">
        <w:rPr>
          <w:rFonts w:ascii="Times New Roman" w:hAnsi="Times New Roman" w:cs="Times New Roman"/>
          <w:sz w:val="24"/>
          <w:szCs w:val="24"/>
        </w:rPr>
        <w:t xml:space="preserve"> and </w:t>
      </w:r>
      <w:r w:rsidRPr="00140DEF">
        <w:rPr>
          <w:rFonts w:ascii="Times New Roman" w:hAnsi="Times New Roman" w:cs="Times New Roman"/>
          <w:b/>
          <w:bCs/>
          <w:sz w:val="24"/>
          <w:szCs w:val="24"/>
        </w:rPr>
        <w:t>kurtosis</w:t>
      </w:r>
      <w:r w:rsidRPr="00140DEF">
        <w:rPr>
          <w:rFonts w:ascii="Times New Roman" w:hAnsi="Times New Roman" w:cs="Times New Roman"/>
          <w:sz w:val="24"/>
          <w:szCs w:val="24"/>
        </w:rPr>
        <w:t xml:space="preserve"> values provide important insights into the shape and distribution of the data. Here's an analysis of these two statistical measures based on the data provided for each column:</w:t>
      </w:r>
    </w:p>
    <w:p w14:paraId="663149E7" w14:textId="228E747A" w:rsidR="00140DEF" w:rsidRPr="00140DEF" w:rsidRDefault="00140DEF" w:rsidP="00140DEF">
      <w:pPr>
        <w:rPr>
          <w:rFonts w:ascii="Times New Roman" w:hAnsi="Times New Roman" w:cs="Times New Roman"/>
        </w:rPr>
      </w:pPr>
      <w:r w:rsidRPr="00140DEF">
        <w:rPr>
          <w:rFonts w:ascii="Times New Roman" w:hAnsi="Times New Roman" w:cs="Times New Roman"/>
        </w:rPr>
        <w:drawing>
          <wp:inline distT="0" distB="0" distL="0" distR="0" wp14:anchorId="4E172710" wp14:editId="7B858EC9">
            <wp:extent cx="5731510" cy="3932555"/>
            <wp:effectExtent l="0" t="0" r="2540" b="0"/>
            <wp:docPr id="868994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94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2695" w14:textId="77777777" w:rsidR="00140DEF" w:rsidRPr="00140DEF" w:rsidRDefault="00140DEF" w:rsidP="00140DEF">
      <w:pPr>
        <w:rPr>
          <w:rFonts w:ascii="Times New Roman" w:hAnsi="Times New Roman" w:cs="Times New Roman"/>
        </w:rPr>
      </w:pPr>
    </w:p>
    <w:p w14:paraId="02F01DD2" w14:textId="77777777" w:rsidR="00140DEF" w:rsidRPr="00140DEF" w:rsidRDefault="00140DEF" w:rsidP="00140DEF">
      <w:pPr>
        <w:rPr>
          <w:rFonts w:ascii="Times New Roman" w:hAnsi="Times New Roman" w:cs="Times New Roman"/>
          <w:b/>
          <w:bCs/>
          <w:sz w:val="28"/>
        </w:rPr>
      </w:pPr>
      <w:r w:rsidRPr="00140DEF">
        <w:rPr>
          <w:rFonts w:ascii="Times New Roman" w:hAnsi="Times New Roman" w:cs="Times New Roman"/>
          <w:b/>
          <w:bCs/>
          <w:sz w:val="28"/>
        </w:rPr>
        <w:t>1. Skewness Analysis:</w:t>
      </w:r>
    </w:p>
    <w:p w14:paraId="50B4BAC2" w14:textId="77777777" w:rsidR="00140DEF" w:rsidRPr="00140DEF" w:rsidRDefault="00140DEF" w:rsidP="00140DE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40DEF">
        <w:rPr>
          <w:rFonts w:ascii="Times New Roman" w:hAnsi="Times New Roman" w:cs="Times New Roman"/>
          <w:b/>
          <w:bCs/>
          <w:sz w:val="24"/>
          <w:szCs w:val="24"/>
        </w:rPr>
        <w:t>Skewness</w:t>
      </w:r>
      <w:r w:rsidRPr="00140DEF">
        <w:rPr>
          <w:rFonts w:ascii="Times New Roman" w:hAnsi="Times New Roman" w:cs="Times New Roman"/>
          <w:sz w:val="24"/>
          <w:szCs w:val="24"/>
        </w:rPr>
        <w:t xml:space="preserve"> is a measure of the asymmetry of the probability distribution of a real-valued random variable. It indicates whether the data is skewed to the left (negative skew) or to the right (positive skew). A skewness of 0 indicates a perfectly symmetrical distribution</w:t>
      </w:r>
      <w:r w:rsidRPr="00140DEF">
        <w:rPr>
          <w:rFonts w:ascii="Times New Roman" w:hAnsi="Times New Roman" w:cs="Times New Roman"/>
        </w:rPr>
        <w:t>.</w:t>
      </w:r>
    </w:p>
    <w:p w14:paraId="7D4F236E" w14:textId="77777777" w:rsidR="00140DEF" w:rsidRPr="00140DEF" w:rsidRDefault="00140DEF" w:rsidP="00140DEF">
      <w:pPr>
        <w:rPr>
          <w:rFonts w:ascii="Times New Roman" w:hAnsi="Times New Roman" w:cs="Times New Roman"/>
          <w:b/>
          <w:bCs/>
        </w:rPr>
      </w:pPr>
      <w:r w:rsidRPr="00140DEF">
        <w:rPr>
          <w:rFonts w:ascii="Times New Roman" w:hAnsi="Times New Roman" w:cs="Times New Roman"/>
          <w:b/>
          <w:bCs/>
        </w:rPr>
        <w:t>General Interpretation:</w:t>
      </w:r>
    </w:p>
    <w:p w14:paraId="600F2347" w14:textId="77777777" w:rsidR="00140DEF" w:rsidRPr="00140DEF" w:rsidRDefault="00140DEF" w:rsidP="00140DE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0DEF">
        <w:rPr>
          <w:rFonts w:ascii="Times New Roman" w:hAnsi="Times New Roman" w:cs="Times New Roman"/>
          <w:sz w:val="24"/>
          <w:szCs w:val="24"/>
        </w:rPr>
        <w:t>Most of the variables (</w:t>
      </w:r>
      <w:proofErr w:type="spellStart"/>
      <w:r w:rsidRPr="00140DEF">
        <w:rPr>
          <w:rFonts w:ascii="Times New Roman" w:hAnsi="Times New Roman" w:cs="Times New Roman"/>
          <w:sz w:val="24"/>
          <w:szCs w:val="24"/>
        </w:rPr>
        <w:t>ssc_p</w:t>
      </w:r>
      <w:proofErr w:type="spellEnd"/>
      <w:r w:rsidRPr="00140D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DEF">
        <w:rPr>
          <w:rFonts w:ascii="Times New Roman" w:hAnsi="Times New Roman" w:cs="Times New Roman"/>
          <w:sz w:val="24"/>
          <w:szCs w:val="24"/>
        </w:rPr>
        <w:t>hsc_p</w:t>
      </w:r>
      <w:proofErr w:type="spellEnd"/>
      <w:r w:rsidRPr="00140D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DEF">
        <w:rPr>
          <w:rFonts w:ascii="Times New Roman" w:hAnsi="Times New Roman" w:cs="Times New Roman"/>
          <w:sz w:val="24"/>
          <w:szCs w:val="24"/>
        </w:rPr>
        <w:t>degree_p</w:t>
      </w:r>
      <w:proofErr w:type="spellEnd"/>
      <w:r w:rsidRPr="00140D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DEF">
        <w:rPr>
          <w:rFonts w:ascii="Times New Roman" w:hAnsi="Times New Roman" w:cs="Times New Roman"/>
          <w:sz w:val="24"/>
          <w:szCs w:val="24"/>
        </w:rPr>
        <w:t>etest_p</w:t>
      </w:r>
      <w:proofErr w:type="spellEnd"/>
      <w:r w:rsidRPr="00140D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DEF">
        <w:rPr>
          <w:rFonts w:ascii="Times New Roman" w:hAnsi="Times New Roman" w:cs="Times New Roman"/>
          <w:sz w:val="24"/>
          <w:szCs w:val="24"/>
        </w:rPr>
        <w:t>mba_p</w:t>
      </w:r>
      <w:proofErr w:type="spellEnd"/>
      <w:r w:rsidRPr="00140DEF">
        <w:rPr>
          <w:rFonts w:ascii="Times New Roman" w:hAnsi="Times New Roman" w:cs="Times New Roman"/>
          <w:sz w:val="24"/>
          <w:szCs w:val="24"/>
        </w:rPr>
        <w:t>, salary) show either no skew or mild positive skew.</w:t>
      </w:r>
    </w:p>
    <w:p w14:paraId="3FC93F6C" w14:textId="77777777" w:rsidR="00140DEF" w:rsidRPr="00140DEF" w:rsidRDefault="00140DEF" w:rsidP="00140DE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0DEF">
        <w:rPr>
          <w:rFonts w:ascii="Times New Roman" w:hAnsi="Times New Roman" w:cs="Times New Roman"/>
          <w:b/>
          <w:bCs/>
          <w:sz w:val="24"/>
          <w:szCs w:val="24"/>
        </w:rPr>
        <w:t>ssc_p</w:t>
      </w:r>
      <w:proofErr w:type="spellEnd"/>
      <w:r w:rsidRPr="00140DEF">
        <w:rPr>
          <w:rFonts w:ascii="Times New Roman" w:hAnsi="Times New Roman" w:cs="Times New Roman"/>
          <w:sz w:val="24"/>
          <w:szCs w:val="24"/>
        </w:rPr>
        <w:t xml:space="preserve"> is the only column that is perfectly symmetrical (skew = 0.0), while the rest of the columns exhibit slight positive or negative skewness.</w:t>
      </w:r>
    </w:p>
    <w:p w14:paraId="7A0B549C" w14:textId="77777777" w:rsidR="00140DEF" w:rsidRDefault="00140DEF" w:rsidP="00140DE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1EA816" w14:textId="60C17DFE" w:rsidR="00140DEF" w:rsidRPr="00140DEF" w:rsidRDefault="00140DEF" w:rsidP="00140D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40DEF">
        <w:rPr>
          <w:rFonts w:ascii="Times New Roman" w:hAnsi="Times New Roman" w:cs="Times New Roman"/>
          <w:b/>
          <w:bCs/>
          <w:sz w:val="32"/>
          <w:szCs w:val="32"/>
        </w:rPr>
        <w:t>2. Kurtosis Analysis:</w:t>
      </w:r>
    </w:p>
    <w:p w14:paraId="56234475" w14:textId="77777777" w:rsidR="00140DEF" w:rsidRPr="00140DEF" w:rsidRDefault="00140DEF" w:rsidP="00140DE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0DEF">
        <w:rPr>
          <w:rFonts w:ascii="Times New Roman" w:hAnsi="Times New Roman" w:cs="Times New Roman"/>
          <w:b/>
          <w:bCs/>
          <w:sz w:val="24"/>
          <w:szCs w:val="24"/>
        </w:rPr>
        <w:t>Kurtosis</w:t>
      </w:r>
      <w:r w:rsidRPr="00140DEF">
        <w:rPr>
          <w:rFonts w:ascii="Times New Roman" w:hAnsi="Times New Roman" w:cs="Times New Roman"/>
          <w:sz w:val="24"/>
          <w:szCs w:val="24"/>
        </w:rPr>
        <w:t xml:space="preserve"> is a statistical measure used to describe the distribution's tails and the sharpness of its peak.</w:t>
      </w:r>
    </w:p>
    <w:p w14:paraId="22062F12" w14:textId="77777777" w:rsidR="00140DEF" w:rsidRPr="00140DEF" w:rsidRDefault="00140DEF" w:rsidP="00140DE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0DEF">
        <w:rPr>
          <w:rFonts w:ascii="Times New Roman" w:hAnsi="Times New Roman" w:cs="Times New Roman"/>
          <w:sz w:val="24"/>
          <w:szCs w:val="24"/>
        </w:rPr>
        <w:t xml:space="preserve">A </w:t>
      </w:r>
      <w:r w:rsidRPr="00140DEF">
        <w:rPr>
          <w:rFonts w:ascii="Times New Roman" w:hAnsi="Times New Roman" w:cs="Times New Roman"/>
          <w:b/>
          <w:bCs/>
          <w:sz w:val="24"/>
          <w:szCs w:val="24"/>
        </w:rPr>
        <w:t>positive kurtosis</w:t>
      </w:r>
      <w:r w:rsidRPr="00140DEF">
        <w:rPr>
          <w:rFonts w:ascii="Times New Roman" w:hAnsi="Times New Roman" w:cs="Times New Roman"/>
          <w:sz w:val="24"/>
          <w:szCs w:val="24"/>
        </w:rPr>
        <w:t xml:space="preserve"> indicates a distribution with heavier tails and a sharper peak.</w:t>
      </w:r>
    </w:p>
    <w:p w14:paraId="624894F6" w14:textId="77777777" w:rsidR="00140DEF" w:rsidRPr="00140DEF" w:rsidRDefault="00140DEF" w:rsidP="00140DE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0DEF">
        <w:rPr>
          <w:rFonts w:ascii="Times New Roman" w:hAnsi="Times New Roman" w:cs="Times New Roman"/>
          <w:sz w:val="24"/>
          <w:szCs w:val="24"/>
        </w:rPr>
        <w:t xml:space="preserve">A </w:t>
      </w:r>
      <w:r w:rsidRPr="00140DEF">
        <w:rPr>
          <w:rFonts w:ascii="Times New Roman" w:hAnsi="Times New Roman" w:cs="Times New Roman"/>
          <w:b/>
          <w:bCs/>
          <w:sz w:val="24"/>
          <w:szCs w:val="24"/>
        </w:rPr>
        <w:t>negative kurtosis</w:t>
      </w:r>
      <w:r w:rsidRPr="00140DEF">
        <w:rPr>
          <w:rFonts w:ascii="Times New Roman" w:hAnsi="Times New Roman" w:cs="Times New Roman"/>
          <w:sz w:val="24"/>
          <w:szCs w:val="24"/>
        </w:rPr>
        <w:t xml:space="preserve"> indicates a distribution with lighter tails and a flatter peak.</w:t>
      </w:r>
    </w:p>
    <w:p w14:paraId="15878FE4" w14:textId="77777777" w:rsidR="00140DEF" w:rsidRPr="00140DEF" w:rsidRDefault="00140DEF" w:rsidP="00140DE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0DEF">
        <w:rPr>
          <w:rFonts w:ascii="Times New Roman" w:hAnsi="Times New Roman" w:cs="Times New Roman"/>
          <w:sz w:val="24"/>
          <w:szCs w:val="24"/>
        </w:rPr>
        <w:t xml:space="preserve">A kurtosis value of </w:t>
      </w:r>
      <w:r w:rsidRPr="00140DE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40DEF">
        <w:rPr>
          <w:rFonts w:ascii="Times New Roman" w:hAnsi="Times New Roman" w:cs="Times New Roman"/>
          <w:sz w:val="24"/>
          <w:szCs w:val="24"/>
        </w:rPr>
        <w:t xml:space="preserve"> indicates a normal distribution (Mesokurtic).</w:t>
      </w:r>
    </w:p>
    <w:p w14:paraId="0CA7CE3C" w14:textId="77777777" w:rsidR="00140DEF" w:rsidRPr="00140DEF" w:rsidRDefault="00140DEF" w:rsidP="00140DE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0DEF">
        <w:rPr>
          <w:rFonts w:ascii="Times New Roman" w:hAnsi="Times New Roman" w:cs="Times New Roman"/>
          <w:sz w:val="24"/>
          <w:szCs w:val="24"/>
        </w:rPr>
        <w:t>Values above 3 indicate a distribution with heavier tails (Leptokurtic), while values below 3 indicate lighter tails (Platykurtic).</w:t>
      </w:r>
    </w:p>
    <w:p w14:paraId="78F510AF" w14:textId="77777777" w:rsidR="00140DEF" w:rsidRDefault="00140DEF" w:rsidP="00140DEF">
      <w:pPr>
        <w:rPr>
          <w:rFonts w:ascii="Times New Roman" w:hAnsi="Times New Roman" w:cs="Times New Roman"/>
          <w:b/>
          <w:bCs/>
        </w:rPr>
      </w:pPr>
    </w:p>
    <w:p w14:paraId="6C117BE1" w14:textId="33DE79D8" w:rsidR="00140DEF" w:rsidRPr="00140DEF" w:rsidRDefault="00140DEF" w:rsidP="00140DEF">
      <w:pPr>
        <w:rPr>
          <w:rFonts w:ascii="Times New Roman" w:hAnsi="Times New Roman" w:cs="Times New Roman"/>
          <w:b/>
          <w:bCs/>
        </w:rPr>
      </w:pPr>
      <w:r w:rsidRPr="00140DEF">
        <w:rPr>
          <w:rFonts w:ascii="Times New Roman" w:hAnsi="Times New Roman" w:cs="Times New Roman"/>
          <w:b/>
          <w:bCs/>
        </w:rPr>
        <w:t>General Interpretation:</w:t>
      </w:r>
    </w:p>
    <w:p w14:paraId="75CA5F25" w14:textId="77777777" w:rsidR="00140DEF" w:rsidRPr="00140DEF" w:rsidRDefault="00140DEF" w:rsidP="00140DE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0DEF">
        <w:rPr>
          <w:rFonts w:ascii="Times New Roman" w:hAnsi="Times New Roman" w:cs="Times New Roman"/>
          <w:sz w:val="24"/>
          <w:szCs w:val="24"/>
        </w:rPr>
        <w:t xml:space="preserve">All columns show </w:t>
      </w:r>
      <w:r w:rsidRPr="00140DEF">
        <w:rPr>
          <w:rFonts w:ascii="Times New Roman" w:hAnsi="Times New Roman" w:cs="Times New Roman"/>
          <w:b/>
          <w:bCs/>
          <w:sz w:val="24"/>
          <w:szCs w:val="24"/>
        </w:rPr>
        <w:t>negative kurtosis</w:t>
      </w:r>
      <w:r w:rsidRPr="00140DEF">
        <w:rPr>
          <w:rFonts w:ascii="Times New Roman" w:hAnsi="Times New Roman" w:cs="Times New Roman"/>
          <w:sz w:val="24"/>
          <w:szCs w:val="24"/>
        </w:rPr>
        <w:t xml:space="preserve">, which means their distributions have </w:t>
      </w:r>
      <w:r w:rsidRPr="00140DEF">
        <w:rPr>
          <w:rFonts w:ascii="Times New Roman" w:hAnsi="Times New Roman" w:cs="Times New Roman"/>
          <w:b/>
          <w:bCs/>
          <w:sz w:val="24"/>
          <w:szCs w:val="24"/>
        </w:rPr>
        <w:t>lighter tails and flatter peaks</w:t>
      </w:r>
      <w:r w:rsidRPr="00140DEF">
        <w:rPr>
          <w:rFonts w:ascii="Times New Roman" w:hAnsi="Times New Roman" w:cs="Times New Roman"/>
          <w:sz w:val="24"/>
          <w:szCs w:val="24"/>
        </w:rPr>
        <w:t xml:space="preserve"> compared to a normal distribution. This suggests the data is not heavily concentrated around the mean, and the extreme values (outliers) are less frequent.</w:t>
      </w:r>
    </w:p>
    <w:p w14:paraId="3C9F9837" w14:textId="77777777" w:rsidR="00140DEF" w:rsidRPr="00140DEF" w:rsidRDefault="00140DEF" w:rsidP="00140DEF">
      <w:pPr>
        <w:ind w:left="720"/>
        <w:rPr>
          <w:rFonts w:ascii="Times New Roman" w:hAnsi="Times New Roman" w:cs="Times New Roman"/>
        </w:rPr>
      </w:pPr>
    </w:p>
    <w:p w14:paraId="700C7533" w14:textId="77777777" w:rsidR="00140DEF" w:rsidRPr="00140DEF" w:rsidRDefault="00140DEF" w:rsidP="00140DEF">
      <w:pPr>
        <w:rPr>
          <w:rFonts w:ascii="Times New Roman" w:hAnsi="Times New Roman" w:cs="Times New Roman"/>
          <w:b/>
          <w:bCs/>
          <w:sz w:val="28"/>
        </w:rPr>
      </w:pPr>
      <w:r w:rsidRPr="00140DEF">
        <w:rPr>
          <w:rFonts w:ascii="Times New Roman" w:hAnsi="Times New Roman" w:cs="Times New Roman"/>
          <w:b/>
          <w:bCs/>
          <w:sz w:val="28"/>
        </w:rPr>
        <w:t>Summary:</w:t>
      </w:r>
    </w:p>
    <w:p w14:paraId="28F92116" w14:textId="77777777" w:rsidR="00140DEF" w:rsidRDefault="00140DEF" w:rsidP="00140DE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0DEF">
        <w:rPr>
          <w:rFonts w:ascii="Times New Roman" w:hAnsi="Times New Roman" w:cs="Times New Roman"/>
          <w:b/>
          <w:bCs/>
          <w:sz w:val="24"/>
          <w:szCs w:val="24"/>
        </w:rPr>
        <w:t>Skewness</w:t>
      </w:r>
      <w:r w:rsidRPr="00140DEF">
        <w:rPr>
          <w:rFonts w:ascii="Times New Roman" w:hAnsi="Times New Roman" w:cs="Times New Roman"/>
          <w:sz w:val="24"/>
          <w:szCs w:val="24"/>
        </w:rPr>
        <w:t xml:space="preserve">: Most of the columns exhibit </w:t>
      </w:r>
      <w:r w:rsidRPr="00140DEF">
        <w:rPr>
          <w:rFonts w:ascii="Times New Roman" w:hAnsi="Times New Roman" w:cs="Times New Roman"/>
          <w:b/>
          <w:bCs/>
          <w:sz w:val="24"/>
          <w:szCs w:val="24"/>
        </w:rPr>
        <w:t>mild positive skew</w:t>
      </w:r>
      <w:r w:rsidRPr="00140DEF">
        <w:rPr>
          <w:rFonts w:ascii="Times New Roman" w:hAnsi="Times New Roman" w:cs="Times New Roman"/>
          <w:sz w:val="24"/>
          <w:szCs w:val="24"/>
        </w:rPr>
        <w:t xml:space="preserve"> (except </w:t>
      </w:r>
      <w:proofErr w:type="spellStart"/>
      <w:r w:rsidRPr="00140DEF">
        <w:rPr>
          <w:rFonts w:ascii="Times New Roman" w:hAnsi="Times New Roman" w:cs="Times New Roman"/>
          <w:sz w:val="24"/>
          <w:szCs w:val="24"/>
        </w:rPr>
        <w:t>ssc_p</w:t>
      </w:r>
      <w:proofErr w:type="spellEnd"/>
      <w:r w:rsidRPr="00140DEF">
        <w:rPr>
          <w:rFonts w:ascii="Times New Roman" w:hAnsi="Times New Roman" w:cs="Times New Roman"/>
          <w:sz w:val="24"/>
          <w:szCs w:val="24"/>
        </w:rPr>
        <w:t>, which is perfectly symmetric). This suggests that, for most variables, the distribution has a longer right tail, with a few higher values stretching out the distribution.</w:t>
      </w:r>
    </w:p>
    <w:p w14:paraId="1CA43058" w14:textId="77777777" w:rsidR="00140DEF" w:rsidRPr="00140DEF" w:rsidRDefault="00140DEF" w:rsidP="00140DE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87710B2" w14:textId="77777777" w:rsidR="00140DEF" w:rsidRDefault="00140DEF" w:rsidP="00140DE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0DEF">
        <w:rPr>
          <w:rFonts w:ascii="Times New Roman" w:hAnsi="Times New Roman" w:cs="Times New Roman"/>
          <w:b/>
          <w:bCs/>
          <w:sz w:val="24"/>
          <w:szCs w:val="24"/>
        </w:rPr>
        <w:t>Kurtosis</w:t>
      </w:r>
      <w:r w:rsidRPr="00140DEF">
        <w:rPr>
          <w:rFonts w:ascii="Times New Roman" w:hAnsi="Times New Roman" w:cs="Times New Roman"/>
          <w:sz w:val="24"/>
          <w:szCs w:val="24"/>
        </w:rPr>
        <w:t xml:space="preserve">: All columns show </w:t>
      </w:r>
      <w:r w:rsidRPr="00140DEF">
        <w:rPr>
          <w:rFonts w:ascii="Times New Roman" w:hAnsi="Times New Roman" w:cs="Times New Roman"/>
          <w:b/>
          <w:bCs/>
          <w:sz w:val="24"/>
          <w:szCs w:val="24"/>
        </w:rPr>
        <w:t>negative kurtosis</w:t>
      </w:r>
      <w:r w:rsidRPr="00140DEF">
        <w:rPr>
          <w:rFonts w:ascii="Times New Roman" w:hAnsi="Times New Roman" w:cs="Times New Roman"/>
          <w:sz w:val="24"/>
          <w:szCs w:val="24"/>
        </w:rPr>
        <w:t xml:space="preserve">, indicating </w:t>
      </w:r>
      <w:r w:rsidRPr="00140DEF">
        <w:rPr>
          <w:rFonts w:ascii="Times New Roman" w:hAnsi="Times New Roman" w:cs="Times New Roman"/>
          <w:b/>
          <w:bCs/>
          <w:sz w:val="24"/>
          <w:szCs w:val="24"/>
        </w:rPr>
        <w:t>platykurtic distributions</w:t>
      </w:r>
      <w:r w:rsidRPr="00140DEF">
        <w:rPr>
          <w:rFonts w:ascii="Times New Roman" w:hAnsi="Times New Roman" w:cs="Times New Roman"/>
          <w:sz w:val="24"/>
          <w:szCs w:val="24"/>
        </w:rPr>
        <w:t xml:space="preserve"> with </w:t>
      </w:r>
      <w:r w:rsidRPr="00140DEF">
        <w:rPr>
          <w:rFonts w:ascii="Times New Roman" w:hAnsi="Times New Roman" w:cs="Times New Roman"/>
          <w:b/>
          <w:bCs/>
          <w:sz w:val="24"/>
          <w:szCs w:val="24"/>
        </w:rPr>
        <w:t>lighter tails and flatter peaks</w:t>
      </w:r>
      <w:r w:rsidRPr="00140DEF">
        <w:rPr>
          <w:rFonts w:ascii="Times New Roman" w:hAnsi="Times New Roman" w:cs="Times New Roman"/>
          <w:sz w:val="24"/>
          <w:szCs w:val="24"/>
        </w:rPr>
        <w:t xml:space="preserve"> compared to a normal distribution. There is less concentration of data at the extremes, and outliers are less common.</w:t>
      </w:r>
    </w:p>
    <w:p w14:paraId="2BE60F1C" w14:textId="77777777" w:rsidR="00140DEF" w:rsidRDefault="00140DEF" w:rsidP="00140D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0F3160" w14:textId="77777777" w:rsidR="00140DEF" w:rsidRPr="00140DEF" w:rsidRDefault="00140DEF" w:rsidP="00140DE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AC8765A" w14:textId="77777777" w:rsidR="00140DEF" w:rsidRPr="00140DEF" w:rsidRDefault="00140DEF" w:rsidP="00140DEF">
      <w:pPr>
        <w:rPr>
          <w:rFonts w:ascii="Times New Roman" w:hAnsi="Times New Roman" w:cs="Times New Roman"/>
          <w:sz w:val="24"/>
          <w:szCs w:val="24"/>
        </w:rPr>
      </w:pPr>
      <w:r w:rsidRPr="00140DEF">
        <w:rPr>
          <w:rFonts w:ascii="Times New Roman" w:hAnsi="Times New Roman" w:cs="Times New Roman"/>
          <w:sz w:val="24"/>
          <w:szCs w:val="24"/>
        </w:rPr>
        <w:t>In general, the data for the variables appears relatively symmetrical and not prone to extreme outliers, although certain variables like salary may still have slightly heavier right tails.</w:t>
      </w:r>
    </w:p>
    <w:p w14:paraId="3FA4DE26" w14:textId="77777777" w:rsidR="00C523D9" w:rsidRPr="00140DEF" w:rsidRDefault="00C523D9" w:rsidP="00140DEF">
      <w:pPr>
        <w:rPr>
          <w:rFonts w:ascii="Times New Roman" w:hAnsi="Times New Roman" w:cs="Times New Roman"/>
          <w:sz w:val="24"/>
          <w:szCs w:val="24"/>
        </w:rPr>
      </w:pPr>
    </w:p>
    <w:sectPr w:rsidR="00C523D9" w:rsidRPr="0014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91BCE"/>
    <w:multiLevelType w:val="multilevel"/>
    <w:tmpl w:val="E0B0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77218"/>
    <w:multiLevelType w:val="multilevel"/>
    <w:tmpl w:val="91C6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66B45"/>
    <w:multiLevelType w:val="multilevel"/>
    <w:tmpl w:val="1B26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F18B4"/>
    <w:multiLevelType w:val="multilevel"/>
    <w:tmpl w:val="AC34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FF1D01"/>
    <w:multiLevelType w:val="hybridMultilevel"/>
    <w:tmpl w:val="D98EB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55AD6"/>
    <w:multiLevelType w:val="multilevel"/>
    <w:tmpl w:val="02FC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84094">
    <w:abstractNumId w:val="5"/>
  </w:num>
  <w:num w:numId="2" w16cid:durableId="2123844553">
    <w:abstractNumId w:val="2"/>
  </w:num>
  <w:num w:numId="3" w16cid:durableId="2089039384">
    <w:abstractNumId w:val="0"/>
  </w:num>
  <w:num w:numId="4" w16cid:durableId="12416815">
    <w:abstractNumId w:val="3"/>
  </w:num>
  <w:num w:numId="5" w16cid:durableId="465198080">
    <w:abstractNumId w:val="1"/>
  </w:num>
  <w:num w:numId="6" w16cid:durableId="19752595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EF"/>
    <w:rsid w:val="00140DEF"/>
    <w:rsid w:val="00720C98"/>
    <w:rsid w:val="00A60699"/>
    <w:rsid w:val="00C5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685DF"/>
  <w15:chartTrackingRefBased/>
  <w15:docId w15:val="{0F48DEBD-7974-4BF9-80E1-375890C7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3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Malya J</dc:creator>
  <cp:keywords/>
  <dc:description/>
  <cp:lastModifiedBy>Malya J</cp:lastModifiedBy>
  <cp:revision>1</cp:revision>
  <dcterms:created xsi:type="dcterms:W3CDTF">2024-11-14T17:59:00Z</dcterms:created>
  <dcterms:modified xsi:type="dcterms:W3CDTF">2024-11-14T18:06:00Z</dcterms:modified>
</cp:coreProperties>
</file>