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EMPLOYEE SKILL &amp; TRAINING TRACKER</w:t>
      </w:r>
    </w:p>
    <w:p>
      <w:pPr>
        <w:jc w:val="center"/>
      </w:pPr>
      <w:r>
        <w:rPr>
          <w:i/>
          <w:sz w:val="26"/>
        </w:rPr>
        <w:t>Power BI Project Documentation</w:t>
      </w:r>
    </w:p>
    <w:p>
      <w:pPr>
        <w:pStyle w:val="Heading1"/>
      </w:pPr>
      <w:r>
        <w:t>1. Project Overview</w:t>
      </w:r>
    </w:p>
    <w:p>
      <w:r>
        <w:t>The Employee Skill &amp; Training Tracker is an interactive Power BI report designed to provide a centralized view of employee information, workforce skills, and training activity. It converts cleaned employee, skill, and training data into a three-page analytics solution for monitoring workforce capability and learning progress.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Create a single interactive report for employee, skill, and training analysis.</w:t>
      </w:r>
    </w:p>
    <w:p>
      <w:pPr>
        <w:pStyle w:val="ListBullet"/>
      </w:pPr>
      <w:r>
        <w:t>Clean and standardize raw data using Power Query.</w:t>
      </w:r>
    </w:p>
    <w:p>
      <w:pPr>
        <w:pStyle w:val="ListBullet"/>
      </w:pPr>
      <w:r>
        <w:t>Build a simple and reliable relational data model.</w:t>
      </w:r>
    </w:p>
    <w:p>
      <w:pPr>
        <w:pStyle w:val="ListBullet"/>
      </w:pPr>
      <w:r>
        <w:t>Create DAX measures for key workforce and training KPIs.</w:t>
      </w:r>
    </w:p>
    <w:p>
      <w:pPr>
        <w:pStyle w:val="ListBullet"/>
      </w:pPr>
      <w:r>
        <w:t>Provide interactive filtering through slicers and page navigation.</w:t>
      </w:r>
    </w:p>
    <w:p>
      <w:pPr>
        <w:pStyle w:val="ListBullet"/>
      </w:pPr>
      <w:r>
        <w:t>Present actionable information through KPI cards, charts, and detailed tables.</w:t>
      </w:r>
    </w:p>
    <w:p>
      <w:pPr>
        <w:pStyle w:val="Heading1"/>
      </w:pPr>
      <w:r>
        <w:t>3. Business Problem</w:t>
      </w:r>
    </w:p>
    <w:p>
      <w:r>
        <w:t>Employee information, skills, and training records can be difficult to analyze when stored as separate raw datasets. Inconsistent text, duplicate employee records, mixed date formats, and inconsistent status/proficiency values can lead to inaccurate reporting. This project addresses those issues through Power Query cleaning and an interactive Power BI report.</w:t>
      </w:r>
    </w:p>
    <w:p>
      <w:pPr>
        <w:pStyle w:val="Heading1"/>
      </w:pPr>
      <w:r>
        <w:t>4. Dataset and Data Sources</w:t>
      </w:r>
    </w:p>
    <w:p>
      <w:r>
        <w:t>The project uses three business tables. The raw datasets intentionally contain manageable data-quality issues so the Power Query transformation process can be demonstrated.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Table</w:t>
            </w:r>
          </w:p>
        </w:tc>
        <w:tc>
          <w:tcPr>
            <w:tcW w:type="dxa" w:w="2520"/>
          </w:tcPr>
          <w:p>
            <w:r>
              <w:t>Purpose</w:t>
            </w:r>
          </w:p>
        </w:tc>
        <w:tc>
          <w:tcPr>
            <w:tcW w:type="dxa" w:w="2520"/>
          </w:tcPr>
          <w:p>
            <w:r>
              <w:t>Key Field</w:t>
            </w:r>
          </w:p>
        </w:tc>
        <w:tc>
          <w:tcPr>
            <w:tcW w:type="dxa" w:w="2520"/>
          </w:tcPr>
          <w:p>
            <w:r>
              <w:t>Records</w:t>
            </w:r>
          </w:p>
        </w:tc>
      </w:tr>
      <w:tr>
        <w:tc>
          <w:tcPr>
            <w:tcW w:type="dxa" w:w="2520"/>
          </w:tcPr>
          <w:p>
            <w:r>
              <w:t>Employees</w:t>
            </w:r>
          </w:p>
        </w:tc>
        <w:tc>
          <w:tcPr>
            <w:tcW w:type="dxa" w:w="2520"/>
          </w:tcPr>
          <w:p>
            <w:r>
              <w:t>Employee master information</w:t>
            </w:r>
          </w:p>
        </w:tc>
        <w:tc>
          <w:tcPr>
            <w:tcW w:type="dxa" w:w="2520"/>
          </w:tcPr>
          <w:p>
            <w:r>
              <w:t>EmployeeID</w:t>
            </w:r>
          </w:p>
        </w:tc>
        <w:tc>
          <w:tcPr>
            <w:tcW w:type="dxa" w:w="2520"/>
          </w:tcPr>
          <w:p>
            <w:r>
              <w:t>41 raw rows; 40 unique after cleaning</w:t>
            </w:r>
          </w:p>
        </w:tc>
      </w:tr>
      <w:tr>
        <w:tc>
          <w:tcPr>
            <w:tcW w:type="dxa" w:w="2520"/>
          </w:tcPr>
          <w:p>
            <w:r>
              <w:t>Skills</w:t>
            </w:r>
          </w:p>
        </w:tc>
        <w:tc>
          <w:tcPr>
            <w:tcW w:type="dxa" w:w="2520"/>
          </w:tcPr>
          <w:p>
            <w:r>
              <w:t>Employee skill records</w:t>
            </w:r>
          </w:p>
        </w:tc>
        <w:tc>
          <w:tcPr>
            <w:tcW w:type="dxa" w:w="2520"/>
          </w:tcPr>
          <w:p>
            <w:r>
              <w:t>EmployeeID</w:t>
            </w:r>
          </w:p>
        </w:tc>
        <w:tc>
          <w:tcPr>
            <w:tcW w:type="dxa" w:w="2520"/>
          </w:tcPr>
          <w:p>
            <w:r>
              <w:t>83</w:t>
            </w:r>
          </w:p>
        </w:tc>
      </w:tr>
      <w:tr>
        <w:tc>
          <w:tcPr>
            <w:tcW w:type="dxa" w:w="2520"/>
          </w:tcPr>
          <w:p>
            <w:r>
              <w:t>Training</w:t>
            </w:r>
          </w:p>
        </w:tc>
        <w:tc>
          <w:tcPr>
            <w:tcW w:type="dxa" w:w="2520"/>
          </w:tcPr>
          <w:p>
            <w:r>
              <w:t>Employee training records</w:t>
            </w:r>
          </w:p>
        </w:tc>
        <w:tc>
          <w:tcPr>
            <w:tcW w:type="dxa" w:w="2520"/>
          </w:tcPr>
          <w:p>
            <w:r>
              <w:t>TrainingID</w:t>
            </w:r>
          </w:p>
        </w:tc>
        <w:tc>
          <w:tcPr>
            <w:tcW w:type="dxa" w:w="2520"/>
          </w:tcPr>
          <w:p>
            <w:r>
              <w:t>60</w:t>
            </w:r>
          </w:p>
        </w:tc>
      </w:tr>
    </w:tbl>
    <w:p>
      <w:pPr>
        <w:pStyle w:val="Heading1"/>
      </w:pPr>
      <w:r>
        <w:t>5. Data Cleaning in Power Query</w:t>
      </w:r>
    </w:p>
    <w:p>
      <w:pPr>
        <w:pStyle w:val="Heading2"/>
      </w:pPr>
      <w:r>
        <w:t>Employees</w:t>
      </w:r>
    </w:p>
    <w:p>
      <w:pPr>
        <w:pStyle w:val="ListBullet"/>
      </w:pPr>
      <w:r>
        <w:t>Removed duplicate EmployeeID record (E040).</w:t>
      </w:r>
    </w:p>
    <w:p>
      <w:pPr>
        <w:pStyle w:val="ListBullet"/>
      </w:pPr>
      <w:r>
        <w:t>Trimmed text fields.</w:t>
      </w:r>
    </w:p>
    <w:p>
      <w:pPr>
        <w:pStyle w:val="ListBullet"/>
      </w:pPr>
      <w:r>
        <w:t>Standardized departments including IT/it and Human Resources/HR.</w:t>
      </w:r>
    </w:p>
    <w:p>
      <w:pPr>
        <w:pStyle w:val="ListBullet"/>
      </w:pPr>
      <w:r>
        <w:t>Converted JoiningDate to Date.</w:t>
      </w:r>
    </w:p>
    <w:p>
      <w:pPr>
        <w:pStyle w:val="ListBullet"/>
      </w:pPr>
      <w:r>
        <w:t>Used Change Type → Using Locale for mixed date formats.</w:t>
      </w:r>
    </w:p>
    <w:p>
      <w:pPr>
        <w:pStyle w:val="Heading2"/>
      </w:pPr>
      <w:r>
        <w:t>Skills</w:t>
      </w:r>
    </w:p>
    <w:p>
      <w:pPr>
        <w:pStyle w:val="ListBullet"/>
      </w:pPr>
      <w:r>
        <w:t>Trimmed SkillName.</w:t>
      </w:r>
    </w:p>
    <w:p>
      <w:pPr>
        <w:pStyle w:val="ListBullet"/>
      </w:pPr>
      <w:r>
        <w:t>Standardized Python/python, PowerBI/Power BI, and SQL/sql.</w:t>
      </w:r>
    </w:p>
    <w:p>
      <w:pPr>
        <w:pStyle w:val="ListBullet"/>
      </w:pPr>
      <w:r>
        <w:t>Standardized ProficiencyLevel capitalization.</w:t>
      </w:r>
    </w:p>
    <w:p>
      <w:pPr>
        <w:pStyle w:val="ListBullet"/>
      </w:pPr>
      <w:r>
        <w:t>Retained repeated EmployeeID values because an employee can have multiple skills.</w:t>
      </w:r>
    </w:p>
    <w:p>
      <w:pPr>
        <w:pStyle w:val="Heading2"/>
      </w:pPr>
      <w:r>
        <w:t>Training</w:t>
      </w:r>
    </w:p>
    <w:p>
      <w:pPr>
        <w:pStyle w:val="ListBullet"/>
      </w:pPr>
      <w:r>
        <w:t>Trimmed TrainingName and TrainingCategory.</w:t>
      </w:r>
    </w:p>
    <w:p>
      <w:pPr>
        <w:pStyle w:val="ListBullet"/>
      </w:pPr>
      <w:r>
        <w:t>Standardized Status to Completed, In Progress, and Not Started.</w:t>
      </w:r>
    </w:p>
    <w:p>
      <w:pPr>
        <w:pStyle w:val="ListBullet"/>
      </w:pPr>
      <w:r>
        <w:t>Converted StartDate and CompletionDate to Date where applicable.</w:t>
      </w:r>
    </w:p>
    <w:p>
      <w:pPr>
        <w:pStyle w:val="ListBullet"/>
      </w:pPr>
      <w:r>
        <w:t>Retained blank CompletionDate values for unfinished training.</w:t>
      </w:r>
    </w:p>
    <w:p>
      <w:pPr>
        <w:pStyle w:val="ListBullet"/>
      </w:pPr>
      <w:r>
        <w:t>Retained repeated EmployeeID values because employees can have multiple training records.</w:t>
      </w:r>
    </w:p>
    <w:p>
      <w:pPr>
        <w:pStyle w:val="Heading1"/>
      </w:pPr>
      <w:r>
        <w:t>6. Data Model</w:t>
      </w:r>
    </w:p>
    <w:p>
      <w:r>
        <w:t>The final model uses Employees as the central employee table and Skills and Training as related detail tables.</w:t>
      </w:r>
    </w:p>
    <w:p>
      <w:pPr>
        <w:pStyle w:val="ListBullet"/>
      </w:pPr>
      <w:r>
        <w:t>Employees[EmployeeID] (1) → Skills[EmployeeID] (*)</w:t>
      </w:r>
    </w:p>
    <w:p>
      <w:pPr>
        <w:pStyle w:val="ListBullet"/>
      </w:pPr>
      <w:r>
        <w:t>Employees[EmployeeID] (1) → Training[EmployeeID] (*)</w:t>
      </w:r>
    </w:p>
    <w:p>
      <w:pPr>
        <w:pStyle w:val="ListBullet"/>
      </w:pPr>
      <w:r>
        <w:t>No direct Skills-to-Training relationship.</w:t>
      </w:r>
    </w:p>
    <w:p>
      <w:r>
        <w:t>Relationships are active, one-to-many, and use single-direction filtering from Employees to the related detail tables.</w:t>
      </w:r>
    </w:p>
    <w:p>
      <w:pPr>
        <w:pStyle w:val="Heading1"/>
      </w:pPr>
      <w:r>
        <w:t>7. DAX Measures and Calculations</w:t>
      </w:r>
    </w:p>
    <w:p>
      <w:r>
        <w:rPr>
          <w:b/>
        </w:rPr>
        <w:t>Total Employees</w:t>
      </w:r>
    </w:p>
    <w:p>
      <w:r>
        <w:t>DISTINCTCOUNT(Employees[EmployeeID])</w:t>
      </w:r>
    </w:p>
    <w:p>
      <w:r>
        <w:rPr>
          <w:b/>
        </w:rPr>
        <w:t>Total Skills</w:t>
      </w:r>
    </w:p>
    <w:p>
      <w:r>
        <w:t>DISTINCTCOUNT(Skills[SkillName])</w:t>
      </w:r>
    </w:p>
    <w:p>
      <w:r>
        <w:rPr>
          <w:b/>
        </w:rPr>
        <w:t>Total Training</w:t>
      </w:r>
    </w:p>
    <w:p>
      <w:r>
        <w:t>COUNTROWS(Training)</w:t>
      </w:r>
    </w:p>
    <w:p>
      <w:r>
        <w:rPr>
          <w:b/>
        </w:rPr>
        <w:t>Completed Training</w:t>
      </w:r>
    </w:p>
    <w:p>
      <w:r>
        <w:t>CALCULATE(COUNTROWS(Training), Training[Status] = "Completed")</w:t>
      </w:r>
    </w:p>
    <w:p>
      <w:r>
        <w:rPr>
          <w:b/>
        </w:rPr>
        <w:t>In Progress Training</w:t>
      </w:r>
    </w:p>
    <w:p>
      <w:r>
        <w:t>CALCULATE(COUNTROWS(Training), Training[Status] = "In Progress")</w:t>
      </w:r>
    </w:p>
    <w:p>
      <w:r>
        <w:rPr>
          <w:b/>
        </w:rPr>
        <w:t>Not Started Training</w:t>
      </w:r>
    </w:p>
    <w:p>
      <w:r>
        <w:t>CALCULATE(COUNTROWS(Training), Training[Status] = "Not Started")</w:t>
      </w:r>
    </w:p>
    <w:p>
      <w:r>
        <w:rPr>
          <w:b/>
        </w:rPr>
        <w:t>Training Completion %</w:t>
      </w:r>
    </w:p>
    <w:p>
      <w:r>
        <w:t>DIVIDE([Completed Training], [Total Training], 0)</w:t>
      </w:r>
    </w:p>
    <w:p>
      <w:r>
        <w:rPr>
          <w:b/>
        </w:rPr>
        <w:t>Employees with Training</w:t>
      </w:r>
    </w:p>
    <w:p>
      <w:r>
        <w:t>DISTINCTCOUNT(Training[EmployeeID])</w:t>
      </w:r>
    </w:p>
    <w:p>
      <w:r>
        <w:rPr>
          <w:b/>
        </w:rPr>
        <w:t>Skill Count</w:t>
      </w:r>
    </w:p>
    <w:p>
      <w:r>
        <w:t>COUNTROWS(Skills)</w:t>
      </w:r>
    </w:p>
    <w:p>
      <w:r>
        <w:rPr>
          <w:b/>
        </w:rPr>
        <w:t>Average Skill Proficiency</w:t>
      </w:r>
    </w:p>
    <w:p>
      <w:r>
        <w:t>AVERAGE(Skills[Proficiency Score])</w:t>
      </w:r>
    </w:p>
    <w:p>
      <w:r>
        <w:t>The calculated column Proficiency Score maps Beginner = 1, Intermediate = 2, and Advanced = 3. The Average Skill Proficiency KPI is the average of those scores.</w:t>
      </w:r>
    </w:p>
    <w:p>
      <w:pPr>
        <w:pStyle w:val="Heading1"/>
      </w:pPr>
      <w:r>
        <w:t>8. Report Pages</w:t>
      </w:r>
    </w:p>
    <w:p>
      <w:pPr>
        <w:pStyle w:val="Heading2"/>
      </w:pPr>
      <w:r>
        <w:t>Page 1 — Employee Overview</w:t>
      </w:r>
    </w:p>
    <w:p>
      <w:pPr>
        <w:pStyle w:val="ListBullet"/>
      </w:pPr>
      <w:r>
        <w:t>Total Employees, Total Skills, Total Training, and Training Completion % KPI cards.</w:t>
      </w:r>
    </w:p>
    <w:p>
      <w:pPr>
        <w:pStyle w:val="ListBullet"/>
      </w:pPr>
      <w:r>
        <w:t>Employees by Department, Employees by Location, and Employees by Role visuals.</w:t>
      </w:r>
    </w:p>
    <w:p>
      <w:pPr>
        <w:pStyle w:val="ListBullet"/>
      </w:pPr>
      <w:r>
        <w:t>Department and Location slicers.</w:t>
      </w:r>
    </w:p>
    <w:p>
      <w:pPr>
        <w:pStyle w:val="ListBullet"/>
      </w:pPr>
      <w:r>
        <w:t>Page navigation.</w:t>
      </w:r>
    </w:p>
    <w:p>
      <w:pPr>
        <w:pStyle w:val="Heading2"/>
      </w:pPr>
      <w:r>
        <w:t>Page 2 — Skill Analysis</w:t>
      </w:r>
    </w:p>
    <w:p>
      <w:pPr>
        <w:pStyle w:val="ListBullet"/>
      </w:pPr>
      <w:r>
        <w:t>Total Skills, Total Employees, and Average Skill Proficiency KPI cards.</w:t>
      </w:r>
    </w:p>
    <w:p>
      <w:pPr>
        <w:pStyle w:val="ListBullet"/>
      </w:pPr>
      <w:r>
        <w:t>Skills by Category, Proficiency Distribution, and Top 10 Skills visuals.</w:t>
      </w:r>
    </w:p>
    <w:p>
      <w:pPr>
        <w:pStyle w:val="ListBullet"/>
      </w:pPr>
      <w:r>
        <w:t>Employee Skill Matrix table.</w:t>
      </w:r>
    </w:p>
    <w:p>
      <w:pPr>
        <w:pStyle w:val="ListBullet"/>
      </w:pPr>
      <w:r>
        <w:t>Department, Skill Category, and Proficiency slicers.</w:t>
      </w:r>
    </w:p>
    <w:p>
      <w:pPr>
        <w:pStyle w:val="ListBullet"/>
      </w:pPr>
      <w:r>
        <w:t>Page navigation.</w:t>
      </w:r>
    </w:p>
    <w:p>
      <w:pPr>
        <w:pStyle w:val="Heading2"/>
      </w:pPr>
      <w:r>
        <w:t>Page 3 — Training Tracker</w:t>
      </w:r>
    </w:p>
    <w:p>
      <w:pPr>
        <w:pStyle w:val="ListBullet"/>
      </w:pPr>
      <w:r>
        <w:t>Total Training, Completed, In Progress, Not Started, and Training Completion % KPI cards.</w:t>
      </w:r>
    </w:p>
    <w:p>
      <w:pPr>
        <w:pStyle w:val="ListBullet"/>
      </w:pPr>
      <w:r>
        <w:t>Training by Category, Training Status, and Training Status by Department visuals.</w:t>
      </w:r>
    </w:p>
    <w:p>
      <w:pPr>
        <w:pStyle w:val="ListBullet"/>
      </w:pPr>
      <w:r>
        <w:t>Training Details table with employee, department, training, category, status, start date, and completion date.</w:t>
      </w:r>
    </w:p>
    <w:p>
      <w:pPr>
        <w:pStyle w:val="ListBullet"/>
      </w:pPr>
      <w:r>
        <w:t>Department, Training Category, and Status slicers.</w:t>
      </w:r>
    </w:p>
    <w:p>
      <w:pPr>
        <w:pStyle w:val="ListBullet"/>
      </w:pPr>
      <w:r>
        <w:t>Page navigation.</w:t>
      </w:r>
    </w:p>
    <w:p>
      <w:pPr>
        <w:pStyle w:val="Heading1"/>
      </w:pPr>
      <w:r>
        <w:t>9. Key Project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KPI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Total Employees</w:t>
            </w:r>
          </w:p>
        </w:tc>
        <w:tc>
          <w:tcPr>
            <w:tcW w:type="dxa" w:w="5040"/>
          </w:tcPr>
          <w:p>
            <w:r>
              <w:t>40</w:t>
            </w:r>
          </w:p>
        </w:tc>
      </w:tr>
      <w:tr>
        <w:tc>
          <w:tcPr>
            <w:tcW w:type="dxa" w:w="5040"/>
          </w:tcPr>
          <w:p>
            <w:r>
              <w:t>Distinct Skills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Training Records</w:t>
            </w:r>
          </w:p>
        </w:tc>
        <w:tc>
          <w:tcPr>
            <w:tcW w:type="dxa" w:w="5040"/>
          </w:tcPr>
          <w:p>
            <w:r>
              <w:t>60</w:t>
            </w:r>
          </w:p>
        </w:tc>
      </w:tr>
      <w:tr>
        <w:tc>
          <w:tcPr>
            <w:tcW w:type="dxa" w:w="5040"/>
          </w:tcPr>
          <w:p>
            <w:r>
              <w:t>Completed Training</w:t>
            </w:r>
          </w:p>
        </w:tc>
        <w:tc>
          <w:tcPr>
            <w:tcW w:type="dxa" w:w="5040"/>
          </w:tcPr>
          <w:p>
            <w:r>
              <w:t>37</w:t>
            </w:r>
          </w:p>
        </w:tc>
      </w:tr>
      <w:tr>
        <w:tc>
          <w:tcPr>
            <w:tcW w:type="dxa" w:w="5040"/>
          </w:tcPr>
          <w:p>
            <w:r>
              <w:t>In Progress Training</w:t>
            </w:r>
          </w:p>
        </w:tc>
        <w:tc>
          <w:tcPr>
            <w:tcW w:type="dxa" w:w="5040"/>
          </w:tcPr>
          <w:p>
            <w:r>
              <w:t>14</w:t>
            </w:r>
          </w:p>
        </w:tc>
      </w:tr>
      <w:tr>
        <w:tc>
          <w:tcPr>
            <w:tcW w:type="dxa" w:w="5040"/>
          </w:tcPr>
          <w:p>
            <w:r>
              <w:t>Not Started Training</w:t>
            </w:r>
          </w:p>
        </w:tc>
        <w:tc>
          <w:tcPr>
            <w:tcW w:type="dxa" w:w="5040"/>
          </w:tcPr>
          <w:p>
            <w:r>
              <w:t>9</w:t>
            </w:r>
          </w:p>
        </w:tc>
      </w:tr>
      <w:tr>
        <w:tc>
          <w:tcPr>
            <w:tcW w:type="dxa" w:w="5040"/>
          </w:tcPr>
          <w:p>
            <w:r>
              <w:t>Training Completion</w:t>
            </w:r>
          </w:p>
        </w:tc>
        <w:tc>
          <w:tcPr>
            <w:tcW w:type="dxa" w:w="5040"/>
          </w:tcPr>
          <w:p>
            <w:r>
              <w:t>61.7%</w:t>
            </w:r>
          </w:p>
        </w:tc>
      </w:tr>
      <w:tr>
        <w:tc>
          <w:tcPr>
            <w:tcW w:type="dxa" w:w="5040"/>
          </w:tcPr>
          <w:p>
            <w:r>
              <w:t>Average Skill Proficiency</w:t>
            </w:r>
          </w:p>
        </w:tc>
        <w:tc>
          <w:tcPr>
            <w:tcW w:type="dxa" w:w="5040"/>
          </w:tcPr>
          <w:p>
            <w:r>
              <w:t>2.45 / 3</w:t>
            </w:r>
          </w:p>
        </w:tc>
      </w:tr>
    </w:tbl>
    <w:p>
      <w:pPr>
        <w:pStyle w:val="Heading1"/>
      </w:pPr>
      <w:r>
        <w:t>10. Interactivity</w:t>
      </w:r>
    </w:p>
    <w:p>
      <w:pPr>
        <w:pStyle w:val="ListBullet"/>
      </w:pPr>
      <w:r>
        <w:t>Department is synced across all three report pages.</w:t>
      </w:r>
    </w:p>
    <w:p>
      <w:pPr>
        <w:pStyle w:val="ListBullet"/>
      </w:pPr>
      <w:r>
        <w:t>Other slicers remain page-specific for focused analysis.</w:t>
      </w:r>
    </w:p>
    <w:p>
      <w:pPr>
        <w:pStyle w:val="ListBullet"/>
      </w:pPr>
      <w:r>
        <w:t>Page Navigator allows movement between all three pages.</w:t>
      </w:r>
    </w:p>
    <w:p>
      <w:pPr>
        <w:pStyle w:val="ListBullet"/>
      </w:pPr>
      <w:r>
        <w:t>Charts and tables respond dynamically to slicer selections.</w:t>
      </w:r>
    </w:p>
    <w:p>
      <w:pPr>
        <w:pStyle w:val="Heading1"/>
      </w:pPr>
      <w:r>
        <w:t>11. Tools and Technologies</w:t>
      </w:r>
    </w:p>
    <w:p>
      <w:pPr>
        <w:pStyle w:val="ListBullet"/>
      </w:pPr>
      <w:r>
        <w:t>Microsoft Power BI Desktop</w:t>
      </w:r>
    </w:p>
    <w:p>
      <w:pPr>
        <w:pStyle w:val="ListBullet"/>
      </w:pPr>
      <w:r>
        <w:t>Power Query</w:t>
      </w:r>
    </w:p>
    <w:p>
      <w:pPr>
        <w:pStyle w:val="ListBullet"/>
      </w:pPr>
      <w:r>
        <w:t>DAX</w:t>
      </w:r>
    </w:p>
    <w:p>
      <w:pPr>
        <w:pStyle w:val="ListBullet"/>
      </w:pPr>
      <w:r>
        <w:t>Power BI interactive visuals</w:t>
      </w:r>
    </w:p>
    <w:p>
      <w:pPr>
        <w:pStyle w:val="Heading1"/>
      </w:pPr>
      <w:r>
        <w:t>12. Conclusion</w:t>
      </w:r>
    </w:p>
    <w:p>
      <w:r>
        <w:t>The Employee Skill &amp; Training Tracker demonstrates a complete Power BI workflow: raw data preparation, Power Query cleaning, relational modeling, DAX calculations, interactive visualization, slicers, and page navigation. The three-page report provides a clear overview of employees, a focused analysis of workforce skills, and a practical training tracker.</w:t>
      </w:r>
    </w:p>
    <w:p>
      <w:pPr>
        <w:pStyle w:val="Heading1"/>
      </w:pPr>
      <w:r>
        <w:t>13. Suggested Future Enhancements</w:t>
      </w:r>
    </w:p>
    <w:p>
      <w:pPr>
        <w:pStyle w:val="ListBullet"/>
      </w:pPr>
      <w:r>
        <w:t>Add a dedicated Date dimension for advanced time-based analysis.</w:t>
      </w:r>
    </w:p>
    <w:p>
      <w:pPr>
        <w:pStyle w:val="ListBullet"/>
      </w:pPr>
      <w:r>
        <w:t>Add training cost, duration, trainer, or completion-time fields if available.</w:t>
      </w:r>
    </w:p>
    <w:p>
      <w:pPr>
        <w:pStyle w:val="ListBullet"/>
      </w:pPr>
      <w:r>
        <w:t>Add employee-level drill-through pages.</w:t>
      </w:r>
    </w:p>
    <w:p>
      <w:pPr>
        <w:pStyle w:val="ListBullet"/>
      </w:pPr>
      <w:r>
        <w:t>Publish to Power BI Service and create an executive dashboard.</w:t>
      </w:r>
    </w:p>
    <w:p>
      <w:pPr>
        <w:pStyle w:val="ListBullet"/>
      </w:pPr>
      <w:r>
        <w:t>Add row-level security if required for multiple management groups.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Employee Skill &amp; Training Tracker | Power BI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