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742EA" w14:textId="72D64CE5" w:rsidR="00A84D6A" w:rsidRPr="00362420" w:rsidRDefault="00362420" w:rsidP="00362420">
      <w:pPr>
        <w:jc w:val="center"/>
        <w:rPr>
          <w:rFonts w:hint="cs"/>
          <w:sz w:val="280"/>
          <w:szCs w:val="280"/>
          <w:cs/>
          <w:lang w:val="en-US" w:bidi="kn-IN"/>
        </w:rPr>
      </w:pPr>
      <w:r w:rsidRPr="00362420">
        <w:rPr>
          <w:rFonts w:ascii="Tunga" w:hAnsi="Tunga" w:cs="Tunga" w:hint="cs"/>
          <w:sz w:val="280"/>
          <w:szCs w:val="280"/>
          <w:cs/>
          <w:lang w:val="en-US" w:bidi="kn-IN"/>
        </w:rPr>
        <w:t>ಪ್ರಸಾದದ ಕೌಂಟರ್</w:t>
      </w:r>
    </w:p>
    <w:sectPr w:rsidR="00A84D6A" w:rsidRPr="00362420" w:rsidSect="00362420">
      <w:pgSz w:w="16838" w:h="11906" w:orient="landscape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9"/>
    <w:rsid w:val="000A7E69"/>
    <w:rsid w:val="00113330"/>
    <w:rsid w:val="00170C98"/>
    <w:rsid w:val="00362420"/>
    <w:rsid w:val="00472CF1"/>
    <w:rsid w:val="006117B3"/>
    <w:rsid w:val="007F768D"/>
    <w:rsid w:val="008A370B"/>
    <w:rsid w:val="00A347B6"/>
    <w:rsid w:val="00A84D6A"/>
    <w:rsid w:val="00AB05CE"/>
    <w:rsid w:val="00CA7C90"/>
    <w:rsid w:val="00DD73F9"/>
    <w:rsid w:val="00E6708A"/>
    <w:rsid w:val="00E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533D"/>
  <w15:chartTrackingRefBased/>
  <w15:docId w15:val="{0FB8C422-6E21-4A33-8E92-96C15CE5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2025-01-03T06:14:00Z</dcterms:created>
  <dcterms:modified xsi:type="dcterms:W3CDTF">2025-01-03T14:55:00Z</dcterms:modified>
</cp:coreProperties>
</file>