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30C1A6">
      <w:r>
        <w:t>Method Binding in java</w:t>
      </w:r>
    </w:p>
    <w:p w14:paraId="4EAE8122">
      <w:pPr>
        <w:pBdr>
          <w:bottom w:val="single" w:color="auto" w:sz="6" w:space="1"/>
        </w:pBdr>
      </w:pPr>
      <w:r>
        <w:t>Connecting method call to method implementation is called method binding. If this connection happens at compile time, it’s called static method binding. And if it happens at run time, it is called Dynamic binding.</w:t>
      </w:r>
    </w:p>
    <w:p w14:paraId="7FC75E3C"/>
    <w:p w14:paraId="67DFB787">
      <w:pPr>
        <w:pBdr>
          <w:bottom w:val="single" w:color="auto" w:sz="6" w:space="1"/>
        </w:pBdr>
        <w:rPr>
          <w:rFonts w:cs="Arial"/>
          <w:color w:val="1F1F1F"/>
          <w:shd w:val="clear" w:color="auto" w:fill="FFFFFF"/>
        </w:rPr>
      </w:pPr>
      <w:r>
        <w:rPr>
          <w:rFonts w:cs="Arial"/>
          <w:color w:val="040C28"/>
          <w:shd w:val="clear" w:color="auto" w:fill="D3E3FD"/>
        </w:rPr>
        <w:t>Abstract classes can have constructors</w:t>
      </w:r>
      <w:r>
        <w:rPr>
          <w:rFonts w:cs="Arial"/>
          <w:color w:val="1F1F1F"/>
          <w:shd w:val="clear" w:color="auto" w:fill="FFFFFF"/>
        </w:rPr>
        <w:t>, but they cannot be instantiated directly. The constructors are used when a concrete subclass is created.</w:t>
      </w:r>
    </w:p>
    <w:p w14:paraId="6E69A77A">
      <w:pPr>
        <w:rPr>
          <w:rFonts w:cs="Arial"/>
          <w:color w:val="1F1F1F"/>
          <w:shd w:val="clear" w:color="auto" w:fill="FFFFFF"/>
        </w:rPr>
      </w:pPr>
    </w:p>
    <w:p w14:paraId="786A9140">
      <w:pPr>
        <w:pBdr>
          <w:bottom w:val="single" w:color="auto" w:sz="6" w:space="1"/>
        </w:pBdr>
        <w:rPr>
          <w:rFonts w:cs="Arial"/>
          <w:color w:val="1F1F1F"/>
          <w:shd w:val="clear" w:color="auto" w:fill="FFFFFF"/>
        </w:rPr>
      </w:pPr>
      <w:r>
        <w:rPr>
          <w:rFonts w:cs="Arial"/>
          <w:color w:val="1F1F1F"/>
          <w:shd w:val="clear" w:color="auto" w:fill="FFFFFF"/>
        </w:rPr>
        <w:t>Difference Between Abstract classes and interfaces from Java 8 is that Abstract classes can have a constructor, but interfaces cannot.</w:t>
      </w:r>
    </w:p>
    <w:p w14:paraId="612792E9">
      <w:pPr>
        <w:rPr>
          <w:rFonts w:cs="Arial"/>
          <w:color w:val="1F1F1F"/>
          <w:shd w:val="clear" w:color="auto" w:fill="FFFFFF"/>
        </w:rPr>
      </w:pPr>
    </w:p>
    <w:p w14:paraId="52E6A175">
      <w:pPr>
        <w:pBdr>
          <w:bottom w:val="single" w:color="auto" w:sz="6" w:space="1"/>
        </w:pBdr>
        <w:rPr>
          <w:rFonts w:cs="Arial"/>
          <w:color w:val="1F1F1F"/>
          <w:shd w:val="clear" w:color="auto" w:fill="FFFFFF"/>
        </w:rPr>
      </w:pPr>
      <w:r>
        <w:rPr>
          <w:rFonts w:cs="Arial"/>
          <w:color w:val="1F1F1F"/>
          <w:shd w:val="clear" w:color="auto" w:fill="FFFFFF"/>
        </w:rPr>
        <w:t xml:space="preserve">Arrays.binarySearch(array, element); </w:t>
      </w:r>
      <w:r>
        <w:rPr>
          <w:rFonts w:cs="Arial"/>
          <w:color w:val="1F1F1F"/>
          <w:shd w:val="clear" w:color="auto" w:fill="FFFFFF"/>
        </w:rPr>
        <w:sym w:font="Wingdings" w:char="F0E0"/>
      </w:r>
      <w:r>
        <w:rPr>
          <w:rFonts w:cs="Arial"/>
          <w:color w:val="1F1F1F"/>
          <w:shd w:val="clear" w:color="auto" w:fill="FFFFFF"/>
        </w:rPr>
        <w:t xml:space="preserve"> returns index of element in array or -1 if not present.</w:t>
      </w:r>
    </w:p>
    <w:p w14:paraId="4454440B">
      <w:pPr>
        <w:rPr>
          <w:rFonts w:cs="Arial"/>
          <w:color w:val="1F1F1F"/>
          <w:shd w:val="clear" w:color="auto" w:fill="FFFFFF"/>
        </w:rPr>
      </w:pPr>
      <w:r>
        <w:rPr>
          <w:rFonts w:cs="Arial"/>
          <w:color w:val="1F1F1F"/>
          <w:shd w:val="clear" w:color="auto" w:fill="FFFFFF"/>
        </w:rPr>
        <w:t>Object class is the super class for all the java classes and have methods,</w:t>
      </w:r>
    </w:p>
    <w:p w14:paraId="24F13700">
      <w:pPr>
        <w:rPr>
          <w:rFonts w:cs="Arial"/>
          <w:color w:val="1F1F1F"/>
          <w:shd w:val="clear" w:color="auto" w:fill="FFFFFF"/>
        </w:rPr>
      </w:pPr>
      <w:r>
        <w:rPr>
          <w:rFonts w:cs="Arial"/>
          <w:color w:val="1F1F1F"/>
          <w:shd w:val="clear" w:color="auto" w:fill="FFFFFF"/>
        </w:rPr>
        <w:t>getClass ()</w:t>
      </w:r>
    </w:p>
    <w:p w14:paraId="4B2E33FA">
      <w:pPr>
        <w:rPr>
          <w:rFonts w:cs="Arial"/>
          <w:color w:val="1F1F1F"/>
          <w:shd w:val="clear" w:color="auto" w:fill="FFFFFF"/>
        </w:rPr>
      </w:pPr>
      <w:r>
        <w:rPr>
          <w:rFonts w:cs="Arial"/>
          <w:color w:val="1F1F1F"/>
          <w:shd w:val="clear" w:color="auto" w:fill="FFFFFF"/>
        </w:rPr>
        <w:t>hashCode ()</w:t>
      </w:r>
    </w:p>
    <w:p w14:paraId="4A1ADEA9">
      <w:pPr>
        <w:rPr>
          <w:rFonts w:cs="Arial"/>
          <w:color w:val="1F1F1F"/>
          <w:shd w:val="clear" w:color="auto" w:fill="FFFFFF"/>
        </w:rPr>
      </w:pPr>
      <w:r>
        <w:rPr>
          <w:rFonts w:cs="Arial"/>
          <w:color w:val="1F1F1F"/>
          <w:shd w:val="clear" w:color="auto" w:fill="FFFFFF"/>
        </w:rPr>
        <w:t>toString ()</w:t>
      </w:r>
    </w:p>
    <w:p w14:paraId="398AAB8F">
      <w:pPr>
        <w:rPr>
          <w:rFonts w:cs="Arial"/>
          <w:color w:val="1F1F1F"/>
          <w:shd w:val="clear" w:color="auto" w:fill="FFFFFF"/>
        </w:rPr>
      </w:pPr>
      <w:r>
        <w:rPr>
          <w:rFonts w:cs="Arial"/>
          <w:color w:val="1F1F1F"/>
          <w:shd w:val="clear" w:color="auto" w:fill="FFFFFF"/>
        </w:rPr>
        <w:t>equals ()</w:t>
      </w:r>
    </w:p>
    <w:p w14:paraId="7927BD69">
      <w:pPr>
        <w:rPr>
          <w:rFonts w:cs="Arial"/>
          <w:color w:val="1F1F1F"/>
          <w:shd w:val="clear" w:color="auto" w:fill="FFFFFF"/>
        </w:rPr>
      </w:pPr>
      <w:r>
        <w:rPr>
          <w:rFonts w:cs="Arial"/>
          <w:color w:val="1F1F1F"/>
          <w:shd w:val="clear" w:color="auto" w:fill="FFFFFF"/>
        </w:rPr>
        <w:t>finalize ()</w:t>
      </w:r>
    </w:p>
    <w:p w14:paraId="7699B5E6">
      <w:pPr>
        <w:rPr>
          <w:rFonts w:cs="Arial"/>
          <w:color w:val="1F1F1F"/>
          <w:shd w:val="clear" w:color="auto" w:fill="FFFFFF"/>
        </w:rPr>
      </w:pPr>
      <w:r>
        <w:rPr>
          <w:rFonts w:cs="Arial"/>
          <w:color w:val="1F1F1F"/>
          <w:shd w:val="clear" w:color="auto" w:fill="FFFFFF"/>
        </w:rPr>
        <w:t>clone ()</w:t>
      </w:r>
    </w:p>
    <w:p w14:paraId="327FB6EE">
      <w:pPr>
        <w:pBdr>
          <w:bottom w:val="single" w:color="auto" w:sz="6" w:space="1"/>
        </w:pBdr>
        <w:rPr>
          <w:rFonts w:cs="Arial"/>
          <w:color w:val="1F1F1F"/>
          <w:shd w:val="clear" w:color="auto" w:fill="FFFFFF"/>
        </w:rPr>
      </w:pPr>
      <w:r>
        <w:rPr>
          <w:rFonts w:cs="Arial"/>
          <w:color w:val="1F1F1F"/>
          <w:shd w:val="clear" w:color="auto" w:fill="FFFFFF"/>
        </w:rPr>
        <w:t>motify () &amp; notifyAll ().</w:t>
      </w:r>
    </w:p>
    <w:p w14:paraId="2BED725A">
      <w:pPr>
        <w:rPr>
          <w:rFonts w:cs="Arial"/>
          <w:color w:val="1F1F1F"/>
          <w:shd w:val="clear" w:color="auto" w:fill="FFFFFF"/>
        </w:rPr>
      </w:pPr>
    </w:p>
    <w:p w14:paraId="2126DE9D">
      <w:pPr>
        <w:pBdr>
          <w:bottom w:val="single" w:color="auto" w:sz="6" w:space="1"/>
        </w:pBdr>
        <w:rPr>
          <w:rFonts w:cs="Arial"/>
          <w:color w:val="1F1F1F"/>
          <w:shd w:val="clear" w:color="auto" w:fill="FFFFFF"/>
        </w:rPr>
      </w:pPr>
      <w:r>
        <w:rPr>
          <w:rFonts w:cs="Arial"/>
          <w:color w:val="1F1F1F"/>
          <w:shd w:val="clear" w:color="auto" w:fill="FFFFFF"/>
        </w:rPr>
        <w:t>Cloneable is a marker Interface in java which enables the object. clone () of the implementing class.</w:t>
      </w:r>
    </w:p>
    <w:p w14:paraId="077C603D">
      <w:pPr>
        <w:rPr>
          <w:rFonts w:cs="Arial"/>
          <w:color w:val="1F1F1F"/>
          <w:shd w:val="clear" w:color="auto" w:fill="FFFFFF"/>
        </w:rPr>
      </w:pPr>
    </w:p>
    <w:p w14:paraId="7BBACA19">
      <w:pPr>
        <w:rPr>
          <w:rFonts w:cs="Arial"/>
          <w:color w:val="1F1F1F"/>
          <w:shd w:val="clear" w:color="auto" w:fill="FFFFFF"/>
        </w:rPr>
      </w:pPr>
      <w:r>
        <w:rPr>
          <w:rFonts w:cs="Arial"/>
          <w:color w:val="1F1F1F"/>
          <w:shd w:val="clear" w:color="auto" w:fill="FFFFFF"/>
        </w:rPr>
        <w:t>Java String is immutable because the strings with same content share the same storage in single pool. (learn more from GFG)</w:t>
      </w:r>
    </w:p>
    <w:p w14:paraId="50C42DA5">
      <w:pPr>
        <w:rPr>
          <w:rFonts w:cs="Arial"/>
          <w:color w:val="1F1F1F"/>
          <w:shd w:val="clear" w:color="auto" w:fill="FFFFFF"/>
        </w:rPr>
      </w:pPr>
      <w:r>
        <w:rPr>
          <w:rFonts w:cs="Arial"/>
          <w:color w:val="1F1F1F"/>
          <w:shd w:val="clear" w:color="auto" w:fill="FFFFFF"/>
        </w:rPr>
        <w:t>String str = knowledge.</w:t>
      </w:r>
    </w:p>
    <w:p w14:paraId="3A8285C3">
      <w:pPr>
        <w:rPr>
          <w:rFonts w:cs="Arial"/>
          <w:color w:val="1F1F1F"/>
          <w:shd w:val="clear" w:color="auto" w:fill="FFFFFF"/>
        </w:rPr>
      </w:pPr>
      <w:r>
        <w:rPr>
          <w:rFonts w:cs="Arial"/>
          <w:color w:val="1F1F1F"/>
          <w:shd w:val="clear" w:color="auto" w:fill="FFFFFF"/>
        </w:rPr>
        <w:t>String s = str.</w:t>
      </w:r>
    </w:p>
    <w:p w14:paraId="08B607DD">
      <w:pPr>
        <w:rPr>
          <w:rFonts w:cs="Arial"/>
          <w:color w:val="1F1F1F"/>
          <w:shd w:val="clear" w:color="auto" w:fill="FFFFFF"/>
        </w:rPr>
      </w:pPr>
      <w:r>
        <w:rPr>
          <w:rFonts w:cs="Arial"/>
          <w:color w:val="1F1F1F"/>
          <w:shd w:val="clear" w:color="auto" w:fill="FFFFFF"/>
        </w:rPr>
        <w:t>Str = str+” base”.</w:t>
      </w:r>
    </w:p>
    <w:p w14:paraId="0B72A017">
      <w:pPr>
        <w:rPr>
          <w:rFonts w:cs="Arial"/>
          <w:color w:val="1F1F1F"/>
          <w:shd w:val="clear" w:color="auto" w:fill="FFFFFF"/>
        </w:rPr>
      </w:pPr>
      <w:r>
        <w:rPr>
          <w:rFonts w:cs="Arial"/>
          <w:color w:val="1F1F1F"/>
          <w:shd w:val="clear" w:color="auto" w:fill="FFFFFF"/>
        </w:rPr>
        <w:t xml:space="preserve">Now sysout(str) prints </w:t>
      </w:r>
      <w:r>
        <w:rPr>
          <w:rFonts w:cs="Arial"/>
          <w:color w:val="1F1F1F"/>
          <w:shd w:val="clear" w:color="auto" w:fill="FFFFFF"/>
        </w:rPr>
        <w:sym w:font="Wingdings" w:char="F0E0"/>
      </w:r>
      <w:r>
        <w:rPr>
          <w:rFonts w:cs="Arial"/>
          <w:color w:val="1F1F1F"/>
          <w:shd w:val="clear" w:color="auto" w:fill="FFFFFF"/>
        </w:rPr>
        <w:t>Knowledge base.</w:t>
      </w:r>
    </w:p>
    <w:p w14:paraId="38AB678E">
      <w:pPr>
        <w:rPr>
          <w:rFonts w:cs="Arial"/>
          <w:color w:val="1F1F1F"/>
          <w:shd w:val="clear" w:color="auto" w:fill="FFFFFF"/>
        </w:rPr>
      </w:pPr>
      <w:r>
        <w:rPr>
          <w:rFonts w:cs="Arial"/>
          <w:color w:val="1F1F1F"/>
          <w:shd w:val="clear" w:color="auto" w:fill="FFFFFF"/>
        </w:rPr>
        <w:t>But string pool has two objects s(knowledge) and str (knowledge base)</w:t>
      </w:r>
    </w:p>
    <w:p w14:paraId="01272B8A">
      <w:pPr>
        <w:pBdr>
          <w:bottom w:val="single" w:color="auto" w:sz="6" w:space="1"/>
        </w:pBdr>
        <w:rPr>
          <w:rFonts w:cs="Arial"/>
          <w:color w:val="1F1F1F"/>
          <w:shd w:val="clear" w:color="auto" w:fill="FFFFFF"/>
        </w:rPr>
      </w:pPr>
      <w:r>
        <w:rPr>
          <w:rFonts w:cs="Arial"/>
          <w:color w:val="1F1F1F"/>
          <w:shd w:val="clear" w:color="auto" w:fill="FFFFFF"/>
        </w:rPr>
        <w:t>String objects are immutable but not the references.</w:t>
      </w:r>
    </w:p>
    <w:p w14:paraId="0A7448E1">
      <w:pPr>
        <w:rPr>
          <w:rFonts w:cs="Arial"/>
          <w:color w:val="1F1F1F"/>
          <w:shd w:val="clear" w:color="auto" w:fill="FFFFFF"/>
        </w:rPr>
      </w:pPr>
      <w:r>
        <w:rPr>
          <w:rFonts w:cs="Arial"/>
          <w:color w:val="1F1F1F"/>
          <w:shd w:val="clear" w:color="auto" w:fill="FFFFFF"/>
        </w:rPr>
        <w:t>Serialization is a concept of representing an object’s state as a byte Stream.</w:t>
      </w:r>
    </w:p>
    <w:p w14:paraId="26B884A0">
      <w:pPr>
        <w:rPr>
          <w:rFonts w:cs="Arial"/>
          <w:color w:val="1F1F1F"/>
          <w:shd w:val="clear" w:color="auto" w:fill="FFFFFF"/>
        </w:rPr>
      </w:pPr>
      <w:r>
        <w:rPr>
          <w:rFonts w:cs="Arial"/>
          <w:color w:val="1F1F1F"/>
          <w:shd w:val="clear" w:color="auto" w:fill="FFFFFF"/>
        </w:rPr>
        <w:t>Serialization is done using ObjectOutputStream &amp; objectInputStream.</w:t>
      </w:r>
    </w:p>
    <w:p w14:paraId="253CBBCA">
      <w:pPr>
        <w:pBdr>
          <w:bottom w:val="single" w:color="auto" w:sz="6" w:space="1"/>
        </w:pBdr>
        <w:rPr>
          <w:rFonts w:cs="Arial"/>
          <w:color w:val="1F1F1F"/>
          <w:shd w:val="clear" w:color="auto" w:fill="FFFFFF"/>
        </w:rPr>
      </w:pPr>
      <w:r>
        <w:rPr>
          <w:rFonts w:cs="Arial"/>
          <w:color w:val="1F1F1F"/>
          <w:shd w:val="clear" w:color="auto" w:fill="FFFFFF"/>
        </w:rPr>
        <w:t>Serializable interface is implemented if the class wants its instances to be serialized or deserialized.</w:t>
      </w:r>
    </w:p>
    <w:p w14:paraId="5B425875">
      <w:pPr>
        <w:rPr>
          <w:rFonts w:cs="Arial"/>
          <w:color w:val="1F1F1F"/>
          <w:shd w:val="clear" w:color="auto" w:fill="FFFFFF"/>
        </w:rPr>
      </w:pPr>
      <w:r>
        <w:rPr>
          <w:rFonts w:cs="Arial"/>
          <w:color w:val="1F1F1F"/>
          <w:shd w:val="clear" w:color="auto" w:fill="FFFFFF"/>
        </w:rPr>
        <w:t>Transient Keyword:</w:t>
      </w:r>
    </w:p>
    <w:p w14:paraId="537FC4FA">
      <w:pPr>
        <w:rPr>
          <w:rFonts w:cs="Arial"/>
          <w:color w:val="1F1F1F"/>
          <w:shd w:val="clear" w:color="auto" w:fill="FFFFFF"/>
        </w:rPr>
      </w:pPr>
      <w:r>
        <w:rPr>
          <w:rFonts w:cs="Arial"/>
          <w:color w:val="1F1F1F"/>
          <w:shd w:val="clear" w:color="auto" w:fill="FFFFFF"/>
        </w:rPr>
        <w:t>Transient is a variable modifier.</w:t>
      </w:r>
    </w:p>
    <w:p w14:paraId="5DA18D34">
      <w:pPr>
        <w:rPr>
          <w:rFonts w:cs="Arial"/>
          <w:color w:val="1F1F1F"/>
          <w:shd w:val="clear" w:color="auto" w:fill="FFFFFF"/>
        </w:rPr>
      </w:pPr>
      <w:r>
        <w:rPr>
          <w:rFonts w:cs="Arial"/>
          <w:color w:val="1F1F1F"/>
          <w:shd w:val="clear" w:color="auto" w:fill="FFFFFF"/>
        </w:rPr>
        <w:t>At the time of serialization if we don’t want to serialize/save a variable to file, we use transient keyword.</w:t>
      </w:r>
    </w:p>
    <w:p w14:paraId="30BD11A8">
      <w:pPr>
        <w:pBdr>
          <w:bottom w:val="single" w:color="auto" w:sz="6" w:space="1"/>
        </w:pBdr>
        <w:rPr>
          <w:rFonts w:cs="Arial"/>
          <w:color w:val="1F1F1F"/>
          <w:shd w:val="clear" w:color="auto" w:fill="FFFFFF"/>
        </w:rPr>
      </w:pPr>
      <w:r>
        <w:rPr>
          <w:rFonts w:cs="Arial"/>
          <w:color w:val="1F1F1F"/>
          <w:shd w:val="clear" w:color="auto" w:fill="FFFFFF"/>
        </w:rPr>
        <w:t>Ex: private transient String password.</w:t>
      </w:r>
    </w:p>
    <w:p w14:paraId="7DCAF6F4">
      <w:pPr>
        <w:pBdr>
          <w:bottom w:val="single" w:color="auto" w:sz="6" w:space="1"/>
        </w:pBdr>
        <w:rPr>
          <w:rFonts w:cs="Arial"/>
          <w:color w:val="1F1F1F"/>
          <w:shd w:val="clear" w:color="auto" w:fill="FFFFFF"/>
        </w:rPr>
      </w:pPr>
      <w:r>
        <w:rPr>
          <w:rFonts w:cs="Arial"/>
          <w:color w:val="1F1F1F"/>
          <w:shd w:val="clear" w:color="auto" w:fill="FFFFFF"/>
        </w:rPr>
        <w:t>Using transient with static has no impact as static fields are not part of object.</w:t>
      </w:r>
    </w:p>
    <w:p w14:paraId="79707754">
      <w:pPr>
        <w:pBdr>
          <w:bottom w:val="single" w:color="auto" w:sz="6" w:space="1"/>
        </w:pBdr>
        <w:rPr>
          <w:rFonts w:cs="Arial"/>
          <w:color w:val="1F1F1F"/>
          <w:shd w:val="clear" w:color="auto" w:fill="FFFFFF"/>
        </w:rPr>
      </w:pPr>
      <w:r>
        <w:rPr>
          <w:rFonts w:cs="Arial"/>
          <w:color w:val="1F1F1F"/>
          <w:shd w:val="clear" w:color="auto" w:fill="FFFFFF"/>
        </w:rPr>
        <w:t>Final variables are directly serialized by their values so no impact of transient there as well.</w:t>
      </w:r>
    </w:p>
    <w:p w14:paraId="1B194010">
      <w:pPr>
        <w:rPr>
          <w:rFonts w:cs="Arial"/>
          <w:color w:val="1F1F1F"/>
          <w:shd w:val="clear" w:color="auto" w:fill="FFFFFF"/>
        </w:rPr>
      </w:pPr>
      <w:r>
        <w:rPr>
          <w:rFonts w:cs="Arial"/>
          <w:color w:val="1F1F1F"/>
          <w:shd w:val="clear" w:color="auto" w:fill="FFFFFF"/>
        </w:rPr>
        <w:t>Ways to create an object in java,</w:t>
      </w:r>
    </w:p>
    <w:p w14:paraId="5FE4D3C7">
      <w:pPr>
        <w:rPr>
          <w:rFonts w:cs="Arial"/>
          <w:color w:val="1F1F1F"/>
          <w:shd w:val="clear" w:color="auto" w:fill="FFFFFF"/>
        </w:rPr>
      </w:pPr>
      <w:r>
        <w:rPr>
          <w:rFonts w:cs="Arial"/>
          <w:color w:val="1F1F1F"/>
          <w:shd w:val="clear" w:color="auto" w:fill="FFFFFF"/>
        </w:rPr>
        <w:t>new keyword</w:t>
      </w:r>
    </w:p>
    <w:p w14:paraId="19B99570">
      <w:pPr>
        <w:rPr>
          <w:rFonts w:cs="Arial"/>
          <w:color w:val="1F1F1F"/>
          <w:shd w:val="clear" w:color="auto" w:fill="FFFFFF"/>
        </w:rPr>
      </w:pPr>
      <w:r>
        <w:rPr>
          <w:rFonts w:cs="Arial"/>
          <w:color w:val="1F1F1F"/>
          <w:shd w:val="clear" w:color="auto" w:fill="FFFFFF"/>
        </w:rPr>
        <w:t xml:space="preserve">newInstance() of Class object </w:t>
      </w:r>
      <w:r>
        <w:rPr>
          <w:rFonts w:cs="Arial"/>
          <w:color w:val="1F1F1F"/>
          <w:shd w:val="clear" w:color="auto" w:fill="FFFFFF"/>
        </w:rPr>
        <w:sym w:font="Wingdings" w:char="F0E0"/>
      </w:r>
    </w:p>
    <w:p w14:paraId="00C4C2CF">
      <w:pPr>
        <w:ind w:firstLine="720"/>
        <w:rPr>
          <w:rFonts w:cs="Arial"/>
          <w:color w:val="1F1F1F"/>
          <w:shd w:val="clear" w:color="auto" w:fill="FFFFFF"/>
        </w:rPr>
      </w:pPr>
      <w:r>
        <w:rPr>
          <w:rFonts w:cs="Arial"/>
          <w:color w:val="1F1F1F"/>
          <w:shd w:val="clear" w:color="auto" w:fill="FFFFFF"/>
        </w:rPr>
        <w:t>Class ob = Class.forName()</w:t>
      </w:r>
    </w:p>
    <w:p w14:paraId="364718AA">
      <w:pPr>
        <w:ind w:firstLine="720"/>
        <w:rPr>
          <w:rFonts w:cs="Arial"/>
          <w:color w:val="1F1F1F"/>
          <w:shd w:val="clear" w:color="auto" w:fill="FFFFFF"/>
        </w:rPr>
      </w:pPr>
      <w:r>
        <w:rPr>
          <w:rFonts w:cs="Arial"/>
          <w:color w:val="1F1F1F"/>
          <w:shd w:val="clear" w:color="auto" w:fill="FFFFFF"/>
        </w:rPr>
        <w:t>ob.newInstance();</w:t>
      </w:r>
    </w:p>
    <w:p w14:paraId="30F62422">
      <w:pPr>
        <w:rPr>
          <w:rFonts w:cs="Arial"/>
          <w:color w:val="1F1F1F"/>
          <w:shd w:val="clear" w:color="auto" w:fill="FFFFFF"/>
        </w:rPr>
      </w:pPr>
      <w:r>
        <w:rPr>
          <w:rFonts w:cs="Arial"/>
          <w:color w:val="1F1F1F"/>
          <w:shd w:val="clear" w:color="auto" w:fill="FFFFFF"/>
        </w:rPr>
        <w:t xml:space="preserve">clone() </w:t>
      </w:r>
      <w:r>
        <w:rPr>
          <w:rFonts w:cs="Arial"/>
          <w:color w:val="1F1F1F"/>
          <w:shd w:val="clear" w:color="auto" w:fill="FFFFFF"/>
        </w:rPr>
        <w:sym w:font="Wingdings" w:char="F0E0"/>
      </w:r>
      <w:r>
        <w:rPr>
          <w:rFonts w:cs="Arial"/>
          <w:color w:val="1F1F1F"/>
          <w:shd w:val="clear" w:color="auto" w:fill="FFFFFF"/>
        </w:rPr>
        <w:t xml:space="preserve"> to enable this method, need to implement Cloneable interface.</w:t>
      </w:r>
    </w:p>
    <w:p w14:paraId="6CAC7318">
      <w:pPr>
        <w:pBdr>
          <w:bottom w:val="single" w:color="auto" w:sz="6" w:space="1"/>
        </w:pBdr>
        <w:rPr>
          <w:rFonts w:cs="Arial"/>
          <w:color w:val="1F1F1F"/>
          <w:shd w:val="clear" w:color="auto" w:fill="FFFFFF"/>
        </w:rPr>
      </w:pPr>
      <w:r>
        <w:rPr>
          <w:rFonts w:cs="Arial"/>
          <w:color w:val="1F1F1F"/>
          <w:shd w:val="clear" w:color="auto" w:fill="FFFFFF"/>
        </w:rPr>
        <w:tab/>
      </w:r>
      <w:r>
        <w:rPr>
          <w:rFonts w:cs="Arial"/>
          <w:color w:val="1F1F1F"/>
          <w:shd w:val="clear" w:color="auto" w:fill="FFFFFF"/>
        </w:rPr>
        <w:t>It doesn’t invoke any constructor.</w:t>
      </w:r>
    </w:p>
    <w:p w14:paraId="428B6BF2">
      <w:pPr>
        <w:rPr>
          <w:rFonts w:cs="Arial"/>
          <w:color w:val="1F1F1F"/>
          <w:shd w:val="clear" w:color="auto" w:fill="FFFFFF"/>
        </w:rPr>
      </w:pPr>
      <w:r>
        <w:rPr>
          <w:rFonts w:cs="Arial"/>
          <w:color w:val="1F1F1F"/>
          <w:shd w:val="clear" w:color="auto" w:fill="FFFFFF"/>
        </w:rPr>
        <w:t>StringBuffer :</w:t>
      </w:r>
    </w:p>
    <w:p w14:paraId="6C5EFFD4">
      <w:pPr>
        <w:rPr>
          <w:rFonts w:cs="Arial"/>
          <w:color w:val="1F1F1F"/>
          <w:shd w:val="clear" w:color="auto" w:fill="FFFFFF"/>
        </w:rPr>
      </w:pPr>
      <w:r>
        <w:rPr>
          <w:rFonts w:cs="Arial"/>
          <w:color w:val="1F1F1F"/>
          <w:shd w:val="clear" w:color="auto" w:fill="FFFFFF"/>
        </w:rPr>
        <w:t>To create mutable string object.</w:t>
      </w:r>
    </w:p>
    <w:p w14:paraId="07D6F99C">
      <w:pPr>
        <w:rPr>
          <w:rFonts w:cs="Arial"/>
          <w:color w:val="1F1F1F"/>
          <w:shd w:val="clear" w:color="auto" w:fill="FFFFFF"/>
        </w:rPr>
      </w:pPr>
      <w:r>
        <w:rPr>
          <w:rFonts w:cs="Arial"/>
          <w:color w:val="1F1F1F"/>
          <w:shd w:val="clear" w:color="auto" w:fill="FFFFFF"/>
        </w:rPr>
        <w:t>It is synchronized i.e; thread safe.</w:t>
      </w:r>
    </w:p>
    <w:p w14:paraId="23F934EC">
      <w:pPr>
        <w:rPr>
          <w:rFonts w:cs="Arial"/>
          <w:color w:val="1F1F1F"/>
          <w:shd w:val="clear" w:color="auto" w:fill="FFFFFF"/>
        </w:rPr>
      </w:pPr>
      <w:r>
        <w:rPr>
          <w:rFonts w:cs="Arial"/>
          <w:color w:val="1F1F1F"/>
          <w:shd w:val="clear" w:color="auto" w:fill="FFFFFF"/>
        </w:rPr>
        <w:t>StringBuilder:</w:t>
      </w:r>
    </w:p>
    <w:p w14:paraId="3797F75E">
      <w:pPr>
        <w:rPr>
          <w:rFonts w:cs="Arial"/>
          <w:color w:val="1F1F1F"/>
          <w:shd w:val="clear" w:color="auto" w:fill="FFFFFF"/>
        </w:rPr>
      </w:pPr>
      <w:r>
        <w:rPr>
          <w:rFonts w:cs="Arial"/>
          <w:color w:val="1F1F1F"/>
          <w:shd w:val="clear" w:color="auto" w:fill="FFFFFF"/>
        </w:rPr>
        <w:t>To create mutable String object.</w:t>
      </w:r>
    </w:p>
    <w:p w14:paraId="4481CBEE">
      <w:pPr>
        <w:pBdr>
          <w:bottom w:val="single" w:color="auto" w:sz="6" w:space="1"/>
        </w:pBdr>
        <w:rPr>
          <w:rFonts w:cs="Arial"/>
          <w:color w:val="1F1F1F"/>
          <w:shd w:val="clear" w:color="auto" w:fill="FFFFFF"/>
        </w:rPr>
      </w:pPr>
      <w:r>
        <w:rPr>
          <w:rFonts w:cs="Arial"/>
          <w:color w:val="1F1F1F"/>
          <w:shd w:val="clear" w:color="auto" w:fill="FFFFFF"/>
        </w:rPr>
        <w:t>It is not synchronized i.e; not thread safe. So, faster than StringBuffer.</w:t>
      </w:r>
    </w:p>
    <w:p w14:paraId="64A34A53">
      <w:pPr>
        <w:rPr>
          <w:rFonts w:cs="Arial"/>
          <w:color w:val="1F1F1F"/>
          <w:shd w:val="clear" w:color="auto" w:fill="FFFFFF"/>
        </w:rPr>
      </w:pPr>
      <w:r>
        <w:rPr>
          <w:rFonts w:cs="Arial"/>
          <w:color w:val="1F1F1F"/>
          <w:shd w:val="clear" w:color="auto" w:fill="FFFFFF"/>
        </w:rPr>
        <w:t>Custom Immutable Class:</w:t>
      </w:r>
    </w:p>
    <w:p w14:paraId="0D3DCD9A">
      <w:pPr>
        <w:pBdr>
          <w:bottom w:val="single" w:color="auto" w:sz="6" w:space="1"/>
        </w:pBdr>
        <w:rPr>
          <w:rFonts w:cs="Arial"/>
          <w:color w:val="1F1F1F"/>
          <w:shd w:val="clear" w:color="auto" w:fill="FFFFFF"/>
        </w:rPr>
      </w:pPr>
      <w:r>
        <w:rPr>
          <w:rFonts w:cs="Arial"/>
          <w:color w:val="1F1F1F"/>
          <w:shd w:val="clear" w:color="auto" w:fill="FFFFFF"/>
        </w:rPr>
        <w:t>It can be created by declaring the class as final, all variables as final and no setter methods.</w:t>
      </w:r>
    </w:p>
    <w:p w14:paraId="1A5A618A">
      <w:pPr>
        <w:rPr>
          <w:rFonts w:cs="Arial"/>
          <w:color w:val="1F1F1F"/>
          <w:shd w:val="clear" w:color="auto" w:fill="FFFFFF"/>
        </w:rPr>
      </w:pPr>
    </w:p>
    <w:p w14:paraId="60A0DAD6">
      <w:pPr>
        <w:pStyle w:val="4"/>
        <w:rPr>
          <w:shd w:val="clear" w:color="auto" w:fill="FFFFFF"/>
        </w:rPr>
      </w:pPr>
      <w:r>
        <w:rPr>
          <w:shd w:val="clear" w:color="auto" w:fill="FFFFFF"/>
        </w:rPr>
        <w:t>Can we print something on console, without main method() ??</w:t>
      </w:r>
    </w:p>
    <w:p w14:paraId="29E65F1E">
      <w:pPr>
        <w:rPr>
          <w:rFonts w:cs="Arial"/>
          <w:color w:val="1F1F1F"/>
          <w:shd w:val="clear" w:color="auto" w:fill="FFFFFF"/>
        </w:rPr>
      </w:pPr>
      <w:r>
        <w:rPr>
          <w:rFonts w:cs="Arial"/>
          <w:color w:val="1F1F1F"/>
          <w:shd w:val="clear" w:color="auto" w:fill="FFFFFF"/>
        </w:rPr>
        <w:t>We can print on console using the static block.</w:t>
      </w:r>
    </w:p>
    <w:p w14:paraId="2D513CED">
      <w:pPr>
        <w:rPr>
          <w:rFonts w:cs="Arial"/>
          <w:color w:val="1F1F1F"/>
          <w:shd w:val="clear" w:color="auto" w:fill="FFFFFF"/>
        </w:rPr>
      </w:pPr>
      <w:r>
        <w:rPr>
          <w:rFonts w:cs="Arial"/>
          <w:color w:val="1F1F1F"/>
          <w:shd w:val="clear" w:color="auto" w:fill="FFFFFF"/>
        </w:rPr>
        <w:t>We declare a static block in our program and within the static block we write the sysout.</w:t>
      </w:r>
    </w:p>
    <w:p w14:paraId="144ACBBB">
      <w:pPr>
        <w:rPr>
          <w:rFonts w:cs="Arial"/>
          <w:color w:val="1F1F1F"/>
          <w:shd w:val="clear" w:color="auto" w:fill="FFFFFF"/>
        </w:rPr>
      </w:pPr>
      <w:r>
        <w:rPr>
          <w:rFonts w:cs="Arial"/>
          <w:color w:val="1F1F1F"/>
          <w:shd w:val="clear" w:color="auto" w:fill="FFFFFF"/>
        </w:rPr>
        <w:t>However, from java 8 to 20, program wouldn’t start without a main(), so we give a blank main() in our class.</w:t>
      </w:r>
    </w:p>
    <w:p w14:paraId="7B404DA5">
      <w:pPr>
        <w:pStyle w:val="14"/>
        <w:shd w:val="clear" w:color="auto" w:fill="FFFFFF"/>
        <w:spacing w:before="0" w:beforeAutospacing="0" w:after="0" w:afterAutospacing="0"/>
        <w:rPr>
          <w:rFonts w:ascii="Consolas" w:hAnsi="Consolas"/>
          <w:color w:val="000000"/>
        </w:rPr>
      </w:pPr>
      <w:r>
        <w:rPr>
          <w:rFonts w:ascii="Consolas" w:hAnsi="Consolas"/>
          <w:b/>
          <w:bCs/>
          <w:color w:val="7F0055"/>
        </w:rPr>
        <w:t>public</w:t>
      </w:r>
      <w:r>
        <w:rPr>
          <w:rFonts w:ascii="Consolas" w:hAnsi="Consolas"/>
          <w:color w:val="000000"/>
        </w:rPr>
        <w:t xml:space="preserve"> </w:t>
      </w:r>
      <w:r>
        <w:rPr>
          <w:rFonts w:ascii="Consolas" w:hAnsi="Consolas"/>
          <w:b/>
          <w:bCs/>
          <w:color w:val="7F0055"/>
        </w:rPr>
        <w:t>class</w:t>
      </w:r>
      <w:r>
        <w:rPr>
          <w:rFonts w:ascii="Consolas" w:hAnsi="Consolas"/>
          <w:color w:val="000000"/>
        </w:rPr>
        <w:t xml:space="preserve"> Sample {</w:t>
      </w:r>
    </w:p>
    <w:p w14:paraId="6CEFBA69">
      <w:pPr>
        <w:pStyle w:val="14"/>
        <w:shd w:val="clear" w:color="auto" w:fill="FFFFFF"/>
        <w:spacing w:before="0" w:beforeAutospacing="0" w:after="0" w:afterAutospacing="0"/>
        <w:rPr>
          <w:rFonts w:ascii="Consolas" w:hAnsi="Consolas"/>
          <w:color w:val="000000"/>
        </w:rPr>
      </w:pPr>
      <w:r>
        <w:rPr>
          <w:rFonts w:ascii="Consolas" w:hAnsi="Consolas"/>
          <w:color w:val="000000"/>
        </w:rPr>
        <w:tab/>
      </w:r>
    </w:p>
    <w:p w14:paraId="43CF3792">
      <w:pPr>
        <w:pStyle w:val="14"/>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b/>
          <w:bCs/>
          <w:color w:val="7F0055"/>
        </w:rPr>
        <w:t>public</w:t>
      </w:r>
      <w:r>
        <w:rPr>
          <w:rFonts w:ascii="Consolas" w:hAnsi="Consolas"/>
          <w:color w:val="000000"/>
        </w:rPr>
        <w:t xml:space="preserve"> </w:t>
      </w:r>
      <w:r>
        <w:rPr>
          <w:rFonts w:ascii="Consolas" w:hAnsi="Consolas"/>
          <w:b/>
          <w:bCs/>
          <w:color w:val="7F0055"/>
        </w:rPr>
        <w:t>static</w:t>
      </w:r>
      <w:r>
        <w:rPr>
          <w:rFonts w:ascii="Consolas" w:hAnsi="Consolas"/>
          <w:color w:val="000000"/>
        </w:rPr>
        <w:t xml:space="preserve"> </w:t>
      </w:r>
      <w:r>
        <w:rPr>
          <w:rFonts w:ascii="Consolas" w:hAnsi="Consolas"/>
          <w:b/>
          <w:bCs/>
          <w:color w:val="7F0055"/>
        </w:rPr>
        <w:t>void</w:t>
      </w:r>
      <w:r>
        <w:rPr>
          <w:rFonts w:ascii="Consolas" w:hAnsi="Consolas"/>
          <w:color w:val="000000"/>
        </w:rPr>
        <w:t xml:space="preserve"> main(String[] </w:t>
      </w:r>
      <w:r>
        <w:rPr>
          <w:rFonts w:ascii="Consolas" w:hAnsi="Consolas"/>
          <w:color w:val="6A3E3E"/>
        </w:rPr>
        <w:t>args</w:t>
      </w:r>
      <w:r>
        <w:rPr>
          <w:rFonts w:ascii="Consolas" w:hAnsi="Consolas"/>
          <w:color w:val="000000"/>
        </w:rPr>
        <w:t>) {</w:t>
      </w:r>
    </w:p>
    <w:p w14:paraId="7F93A564">
      <w:pPr>
        <w:pStyle w:val="14"/>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p>
    <w:p w14:paraId="5E3CE6DC">
      <w:pPr>
        <w:pStyle w:val="14"/>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w:t>
      </w:r>
    </w:p>
    <w:p w14:paraId="617177BC">
      <w:pPr>
        <w:pStyle w:val="14"/>
        <w:shd w:val="clear" w:color="auto" w:fill="FFFFFF"/>
        <w:spacing w:before="0" w:beforeAutospacing="0" w:after="0" w:afterAutospacing="0"/>
        <w:rPr>
          <w:rFonts w:ascii="Consolas" w:hAnsi="Consolas"/>
          <w:color w:val="000000"/>
        </w:rPr>
      </w:pPr>
      <w:r>
        <w:rPr>
          <w:rFonts w:ascii="Consolas" w:hAnsi="Consolas"/>
          <w:color w:val="000000"/>
        </w:rPr>
        <w:tab/>
      </w:r>
    </w:p>
    <w:p w14:paraId="590B6420">
      <w:pPr>
        <w:pStyle w:val="14"/>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 xml:space="preserve"> </w:t>
      </w:r>
      <w:r>
        <w:rPr>
          <w:rFonts w:ascii="Consolas" w:hAnsi="Consolas"/>
          <w:b/>
          <w:bCs/>
          <w:color w:val="7F0055"/>
        </w:rPr>
        <w:t>static</w:t>
      </w:r>
      <w:r>
        <w:rPr>
          <w:rFonts w:ascii="Consolas" w:hAnsi="Consolas"/>
          <w:color w:val="000000"/>
        </w:rPr>
        <w:t xml:space="preserve"> {</w:t>
      </w:r>
    </w:p>
    <w:p w14:paraId="250D10FE">
      <w:pPr>
        <w:pStyle w:val="14"/>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000000"/>
        </w:rPr>
        <w:t>System.</w:t>
      </w:r>
      <w:r>
        <w:rPr>
          <w:rFonts w:ascii="Consolas" w:hAnsi="Consolas"/>
          <w:b/>
          <w:bCs/>
          <w:i/>
          <w:iCs/>
          <w:color w:val="0000C0"/>
        </w:rPr>
        <w:t>out</w:t>
      </w:r>
      <w:r>
        <w:rPr>
          <w:rFonts w:ascii="Consolas" w:hAnsi="Consolas"/>
          <w:color w:val="000000"/>
        </w:rPr>
        <w:t>.println(</w:t>
      </w:r>
      <w:r>
        <w:rPr>
          <w:rFonts w:ascii="Consolas" w:hAnsi="Consolas"/>
          <w:color w:val="2A00FF"/>
        </w:rPr>
        <w:t>"Printed"</w:t>
      </w:r>
      <w:r>
        <w:rPr>
          <w:rFonts w:ascii="Consolas" w:hAnsi="Consolas"/>
          <w:color w:val="000000"/>
        </w:rPr>
        <w:t>);</w:t>
      </w:r>
    </w:p>
    <w:p w14:paraId="0151B34C">
      <w:pPr>
        <w:pStyle w:val="14"/>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w:t>
      </w:r>
    </w:p>
    <w:p w14:paraId="365827FA">
      <w:pPr>
        <w:pStyle w:val="14"/>
        <w:shd w:val="clear" w:color="auto" w:fill="FFFFFF"/>
        <w:spacing w:before="0" w:beforeAutospacing="0" w:after="0" w:afterAutospacing="0"/>
        <w:rPr>
          <w:rFonts w:ascii="Consolas" w:hAnsi="Consolas"/>
          <w:color w:val="000000"/>
        </w:rPr>
      </w:pPr>
      <w:r>
        <w:rPr>
          <w:rFonts w:ascii="Consolas" w:hAnsi="Consolas"/>
          <w:color w:val="000000"/>
        </w:rPr>
        <w:t>}</w:t>
      </w:r>
    </w:p>
    <w:p w14:paraId="2B6F71D0">
      <w:pPr>
        <w:pBdr>
          <w:bottom w:val="single" w:color="auto" w:sz="6" w:space="1"/>
        </w:pBdr>
        <w:rPr>
          <w:rFonts w:cs="Arial"/>
          <w:color w:val="1F1F1F"/>
          <w:shd w:val="clear" w:color="auto" w:fill="FFFFFF"/>
        </w:rPr>
      </w:pPr>
    </w:p>
    <w:p w14:paraId="210D56BA">
      <w:pPr>
        <w:pStyle w:val="4"/>
        <w:rPr>
          <w:shd w:val="clear" w:color="auto" w:fill="FFFFFF"/>
        </w:rPr>
      </w:pPr>
      <w:r>
        <w:rPr>
          <w:shd w:val="clear" w:color="auto" w:fill="FFFFFF"/>
        </w:rPr>
        <w:t>Purpose of static blocks ??</w:t>
      </w:r>
    </w:p>
    <w:p w14:paraId="2F382793">
      <w:pPr>
        <w:pStyle w:val="14"/>
        <w:pBdr>
          <w:bottom w:val="single" w:color="auto" w:sz="6" w:space="1"/>
        </w:pBdr>
        <w:rPr>
          <w:rFonts w:asciiTheme="minorHAnsi" w:hAnsiTheme="minorHAnsi"/>
        </w:rPr>
      </w:pPr>
      <w:r>
        <w:rPr>
          <w:rFonts w:asciiTheme="minorHAnsi" w:hAnsiTheme="minorHAnsi"/>
        </w:rPr>
        <w:t xml:space="preserve">Static blocks in Java, also known as static initializers, are used to initialize static variables and execute any setup code that needs to be run once when the class is loaded into memory. They are defined using the </w:t>
      </w:r>
      <w:r>
        <w:rPr>
          <w:rStyle w:val="13"/>
          <w:rFonts w:asciiTheme="minorHAnsi" w:hAnsiTheme="minorHAnsi" w:eastAsiaTheme="majorEastAsia"/>
        </w:rPr>
        <w:t>static</w:t>
      </w:r>
      <w:r>
        <w:rPr>
          <w:rFonts w:asciiTheme="minorHAnsi" w:hAnsiTheme="minorHAnsi"/>
        </w:rPr>
        <w:t xml:space="preserve"> keyword followed by a block of code within curly braces.</w:t>
      </w:r>
    </w:p>
    <w:p w14:paraId="77721E04">
      <w:pPr>
        <w:pStyle w:val="4"/>
      </w:pPr>
      <w:r>
        <w:t>Finally block ??</w:t>
      </w:r>
    </w:p>
    <w:p w14:paraId="23805CC0">
      <w:pPr>
        <w:rPr>
          <w:rFonts w:cs="Arial"/>
          <w:color w:val="1F1F1F"/>
          <w:shd w:val="clear" w:color="auto" w:fill="FFFFFF"/>
        </w:rPr>
      </w:pPr>
      <w:r>
        <w:rPr>
          <w:rFonts w:cs="Arial"/>
          <w:color w:val="1F1F1F"/>
          <w:shd w:val="clear" w:color="auto" w:fill="FFFFFF"/>
        </w:rPr>
        <w:t>Finally{} contains the code that must be executed even though if there is any exception raised in the code.</w:t>
      </w:r>
    </w:p>
    <w:p w14:paraId="684CB7FC">
      <w:pPr>
        <w:pBdr>
          <w:bottom w:val="single" w:color="auto" w:sz="6" w:space="1"/>
        </w:pBdr>
        <w:rPr>
          <w:rFonts w:cs="Arial"/>
          <w:color w:val="1F1F1F"/>
          <w:shd w:val="clear" w:color="auto" w:fill="FFFFFF"/>
        </w:rPr>
      </w:pPr>
      <w:r>
        <w:rPr>
          <w:rFonts w:cs="Arial"/>
          <w:color w:val="1F1F1F"/>
          <w:shd w:val="clear" w:color="auto" w:fill="FFFFFF"/>
        </w:rPr>
        <w:t>We cannot write a finally{} without a try{}.</w:t>
      </w:r>
    </w:p>
    <w:p w14:paraId="71B1AEA5">
      <w:pPr>
        <w:pStyle w:val="4"/>
        <w:rPr>
          <w:shd w:val="clear" w:color="auto" w:fill="FFFFFF"/>
        </w:rPr>
      </w:pPr>
      <w:r>
        <w:rPr>
          <w:shd w:val="clear" w:color="auto" w:fill="FFFFFF"/>
        </w:rPr>
        <w:t>try{} without catch{} ??</w:t>
      </w:r>
    </w:p>
    <w:p w14:paraId="6A680A82">
      <w:pPr>
        <w:rPr>
          <w:rFonts w:cs="Arial"/>
          <w:color w:val="1F1F1F"/>
          <w:shd w:val="clear" w:color="auto" w:fill="FFFFFF"/>
        </w:rPr>
      </w:pPr>
      <w:r>
        <w:rPr>
          <w:rFonts w:cs="Arial"/>
          <w:color w:val="1F1F1F"/>
          <w:shd w:val="clear" w:color="auto" w:fill="FFFFFF"/>
        </w:rPr>
        <w:t>we can write a try{} without catch{} but there is no meaning.</w:t>
      </w:r>
    </w:p>
    <w:p w14:paraId="40959F6B">
      <w:pPr>
        <w:spacing w:after="0" w:line="240" w:lineRule="auto"/>
        <w:rPr>
          <w:rFonts w:ascii="Times New Roman" w:hAnsi="Times New Roman" w:eastAsia="Times New Roman" w:cs="Times New Roman"/>
          <w:kern w:val="0"/>
          <w:lang w:eastAsia="en-IN"/>
          <w14:ligatures w14:val="none"/>
        </w:rPr>
      </w:pPr>
      <w:r>
        <w:rPr>
          <w:rFonts w:ascii="Times New Roman" w:hAnsi="Times New Roman" w:eastAsia="Times New Roman" w:cs="Times New Roman"/>
          <w:b/>
          <w:bCs/>
          <w:kern w:val="0"/>
          <w:lang w:eastAsia="en-IN"/>
          <w14:ligatures w14:val="none"/>
        </w:rPr>
        <w:t xml:space="preserve">Behavior without </w:t>
      </w:r>
      <w:r>
        <w:rPr>
          <w:rFonts w:ascii="Courier New" w:hAnsi="Courier New" w:eastAsia="Times New Roman" w:cs="Courier New"/>
          <w:b/>
          <w:bCs/>
          <w:kern w:val="0"/>
          <w:sz w:val="20"/>
          <w:szCs w:val="20"/>
          <w:lang w:eastAsia="en-IN"/>
          <w14:ligatures w14:val="none"/>
        </w:rPr>
        <w:t>catch</w:t>
      </w:r>
      <w:r>
        <w:rPr>
          <w:rFonts w:ascii="Times New Roman" w:hAnsi="Times New Roman" w:eastAsia="Times New Roman" w:cs="Times New Roman"/>
          <w:b/>
          <w:bCs/>
          <w:kern w:val="0"/>
          <w:lang w:eastAsia="en-IN"/>
          <w14:ligatures w14:val="none"/>
        </w:rPr>
        <w:t>:</w:t>
      </w:r>
      <w:r>
        <w:rPr>
          <w:rFonts w:ascii="Times New Roman" w:hAnsi="Times New Roman" w:eastAsia="Times New Roman" w:cs="Times New Roman"/>
          <w:kern w:val="0"/>
          <w:lang w:eastAsia="en-IN"/>
          <w14:ligatures w14:val="none"/>
        </w:rPr>
        <w:t xml:space="preserve"> When you omit a </w:t>
      </w:r>
      <w:r>
        <w:rPr>
          <w:rFonts w:ascii="Courier New" w:hAnsi="Courier New" w:eastAsia="Times New Roman" w:cs="Courier New"/>
          <w:kern w:val="0"/>
          <w:sz w:val="20"/>
          <w:szCs w:val="20"/>
          <w:lang w:eastAsia="en-IN"/>
          <w14:ligatures w14:val="none"/>
        </w:rPr>
        <w:t>catch</w:t>
      </w:r>
      <w:r>
        <w:rPr>
          <w:rFonts w:ascii="Times New Roman" w:hAnsi="Times New Roman" w:eastAsia="Times New Roman" w:cs="Times New Roman"/>
          <w:kern w:val="0"/>
          <w:lang w:eastAsia="en-IN"/>
          <w14:ligatures w14:val="none"/>
        </w:rPr>
        <w:t xml:space="preserve"> block, the following occurs:</w:t>
      </w:r>
    </w:p>
    <w:p w14:paraId="47119CB8">
      <w:pPr>
        <w:numPr>
          <w:ilvl w:val="0"/>
          <w:numId w:val="1"/>
        </w:numPr>
        <w:spacing w:before="100" w:beforeAutospacing="1" w:after="100" w:afterAutospacing="1" w:line="240" w:lineRule="auto"/>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 xml:space="preserve">If the code inside the </w:t>
      </w:r>
      <w:r>
        <w:rPr>
          <w:rFonts w:ascii="Courier New" w:hAnsi="Courier New" w:eastAsia="Times New Roman" w:cs="Courier New"/>
          <w:kern w:val="0"/>
          <w:sz w:val="20"/>
          <w:szCs w:val="20"/>
          <w:lang w:eastAsia="en-IN"/>
          <w14:ligatures w14:val="none"/>
        </w:rPr>
        <w:t>try</w:t>
      </w:r>
      <w:r>
        <w:rPr>
          <w:rFonts w:ascii="Times New Roman" w:hAnsi="Times New Roman" w:eastAsia="Times New Roman" w:cs="Times New Roman"/>
          <w:kern w:val="0"/>
          <w:lang w:eastAsia="en-IN"/>
          <w14:ligatures w14:val="none"/>
        </w:rPr>
        <w:t xml:space="preserve"> block executes successfully without throwing an exception, the program continues as usual.</w:t>
      </w:r>
    </w:p>
    <w:p w14:paraId="09B61850">
      <w:pPr>
        <w:numPr>
          <w:ilvl w:val="0"/>
          <w:numId w:val="1"/>
        </w:numPr>
        <w:spacing w:before="100" w:beforeAutospacing="1" w:after="100" w:afterAutospacing="1" w:line="240" w:lineRule="auto"/>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 xml:space="preserve">However, if an exception is thrown within the </w:t>
      </w:r>
      <w:r>
        <w:rPr>
          <w:rFonts w:ascii="Courier New" w:hAnsi="Courier New" w:eastAsia="Times New Roman" w:cs="Courier New"/>
          <w:kern w:val="0"/>
          <w:sz w:val="20"/>
          <w:szCs w:val="20"/>
          <w:lang w:eastAsia="en-IN"/>
          <w14:ligatures w14:val="none"/>
        </w:rPr>
        <w:t>try</w:t>
      </w:r>
      <w:r>
        <w:rPr>
          <w:rFonts w:ascii="Times New Roman" w:hAnsi="Times New Roman" w:eastAsia="Times New Roman" w:cs="Times New Roman"/>
          <w:kern w:val="0"/>
          <w:lang w:eastAsia="en-IN"/>
          <w14:ligatures w14:val="none"/>
        </w:rPr>
        <w:t xml:space="preserve"> block, and there's no </w:t>
      </w:r>
      <w:r>
        <w:rPr>
          <w:rFonts w:ascii="Courier New" w:hAnsi="Courier New" w:eastAsia="Times New Roman" w:cs="Courier New"/>
          <w:kern w:val="0"/>
          <w:sz w:val="20"/>
          <w:szCs w:val="20"/>
          <w:lang w:eastAsia="en-IN"/>
          <w14:ligatures w14:val="none"/>
        </w:rPr>
        <w:t>catch</w:t>
      </w:r>
      <w:r>
        <w:rPr>
          <w:rFonts w:ascii="Times New Roman" w:hAnsi="Times New Roman" w:eastAsia="Times New Roman" w:cs="Times New Roman"/>
          <w:kern w:val="0"/>
          <w:lang w:eastAsia="en-IN"/>
          <w14:ligatures w14:val="none"/>
        </w:rPr>
        <w:t xml:space="preserve"> block that can handle it, the exception propagates upwards in the call stack. This means the exception is passed on to the calling method.</w:t>
      </w:r>
    </w:p>
    <w:p w14:paraId="113CEE23">
      <w:r>
        <w:t>Unhandled exceptions can lead to unpredictable behavior, including:</w:t>
      </w:r>
    </w:p>
    <w:p w14:paraId="1327B623">
      <w:pPr>
        <w:pBdr>
          <w:bottom w:val="single" w:color="auto" w:sz="6" w:space="1"/>
        </w:pBdr>
      </w:pPr>
      <w:r>
        <w:t>Program crash, Data loss or corruption,  uninformative messages.</w:t>
      </w:r>
    </w:p>
    <w:p w14:paraId="09842774">
      <w:pPr>
        <w:pStyle w:val="4"/>
        <w:rPr>
          <w:color w:val="1F1F1F"/>
          <w:shd w:val="clear" w:color="auto" w:fill="FFFFFF"/>
        </w:rPr>
      </w:pPr>
      <w:r>
        <w:t>try with resources ??</w:t>
      </w:r>
    </w:p>
    <w:p w14:paraId="2BC6C26C">
      <w:pPr>
        <w:rPr>
          <w:rFonts w:cs="Arial"/>
          <w:color w:val="1F1F1F"/>
          <w:shd w:val="clear" w:color="auto" w:fill="FFFFFF"/>
        </w:rPr>
      </w:pPr>
      <w:r>
        <w:rPr>
          <w:rFonts w:cs="Arial"/>
          <w:color w:val="1F1F1F"/>
          <w:shd w:val="clear" w:color="auto" w:fill="FFFFFF"/>
        </w:rPr>
        <w:t>try with resources statement provides a concise and efficien way to manage resources that need to be closed after use.</w:t>
      </w:r>
    </w:p>
    <w:p w14:paraId="5B80B7E9">
      <w:pPr>
        <w:rPr>
          <w:rFonts w:cs="Arial"/>
          <w:b/>
          <w:bCs/>
          <w:color w:val="1F1F1F"/>
          <w:shd w:val="clear" w:color="auto" w:fill="FFFFFF"/>
        </w:rPr>
      </w:pPr>
      <w:r>
        <w:rPr>
          <w:rFonts w:cs="Arial"/>
          <w:b/>
          <w:bCs/>
          <w:color w:val="1F1F1F"/>
          <w:shd w:val="clear" w:color="auto" w:fill="FFFFFF"/>
        </w:rPr>
        <w:t xml:space="preserve">Purpose </w:t>
      </w:r>
    </w:p>
    <w:p w14:paraId="540F3A9B">
      <w:pPr>
        <w:rPr>
          <w:rFonts w:cs="Arial"/>
          <w:color w:val="1F1F1F"/>
          <w:shd w:val="clear" w:color="auto" w:fill="FFFFFF"/>
        </w:rPr>
      </w:pPr>
      <w:r>
        <w:rPr>
          <w:rFonts w:cs="Arial"/>
          <w:color w:val="1F1F1F"/>
          <w:shd w:val="clear" w:color="auto" w:fill="FFFFFF"/>
        </w:rPr>
        <w:t>ensures proper closing of resources like file streams, database connections, network connections etc.</w:t>
      </w:r>
    </w:p>
    <w:p w14:paraId="411077E8">
      <w:pPr>
        <w:pStyle w:val="14"/>
      </w:pPr>
      <w:r>
        <w:rPr>
          <w:b/>
          <w:bCs/>
        </w:rPr>
        <w:t>How it Works:</w:t>
      </w:r>
    </w:p>
    <w:p w14:paraId="2FD4D66D">
      <w:pPr>
        <w:numPr>
          <w:ilvl w:val="0"/>
          <w:numId w:val="2"/>
        </w:numPr>
        <w:spacing w:before="100" w:beforeAutospacing="1" w:after="100" w:afterAutospacing="1" w:line="240" w:lineRule="auto"/>
        <w:rPr>
          <w:rFonts w:ascii="Times New Roman" w:hAnsi="Times New Roman" w:eastAsia="Times New Roman" w:cs="Times New Roman"/>
          <w:kern w:val="0"/>
          <w:lang w:eastAsia="en-IN"/>
          <w14:ligatures w14:val="none"/>
        </w:rPr>
      </w:pPr>
      <w:r>
        <w:rPr>
          <w:rFonts w:ascii="Times New Roman" w:hAnsi="Times New Roman" w:eastAsia="Times New Roman" w:cs="Times New Roman"/>
          <w:b/>
          <w:bCs/>
          <w:kern w:val="0"/>
          <w:lang w:eastAsia="en-IN"/>
          <w14:ligatures w14:val="none"/>
        </w:rPr>
        <w:t>Resource Declaration:</w:t>
      </w:r>
      <w:r>
        <w:rPr>
          <w:rFonts w:ascii="Times New Roman" w:hAnsi="Times New Roman" w:eastAsia="Times New Roman" w:cs="Times New Roman"/>
          <w:kern w:val="0"/>
          <w:lang w:eastAsia="en-IN"/>
          <w14:ligatures w14:val="none"/>
        </w:rPr>
        <w:t xml:space="preserve"> You declare one or more resources within parentheses immediately following the </w:t>
      </w:r>
      <w:r>
        <w:rPr>
          <w:rFonts w:ascii="Courier New" w:hAnsi="Courier New" w:eastAsia="Times New Roman" w:cs="Courier New"/>
          <w:kern w:val="0"/>
          <w:sz w:val="20"/>
          <w:szCs w:val="20"/>
          <w:lang w:eastAsia="en-IN"/>
          <w14:ligatures w14:val="none"/>
        </w:rPr>
        <w:t>try</w:t>
      </w:r>
      <w:r>
        <w:rPr>
          <w:rFonts w:ascii="Times New Roman" w:hAnsi="Times New Roman" w:eastAsia="Times New Roman" w:cs="Times New Roman"/>
          <w:kern w:val="0"/>
          <w:lang w:eastAsia="en-IN"/>
          <w14:ligatures w14:val="none"/>
        </w:rPr>
        <w:t xml:space="preserve"> keyword. These resources must implement the </w:t>
      </w:r>
      <w:r>
        <w:rPr>
          <w:rFonts w:ascii="Courier New" w:hAnsi="Courier New" w:eastAsia="Times New Roman" w:cs="Courier New"/>
          <w:kern w:val="0"/>
          <w:sz w:val="20"/>
          <w:szCs w:val="20"/>
          <w:lang w:eastAsia="en-IN"/>
          <w14:ligatures w14:val="none"/>
        </w:rPr>
        <w:t>java.lang.AutoCloseable</w:t>
      </w:r>
      <w:r>
        <w:rPr>
          <w:rFonts w:ascii="Times New Roman" w:hAnsi="Times New Roman" w:eastAsia="Times New Roman" w:cs="Times New Roman"/>
          <w:kern w:val="0"/>
          <w:lang w:eastAsia="en-IN"/>
          <w14:ligatures w14:val="none"/>
        </w:rPr>
        <w:t xml:space="preserve"> interface (which includes all objects that implement </w:t>
      </w:r>
      <w:r>
        <w:rPr>
          <w:rFonts w:ascii="Courier New" w:hAnsi="Courier New" w:eastAsia="Times New Roman" w:cs="Courier New"/>
          <w:kern w:val="0"/>
          <w:sz w:val="20"/>
          <w:szCs w:val="20"/>
          <w:lang w:eastAsia="en-IN"/>
          <w14:ligatures w14:val="none"/>
        </w:rPr>
        <w:t>java.io.Closeable</w:t>
      </w:r>
      <w:r>
        <w:rPr>
          <w:rFonts w:ascii="Times New Roman" w:hAnsi="Times New Roman" w:eastAsia="Times New Roman" w:cs="Times New Roman"/>
          <w:kern w:val="0"/>
          <w:lang w:eastAsia="en-IN"/>
          <w14:ligatures w14:val="none"/>
        </w:rPr>
        <w:t>).</w:t>
      </w:r>
    </w:p>
    <w:p w14:paraId="1332D098">
      <w:pPr>
        <w:numPr>
          <w:ilvl w:val="0"/>
          <w:numId w:val="2"/>
        </w:numPr>
        <w:spacing w:before="100" w:beforeAutospacing="1" w:after="100" w:afterAutospacing="1" w:line="240" w:lineRule="auto"/>
        <w:rPr>
          <w:rFonts w:ascii="Times New Roman" w:hAnsi="Times New Roman" w:eastAsia="Times New Roman" w:cs="Times New Roman"/>
          <w:kern w:val="0"/>
          <w:lang w:eastAsia="en-IN"/>
          <w14:ligatures w14:val="none"/>
        </w:rPr>
      </w:pPr>
      <w:r>
        <w:rPr>
          <w:rFonts w:ascii="Times New Roman" w:hAnsi="Times New Roman" w:eastAsia="Times New Roman" w:cs="Times New Roman"/>
          <w:b/>
          <w:bCs/>
          <w:kern w:val="0"/>
          <w:lang w:eastAsia="en-IN"/>
          <w14:ligatures w14:val="none"/>
        </w:rPr>
        <w:t>Automatic Closing:</w:t>
      </w:r>
      <w:r>
        <w:rPr>
          <w:rFonts w:ascii="Times New Roman" w:hAnsi="Times New Roman" w:eastAsia="Times New Roman" w:cs="Times New Roman"/>
          <w:kern w:val="0"/>
          <w:lang w:eastAsia="en-IN"/>
          <w14:ligatures w14:val="none"/>
        </w:rPr>
        <w:t xml:space="preserve"> When the </w:t>
      </w:r>
      <w:r>
        <w:rPr>
          <w:rFonts w:ascii="Courier New" w:hAnsi="Courier New" w:eastAsia="Times New Roman" w:cs="Courier New"/>
          <w:kern w:val="0"/>
          <w:sz w:val="20"/>
          <w:szCs w:val="20"/>
          <w:lang w:eastAsia="en-IN"/>
          <w14:ligatures w14:val="none"/>
        </w:rPr>
        <w:t>try</w:t>
      </w:r>
      <w:r>
        <w:rPr>
          <w:rFonts w:ascii="Times New Roman" w:hAnsi="Times New Roman" w:eastAsia="Times New Roman" w:cs="Times New Roman"/>
          <w:kern w:val="0"/>
          <w:lang w:eastAsia="en-IN"/>
          <w14:ligatures w14:val="none"/>
        </w:rPr>
        <w:t xml:space="preserve"> block completes (either normally or due to an exception), the resources are automatically closed in a deterministic order (typically in the reverse order they were declared). This eliminates the need for explicit </w:t>
      </w:r>
      <w:r>
        <w:rPr>
          <w:rFonts w:ascii="Courier New" w:hAnsi="Courier New" w:eastAsia="Times New Roman" w:cs="Courier New"/>
          <w:kern w:val="0"/>
          <w:sz w:val="20"/>
          <w:szCs w:val="20"/>
          <w:lang w:eastAsia="en-IN"/>
          <w14:ligatures w14:val="none"/>
        </w:rPr>
        <w:t>close()</w:t>
      </w:r>
      <w:r>
        <w:rPr>
          <w:rFonts w:ascii="Times New Roman" w:hAnsi="Times New Roman" w:eastAsia="Times New Roman" w:cs="Times New Roman"/>
          <w:kern w:val="0"/>
          <w:lang w:eastAsia="en-IN"/>
          <w14:ligatures w14:val="none"/>
        </w:rPr>
        <w:t xml:space="preserve"> calls in a </w:t>
      </w:r>
      <w:r>
        <w:rPr>
          <w:rFonts w:ascii="Courier New" w:hAnsi="Courier New" w:eastAsia="Times New Roman" w:cs="Courier New"/>
          <w:kern w:val="0"/>
          <w:sz w:val="20"/>
          <w:szCs w:val="20"/>
          <w:lang w:eastAsia="en-IN"/>
          <w14:ligatures w14:val="none"/>
        </w:rPr>
        <w:t>finally</w:t>
      </w:r>
      <w:r>
        <w:rPr>
          <w:rFonts w:ascii="Times New Roman" w:hAnsi="Times New Roman" w:eastAsia="Times New Roman" w:cs="Times New Roman"/>
          <w:kern w:val="0"/>
          <w:lang w:eastAsia="en-IN"/>
          <w14:ligatures w14:val="none"/>
        </w:rPr>
        <w:t xml:space="preserve"> block.</w:t>
      </w:r>
    </w:p>
    <w:p w14:paraId="16986DCD">
      <w:pPr>
        <w:rPr>
          <w:rFonts w:cs="Arial"/>
          <w:b/>
          <w:bCs/>
          <w:color w:val="1F1F1F"/>
          <w:shd w:val="clear" w:color="auto" w:fill="FFFFFF"/>
        </w:rPr>
      </w:pPr>
      <w:r>
        <w:rPr>
          <w:rFonts w:cs="Arial"/>
          <w:color w:val="1F1F1F"/>
          <w:shd w:val="clear" w:color="auto" w:fill="FFFFFF"/>
        </w:rPr>
        <w:t xml:space="preserve"> </w:t>
      </w:r>
      <w:r>
        <w:rPr>
          <w:rFonts w:cs="Arial"/>
          <w:b/>
          <w:bCs/>
          <w:color w:val="1F1F1F"/>
          <w:shd w:val="clear" w:color="auto" w:fill="FFFFFF"/>
        </w:rPr>
        <w:t>Code snippet :</w:t>
      </w:r>
    </w:p>
    <w:p w14:paraId="2D7FF3F0">
      <w:pPr>
        <w:pStyle w:val="14"/>
        <w:shd w:val="clear" w:color="auto" w:fill="FFFFFF"/>
        <w:spacing w:before="0" w:beforeAutospacing="0" w:after="0" w:afterAutospacing="0"/>
        <w:rPr>
          <w:rFonts w:ascii="Consolas" w:hAnsi="Consolas"/>
          <w:color w:val="000000"/>
        </w:rPr>
      </w:pPr>
      <w:r>
        <w:rPr>
          <w:rFonts w:ascii="Consolas" w:hAnsi="Consolas"/>
          <w:b/>
          <w:bCs/>
          <w:color w:val="7F0055"/>
        </w:rPr>
        <w:t>try</w:t>
      </w:r>
      <w:r>
        <w:rPr>
          <w:rFonts w:ascii="Consolas" w:hAnsi="Consolas"/>
          <w:color w:val="000000"/>
        </w:rPr>
        <w:t xml:space="preserve"> (BufferedReader </w:t>
      </w:r>
      <w:r>
        <w:rPr>
          <w:rFonts w:ascii="Consolas" w:hAnsi="Consolas"/>
          <w:color w:val="0000C0"/>
        </w:rPr>
        <w:t>reader</w:t>
      </w:r>
      <w:r>
        <w:rPr>
          <w:rFonts w:ascii="Consolas" w:hAnsi="Consolas"/>
          <w:color w:val="000000"/>
        </w:rPr>
        <w:t xml:space="preserve"> = </w:t>
      </w:r>
      <w:r>
        <w:rPr>
          <w:rFonts w:ascii="Consolas" w:hAnsi="Consolas"/>
          <w:b/>
          <w:bCs/>
          <w:color w:val="7F0055"/>
        </w:rPr>
        <w:t>new</w:t>
      </w:r>
      <w:r>
        <w:rPr>
          <w:rFonts w:ascii="Consolas" w:hAnsi="Consolas"/>
          <w:color w:val="000000"/>
        </w:rPr>
        <w:t xml:space="preserve"> BufferedReader(</w:t>
      </w:r>
      <w:r>
        <w:rPr>
          <w:rFonts w:ascii="Consolas" w:hAnsi="Consolas"/>
          <w:b/>
          <w:bCs/>
          <w:color w:val="7F0055"/>
        </w:rPr>
        <w:t>new</w:t>
      </w:r>
      <w:r>
        <w:rPr>
          <w:rFonts w:ascii="Consolas" w:hAnsi="Consolas"/>
          <w:color w:val="000000"/>
        </w:rPr>
        <w:t xml:space="preserve"> </w:t>
      </w:r>
      <w:r>
        <w:rPr>
          <w:rFonts w:ascii="Consolas" w:hAnsi="Consolas"/>
          <w:color w:val="000000"/>
          <w:u w:val="single"/>
        </w:rPr>
        <w:t>FileReader</w:t>
      </w:r>
      <w:r>
        <w:rPr>
          <w:rFonts w:ascii="Consolas" w:hAnsi="Consolas"/>
          <w:color w:val="000000"/>
        </w:rPr>
        <w:t>(</w:t>
      </w:r>
      <w:r>
        <w:rPr>
          <w:rFonts w:ascii="Consolas" w:hAnsi="Consolas"/>
          <w:color w:val="2A00FF"/>
        </w:rPr>
        <w:t>"myfile.txt"</w:t>
      </w:r>
      <w:r>
        <w:rPr>
          <w:rFonts w:ascii="Consolas" w:hAnsi="Consolas"/>
          <w:color w:val="000000"/>
        </w:rPr>
        <w:t>))) {</w:t>
      </w:r>
    </w:p>
    <w:p w14:paraId="20BE04B2">
      <w:pPr>
        <w:pStyle w:val="14"/>
        <w:shd w:val="clear" w:color="auto" w:fill="FFFFFF"/>
        <w:spacing w:before="0" w:beforeAutospacing="0" w:after="0" w:afterAutospacing="0"/>
        <w:rPr>
          <w:rFonts w:ascii="Consolas" w:hAnsi="Consolas"/>
          <w:color w:val="000000"/>
        </w:rPr>
      </w:pPr>
      <w:r>
        <w:rPr>
          <w:rFonts w:ascii="Consolas" w:hAnsi="Consolas"/>
          <w:color w:val="000000"/>
        </w:rPr>
        <w:t xml:space="preserve">    String </w:t>
      </w:r>
      <w:r>
        <w:rPr>
          <w:rFonts w:ascii="Consolas" w:hAnsi="Consolas"/>
          <w:color w:val="6A3E3E"/>
        </w:rPr>
        <w:t>line</w:t>
      </w:r>
      <w:r>
        <w:rPr>
          <w:rFonts w:ascii="Consolas" w:hAnsi="Consolas"/>
          <w:color w:val="000000"/>
        </w:rPr>
        <w:t>;</w:t>
      </w:r>
    </w:p>
    <w:p w14:paraId="34C6F795">
      <w:pPr>
        <w:pStyle w:val="14"/>
        <w:shd w:val="clear" w:color="auto" w:fill="FFFFFF"/>
        <w:spacing w:before="0" w:beforeAutospacing="0" w:after="0" w:afterAutospacing="0"/>
        <w:rPr>
          <w:rFonts w:ascii="Consolas" w:hAnsi="Consolas"/>
          <w:color w:val="000000"/>
        </w:rPr>
      </w:pPr>
      <w:r>
        <w:rPr>
          <w:rFonts w:ascii="Consolas" w:hAnsi="Consolas"/>
          <w:color w:val="000000"/>
        </w:rPr>
        <w:t xml:space="preserve">    </w:t>
      </w:r>
      <w:r>
        <w:rPr>
          <w:rFonts w:ascii="Consolas" w:hAnsi="Consolas"/>
          <w:b/>
          <w:bCs/>
          <w:color w:val="7F0055"/>
        </w:rPr>
        <w:t>while</w:t>
      </w:r>
      <w:r>
        <w:rPr>
          <w:rFonts w:ascii="Consolas" w:hAnsi="Consolas"/>
          <w:color w:val="000000"/>
        </w:rPr>
        <w:t xml:space="preserve"> ((</w:t>
      </w:r>
      <w:r>
        <w:rPr>
          <w:rFonts w:ascii="Consolas" w:hAnsi="Consolas"/>
          <w:color w:val="6A3E3E"/>
        </w:rPr>
        <w:t>line</w:t>
      </w:r>
      <w:r>
        <w:rPr>
          <w:rFonts w:ascii="Consolas" w:hAnsi="Consolas"/>
          <w:color w:val="000000"/>
        </w:rPr>
        <w:t xml:space="preserve"> = </w:t>
      </w:r>
      <w:r>
        <w:rPr>
          <w:rFonts w:ascii="Consolas" w:hAnsi="Consolas"/>
          <w:color w:val="0000C0"/>
        </w:rPr>
        <w:t>reader</w:t>
      </w:r>
      <w:r>
        <w:rPr>
          <w:rFonts w:ascii="Consolas" w:hAnsi="Consolas"/>
          <w:color w:val="000000"/>
        </w:rPr>
        <w:t xml:space="preserve">.readLine()) != </w:t>
      </w:r>
      <w:r>
        <w:rPr>
          <w:rFonts w:ascii="Consolas" w:hAnsi="Consolas"/>
          <w:b/>
          <w:bCs/>
          <w:color w:val="7F0055"/>
        </w:rPr>
        <w:t>null</w:t>
      </w:r>
      <w:r>
        <w:rPr>
          <w:rFonts w:ascii="Consolas" w:hAnsi="Consolas"/>
          <w:color w:val="000000"/>
        </w:rPr>
        <w:t>) {</w:t>
      </w:r>
    </w:p>
    <w:p w14:paraId="5014DD94">
      <w:pPr>
        <w:pStyle w:val="14"/>
        <w:shd w:val="clear" w:color="auto" w:fill="FFFFFF"/>
        <w:spacing w:before="0" w:beforeAutospacing="0" w:after="0" w:afterAutospacing="0"/>
        <w:rPr>
          <w:rFonts w:ascii="Consolas" w:hAnsi="Consolas"/>
          <w:color w:val="000000"/>
        </w:rPr>
      </w:pPr>
      <w:r>
        <w:rPr>
          <w:rFonts w:ascii="Consolas" w:hAnsi="Consolas"/>
          <w:color w:val="000000"/>
        </w:rPr>
        <w:t xml:space="preserve">        System.</w:t>
      </w:r>
      <w:r>
        <w:rPr>
          <w:rFonts w:ascii="Consolas" w:hAnsi="Consolas"/>
          <w:b/>
          <w:bCs/>
          <w:i/>
          <w:iCs/>
          <w:color w:val="0000C0"/>
        </w:rPr>
        <w:t>out</w:t>
      </w:r>
      <w:r>
        <w:rPr>
          <w:rFonts w:ascii="Consolas" w:hAnsi="Consolas"/>
          <w:color w:val="000000"/>
        </w:rPr>
        <w:t>.println(</w:t>
      </w:r>
      <w:r>
        <w:rPr>
          <w:rFonts w:ascii="Consolas" w:hAnsi="Consolas"/>
          <w:color w:val="6A3E3E"/>
        </w:rPr>
        <w:t>line</w:t>
      </w:r>
      <w:r>
        <w:rPr>
          <w:rFonts w:ascii="Consolas" w:hAnsi="Consolas"/>
          <w:color w:val="000000"/>
        </w:rPr>
        <w:t>);</w:t>
      </w:r>
    </w:p>
    <w:p w14:paraId="4B85576C">
      <w:pPr>
        <w:pStyle w:val="14"/>
        <w:shd w:val="clear" w:color="auto" w:fill="FFFFFF"/>
        <w:spacing w:before="0" w:beforeAutospacing="0" w:after="0" w:afterAutospacing="0"/>
        <w:rPr>
          <w:rFonts w:ascii="Consolas" w:hAnsi="Consolas"/>
          <w:color w:val="000000"/>
        </w:rPr>
      </w:pPr>
      <w:r>
        <w:rPr>
          <w:rFonts w:ascii="Consolas" w:hAnsi="Consolas"/>
          <w:color w:val="000000"/>
        </w:rPr>
        <w:t xml:space="preserve">    }</w:t>
      </w:r>
    </w:p>
    <w:p w14:paraId="5577B036">
      <w:pPr>
        <w:pStyle w:val="14"/>
        <w:shd w:val="clear" w:color="auto" w:fill="FFFFFF"/>
        <w:spacing w:before="0" w:beforeAutospacing="0" w:after="0" w:afterAutospacing="0"/>
        <w:rPr>
          <w:rFonts w:ascii="Consolas" w:hAnsi="Consolas"/>
          <w:color w:val="000000"/>
        </w:rPr>
      </w:pPr>
      <w:r>
        <w:rPr>
          <w:rFonts w:ascii="Consolas" w:hAnsi="Consolas"/>
          <w:color w:val="000000"/>
        </w:rPr>
        <w:t xml:space="preserve">} </w:t>
      </w:r>
      <w:r>
        <w:rPr>
          <w:rFonts w:ascii="Consolas" w:hAnsi="Consolas"/>
          <w:b/>
          <w:bCs/>
          <w:color w:val="7F0055"/>
        </w:rPr>
        <w:t>catch</w:t>
      </w:r>
      <w:r>
        <w:rPr>
          <w:rFonts w:ascii="Consolas" w:hAnsi="Consolas"/>
          <w:color w:val="000000"/>
        </w:rPr>
        <w:t xml:space="preserve"> (</w:t>
      </w:r>
      <w:r>
        <w:rPr>
          <w:rFonts w:ascii="Consolas" w:hAnsi="Consolas"/>
          <w:color w:val="000000"/>
          <w:u w:val="single"/>
        </w:rPr>
        <w:t>IOException</w:t>
      </w:r>
      <w:r>
        <w:rPr>
          <w:rFonts w:ascii="Consolas" w:hAnsi="Consolas"/>
          <w:color w:val="000000"/>
        </w:rPr>
        <w:t xml:space="preserve"> </w:t>
      </w:r>
      <w:r>
        <w:rPr>
          <w:rFonts w:ascii="Consolas" w:hAnsi="Consolas"/>
          <w:color w:val="0000C0"/>
        </w:rPr>
        <w:t>e</w:t>
      </w:r>
      <w:r>
        <w:rPr>
          <w:rFonts w:ascii="Consolas" w:hAnsi="Consolas"/>
          <w:color w:val="000000"/>
        </w:rPr>
        <w:t>) {</w:t>
      </w:r>
    </w:p>
    <w:p w14:paraId="6BAFE99F">
      <w:pPr>
        <w:pStyle w:val="14"/>
        <w:shd w:val="clear" w:color="auto" w:fill="FFFFFF"/>
        <w:spacing w:before="0" w:beforeAutospacing="0" w:after="0" w:afterAutospacing="0"/>
        <w:rPr>
          <w:rFonts w:ascii="Consolas" w:hAnsi="Consolas"/>
          <w:color w:val="000000"/>
        </w:rPr>
      </w:pPr>
      <w:r>
        <w:rPr>
          <w:rFonts w:ascii="Consolas" w:hAnsi="Consolas"/>
          <w:color w:val="000000"/>
        </w:rPr>
        <w:t xml:space="preserve">    </w:t>
      </w:r>
      <w:r>
        <w:rPr>
          <w:rFonts w:ascii="Consolas" w:hAnsi="Consolas"/>
          <w:color w:val="3F7F5F"/>
        </w:rPr>
        <w:t>// Handle exception (optional)</w:t>
      </w:r>
    </w:p>
    <w:p w14:paraId="56A26914">
      <w:pPr>
        <w:pStyle w:val="14"/>
        <w:shd w:val="clear" w:color="auto" w:fill="FFFFFF"/>
        <w:spacing w:before="0" w:beforeAutospacing="0" w:after="0" w:afterAutospacing="0"/>
        <w:rPr>
          <w:rFonts w:ascii="Consolas" w:hAnsi="Consolas"/>
          <w:color w:val="000000"/>
        </w:rPr>
      </w:pPr>
      <w:r>
        <w:rPr>
          <w:rFonts w:ascii="Consolas" w:hAnsi="Consolas"/>
          <w:color w:val="000000"/>
          <w:u w:val="single"/>
        </w:rPr>
        <w:t>}</w:t>
      </w:r>
    </w:p>
    <w:p w14:paraId="383FEB1E">
      <w:pPr>
        <w:pBdr>
          <w:bottom w:val="single" w:color="auto" w:sz="6" w:space="1"/>
        </w:pBdr>
        <w:rPr>
          <w:rFonts w:cs="Arial"/>
          <w:color w:val="1F1F1F"/>
          <w:shd w:val="clear" w:color="auto" w:fill="FFFFFF"/>
        </w:rPr>
      </w:pPr>
    </w:p>
    <w:p w14:paraId="6D903395">
      <w:pPr>
        <w:pStyle w:val="4"/>
        <w:rPr>
          <w:rFonts w:eastAsia="Times New Roman"/>
          <w:lang w:eastAsia="en-IN"/>
        </w:rPr>
      </w:pPr>
      <w:r>
        <w:rPr>
          <w:rFonts w:eastAsia="Times New Roman"/>
          <w:lang w:eastAsia="en-IN"/>
        </w:rPr>
        <w:t>can we write multiple finally blocks in java ??</w:t>
      </w:r>
    </w:p>
    <w:p w14:paraId="70B0895C">
      <w:pPr>
        <w:pBdr>
          <w:bottom w:val="single" w:color="auto" w:sz="6" w:space="1"/>
        </w:pBdr>
      </w:pPr>
      <w:r>
        <w:t xml:space="preserve">No, you cannot write multiple </w:t>
      </w:r>
      <w:r>
        <w:rPr>
          <w:rStyle w:val="13"/>
          <w:rFonts w:asciiTheme="minorHAnsi" w:hAnsiTheme="minorHAnsi" w:eastAsiaTheme="majorEastAsia"/>
        </w:rPr>
        <w:t>finally</w:t>
      </w:r>
      <w:r>
        <w:t xml:space="preserve"> blocks within a single </w:t>
      </w:r>
      <w:r>
        <w:rPr>
          <w:rStyle w:val="13"/>
          <w:rFonts w:asciiTheme="minorHAnsi" w:hAnsiTheme="minorHAnsi" w:eastAsiaTheme="majorEastAsia"/>
        </w:rPr>
        <w:t>try...catch</w:t>
      </w:r>
      <w:r>
        <w:t xml:space="preserve"> construct in Java. A </w:t>
      </w:r>
      <w:r>
        <w:rPr>
          <w:rStyle w:val="13"/>
          <w:rFonts w:asciiTheme="minorHAnsi" w:hAnsiTheme="minorHAnsi" w:eastAsiaTheme="majorEastAsia"/>
        </w:rPr>
        <w:t>try</w:t>
      </w:r>
      <w:r>
        <w:t xml:space="preserve"> block can have at most one </w:t>
      </w:r>
      <w:r>
        <w:rPr>
          <w:rStyle w:val="13"/>
          <w:rFonts w:asciiTheme="minorHAnsi" w:hAnsiTheme="minorHAnsi" w:eastAsiaTheme="majorEastAsia"/>
        </w:rPr>
        <w:t>finally</w:t>
      </w:r>
      <w:r>
        <w:t xml:space="preserve"> block associated with it.</w:t>
      </w:r>
    </w:p>
    <w:p w14:paraId="0112DBB5">
      <w:pPr>
        <w:pStyle w:val="4"/>
        <w:rPr>
          <w:shd w:val="clear" w:color="auto" w:fill="FFFFFF"/>
        </w:rPr>
      </w:pPr>
      <w:r>
        <w:rPr>
          <w:shd w:val="clear" w:color="auto" w:fill="FFFFFF"/>
        </w:rPr>
        <w:t>Can we have a object as key in Hashmap ??</w:t>
      </w:r>
    </w:p>
    <w:p w14:paraId="59D49F20">
      <w:pPr>
        <w:pBdr>
          <w:bottom w:val="single" w:color="auto" w:sz="6" w:space="1"/>
        </w:pBdr>
      </w:pPr>
      <w:r>
        <w:t xml:space="preserve">Obviously yes, we can have an object as key/value in Hashmap, we just need to override hashcode() and equals() for that object as Hashmap makes use of these methods while storing elements. In collections we cannot have primitives. </w:t>
      </w:r>
    </w:p>
    <w:p w14:paraId="1C54F0DD">
      <w:pPr>
        <w:pStyle w:val="4"/>
      </w:pPr>
      <w:r>
        <w:t>Reflection api</w:t>
      </w:r>
    </w:p>
    <w:p w14:paraId="46E2185A">
      <w:r>
        <w:t>Java reflection api enables us to access class details like declared constructors, fields and methods at runtime.</w:t>
      </w:r>
    </w:p>
    <w:p w14:paraId="19381D0E">
      <w:r>
        <w:t>It allows you to access and manipulate information about classes, fields, and methods dynamically during program execution.</w:t>
      </w:r>
    </w:p>
    <w:p w14:paraId="6A52F614">
      <w:pPr>
        <w:pBdr>
          <w:bottom w:val="single" w:color="auto" w:sz="6" w:space="1"/>
        </w:pBdr>
      </w:pPr>
      <w:r>
        <w:t>You can also use reflection to modify private fields, but this is generally discouraged as it can bypass encapsulation mechanisms.</w:t>
      </w:r>
    </w:p>
    <w:p w14:paraId="3744FCE7">
      <w:pPr>
        <w:pStyle w:val="4"/>
      </w:pPr>
      <w:r>
        <w:t>Can a functional interface extend another interface ??</w:t>
      </w:r>
    </w:p>
    <w:p w14:paraId="03CC8AEA">
      <w:pPr>
        <w:pBdr>
          <w:bottom w:val="single" w:color="auto" w:sz="6" w:space="1"/>
        </w:pBdr>
      </w:pPr>
      <w:r>
        <w:t>Yes, if we are not violating functional interface rule that it should have only one abstract method. So, we can extend an interface that is not having any abstract methods.</w:t>
      </w:r>
    </w:p>
    <w:p w14:paraId="5F1B001B">
      <w:pPr>
        <w:rPr>
          <w:rFonts w:hint="default"/>
          <w:lang w:val="en-IN"/>
        </w:rPr>
      </w:pPr>
      <w:r>
        <w:rPr>
          <w:rFonts w:hint="default"/>
          <w:lang w:val="en-IN"/>
        </w:rPr>
        <w:t>Is it mandatory to implement all the methods of an interface in java ?</w:t>
      </w:r>
    </w:p>
    <w:p w14:paraId="55267DD4">
      <w:pPr>
        <w:rPr>
          <w:rFonts w:hint="default"/>
          <w:lang w:val="en-IN"/>
        </w:rPr>
      </w:pPr>
      <w:r>
        <w:rPr>
          <w:rFonts w:hint="default"/>
          <w:lang w:val="en-IN"/>
        </w:rPr>
        <w:t>Though It is mandatory to implement all the abstract methods of an interface. But, Using adapter classes we can implement an interface and give empty implementation/body for all the abstract methods. And then extend this class and to another subclass and give implementation to only those methods which we need.</w:t>
      </w:r>
    </w:p>
    <w:p w14:paraId="323ED17E">
      <w:pPr>
        <w:pBdr>
          <w:bottom w:val="single" w:color="auto" w:sz="4" w:space="0"/>
        </w:pBdr>
        <w:rPr>
          <w:rFonts w:hint="default"/>
          <w:lang w:val="en-IN"/>
        </w:rPr>
      </w:pPr>
      <w:r>
        <w:rPr>
          <w:rFonts w:hint="default"/>
          <w:lang w:val="en-IN"/>
        </w:rPr>
        <w:t>This is also called adapter pattern.</w:t>
      </w:r>
    </w:p>
    <w:p w14:paraId="10E886EA">
      <w:pPr>
        <w:rPr>
          <w:rFonts w:hint="default"/>
          <w:lang w:val="en-IN"/>
        </w:rPr>
      </w:pPr>
      <w:bookmarkStart w:id="0" w:name="_GoBack"/>
      <w:bookmarkEnd w:id="0"/>
    </w:p>
    <w:p w14:paraId="5FB28979">
      <w:pPr>
        <w:rPr>
          <w:rFonts w:hint="default"/>
          <w:lang w:val="en-IN"/>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AF5E2F"/>
    <w:multiLevelType w:val="multilevel"/>
    <w:tmpl w:val="21AF5E2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35FE09AB"/>
    <w:multiLevelType w:val="multilevel"/>
    <w:tmpl w:val="35FE09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244B"/>
    <w:rsid w:val="00025A24"/>
    <w:rsid w:val="00086238"/>
    <w:rsid w:val="00092AE6"/>
    <w:rsid w:val="001377D0"/>
    <w:rsid w:val="00176117"/>
    <w:rsid w:val="001E506F"/>
    <w:rsid w:val="002204B8"/>
    <w:rsid w:val="00231BDC"/>
    <w:rsid w:val="00241B0E"/>
    <w:rsid w:val="00246637"/>
    <w:rsid w:val="00283A81"/>
    <w:rsid w:val="0029767D"/>
    <w:rsid w:val="002D244B"/>
    <w:rsid w:val="00316D3A"/>
    <w:rsid w:val="003D0C08"/>
    <w:rsid w:val="004B385E"/>
    <w:rsid w:val="00513E84"/>
    <w:rsid w:val="00546DC2"/>
    <w:rsid w:val="00550DA2"/>
    <w:rsid w:val="006A3E48"/>
    <w:rsid w:val="006A49B4"/>
    <w:rsid w:val="006F4FD6"/>
    <w:rsid w:val="00716F3E"/>
    <w:rsid w:val="00732826"/>
    <w:rsid w:val="00737040"/>
    <w:rsid w:val="00760AE8"/>
    <w:rsid w:val="00782EA5"/>
    <w:rsid w:val="00805CC6"/>
    <w:rsid w:val="00872795"/>
    <w:rsid w:val="008E6E2D"/>
    <w:rsid w:val="00A1174B"/>
    <w:rsid w:val="00B21B89"/>
    <w:rsid w:val="00B3666B"/>
    <w:rsid w:val="00B74F81"/>
    <w:rsid w:val="00B83869"/>
    <w:rsid w:val="00BF2DE6"/>
    <w:rsid w:val="00CC7297"/>
    <w:rsid w:val="00D76541"/>
    <w:rsid w:val="00DB7F2C"/>
    <w:rsid w:val="00E1326D"/>
    <w:rsid w:val="00ED2D3D"/>
    <w:rsid w:val="00EE1C66"/>
    <w:rsid w:val="00F77F91"/>
    <w:rsid w:val="00FA2F66"/>
    <w:rsid w:val="00FA4E1F"/>
    <w:rsid w:val="00FD61AB"/>
    <w:rsid w:val="58545062"/>
    <w:rsid w:val="5D621D5B"/>
    <w:rsid w:val="7052445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eastAsia="Times New Roman" w:cs="Courier New"/>
      <w:sz w:val="20"/>
      <w:szCs w:val="20"/>
    </w:rPr>
  </w:style>
  <w:style w:type="paragraph" w:styleId="14">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lang w:eastAsia="en-IN"/>
      <w14:ligatures w14:val="none"/>
    </w:rPr>
  </w:style>
  <w:style w:type="character" w:styleId="15">
    <w:name w:val="Strong"/>
    <w:basedOn w:val="11"/>
    <w:qFormat/>
    <w:uiPriority w:val="22"/>
    <w:rPr>
      <w:b/>
      <w:bCs/>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qFormat/>
    <w:uiPriority w:val="9"/>
    <w:rPr>
      <w:rFonts w:eastAsiaTheme="majorEastAsia" w:cstheme="majorBidi"/>
      <w:color w:val="104862" w:themeColor="accent1" w:themeShade="BF"/>
      <w:sz w:val="28"/>
      <w:szCs w:val="28"/>
    </w:rPr>
  </w:style>
  <w:style w:type="character" w:customStyle="1" w:styleId="21">
    <w:name w:val="Heading 4 Char"/>
    <w:basedOn w:val="11"/>
    <w:link w:val="5"/>
    <w:semiHidden/>
    <w:uiPriority w:val="9"/>
    <w:rPr>
      <w:rFonts w:eastAsiaTheme="majorEastAsia" w:cstheme="majorBidi"/>
      <w:i/>
      <w:iCs/>
      <w:color w:val="104862" w:themeColor="accent1" w:themeShade="BF"/>
    </w:rPr>
  </w:style>
  <w:style w:type="character" w:customStyle="1" w:styleId="22">
    <w:name w:val="Heading 5 Char"/>
    <w:basedOn w:val="11"/>
    <w:link w:val="6"/>
    <w:semiHidden/>
    <w:qFormat/>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 w:type="character" w:customStyle="1" w:styleId="36">
    <w:name w:val="hljs-keyword"/>
    <w:basedOn w:val="11"/>
    <w:uiPriority w:val="0"/>
  </w:style>
  <w:style w:type="character" w:customStyle="1" w:styleId="37">
    <w:name w:val="citation-0"/>
    <w:basedOn w:val="11"/>
    <w:uiPriority w:val="0"/>
  </w:style>
  <w:style w:type="character" w:customStyle="1" w:styleId="38">
    <w:name w:val="hljs-comment"/>
    <w:basedOn w:val="11"/>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913</Words>
  <Characters>5206</Characters>
  <Lines>43</Lines>
  <Paragraphs>12</Paragraphs>
  <TotalTime>177</TotalTime>
  <ScaleCrop>false</ScaleCrop>
  <LinksUpToDate>false</LinksUpToDate>
  <CharactersWithSpaces>6107</CharactersWithSpaces>
  <Application>WPS Office_12.2.0.17153_F1E327BC-269C-435d-A152-05C5408002CA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2024-04-11T18:20:00Z</dcterms:created>
  <dc:creator>Srinivas Reddy</dc:creator>
  <cp:lastModifiedBy>swaroop reddy</cp:lastModifiedBy>
  <dcterms:modified xsi:type="dcterms:W3CDTF">2024-07-23T10:13:08Z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125617C149FD4FA6ADD8659AA0DF1213_12</vt:lpwstr>
  </property>
</Properties>
</file>