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65F" w:rsidRPr="00083DDF" w:rsidRDefault="0027465F" w:rsidP="0027465F">
      <w:pPr>
        <w:pStyle w:val="Heading2"/>
        <w:rPr>
          <w:sz w:val="22"/>
          <w:u w:val="none"/>
        </w:rPr>
      </w:pPr>
      <w:bookmarkStart w:id="0" w:name="_GoBack"/>
      <w:bookmarkEnd w:id="0"/>
      <w:r w:rsidRPr="00083DDF">
        <w:rPr>
          <w:sz w:val="22"/>
          <w:u w:val="none"/>
        </w:rPr>
        <w:t>Department of Chemical Engineering, IIT Kharagpur</w:t>
      </w:r>
    </w:p>
    <w:p w:rsidR="0027465F" w:rsidRPr="00083DDF" w:rsidRDefault="0027465F" w:rsidP="0027465F">
      <w:pPr>
        <w:pStyle w:val="Heading2"/>
        <w:rPr>
          <w:sz w:val="22"/>
          <w:u w:val="none"/>
        </w:rPr>
      </w:pPr>
      <w:r w:rsidRPr="00083DDF">
        <w:rPr>
          <w:sz w:val="22"/>
          <w:u w:val="none"/>
        </w:rPr>
        <w:t>Fluid Mechanics (CH 20001</w:t>
      </w:r>
      <w:r>
        <w:rPr>
          <w:sz w:val="22"/>
          <w:u w:val="none"/>
        </w:rPr>
        <w:t>) Mid-Semester Examination, 2015</w:t>
      </w:r>
      <w:r w:rsidR="00435DDB">
        <w:rPr>
          <w:sz w:val="22"/>
          <w:u w:val="none"/>
        </w:rPr>
        <w:t>-16</w:t>
      </w:r>
    </w:p>
    <w:p w:rsidR="0027465F" w:rsidRPr="000B4875" w:rsidRDefault="0027465F" w:rsidP="0027465F">
      <w:pPr>
        <w:pStyle w:val="Heading2"/>
        <w:rPr>
          <w:sz w:val="22"/>
          <w:u w:val="none"/>
        </w:rPr>
      </w:pPr>
      <w:r w:rsidRPr="000B4875">
        <w:rPr>
          <w:sz w:val="22"/>
          <w:u w:val="none"/>
        </w:rPr>
        <w:t>2</w:t>
      </w:r>
      <w:r w:rsidRPr="000B4875">
        <w:rPr>
          <w:sz w:val="22"/>
          <w:u w:val="none"/>
          <w:vertAlign w:val="superscript"/>
        </w:rPr>
        <w:t>nd</w:t>
      </w:r>
      <w:r w:rsidRPr="000B4875">
        <w:rPr>
          <w:sz w:val="22"/>
          <w:u w:val="none"/>
        </w:rPr>
        <w:t xml:space="preserve"> year </w:t>
      </w:r>
      <w:proofErr w:type="spellStart"/>
      <w:r w:rsidRPr="000B4875">
        <w:rPr>
          <w:sz w:val="22"/>
          <w:u w:val="none"/>
        </w:rPr>
        <w:t>B.Tech</w:t>
      </w:r>
      <w:proofErr w:type="spellEnd"/>
      <w:r w:rsidRPr="000B4875">
        <w:rPr>
          <w:sz w:val="22"/>
          <w:u w:val="none"/>
        </w:rPr>
        <w:t xml:space="preserve"> (H)/</w:t>
      </w:r>
      <w:proofErr w:type="spellStart"/>
      <w:r w:rsidRPr="000B4875">
        <w:rPr>
          <w:sz w:val="22"/>
          <w:u w:val="none"/>
        </w:rPr>
        <w:t>M.Tech</w:t>
      </w:r>
      <w:proofErr w:type="spellEnd"/>
      <w:r w:rsidRPr="000B4875">
        <w:rPr>
          <w:sz w:val="22"/>
          <w:u w:val="none"/>
        </w:rPr>
        <w:t xml:space="preserve"> (Dual) No. of Students 8</w:t>
      </w:r>
      <w:r>
        <w:rPr>
          <w:sz w:val="22"/>
          <w:u w:val="none"/>
        </w:rPr>
        <w:t>4</w:t>
      </w:r>
      <w:r w:rsidRPr="000B4875">
        <w:rPr>
          <w:sz w:val="22"/>
          <w:u w:val="none"/>
        </w:rPr>
        <w:t>, Time 2 Hrs., Full Marks 30</w:t>
      </w:r>
    </w:p>
    <w:p w:rsidR="0027465F" w:rsidRPr="002846D9" w:rsidRDefault="0027465F" w:rsidP="0027465F">
      <w:pPr>
        <w:pStyle w:val="Heading2"/>
        <w:contextualSpacing/>
      </w:pPr>
      <w:r w:rsidRPr="002846D9">
        <w:t>Open Book Examination</w:t>
      </w:r>
    </w:p>
    <w:p w:rsidR="0027465F" w:rsidRPr="002F4CC3" w:rsidRDefault="0027465F" w:rsidP="0027465F">
      <w:pPr>
        <w:pStyle w:val="Heading2"/>
        <w:contextualSpacing/>
        <w:rPr>
          <w:b w:val="0"/>
          <w:sz w:val="22"/>
        </w:rPr>
      </w:pPr>
      <w:r w:rsidRPr="002F4CC3">
        <w:rPr>
          <w:b w:val="0"/>
          <w:sz w:val="22"/>
        </w:rPr>
        <w:t xml:space="preserve">Only the two textbooks by </w:t>
      </w:r>
      <w:r>
        <w:rPr>
          <w:b w:val="0"/>
          <w:sz w:val="22"/>
        </w:rPr>
        <w:t xml:space="preserve">the </w:t>
      </w:r>
      <w:r w:rsidRPr="002F4CC3">
        <w:rPr>
          <w:b w:val="0"/>
          <w:sz w:val="22"/>
        </w:rPr>
        <w:t xml:space="preserve">following authors are allowed </w:t>
      </w:r>
    </w:p>
    <w:p w:rsidR="0027465F" w:rsidRPr="002F4CC3" w:rsidRDefault="0027465F" w:rsidP="0027465F">
      <w:pPr>
        <w:pStyle w:val="Heading2"/>
        <w:contextualSpacing/>
        <w:rPr>
          <w:b w:val="0"/>
          <w:sz w:val="22"/>
          <w:u w:val="none"/>
        </w:rPr>
      </w:pPr>
      <w:r w:rsidRPr="002F4CC3">
        <w:rPr>
          <w:b w:val="0"/>
          <w:sz w:val="22"/>
          <w:u w:val="none"/>
        </w:rPr>
        <w:t>i) Fox &amp; McDonald and ii) Bird Stewart &amp; Lightfoot</w:t>
      </w:r>
    </w:p>
    <w:p w:rsidR="0027465F" w:rsidRPr="002F4CC3" w:rsidRDefault="0027465F" w:rsidP="0027465F">
      <w:pPr>
        <w:pStyle w:val="Heading2"/>
        <w:contextualSpacing/>
        <w:rPr>
          <w:b w:val="0"/>
          <w:sz w:val="22"/>
        </w:rPr>
      </w:pPr>
      <w:r w:rsidRPr="002F4CC3">
        <w:rPr>
          <w:b w:val="0"/>
          <w:sz w:val="22"/>
        </w:rPr>
        <w:t>Any other book(s), photocopies of text books and class notes are not allowed</w:t>
      </w:r>
    </w:p>
    <w:p w:rsidR="0027465F" w:rsidRPr="00CD0A4A" w:rsidRDefault="0027465F" w:rsidP="0027465F">
      <w:pPr>
        <w:autoSpaceDE w:val="0"/>
        <w:autoSpaceDN w:val="0"/>
        <w:adjustRightInd w:val="0"/>
        <w:spacing w:line="240" w:lineRule="auto"/>
        <w:contextualSpacing/>
        <w:rPr>
          <w:rFonts w:ascii="Times New Roman" w:hAnsi="Times New Roman" w:cs="Times New Roman"/>
        </w:rPr>
      </w:pPr>
      <w:r w:rsidRPr="00CD0A4A">
        <w:rPr>
          <w:rFonts w:ascii="Times New Roman" w:hAnsi="Times New Roman" w:cs="Times New Roman"/>
        </w:rPr>
        <w:t>There may be handwritten notes on the pages of the book</w:t>
      </w:r>
      <w:r>
        <w:rPr>
          <w:rFonts w:ascii="Times New Roman" w:hAnsi="Times New Roman" w:cs="Times New Roman"/>
        </w:rPr>
        <w:t>,</w:t>
      </w:r>
      <w:r w:rsidRPr="00CD0A4A">
        <w:rPr>
          <w:rFonts w:ascii="Times New Roman" w:hAnsi="Times New Roman" w:cs="Times New Roman"/>
        </w:rPr>
        <w:t xml:space="preserve"> but sharing of books is NOT allowed.</w:t>
      </w:r>
    </w:p>
    <w:p w:rsidR="00EE099A" w:rsidRPr="00EE099A" w:rsidRDefault="00EE099A" w:rsidP="00EE099A">
      <w:pPr>
        <w:jc w:val="both"/>
        <w:rPr>
          <w:rFonts w:ascii="Times New Roman" w:hAnsi="Times New Roman" w:cs="Times New Roman"/>
          <w:color w:val="000000" w:themeColor="text1"/>
          <w:kern w:val="24"/>
        </w:rPr>
      </w:pPr>
    </w:p>
    <w:p w:rsidR="00EE099A" w:rsidRDefault="00EE099A" w:rsidP="00EE099A">
      <w:pPr>
        <w:spacing w:line="240" w:lineRule="auto"/>
        <w:contextualSpacing/>
        <w:jc w:val="both"/>
        <w:rPr>
          <w:rFonts w:ascii="Times New Roman" w:hAnsi="Times New Roman" w:cs="Times New Roman"/>
          <w:b/>
          <w:noProof/>
          <w:lang w:eastAsia="en-IN"/>
        </w:rPr>
      </w:pPr>
      <w:r w:rsidRPr="00EE099A">
        <w:rPr>
          <w:rFonts w:ascii="Times New Roman" w:hAnsi="Times New Roman" w:cs="Times New Roman"/>
          <w:b/>
          <w:noProof/>
          <w:color w:val="000000" w:themeColor="text1"/>
          <w:kern w:val="24"/>
          <w:u w:val="single"/>
        </w:rPr>
        <w:drawing>
          <wp:anchor distT="0" distB="0" distL="114300" distR="114300" simplePos="0" relativeHeight="251660288" behindDoc="0" locked="0" layoutInCell="1" allowOverlap="1">
            <wp:simplePos x="0" y="0"/>
            <wp:positionH relativeFrom="margin">
              <wp:posOffset>4320540</wp:posOffset>
            </wp:positionH>
            <wp:positionV relativeFrom="margin">
              <wp:posOffset>1732915</wp:posOffset>
            </wp:positionV>
            <wp:extent cx="1418590" cy="131953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18590" cy="1319530"/>
                    </a:xfrm>
                    <a:prstGeom prst="rect">
                      <a:avLst/>
                    </a:prstGeom>
                    <a:noFill/>
                    <a:ln w="9525">
                      <a:noFill/>
                      <a:miter lim="800000"/>
                      <a:headEnd/>
                      <a:tailEnd/>
                    </a:ln>
                  </pic:spPr>
                </pic:pic>
              </a:graphicData>
            </a:graphic>
          </wp:anchor>
        </w:drawing>
      </w:r>
      <w:r w:rsidRPr="00EE099A">
        <w:rPr>
          <w:rFonts w:ascii="Times New Roman" w:hAnsi="Times New Roman" w:cs="Times New Roman"/>
          <w:b/>
          <w:color w:val="000000" w:themeColor="text1"/>
          <w:kern w:val="24"/>
          <w:u w:val="single"/>
        </w:rPr>
        <w:t>Q1.</w:t>
      </w:r>
      <w:r w:rsidRPr="00EE099A">
        <w:rPr>
          <w:rFonts w:ascii="Times New Roman" w:hAnsi="Times New Roman" w:cs="Times New Roman"/>
          <w:color w:val="000000" w:themeColor="text1"/>
          <w:kern w:val="24"/>
        </w:rPr>
        <w:t xml:space="preserve"> A viscous-shear pump is made from a stationary housing with a close fitting rotating drum (angular velocity</w:t>
      </w:r>
      <w:proofErr w:type="gramStart"/>
      <w:r w:rsidRPr="00EE099A">
        <w:rPr>
          <w:rFonts w:ascii="Times New Roman" w:hAnsi="Times New Roman" w:cs="Times New Roman"/>
          <w:color w:val="000000" w:themeColor="text1"/>
          <w:kern w:val="24"/>
        </w:rPr>
        <w:t xml:space="preserve">, </w:t>
      </w:r>
      <w:proofErr w:type="gramEnd"/>
      <w:r w:rsidRPr="00EE099A">
        <w:rPr>
          <w:rFonts w:ascii="Times New Roman" w:hAnsi="Times New Roman" w:cs="Times New Roman"/>
          <w:color w:val="000000" w:themeColor="text1"/>
          <w:kern w:val="24"/>
        </w:rPr>
        <w:sym w:font="Symbol" w:char="F077"/>
      </w:r>
      <w:r w:rsidRPr="00EE099A">
        <w:rPr>
          <w:rFonts w:ascii="Times New Roman" w:hAnsi="Times New Roman" w:cs="Times New Roman"/>
          <w:color w:val="000000" w:themeColor="text1"/>
          <w:kern w:val="24"/>
        </w:rPr>
        <w:t>) inside. The clearance, ‘a’ is small compared to the diameter of the drum. Fluid is dragged around the annulus by viscous forces. Evaluate the performance characteristics of the shear pump (pressure differential produced, torque needed to turn the drum and input power (torque times angular velocity)). Find an expression for the efficiency of the pump which is defined as the ratio of the output to the input power. The output power can be approximated as Q</w:t>
      </w:r>
      <w:r w:rsidRPr="00EE099A">
        <w:rPr>
          <w:rFonts w:ascii="Times New Roman" w:hAnsi="Times New Roman" w:cs="Times New Roman"/>
          <w:color w:val="000000" w:themeColor="text1"/>
          <w:kern w:val="24"/>
        </w:rPr>
        <w:sym w:font="Symbol" w:char="F044"/>
      </w:r>
      <w:r w:rsidRPr="00EE099A">
        <w:rPr>
          <w:rFonts w:ascii="Times New Roman" w:hAnsi="Times New Roman" w:cs="Times New Roman"/>
          <w:color w:val="000000" w:themeColor="text1"/>
          <w:kern w:val="24"/>
        </w:rPr>
        <w:t xml:space="preserve">P, where Q and </w:t>
      </w:r>
      <w:r w:rsidRPr="00EE099A">
        <w:rPr>
          <w:rFonts w:ascii="Times New Roman" w:hAnsi="Times New Roman" w:cs="Times New Roman"/>
          <w:color w:val="000000" w:themeColor="text1"/>
          <w:kern w:val="24"/>
        </w:rPr>
        <w:sym w:font="Symbol" w:char="F044"/>
      </w:r>
      <w:r w:rsidRPr="00EE099A">
        <w:rPr>
          <w:rFonts w:ascii="Times New Roman" w:hAnsi="Times New Roman" w:cs="Times New Roman"/>
          <w:color w:val="000000" w:themeColor="text1"/>
          <w:kern w:val="24"/>
        </w:rPr>
        <w:t>P denote the volumetric flow rate and the pressure differential. Assume the depth normal to the diagram is b.</w:t>
      </w:r>
      <w:r w:rsidRPr="00EE099A">
        <w:rPr>
          <w:rFonts w:ascii="Times New Roman" w:hAnsi="Times New Roman" w:cs="Times New Roman"/>
          <w:noProof/>
          <w:lang w:eastAsia="en-IN"/>
        </w:rPr>
        <w:t xml:space="preserve"> </w:t>
      </w:r>
      <w:r w:rsidRPr="00EE099A">
        <w:rPr>
          <w:rFonts w:ascii="Times New Roman" w:hAnsi="Times New Roman" w:cs="Times New Roman"/>
          <w:noProof/>
          <w:lang w:eastAsia="en-IN"/>
        </w:rPr>
        <w:tab/>
      </w:r>
      <w:r w:rsidRPr="00EE099A">
        <w:rPr>
          <w:rFonts w:ascii="Times New Roman" w:hAnsi="Times New Roman" w:cs="Times New Roman"/>
          <w:noProof/>
          <w:lang w:eastAsia="en-IN"/>
        </w:rPr>
        <w:tab/>
      </w:r>
      <w:r w:rsidRPr="00EE099A">
        <w:rPr>
          <w:rFonts w:ascii="Times New Roman" w:hAnsi="Times New Roman" w:cs="Times New Roman"/>
          <w:noProof/>
          <w:lang w:eastAsia="en-IN"/>
        </w:rPr>
        <w:tab/>
      </w:r>
      <w:r w:rsidRPr="00EE099A">
        <w:rPr>
          <w:rFonts w:ascii="Times New Roman" w:hAnsi="Times New Roman" w:cs="Times New Roman"/>
          <w:b/>
          <w:noProof/>
          <w:u w:val="single"/>
          <w:lang w:eastAsia="en-IN"/>
        </w:rPr>
        <w:t>8 Marks</w:t>
      </w:r>
    </w:p>
    <w:p w:rsidR="00EE099A" w:rsidRPr="00EE099A" w:rsidRDefault="00EE099A" w:rsidP="00EE099A">
      <w:pPr>
        <w:spacing w:line="240" w:lineRule="auto"/>
        <w:contextualSpacing/>
        <w:jc w:val="both"/>
        <w:rPr>
          <w:rFonts w:ascii="Times New Roman" w:hAnsi="Times New Roman" w:cs="Times New Roman"/>
          <w:color w:val="000000" w:themeColor="text1"/>
          <w:kern w:val="24"/>
        </w:rPr>
      </w:pPr>
      <w:r>
        <w:rPr>
          <w:rFonts w:ascii="Times New Roman" w:hAnsi="Times New Roman" w:cs="Times New Roman"/>
          <w:noProof/>
          <w:color w:val="000000" w:themeColor="text1"/>
          <w:kern w:val="24"/>
        </w:rPr>
        <w:drawing>
          <wp:anchor distT="0" distB="0" distL="114300" distR="114300" simplePos="0" relativeHeight="251659264" behindDoc="0" locked="0" layoutInCell="1" allowOverlap="1">
            <wp:simplePos x="0" y="0"/>
            <wp:positionH relativeFrom="column">
              <wp:posOffset>4408170</wp:posOffset>
            </wp:positionH>
            <wp:positionV relativeFrom="paragraph">
              <wp:posOffset>153670</wp:posOffset>
            </wp:positionV>
            <wp:extent cx="1418590" cy="1375410"/>
            <wp:effectExtent l="19050" t="0" r="0" b="0"/>
            <wp:wrapSquare wrapText="bothSides"/>
            <wp:docPr id="3" name="Picture 1" descr="figure : radial flow between two porous concentric sph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 radial flow between two porous concentric spheres"/>
                    <pic:cNvPicPr>
                      <a:picLocks noChangeAspect="1" noChangeArrowheads="1"/>
                    </pic:cNvPicPr>
                  </pic:nvPicPr>
                  <pic:blipFill>
                    <a:blip r:embed="rId6">
                      <a:biLevel thresh="50000"/>
                    </a:blip>
                    <a:srcRect/>
                    <a:stretch>
                      <a:fillRect/>
                    </a:stretch>
                  </pic:blipFill>
                  <pic:spPr bwMode="auto">
                    <a:xfrm>
                      <a:off x="0" y="0"/>
                      <a:ext cx="1418590" cy="1375410"/>
                    </a:xfrm>
                    <a:prstGeom prst="rect">
                      <a:avLst/>
                    </a:prstGeom>
                    <a:noFill/>
                    <a:ln w="9525">
                      <a:noFill/>
                      <a:miter lim="800000"/>
                      <a:headEnd/>
                      <a:tailEnd/>
                    </a:ln>
                  </pic:spPr>
                </pic:pic>
              </a:graphicData>
            </a:graphic>
          </wp:anchor>
        </w:drawing>
      </w:r>
    </w:p>
    <w:p w:rsidR="00EE099A" w:rsidRDefault="00EE099A" w:rsidP="00EE099A">
      <w:pPr>
        <w:spacing w:line="240" w:lineRule="auto"/>
        <w:contextualSpacing/>
        <w:jc w:val="both"/>
        <w:rPr>
          <w:rFonts w:ascii="Times New Roman" w:hAnsi="Times New Roman" w:cs="Times New Roman"/>
        </w:rPr>
      </w:pPr>
      <w:r w:rsidRPr="00EE099A">
        <w:rPr>
          <w:rFonts w:ascii="Times New Roman" w:hAnsi="Times New Roman" w:cs="Times New Roman"/>
          <w:b/>
          <w:u w:val="single"/>
        </w:rPr>
        <w:t>Q2.</w:t>
      </w:r>
      <w:r>
        <w:rPr>
          <w:rFonts w:ascii="Times New Roman" w:hAnsi="Times New Roman" w:cs="Times New Roman"/>
        </w:rPr>
        <w:t xml:space="preserve"> </w:t>
      </w:r>
      <w:r w:rsidRPr="00EE099A">
        <w:rPr>
          <w:rFonts w:ascii="Times New Roman" w:hAnsi="Times New Roman" w:cs="Times New Roman"/>
        </w:rPr>
        <w:t xml:space="preserve">An isothermal, incompressible fluid of density </w:t>
      </w:r>
      <w:r w:rsidRPr="00EE099A">
        <w:rPr>
          <w:rFonts w:ascii="Times New Roman" w:hAnsi="Times New Roman" w:cs="Times New Roman"/>
          <w:i/>
          <w:iCs/>
        </w:rPr>
        <w:t>ρ</w:t>
      </w:r>
      <w:r w:rsidRPr="00EE099A">
        <w:rPr>
          <w:rFonts w:ascii="Times New Roman" w:hAnsi="Times New Roman" w:cs="Times New Roman"/>
        </w:rPr>
        <w:t xml:space="preserve"> flows radially outward owing to a pressure difference between two fixed porous, concentric spherical shells of radii </w:t>
      </w:r>
      <w:proofErr w:type="spellStart"/>
      <w:r w:rsidRPr="00EE099A">
        <w:rPr>
          <w:rFonts w:ascii="Times New Roman" w:hAnsi="Times New Roman" w:cs="Times New Roman"/>
          <w:i/>
          <w:iCs/>
        </w:rPr>
        <w:t>κR</w:t>
      </w:r>
      <w:proofErr w:type="spellEnd"/>
      <w:r w:rsidRPr="00EE099A">
        <w:rPr>
          <w:rFonts w:ascii="Times New Roman" w:hAnsi="Times New Roman" w:cs="Times New Roman"/>
        </w:rPr>
        <w:t xml:space="preserve"> and </w:t>
      </w:r>
      <w:r w:rsidRPr="00EE099A">
        <w:rPr>
          <w:rFonts w:ascii="Times New Roman" w:hAnsi="Times New Roman" w:cs="Times New Roman"/>
          <w:i/>
          <w:iCs/>
        </w:rPr>
        <w:t>R</w:t>
      </w:r>
      <w:r w:rsidRPr="00EE099A">
        <w:rPr>
          <w:rFonts w:ascii="Times New Roman" w:hAnsi="Times New Roman" w:cs="Times New Roman"/>
        </w:rPr>
        <w:t xml:space="preserve">. Note that the velocity is not zero at the solid surfaces. Assume negligible end effects and steady laminar flow in the region </w:t>
      </w:r>
      <w:proofErr w:type="spellStart"/>
      <w:r w:rsidRPr="00EE099A">
        <w:rPr>
          <w:rFonts w:ascii="Times New Roman" w:hAnsi="Times New Roman" w:cs="Times New Roman"/>
          <w:i/>
          <w:iCs/>
        </w:rPr>
        <w:t>κR</w:t>
      </w:r>
      <w:proofErr w:type="spellEnd"/>
      <w:r w:rsidRPr="00EE099A">
        <w:rPr>
          <w:rFonts w:ascii="Times New Roman" w:hAnsi="Times New Roman" w:cs="Times New Roman"/>
        </w:rPr>
        <w:t xml:space="preserve"> ≤ </w:t>
      </w:r>
      <w:r w:rsidRPr="00EE099A">
        <w:rPr>
          <w:rFonts w:ascii="Times New Roman" w:hAnsi="Times New Roman" w:cs="Times New Roman"/>
          <w:i/>
          <w:iCs/>
        </w:rPr>
        <w:t>r</w:t>
      </w:r>
      <w:r w:rsidRPr="00EE099A">
        <w:rPr>
          <w:rFonts w:ascii="Times New Roman" w:hAnsi="Times New Roman" w:cs="Times New Roman"/>
        </w:rPr>
        <w:t xml:space="preserve"> ≤ </w:t>
      </w:r>
      <w:r w:rsidRPr="00EE099A">
        <w:rPr>
          <w:rFonts w:ascii="Times New Roman" w:hAnsi="Times New Roman" w:cs="Times New Roman"/>
          <w:i/>
          <w:iCs/>
        </w:rPr>
        <w:t>R</w:t>
      </w:r>
      <w:r w:rsidRPr="00EE099A">
        <w:rPr>
          <w:rFonts w:ascii="Times New Roman" w:hAnsi="Times New Roman" w:cs="Times New Roman"/>
        </w:rPr>
        <w:t xml:space="preserve">. </w:t>
      </w:r>
    </w:p>
    <w:p w:rsidR="00AF6548" w:rsidRDefault="00AF6548" w:rsidP="00EE099A">
      <w:pPr>
        <w:spacing w:line="240" w:lineRule="auto"/>
        <w:contextualSpacing/>
        <w:jc w:val="both"/>
        <w:rPr>
          <w:rFonts w:ascii="Times New Roman" w:hAnsi="Times New Roman" w:cs="Times New Roman"/>
        </w:rPr>
      </w:pPr>
    </w:p>
    <w:p w:rsidR="00EE099A" w:rsidRPr="00EE099A" w:rsidRDefault="00EE099A" w:rsidP="00EE099A">
      <w:pPr>
        <w:spacing w:line="240" w:lineRule="auto"/>
        <w:contextualSpacing/>
        <w:jc w:val="both"/>
        <w:rPr>
          <w:rFonts w:ascii="Times New Roman" w:hAnsi="Times New Roman" w:cs="Times New Roman"/>
        </w:rPr>
      </w:pPr>
      <w:r w:rsidRPr="00EE099A">
        <w:rPr>
          <w:rFonts w:ascii="Times New Roman" w:hAnsi="Times New Roman" w:cs="Times New Roman"/>
        </w:rPr>
        <w:t xml:space="preserve">a) Simplify the equation of continuity to show that </w:t>
      </w:r>
      <w:r w:rsidRPr="00EE099A">
        <w:rPr>
          <w:rFonts w:ascii="Times New Roman" w:hAnsi="Times New Roman" w:cs="Times New Roman"/>
          <w:i/>
          <w:iCs/>
        </w:rPr>
        <w:t>r</w:t>
      </w:r>
      <w:r w:rsidRPr="00EE099A">
        <w:rPr>
          <w:rFonts w:ascii="Times New Roman" w:hAnsi="Times New Roman" w:cs="Times New Roman"/>
          <w:vertAlign w:val="superscript"/>
        </w:rPr>
        <w:t>2</w:t>
      </w:r>
      <w:r w:rsidRPr="00EE099A">
        <w:rPr>
          <w:rFonts w:ascii="Times New Roman" w:hAnsi="Times New Roman" w:cs="Times New Roman"/>
        </w:rPr>
        <w:t xml:space="preserve"> </w:t>
      </w:r>
      <w:proofErr w:type="spellStart"/>
      <w:r w:rsidRPr="00EE099A">
        <w:rPr>
          <w:rFonts w:ascii="Times New Roman" w:hAnsi="Times New Roman" w:cs="Times New Roman"/>
          <w:i/>
          <w:iCs/>
        </w:rPr>
        <w:t>v</w:t>
      </w:r>
      <w:r w:rsidRPr="00EE099A">
        <w:rPr>
          <w:rFonts w:ascii="Times New Roman" w:hAnsi="Times New Roman" w:cs="Times New Roman"/>
          <w:i/>
          <w:iCs/>
          <w:vertAlign w:val="subscript"/>
        </w:rPr>
        <w:t>r</w:t>
      </w:r>
      <w:proofErr w:type="spellEnd"/>
      <w:r w:rsidRPr="00EE099A">
        <w:rPr>
          <w:rFonts w:ascii="Times New Roman" w:hAnsi="Times New Roman" w:cs="Times New Roman"/>
        </w:rPr>
        <w:t xml:space="preserve"> = constant. </w:t>
      </w:r>
    </w:p>
    <w:p w:rsidR="00AF6548" w:rsidRDefault="00AF6548" w:rsidP="00EE099A">
      <w:pPr>
        <w:spacing w:before="100" w:beforeAutospacing="1" w:after="100" w:afterAutospacing="1" w:line="240" w:lineRule="auto"/>
        <w:contextualSpacing/>
        <w:rPr>
          <w:rFonts w:ascii="Times New Roman" w:hAnsi="Times New Roman" w:cs="Times New Roman"/>
        </w:rPr>
      </w:pPr>
    </w:p>
    <w:p w:rsidR="00EE099A" w:rsidRPr="00EE099A" w:rsidRDefault="00EE099A" w:rsidP="00EE099A">
      <w:pPr>
        <w:spacing w:before="100" w:beforeAutospacing="1" w:after="100" w:afterAutospacing="1" w:line="240" w:lineRule="auto"/>
        <w:contextualSpacing/>
        <w:rPr>
          <w:rFonts w:ascii="Times New Roman" w:hAnsi="Times New Roman" w:cs="Times New Roman"/>
        </w:rPr>
      </w:pPr>
      <w:r w:rsidRPr="00EE099A">
        <w:rPr>
          <w:rFonts w:ascii="Times New Roman" w:hAnsi="Times New Roman" w:cs="Times New Roman"/>
        </w:rPr>
        <w:t xml:space="preserve">b) Simplify the equation of motion for a Newtonian fluid of viscosity </w:t>
      </w:r>
      <w:r w:rsidRPr="00EE099A">
        <w:rPr>
          <w:rFonts w:ascii="Times New Roman" w:hAnsi="Times New Roman" w:cs="Times New Roman"/>
          <w:i/>
          <w:iCs/>
        </w:rPr>
        <w:t>μ</w:t>
      </w:r>
      <w:r w:rsidRPr="00EE099A">
        <w:rPr>
          <w:rFonts w:ascii="Times New Roman" w:hAnsi="Times New Roman" w:cs="Times New Roman"/>
        </w:rPr>
        <w:t xml:space="preserve">. </w:t>
      </w:r>
    </w:p>
    <w:p w:rsidR="00AF6548" w:rsidRDefault="00AF6548" w:rsidP="00EE099A">
      <w:pPr>
        <w:spacing w:before="100" w:beforeAutospacing="1" w:after="100" w:afterAutospacing="1" w:line="240" w:lineRule="auto"/>
        <w:contextualSpacing/>
        <w:rPr>
          <w:rFonts w:ascii="Times New Roman" w:hAnsi="Times New Roman" w:cs="Times New Roman"/>
        </w:rPr>
      </w:pPr>
    </w:p>
    <w:p w:rsidR="00EE099A" w:rsidRPr="00EE099A" w:rsidRDefault="00EE099A" w:rsidP="00EE099A">
      <w:pPr>
        <w:spacing w:before="100" w:beforeAutospacing="1" w:after="100" w:afterAutospacing="1" w:line="240" w:lineRule="auto"/>
        <w:contextualSpacing/>
        <w:rPr>
          <w:rFonts w:ascii="Times New Roman" w:hAnsi="Times New Roman" w:cs="Times New Roman"/>
        </w:rPr>
      </w:pPr>
      <w:r w:rsidRPr="00EE099A">
        <w:rPr>
          <w:rFonts w:ascii="Times New Roman" w:hAnsi="Times New Roman" w:cs="Times New Roman"/>
        </w:rPr>
        <w:t xml:space="preserve">c) Obtain the pressure profile </w:t>
      </w:r>
      <w:r w:rsidRPr="00EE099A">
        <w:rPr>
          <w:rFonts w:ascii="Times New Roman" w:hAnsi="Times New Roman" w:cs="Times New Roman"/>
          <w:i/>
          <w:iCs/>
        </w:rPr>
        <w:t>P</w:t>
      </w:r>
      <w:r w:rsidRPr="00EE099A">
        <w:rPr>
          <w:rFonts w:ascii="Times New Roman" w:hAnsi="Times New Roman" w:cs="Times New Roman"/>
        </w:rPr>
        <w:t>(</w:t>
      </w:r>
      <w:r w:rsidRPr="00EE099A">
        <w:rPr>
          <w:rFonts w:ascii="Times New Roman" w:hAnsi="Times New Roman" w:cs="Times New Roman"/>
          <w:i/>
          <w:iCs/>
        </w:rPr>
        <w:t>r</w:t>
      </w:r>
      <w:r w:rsidRPr="00EE099A">
        <w:rPr>
          <w:rFonts w:ascii="Times New Roman" w:hAnsi="Times New Roman" w:cs="Times New Roman"/>
        </w:rPr>
        <w:t xml:space="preserve">) in terms of </w:t>
      </w:r>
      <w:r w:rsidRPr="00EE099A">
        <w:rPr>
          <w:rFonts w:ascii="Times New Roman" w:hAnsi="Times New Roman" w:cs="Times New Roman"/>
          <w:i/>
          <w:iCs/>
        </w:rPr>
        <w:t>P</w:t>
      </w:r>
      <w:r w:rsidRPr="00EE099A">
        <w:rPr>
          <w:rFonts w:ascii="Times New Roman" w:hAnsi="Times New Roman" w:cs="Times New Roman"/>
          <w:i/>
          <w:iCs/>
          <w:vertAlign w:val="subscript"/>
        </w:rPr>
        <w:t>R</w:t>
      </w:r>
      <w:r w:rsidRPr="00EE099A">
        <w:rPr>
          <w:rFonts w:ascii="Times New Roman" w:hAnsi="Times New Roman" w:cs="Times New Roman"/>
        </w:rPr>
        <w:t xml:space="preserve"> and </w:t>
      </w:r>
      <w:proofErr w:type="spellStart"/>
      <w:r w:rsidRPr="00EE099A">
        <w:rPr>
          <w:rFonts w:ascii="Times New Roman" w:hAnsi="Times New Roman" w:cs="Times New Roman"/>
          <w:i/>
          <w:iCs/>
        </w:rPr>
        <w:t>v</w:t>
      </w:r>
      <w:r w:rsidRPr="00EE099A">
        <w:rPr>
          <w:rFonts w:ascii="Times New Roman" w:hAnsi="Times New Roman" w:cs="Times New Roman"/>
          <w:i/>
          <w:iCs/>
          <w:vertAlign w:val="subscript"/>
        </w:rPr>
        <w:t>R</w:t>
      </w:r>
      <w:proofErr w:type="spellEnd"/>
      <w:r w:rsidRPr="00EE099A">
        <w:rPr>
          <w:rFonts w:ascii="Times New Roman" w:hAnsi="Times New Roman" w:cs="Times New Roman"/>
        </w:rPr>
        <w:t xml:space="preserve">, the pressure and velocity at the sphere of radius </w:t>
      </w:r>
      <w:r w:rsidRPr="00EE099A">
        <w:rPr>
          <w:rFonts w:ascii="Times New Roman" w:hAnsi="Times New Roman" w:cs="Times New Roman"/>
          <w:i/>
          <w:iCs/>
        </w:rPr>
        <w:t xml:space="preserve">R </w:t>
      </w:r>
      <w:r w:rsidRPr="00EE099A">
        <w:rPr>
          <w:rFonts w:ascii="Times New Roman" w:hAnsi="Times New Roman" w:cs="Times New Roman"/>
          <w:iCs/>
        </w:rPr>
        <w:t>respectively</w:t>
      </w:r>
      <w:r w:rsidRPr="00EE099A">
        <w:rPr>
          <w:rFonts w:ascii="Times New Roman" w:hAnsi="Times New Roman" w:cs="Times New Roman"/>
        </w:rPr>
        <w:t xml:space="preserve">. </w:t>
      </w:r>
      <w:r w:rsidRPr="00EE099A">
        <w:rPr>
          <w:rFonts w:ascii="Times New Roman" w:hAnsi="Times New Roman" w:cs="Times New Roman"/>
        </w:rPr>
        <w:tab/>
      </w:r>
      <w:r w:rsidRPr="00EE099A">
        <w:rPr>
          <w:rFonts w:ascii="Times New Roman" w:hAnsi="Times New Roman" w:cs="Times New Roman"/>
        </w:rPr>
        <w:tab/>
      </w:r>
      <w:r>
        <w:rPr>
          <w:rFonts w:ascii="Times New Roman" w:hAnsi="Times New Roman" w:cs="Times New Roman"/>
        </w:rPr>
        <w:tab/>
      </w:r>
      <w:r w:rsidR="00AF6548">
        <w:rPr>
          <w:rFonts w:ascii="Times New Roman" w:hAnsi="Times New Roman" w:cs="Times New Roman"/>
        </w:rPr>
        <w:tab/>
      </w:r>
      <w:r w:rsidR="00AF6548">
        <w:rPr>
          <w:rFonts w:ascii="Times New Roman" w:hAnsi="Times New Roman" w:cs="Times New Roman"/>
        </w:rPr>
        <w:tab/>
      </w:r>
      <w:r w:rsidR="00AF6548">
        <w:rPr>
          <w:rFonts w:ascii="Times New Roman" w:hAnsi="Times New Roman" w:cs="Times New Roman"/>
        </w:rPr>
        <w:tab/>
      </w:r>
      <w:r w:rsidR="00AF6548">
        <w:rPr>
          <w:rFonts w:ascii="Times New Roman" w:hAnsi="Times New Roman" w:cs="Times New Roman"/>
        </w:rPr>
        <w:tab/>
      </w:r>
      <w:r w:rsidR="00AF6548">
        <w:rPr>
          <w:rFonts w:ascii="Times New Roman" w:hAnsi="Times New Roman" w:cs="Times New Roman"/>
        </w:rPr>
        <w:tab/>
      </w:r>
      <w:r w:rsidRPr="00EE099A">
        <w:rPr>
          <w:rFonts w:ascii="Times New Roman" w:hAnsi="Times New Roman" w:cs="Times New Roman"/>
          <w:b/>
          <w:u w:val="single"/>
        </w:rPr>
        <w:t>2+2+3</w:t>
      </w:r>
      <w:r>
        <w:rPr>
          <w:rFonts w:ascii="Times New Roman" w:hAnsi="Times New Roman" w:cs="Times New Roman"/>
          <w:b/>
          <w:u w:val="single"/>
        </w:rPr>
        <w:t xml:space="preserve"> =7 Marks</w:t>
      </w:r>
    </w:p>
    <w:p w:rsidR="00EE099A" w:rsidRPr="00EE099A" w:rsidRDefault="00EE099A" w:rsidP="00EE099A">
      <w:pPr>
        <w:spacing w:line="240" w:lineRule="auto"/>
        <w:contextualSpacing/>
        <w:jc w:val="both"/>
        <w:rPr>
          <w:rFonts w:ascii="Times New Roman" w:hAnsi="Times New Roman" w:cs="Times New Roman"/>
          <w:color w:val="000000" w:themeColor="text1"/>
          <w:kern w:val="24"/>
        </w:rPr>
      </w:pPr>
    </w:p>
    <w:p w:rsidR="00BF50CE" w:rsidRPr="0027465F" w:rsidRDefault="00EE099A" w:rsidP="00EE099A">
      <w:pPr>
        <w:spacing w:line="240" w:lineRule="auto"/>
        <w:contextualSpacing/>
        <w:rPr>
          <w:rFonts w:ascii="Times New Roman" w:hAnsi="Times New Roman" w:cs="Times New Roman"/>
          <w:b/>
        </w:rPr>
      </w:pPr>
      <w:r w:rsidRPr="00EE099A">
        <w:rPr>
          <w:rFonts w:ascii="Times New Roman" w:hAnsi="Times New Roman" w:cs="Times New Roman"/>
          <w:b/>
          <w:u w:val="single"/>
        </w:rPr>
        <w:t>Q3.</w:t>
      </w:r>
      <w:r>
        <w:rPr>
          <w:rFonts w:ascii="Times New Roman" w:hAnsi="Times New Roman" w:cs="Times New Roman"/>
        </w:rPr>
        <w:t xml:space="preserve"> </w:t>
      </w:r>
      <w:r w:rsidR="00BF50CE" w:rsidRPr="0027465F">
        <w:rPr>
          <w:rFonts w:ascii="Times New Roman" w:hAnsi="Times New Roman" w:cs="Times New Roman"/>
        </w:rPr>
        <w:t xml:space="preserve">A two-dimensional velocity field is given </w:t>
      </w:r>
      <w:proofErr w:type="gramStart"/>
      <w:r w:rsidR="00BF50CE" w:rsidRPr="0027465F">
        <w:rPr>
          <w:rFonts w:ascii="Times New Roman" w:hAnsi="Times New Roman" w:cs="Times New Roman"/>
        </w:rPr>
        <w:t xml:space="preserve">by </w:t>
      </w:r>
      <w:proofErr w:type="gramEnd"/>
      <m:oMath>
        <m:d>
          <m:dPr>
            <m:ctrlPr>
              <w:rPr>
                <w:rFonts w:ascii="Cambria Math" w:hAnsi="Times New Roman" w:cs="Times New Roman"/>
                <w:i/>
              </w:rPr>
            </m:ctrlPr>
          </m:dPr>
          <m:e>
            <m:r>
              <w:rPr>
                <w:rFonts w:ascii="Cambria Math" w:hAnsi="Times New Roman" w:cs="Times New Roman"/>
              </w:rPr>
              <m:t>1+</m:t>
            </m:r>
            <m:r>
              <w:rPr>
                <w:rFonts w:ascii="Cambria Math" w:hAnsi="Cambria Math" w:cs="Times New Roman"/>
              </w:rPr>
              <m:t>y</m:t>
            </m:r>
          </m:e>
        </m:d>
        <m:acc>
          <m:accPr>
            <m:ctrlPr>
              <w:rPr>
                <w:rFonts w:ascii="Cambria Math" w:hAnsi="Times New Roman" w:cs="Times New Roman"/>
                <w:i/>
              </w:rPr>
            </m:ctrlPr>
          </m:accPr>
          <m:e>
            <m:r>
              <w:rPr>
                <w:rFonts w:ascii="Cambria Math" w:hAnsi="Cambria Math" w:cs="Times New Roman"/>
              </w:rPr>
              <m:t>i</m:t>
            </m:r>
          </m:e>
        </m:acc>
        <m:r>
          <w:rPr>
            <w:rFonts w:ascii="Cambria Math" w:hAnsi="Times New Roman" w:cs="Times New Roman"/>
          </w:rPr>
          <m:t>+</m:t>
        </m:r>
        <m:acc>
          <m:accPr>
            <m:ctrlPr>
              <w:rPr>
                <w:rFonts w:ascii="Cambria Math" w:hAnsi="Times New Roman" w:cs="Times New Roman"/>
                <w:i/>
              </w:rPr>
            </m:ctrlPr>
          </m:accPr>
          <m:e>
            <m:r>
              <w:rPr>
                <w:rFonts w:ascii="Cambria Math" w:hAnsi="Cambria Math" w:cs="Times New Roman"/>
              </w:rPr>
              <m:t>j</m:t>
            </m:r>
          </m:e>
        </m:acc>
      </m:oMath>
      <w:r w:rsidR="00BF50CE" w:rsidRPr="0027465F">
        <w:rPr>
          <w:rFonts w:ascii="Times New Roman" w:hAnsi="Times New Roman" w:cs="Times New Roman"/>
        </w:rPr>
        <w:t xml:space="preserve">. </w:t>
      </w:r>
      <w:r w:rsidR="00930BF2" w:rsidRPr="0027465F">
        <w:rPr>
          <w:rFonts w:ascii="Times New Roman" w:hAnsi="Times New Roman" w:cs="Times New Roman"/>
        </w:rPr>
        <w:tab/>
      </w:r>
      <w:r w:rsidR="00BF50CE" w:rsidRPr="0027465F">
        <w:rPr>
          <w:rFonts w:ascii="Times New Roman" w:hAnsi="Times New Roman" w:cs="Times New Roman"/>
        </w:rPr>
        <w:t>Determine the stream function, and the equation of the streamline that passes through the origin. Draw a rough sketch (without using a graph paper) of this streamline.</w:t>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Pr>
          <w:rFonts w:ascii="Times New Roman" w:hAnsi="Times New Roman" w:cs="Times New Roman"/>
        </w:rPr>
        <w:tab/>
      </w:r>
      <w:r w:rsidR="0027465F" w:rsidRPr="00EE099A">
        <w:rPr>
          <w:rFonts w:ascii="Times New Roman" w:hAnsi="Times New Roman" w:cs="Times New Roman"/>
          <w:b/>
          <w:u w:val="single"/>
        </w:rPr>
        <w:t>4 Marks</w:t>
      </w:r>
    </w:p>
    <w:p w:rsidR="00EE099A" w:rsidRDefault="00EE099A" w:rsidP="00EE099A">
      <w:pPr>
        <w:spacing w:line="240" w:lineRule="auto"/>
        <w:contextualSpacing/>
        <w:rPr>
          <w:rFonts w:ascii="Times New Roman" w:hAnsi="Times New Roman" w:cs="Times New Roman"/>
        </w:rPr>
      </w:pPr>
    </w:p>
    <w:p w:rsidR="003C33C5" w:rsidRDefault="00EE099A" w:rsidP="00EE099A">
      <w:pPr>
        <w:spacing w:line="240" w:lineRule="auto"/>
        <w:contextualSpacing/>
        <w:rPr>
          <w:rFonts w:ascii="Times New Roman" w:hAnsi="Times New Roman" w:cs="Times New Roman"/>
          <w:b/>
        </w:rPr>
      </w:pPr>
      <w:r w:rsidRPr="00EE099A">
        <w:rPr>
          <w:rFonts w:ascii="Times New Roman" w:hAnsi="Times New Roman" w:cs="Times New Roman"/>
          <w:b/>
          <w:u w:val="single"/>
        </w:rPr>
        <w:t>Q4.</w:t>
      </w:r>
      <w:r>
        <w:rPr>
          <w:rFonts w:ascii="Times New Roman" w:hAnsi="Times New Roman" w:cs="Times New Roman"/>
        </w:rPr>
        <w:t xml:space="preserve"> </w:t>
      </w:r>
      <w:r w:rsidR="00BF50CE" w:rsidRPr="0027465F">
        <w:rPr>
          <w:rFonts w:ascii="Times New Roman" w:hAnsi="Times New Roman" w:cs="Times New Roman"/>
        </w:rPr>
        <w:t xml:space="preserve">Determine the </w:t>
      </w:r>
      <w:proofErr w:type="spellStart"/>
      <w:r w:rsidR="00BF50CE" w:rsidRPr="0027465F">
        <w:rPr>
          <w:rFonts w:ascii="Times New Roman" w:hAnsi="Times New Roman" w:cs="Times New Roman"/>
        </w:rPr>
        <w:t>vorticity</w:t>
      </w:r>
      <w:proofErr w:type="spellEnd"/>
      <w:r w:rsidR="00BF50CE" w:rsidRPr="0027465F">
        <w:rPr>
          <w:rFonts w:ascii="Times New Roman" w:hAnsi="Times New Roman" w:cs="Times New Roman"/>
        </w:rPr>
        <w:t xml:space="preserve"> field for the velocity vector</w:t>
      </w:r>
      <w:r w:rsidR="00930BF2" w:rsidRPr="0027465F">
        <w:rPr>
          <w:rFonts w:ascii="Times New Roman" w:hAnsi="Times New Roman" w:cs="Times New Roman"/>
        </w:rPr>
        <w:tab/>
      </w:r>
      <w:r w:rsidR="000D04AB" w:rsidRPr="0027465F">
        <w:rPr>
          <w:rFonts w:ascii="Times New Roman" w:hAnsi="Times New Roman" w:cs="Times New Roman"/>
        </w:rPr>
        <w:t xml:space="preserve"> </w:t>
      </w:r>
      <m:oMath>
        <m:d>
          <m:dPr>
            <m:ctrlPr>
              <w:rPr>
                <w:rFonts w:ascii="Cambria Math" w:hAnsi="Times New Roman" w:cs="Times New Roman"/>
                <w:i/>
              </w:rPr>
            </m:ctrlPr>
          </m:dPr>
          <m:e>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r>
              <w:rPr>
                <w:rFonts w:ascii="Times New Roman" w:hAnsi="Times New Roman" w:cs="Times New Roman"/>
              </w:rPr>
              <m:t>-</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e>
        </m:d>
        <m:r>
          <w:rPr>
            <w:rFonts w:ascii="Cambria Math" w:hAnsi="Times New Roman" w:cs="Times New Roman"/>
          </w:rPr>
          <m:t xml:space="preserve"> </m:t>
        </m:r>
        <m:acc>
          <m:accPr>
            <m:ctrlPr>
              <w:rPr>
                <w:rFonts w:ascii="Cambria Math" w:hAnsi="Times New Roman" w:cs="Times New Roman"/>
                <w:i/>
              </w:rPr>
            </m:ctrlPr>
          </m:accPr>
          <m:e>
            <m:r>
              <w:rPr>
                <w:rFonts w:ascii="Cambria Math" w:hAnsi="Cambria Math" w:cs="Times New Roman"/>
              </w:rPr>
              <m:t>i</m:t>
            </m:r>
          </m:e>
        </m:acc>
        <m:r>
          <w:rPr>
            <w:rFonts w:ascii="Times New Roman" w:hAnsi="Times New Roman" w:cs="Times New Roman"/>
          </w:rPr>
          <m:t>-</m:t>
        </m:r>
        <m:r>
          <w:rPr>
            <w:rFonts w:ascii="Cambria Math" w:hAnsi="Times New Roman" w:cs="Times New Roman"/>
          </w:rPr>
          <m:t>2</m:t>
        </m:r>
        <m:r>
          <w:rPr>
            <w:rFonts w:ascii="Cambria Math" w:hAnsi="Cambria Math" w:cs="Times New Roman"/>
          </w:rPr>
          <m:t>xy</m:t>
        </m:r>
        <m:r>
          <w:rPr>
            <w:rFonts w:ascii="Cambria Math" w:hAnsi="Times New Roman" w:cs="Times New Roman"/>
          </w:rPr>
          <m:t xml:space="preserve"> </m:t>
        </m:r>
        <m:acc>
          <m:accPr>
            <m:ctrlPr>
              <w:rPr>
                <w:rFonts w:ascii="Cambria Math" w:hAnsi="Times New Roman" w:cs="Times New Roman"/>
                <w:i/>
              </w:rPr>
            </m:ctrlPr>
          </m:accPr>
          <m:e>
            <m:r>
              <w:rPr>
                <w:rFonts w:ascii="Cambria Math" w:hAnsi="Cambria Math" w:cs="Times New Roman"/>
              </w:rPr>
              <m:t>j</m:t>
            </m:r>
          </m:e>
        </m:acc>
      </m:oMath>
      <w:r w:rsidR="0027465F">
        <w:rPr>
          <w:rFonts w:ascii="Times New Roman" w:hAnsi="Times New Roman" w:cs="Times New Roman"/>
        </w:rPr>
        <w:tab/>
      </w:r>
      <w:r>
        <w:rPr>
          <w:rFonts w:ascii="Times New Roman" w:hAnsi="Times New Roman" w:cs="Times New Roman"/>
        </w:rPr>
        <w:tab/>
      </w:r>
      <w:r w:rsidR="0027465F" w:rsidRPr="00EE099A">
        <w:rPr>
          <w:rFonts w:ascii="Times New Roman" w:hAnsi="Times New Roman" w:cs="Times New Roman"/>
          <w:b/>
          <w:u w:val="single"/>
        </w:rPr>
        <w:t>2 Marks</w:t>
      </w:r>
    </w:p>
    <w:p w:rsidR="00EE099A" w:rsidRPr="0027465F" w:rsidRDefault="00EE099A" w:rsidP="00EE099A">
      <w:pPr>
        <w:spacing w:line="240" w:lineRule="auto"/>
        <w:contextualSpacing/>
        <w:rPr>
          <w:rFonts w:ascii="Times New Roman" w:hAnsi="Times New Roman" w:cs="Times New Roman"/>
          <w:b/>
        </w:rPr>
      </w:pPr>
    </w:p>
    <w:p w:rsidR="000D04AB" w:rsidRPr="0027465F" w:rsidRDefault="00EE099A" w:rsidP="00EE099A">
      <w:pPr>
        <w:spacing w:line="240" w:lineRule="auto"/>
        <w:contextualSpacing/>
        <w:rPr>
          <w:rFonts w:ascii="Times New Roman" w:hAnsi="Times New Roman" w:cs="Times New Roman"/>
          <w:b/>
        </w:rPr>
      </w:pPr>
      <w:r w:rsidRPr="00EE099A">
        <w:rPr>
          <w:rFonts w:ascii="Times New Roman" w:hAnsi="Times New Roman" w:cs="Times New Roman"/>
          <w:b/>
          <w:u w:val="single"/>
        </w:rPr>
        <w:t>Q5.</w:t>
      </w:r>
      <w:r>
        <w:rPr>
          <w:rFonts w:ascii="Times New Roman" w:hAnsi="Times New Roman" w:cs="Times New Roman"/>
        </w:rPr>
        <w:t xml:space="preserve"> </w:t>
      </w:r>
      <w:r w:rsidR="000D04AB" w:rsidRPr="0027465F">
        <w:rPr>
          <w:rFonts w:ascii="Times New Roman" w:hAnsi="Times New Roman" w:cs="Times New Roman"/>
        </w:rPr>
        <w:t>A one dimensional flow is described by a velocity field</w:t>
      </w:r>
      <w:r w:rsidR="00AF6548">
        <w:rPr>
          <w:rFonts w:ascii="Times New Roman" w:hAnsi="Times New Roman" w:cs="Times New Roman"/>
        </w:rPr>
        <w:t xml:space="preserve"> </w:t>
      </w:r>
      <m:oMath>
        <m:r>
          <w:rPr>
            <w:rFonts w:ascii="Cambria Math" w:hAnsi="Times New Roman" w:cs="Times New Roman"/>
          </w:rPr>
          <m:t>(</m:t>
        </m:r>
        <m:r>
          <w:rPr>
            <w:rFonts w:ascii="Cambria Math" w:hAnsi="Cambria Math" w:cs="Times New Roman"/>
          </w:rPr>
          <m:t>ay</m:t>
        </m:r>
        <m:r>
          <w:rPr>
            <w:rFonts w:ascii="Cambria Math" w:hAnsi="Times New Roman" w:cs="Times New Roman"/>
          </w:rPr>
          <m:t>+</m:t>
        </m:r>
        <m:r>
          <w:rPr>
            <w:rFonts w:ascii="Cambria Math" w:hAnsi="Cambria Math" w:cs="Times New Roman"/>
          </w:rPr>
          <m:t>b</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r>
          <w:rPr>
            <w:rFonts w:ascii="Cambria Math" w:hAnsi="Times New Roman" w:cs="Times New Roman"/>
          </w:rPr>
          <m:t>)</m:t>
        </m:r>
        <m:acc>
          <m:accPr>
            <m:ctrlPr>
              <w:rPr>
                <w:rFonts w:ascii="Cambria Math" w:hAnsi="Times New Roman" w:cs="Times New Roman"/>
                <w:i/>
              </w:rPr>
            </m:ctrlPr>
          </m:accPr>
          <m:e>
            <m:r>
              <w:rPr>
                <w:rFonts w:ascii="Cambria Math" w:hAnsi="Cambria Math" w:cs="Times New Roman"/>
              </w:rPr>
              <m:t>i</m:t>
            </m:r>
          </m:e>
        </m:acc>
      </m:oMath>
      <w:r w:rsidR="00930BF2" w:rsidRPr="0027465F">
        <w:rPr>
          <w:rFonts w:ascii="Times New Roman" w:hAnsi="Times New Roman" w:cs="Times New Roman"/>
        </w:rPr>
        <w:tab/>
      </w:r>
      <w:r w:rsidR="000D04AB" w:rsidRPr="0027465F">
        <w:rPr>
          <w:rFonts w:ascii="Times New Roman" w:hAnsi="Times New Roman" w:cs="Times New Roman"/>
        </w:rPr>
        <w:t xml:space="preserve"> where </w:t>
      </w:r>
      <w:proofErr w:type="gramStart"/>
      <w:r w:rsidR="000D04AB" w:rsidRPr="0027465F">
        <w:rPr>
          <w:rFonts w:ascii="Times New Roman" w:hAnsi="Times New Roman" w:cs="Times New Roman"/>
        </w:rPr>
        <w:t>a</w:t>
      </w:r>
      <w:r w:rsidR="000C3E68" w:rsidRPr="0027465F">
        <w:rPr>
          <w:rFonts w:ascii="Times New Roman" w:hAnsi="Times New Roman" w:cs="Times New Roman"/>
        </w:rPr>
        <w:t xml:space="preserve"> </w:t>
      </w:r>
      <w:r w:rsidR="000D04AB" w:rsidRPr="0027465F">
        <w:rPr>
          <w:rFonts w:ascii="Times New Roman" w:hAnsi="Times New Roman" w:cs="Times New Roman"/>
        </w:rPr>
        <w:t>and</w:t>
      </w:r>
      <w:proofErr w:type="gramEnd"/>
      <w:r w:rsidR="000D04AB" w:rsidRPr="0027465F">
        <w:rPr>
          <w:rFonts w:ascii="Times New Roman" w:hAnsi="Times New Roman" w:cs="Times New Roman"/>
        </w:rPr>
        <w:t xml:space="preserve"> b are constants. Is the flow </w:t>
      </w:r>
      <w:proofErr w:type="spellStart"/>
      <w:r w:rsidR="000D04AB" w:rsidRPr="0027465F">
        <w:rPr>
          <w:rFonts w:ascii="Times New Roman" w:hAnsi="Times New Roman" w:cs="Times New Roman"/>
        </w:rPr>
        <w:t>irrotational</w:t>
      </w:r>
      <w:proofErr w:type="spellEnd"/>
      <w:r w:rsidR="000D04AB" w:rsidRPr="0027465F">
        <w:rPr>
          <w:rFonts w:ascii="Times New Roman" w:hAnsi="Times New Roman" w:cs="Times New Roman"/>
        </w:rPr>
        <w:t>?</w:t>
      </w:r>
      <w:r w:rsidR="0027465F">
        <w:rPr>
          <w:rFonts w:ascii="Times New Roman" w:hAnsi="Times New Roman" w:cs="Times New Roman"/>
        </w:rPr>
        <w:t xml:space="preserve"> </w:t>
      </w:r>
      <w:r w:rsidR="000D04AB" w:rsidRPr="0027465F">
        <w:rPr>
          <w:rFonts w:ascii="Times New Roman" w:hAnsi="Times New Roman" w:cs="Times New Roman"/>
        </w:rPr>
        <w:t xml:space="preserve"> For what combination of constants </w:t>
      </w:r>
      <w:proofErr w:type="gramStart"/>
      <w:r w:rsidR="000D04AB" w:rsidRPr="0027465F">
        <w:rPr>
          <w:rFonts w:ascii="Times New Roman" w:hAnsi="Times New Roman" w:cs="Times New Roman"/>
        </w:rPr>
        <w:t>a and</w:t>
      </w:r>
      <w:proofErr w:type="gramEnd"/>
      <w:r w:rsidR="000D04AB" w:rsidRPr="0027465F">
        <w:rPr>
          <w:rFonts w:ascii="Times New Roman" w:hAnsi="Times New Roman" w:cs="Times New Roman"/>
        </w:rPr>
        <w:t xml:space="preserve"> b will</w:t>
      </w:r>
      <w:r w:rsidR="000C3E68" w:rsidRPr="0027465F">
        <w:rPr>
          <w:rFonts w:ascii="Times New Roman" w:hAnsi="Times New Roman" w:cs="Times New Roman"/>
        </w:rPr>
        <w:t xml:space="preserve"> </w:t>
      </w:r>
      <w:r w:rsidR="000D04AB" w:rsidRPr="0027465F">
        <w:rPr>
          <w:rFonts w:ascii="Times New Roman" w:hAnsi="Times New Roman" w:cs="Times New Roman"/>
        </w:rPr>
        <w:t xml:space="preserve">the </w:t>
      </w:r>
      <w:r w:rsidR="000C3E68" w:rsidRPr="0027465F">
        <w:rPr>
          <w:rFonts w:ascii="Times New Roman" w:hAnsi="Times New Roman" w:cs="Times New Roman"/>
        </w:rPr>
        <w:t xml:space="preserve">rate of </w:t>
      </w:r>
      <w:r w:rsidR="000D04AB" w:rsidRPr="0027465F">
        <w:rPr>
          <w:rFonts w:ascii="Times New Roman" w:hAnsi="Times New Roman" w:cs="Times New Roman"/>
        </w:rPr>
        <w:t>angular deformation be zero?</w:t>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Pr>
          <w:rFonts w:ascii="Times New Roman" w:hAnsi="Times New Roman" w:cs="Times New Roman"/>
        </w:rPr>
        <w:tab/>
      </w:r>
      <w:r w:rsidR="0027465F">
        <w:rPr>
          <w:rFonts w:ascii="Times New Roman" w:hAnsi="Times New Roman" w:cs="Times New Roman"/>
        </w:rPr>
        <w:tab/>
      </w:r>
      <w:r w:rsidR="0027465F" w:rsidRPr="00EE099A">
        <w:rPr>
          <w:rFonts w:ascii="Times New Roman" w:hAnsi="Times New Roman" w:cs="Times New Roman"/>
          <w:b/>
          <w:u w:val="single"/>
        </w:rPr>
        <w:t>2 Marks</w:t>
      </w:r>
    </w:p>
    <w:p w:rsidR="00EE099A" w:rsidRDefault="00EE099A" w:rsidP="00EE099A">
      <w:pPr>
        <w:spacing w:line="240" w:lineRule="auto"/>
        <w:contextualSpacing/>
        <w:rPr>
          <w:rFonts w:ascii="Times New Roman" w:hAnsi="Times New Roman" w:cs="Times New Roman"/>
        </w:rPr>
      </w:pPr>
    </w:p>
    <w:p w:rsidR="0027465F" w:rsidRPr="0027465F" w:rsidRDefault="00EE099A" w:rsidP="00EE099A">
      <w:pPr>
        <w:spacing w:line="240" w:lineRule="auto"/>
        <w:contextualSpacing/>
        <w:rPr>
          <w:rFonts w:ascii="Times New Roman" w:hAnsi="Times New Roman" w:cs="Times New Roman"/>
          <w:b/>
        </w:rPr>
      </w:pPr>
      <w:r w:rsidRPr="00EE099A">
        <w:rPr>
          <w:rFonts w:ascii="Times New Roman" w:hAnsi="Times New Roman" w:cs="Times New Roman"/>
          <w:b/>
          <w:u w:val="single"/>
        </w:rPr>
        <w:t>Q</w:t>
      </w:r>
      <w:r>
        <w:rPr>
          <w:rFonts w:ascii="Times New Roman" w:hAnsi="Times New Roman" w:cs="Times New Roman"/>
          <w:b/>
          <w:u w:val="single"/>
        </w:rPr>
        <w:t>6</w:t>
      </w:r>
      <w:r w:rsidRPr="00EE099A">
        <w:rPr>
          <w:rFonts w:ascii="Times New Roman" w:hAnsi="Times New Roman" w:cs="Times New Roman"/>
          <w:b/>
          <w:u w:val="single"/>
        </w:rPr>
        <w:t>.</w:t>
      </w:r>
      <w:r>
        <w:rPr>
          <w:rFonts w:ascii="Times New Roman" w:hAnsi="Times New Roman" w:cs="Times New Roman"/>
        </w:rPr>
        <w:t xml:space="preserve"> </w:t>
      </w:r>
      <w:r w:rsidR="000C3E68" w:rsidRPr="0027465F">
        <w:rPr>
          <w:rFonts w:ascii="Times New Roman" w:hAnsi="Times New Roman" w:cs="Times New Roman"/>
        </w:rPr>
        <w:t>A velocity field is given by</w:t>
      </w:r>
      <w:r w:rsidR="00930BF2" w:rsidRPr="0027465F">
        <w:rPr>
          <w:rFonts w:ascii="Times New Roman" w:hAnsi="Times New Roman" w:cs="Times New Roman"/>
        </w:rPr>
        <w:tab/>
      </w:r>
      <w:r w:rsidR="000C3E68" w:rsidRPr="0027465F">
        <w:rPr>
          <w:rFonts w:ascii="Times New Roman" w:hAnsi="Times New Roman" w:cs="Times New Roman"/>
        </w:rPr>
        <w:t xml:space="preserve"> </w:t>
      </w:r>
      <m:oMath>
        <m:r>
          <w:rPr>
            <w:rFonts w:ascii="Cambria Math" w:hAnsi="Cambria Math" w:cs="Times New Roman"/>
          </w:rPr>
          <m:t>c</m:t>
        </m:r>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acc>
          <m:accPr>
            <m:ctrlPr>
              <w:rPr>
                <w:rFonts w:ascii="Cambria Math" w:hAnsi="Times New Roman" w:cs="Times New Roman"/>
                <w:i/>
              </w:rPr>
            </m:ctrlPr>
          </m:accPr>
          <m:e>
            <m:r>
              <w:rPr>
                <w:rFonts w:ascii="Cambria Math" w:hAnsi="Cambria Math" w:cs="Times New Roman"/>
              </w:rPr>
              <m:t>i</m:t>
            </m:r>
          </m:e>
        </m:acc>
        <m:r>
          <w:rPr>
            <w:rFonts w:ascii="Cambria Math" w:hAnsi="Times New Roman" w:cs="Times New Roman"/>
          </w:rPr>
          <m:t xml:space="preserve">+ </m:t>
        </m:r>
        <m:r>
          <w:rPr>
            <w:rFonts w:ascii="Cambria Math" w:hAnsi="Cambria Math" w:cs="Times New Roman"/>
          </w:rPr>
          <m:t>c</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acc>
          <m:accPr>
            <m:ctrlPr>
              <w:rPr>
                <w:rFonts w:ascii="Cambria Math" w:hAnsi="Times New Roman" w:cs="Times New Roman"/>
                <w:i/>
              </w:rPr>
            </m:ctrlPr>
          </m:accPr>
          <m:e>
            <m:r>
              <w:rPr>
                <w:rFonts w:ascii="Cambria Math" w:hAnsi="Cambria Math" w:cs="Times New Roman"/>
              </w:rPr>
              <m:t>j</m:t>
            </m:r>
          </m:e>
        </m:acc>
      </m:oMath>
      <w:r w:rsidR="000C3E68" w:rsidRPr="0027465F">
        <w:rPr>
          <w:rFonts w:ascii="Times New Roman" w:hAnsi="Times New Roman" w:cs="Times New Roman"/>
        </w:rPr>
        <w:t xml:space="preserve"> </w:t>
      </w:r>
      <w:r w:rsidR="00930BF2" w:rsidRPr="0027465F">
        <w:rPr>
          <w:rFonts w:ascii="Times New Roman" w:hAnsi="Times New Roman" w:cs="Times New Roman"/>
        </w:rPr>
        <w:tab/>
      </w:r>
      <w:r w:rsidR="000C3E68" w:rsidRPr="0027465F">
        <w:rPr>
          <w:rFonts w:ascii="Times New Roman" w:hAnsi="Times New Roman" w:cs="Times New Roman"/>
        </w:rPr>
        <w:t>where c is a constant. Determine the x and y components of the acceleration. At what point (points) in the flow field is the acceleration zero?</w:t>
      </w:r>
      <w:r w:rsidR="000C3E68" w:rsidRPr="0027465F">
        <w:rPr>
          <w:rFonts w:ascii="Times New Roman" w:hAnsi="Times New Roman" w:cs="Times New Roman"/>
        </w:rPr>
        <w:cr/>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sidR="0027465F">
        <w:rPr>
          <w:rFonts w:ascii="Times New Roman" w:hAnsi="Times New Roman" w:cs="Times New Roman"/>
        </w:rPr>
        <w:tab/>
      </w:r>
      <w:r>
        <w:rPr>
          <w:rFonts w:ascii="Times New Roman" w:hAnsi="Times New Roman" w:cs="Times New Roman"/>
        </w:rPr>
        <w:tab/>
      </w:r>
      <w:r w:rsidR="0027465F">
        <w:rPr>
          <w:rFonts w:ascii="Times New Roman" w:hAnsi="Times New Roman" w:cs="Times New Roman"/>
        </w:rPr>
        <w:tab/>
      </w:r>
      <w:r w:rsidR="0027465F" w:rsidRPr="00EE099A">
        <w:rPr>
          <w:rFonts w:ascii="Times New Roman" w:hAnsi="Times New Roman" w:cs="Times New Roman"/>
          <w:b/>
          <w:u w:val="single"/>
        </w:rPr>
        <w:t>2 Marks</w:t>
      </w:r>
    </w:p>
    <w:p w:rsidR="00EE099A" w:rsidRDefault="00EE099A" w:rsidP="00EE099A">
      <w:pPr>
        <w:spacing w:line="240" w:lineRule="auto"/>
        <w:contextualSpacing/>
        <w:rPr>
          <w:rFonts w:ascii="Times New Roman" w:eastAsia="Calibri" w:hAnsi="Times New Roman" w:cs="Times New Roman"/>
        </w:rPr>
      </w:pPr>
    </w:p>
    <w:p w:rsidR="000D04AB" w:rsidRPr="00AF6548" w:rsidRDefault="00EE099A" w:rsidP="00EE099A">
      <w:pPr>
        <w:spacing w:line="240" w:lineRule="auto"/>
        <w:contextualSpacing/>
        <w:rPr>
          <w:rFonts w:ascii="Times New Roman" w:eastAsia="Calibri" w:hAnsi="Times New Roman" w:cs="Times New Roman"/>
        </w:rPr>
      </w:pPr>
      <w:r w:rsidRPr="00EE099A">
        <w:rPr>
          <w:rFonts w:ascii="Times New Roman" w:eastAsia="Calibri" w:hAnsi="Times New Roman" w:cs="Times New Roman"/>
          <w:b/>
          <w:u w:val="single"/>
        </w:rPr>
        <w:t>Q</w:t>
      </w:r>
      <w:r>
        <w:rPr>
          <w:rFonts w:ascii="Times New Roman" w:eastAsia="Calibri" w:hAnsi="Times New Roman" w:cs="Times New Roman"/>
          <w:b/>
          <w:u w:val="single"/>
        </w:rPr>
        <w:t>7</w:t>
      </w:r>
      <w:r w:rsidRPr="00EE099A">
        <w:rPr>
          <w:rFonts w:ascii="Times New Roman" w:eastAsia="Calibri" w:hAnsi="Times New Roman" w:cs="Times New Roman"/>
          <w:b/>
          <w:u w:val="single"/>
        </w:rPr>
        <w:t>.</w:t>
      </w:r>
      <w:r>
        <w:rPr>
          <w:rFonts w:ascii="Times New Roman" w:eastAsia="Calibri" w:hAnsi="Times New Roman" w:cs="Times New Roman"/>
        </w:rPr>
        <w:t xml:space="preserve"> </w:t>
      </w:r>
      <w:r w:rsidR="0027465F" w:rsidRPr="0027465F">
        <w:rPr>
          <w:rFonts w:ascii="Times New Roman" w:eastAsia="Calibri" w:hAnsi="Times New Roman" w:cs="Times New Roman"/>
        </w:rPr>
        <w:t xml:space="preserve">A gas well contains hydrocarbon gases with an average molecular weight of 24. The gas may be assumed ideal with specific heat ratio of 1.3. The pressure and temperature at the top of the well are 16 </w:t>
      </w:r>
      <w:proofErr w:type="spellStart"/>
      <w:r w:rsidR="0027465F" w:rsidRPr="0027465F">
        <w:rPr>
          <w:rFonts w:ascii="Times New Roman" w:eastAsia="Calibri" w:hAnsi="Times New Roman" w:cs="Times New Roman"/>
        </w:rPr>
        <w:t>atm</w:t>
      </w:r>
      <w:proofErr w:type="spellEnd"/>
      <w:r w:rsidR="0027465F" w:rsidRPr="0027465F">
        <w:rPr>
          <w:rFonts w:ascii="Times New Roman" w:eastAsia="Calibri" w:hAnsi="Times New Roman" w:cs="Times New Roman"/>
        </w:rPr>
        <w:t xml:space="preserve"> and 20°C respectively. The gas is being produced at a slow rate so that the pressure drop due to flow can be neglected. Calculate the pressure at a depth of 3000 meters if (a) the entire well is held under adiabatic condition; (b) the entire well is held under isothermal condition; (c) the gas is incompressible.</w:t>
      </w:r>
      <w:r w:rsidR="0027465F" w:rsidRPr="0027465F">
        <w:rPr>
          <w:rFonts w:ascii="Times New Roman" w:eastAsia="Calibri" w:hAnsi="Times New Roman" w:cs="Times New Roman"/>
        </w:rPr>
        <w:tab/>
      </w:r>
      <w:r w:rsidR="0027465F" w:rsidRPr="0027465F">
        <w:rPr>
          <w:rFonts w:ascii="Times New Roman" w:eastAsia="Calibri" w:hAnsi="Times New Roman" w:cs="Times New Roman"/>
        </w:rPr>
        <w:tab/>
      </w:r>
      <w:r w:rsidR="0027465F" w:rsidRPr="0027465F">
        <w:rPr>
          <w:rFonts w:ascii="Times New Roman" w:eastAsia="Calibri" w:hAnsi="Times New Roman" w:cs="Times New Roman"/>
        </w:rPr>
        <w:tab/>
      </w:r>
      <w:r w:rsidR="0027465F" w:rsidRPr="0027465F">
        <w:rPr>
          <w:rFonts w:ascii="Times New Roman" w:eastAsia="Calibri" w:hAnsi="Times New Roman" w:cs="Times New Roman"/>
        </w:rPr>
        <w:tab/>
      </w:r>
      <w:r w:rsidR="0027465F" w:rsidRPr="0027465F">
        <w:rPr>
          <w:rFonts w:ascii="Times New Roman" w:eastAsia="Calibri" w:hAnsi="Times New Roman" w:cs="Times New Roman"/>
        </w:rPr>
        <w:tab/>
      </w:r>
      <w:r w:rsidR="0027465F" w:rsidRPr="0027465F">
        <w:rPr>
          <w:rFonts w:ascii="Times New Roman" w:eastAsia="Calibri" w:hAnsi="Times New Roman" w:cs="Times New Roman"/>
        </w:rPr>
        <w:tab/>
      </w:r>
      <w:r w:rsidR="0027465F">
        <w:rPr>
          <w:rFonts w:ascii="Times New Roman" w:eastAsia="Calibri" w:hAnsi="Times New Roman" w:cs="Times New Roman"/>
        </w:rPr>
        <w:tab/>
      </w:r>
      <w:r w:rsidR="0027465F">
        <w:rPr>
          <w:rFonts w:ascii="Times New Roman" w:eastAsia="Calibri" w:hAnsi="Times New Roman" w:cs="Times New Roman"/>
        </w:rPr>
        <w:tab/>
      </w:r>
      <w:r w:rsidR="0027465F">
        <w:rPr>
          <w:rFonts w:ascii="Times New Roman" w:eastAsia="Calibri" w:hAnsi="Times New Roman" w:cs="Times New Roman"/>
        </w:rPr>
        <w:tab/>
      </w:r>
      <w:r w:rsidR="0027465F" w:rsidRPr="00EE099A">
        <w:rPr>
          <w:rFonts w:ascii="Times New Roman" w:eastAsia="Calibri" w:hAnsi="Times New Roman" w:cs="Times New Roman"/>
          <w:b/>
          <w:u w:val="single"/>
        </w:rPr>
        <w:t>2+2+1=5 Marks</w:t>
      </w:r>
    </w:p>
    <w:sectPr w:rsidR="000D04AB" w:rsidRPr="00AF6548" w:rsidSect="003C3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0CE"/>
    <w:rsid w:val="000C3E68"/>
    <w:rsid w:val="000C7486"/>
    <w:rsid w:val="000D04AB"/>
    <w:rsid w:val="0027465F"/>
    <w:rsid w:val="002922E8"/>
    <w:rsid w:val="003C33C5"/>
    <w:rsid w:val="00435DDB"/>
    <w:rsid w:val="008A1F68"/>
    <w:rsid w:val="00930BF2"/>
    <w:rsid w:val="00AF6548"/>
    <w:rsid w:val="00BF50CE"/>
    <w:rsid w:val="00EE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7465F"/>
    <w:pPr>
      <w:keepNext/>
      <w:spacing w:after="0" w:line="240" w:lineRule="auto"/>
      <w:ind w:left="720" w:hanging="720"/>
      <w:jc w:val="center"/>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0CE"/>
    <w:rPr>
      <w:rFonts w:ascii="Tahoma" w:hAnsi="Tahoma" w:cs="Tahoma"/>
      <w:sz w:val="16"/>
      <w:szCs w:val="16"/>
    </w:rPr>
  </w:style>
  <w:style w:type="character" w:customStyle="1" w:styleId="Heading2Char">
    <w:name w:val="Heading 2 Char"/>
    <w:basedOn w:val="DefaultParagraphFont"/>
    <w:link w:val="Heading2"/>
    <w:rsid w:val="0027465F"/>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7465F"/>
    <w:pPr>
      <w:keepNext/>
      <w:spacing w:after="0" w:line="240" w:lineRule="auto"/>
      <w:ind w:left="720" w:hanging="720"/>
      <w:jc w:val="center"/>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0CE"/>
    <w:rPr>
      <w:rFonts w:ascii="Tahoma" w:hAnsi="Tahoma" w:cs="Tahoma"/>
      <w:sz w:val="16"/>
      <w:szCs w:val="16"/>
    </w:rPr>
  </w:style>
  <w:style w:type="character" w:customStyle="1" w:styleId="Heading2Char">
    <w:name w:val="Heading 2 Char"/>
    <w:basedOn w:val="DefaultParagraphFont"/>
    <w:link w:val="Heading2"/>
    <w:rsid w:val="0027465F"/>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DEAN SRIC</cp:lastModifiedBy>
  <cp:revision>2</cp:revision>
  <cp:lastPrinted>2015-09-10T11:04:00Z</cp:lastPrinted>
  <dcterms:created xsi:type="dcterms:W3CDTF">2015-09-10T14:17:00Z</dcterms:created>
  <dcterms:modified xsi:type="dcterms:W3CDTF">2015-09-10T14:17:00Z</dcterms:modified>
</cp:coreProperties>
</file>