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FA5" w:rsidRPr="00864C9A" w:rsidRDefault="00216FA5" w:rsidP="00216FA5">
      <w:pPr>
        <w:jc w:val="center"/>
        <w:rPr>
          <w:rFonts w:ascii="Times New Roman" w:hAnsi="Times New Roman" w:cs="Times New Roman"/>
          <w:b/>
          <w:sz w:val="32"/>
          <w:u w:val="single"/>
          <w:lang w:val="en-IN"/>
        </w:rPr>
      </w:pPr>
      <w:r w:rsidRPr="00864C9A">
        <w:rPr>
          <w:rFonts w:ascii="Times New Roman" w:hAnsi="Times New Roman" w:cs="Times New Roman"/>
          <w:b/>
          <w:sz w:val="32"/>
          <w:u w:val="single"/>
          <w:lang w:val="en-IN"/>
        </w:rPr>
        <w:t>ASSIGNMENT</w:t>
      </w:r>
    </w:p>
    <w:p w:rsidR="00864C9A" w:rsidRDefault="00864C9A" w:rsidP="00216FA5">
      <w:pPr>
        <w:jc w:val="center"/>
        <w:rPr>
          <w:rFonts w:ascii="Times New Roman" w:hAnsi="Times New Roman" w:cs="Times New Roman"/>
          <w:sz w:val="32"/>
          <w:u w:val="single"/>
          <w:lang w:val="en-IN"/>
        </w:rPr>
      </w:pPr>
    </w:p>
    <w:p w:rsidR="00216FA5" w:rsidRPr="00864C9A" w:rsidRDefault="00864C9A" w:rsidP="00864C9A">
      <w:pPr>
        <w:jc w:val="center"/>
        <w:rPr>
          <w:rFonts w:ascii="Times New Roman" w:hAnsi="Times New Roman" w:cs="Times New Roman"/>
          <w:sz w:val="32"/>
          <w:u w:val="single"/>
          <w:lang w:val="en-IN"/>
        </w:rPr>
      </w:pPr>
      <w:r w:rsidRPr="00864C9A">
        <w:rPr>
          <w:rFonts w:ascii="Times New Roman" w:hAnsi="Times New Roman" w:cs="Times New Roman"/>
          <w:sz w:val="32"/>
          <w:u w:val="single"/>
          <w:lang w:val="en-IN"/>
        </w:rPr>
        <w:t>SECTION-1</w:t>
      </w:r>
    </w:p>
    <w:p w:rsidR="00B2331D" w:rsidRPr="00D03D65" w:rsidRDefault="00B2331D" w:rsidP="00B2331D">
      <w:pPr>
        <w:rPr>
          <w:rFonts w:ascii="Times New Roman" w:hAnsi="Times New Roman" w:cs="Times New Roman"/>
          <w:sz w:val="28"/>
        </w:rPr>
      </w:pPr>
      <w:r w:rsidRPr="00D03D65">
        <w:rPr>
          <w:rFonts w:ascii="Times New Roman" w:hAnsi="Times New Roman" w:cs="Times New Roman"/>
          <w:sz w:val="28"/>
          <w:lang w:val="en-IN"/>
        </w:rPr>
        <w:t>1.</w:t>
      </w:r>
      <w:r w:rsidR="00216FA5" w:rsidRPr="00D03D65">
        <w:rPr>
          <w:rFonts w:ascii="Times New Roman" w:hAnsi="Times New Roman" w:cs="Times New Roman"/>
          <w:sz w:val="28"/>
          <w:lang w:val="en-IN"/>
        </w:rPr>
        <w:t xml:space="preserve"> </w:t>
      </w:r>
      <w:r w:rsidRPr="00D03D65">
        <w:rPr>
          <w:rFonts w:ascii="Times New Roman" w:hAnsi="Times New Roman" w:cs="Times New Roman"/>
          <w:sz w:val="28"/>
          <w:lang w:val="en-IN"/>
        </w:rPr>
        <w:t xml:space="preserve">Derive an expression </w:t>
      </w:r>
      <w:r w:rsidR="00884FAE" w:rsidRPr="00D03D65">
        <w:rPr>
          <w:rFonts w:ascii="Times New Roman" w:hAnsi="Times New Roman" w:cs="Times New Roman"/>
          <w:sz w:val="28"/>
          <w:lang w:val="en-IN"/>
        </w:rPr>
        <w:t>for HTU</w:t>
      </w:r>
      <w:r w:rsidRPr="00D03D65">
        <w:rPr>
          <w:rFonts w:ascii="Times New Roman" w:hAnsi="Times New Roman" w:cs="Times New Roman"/>
          <w:sz w:val="28"/>
          <w:lang w:val="en-IN"/>
        </w:rPr>
        <w:t xml:space="preserve"> and </w:t>
      </w:r>
      <w:r w:rsidR="00884FAE" w:rsidRPr="00D03D65">
        <w:rPr>
          <w:rFonts w:ascii="Times New Roman" w:hAnsi="Times New Roman" w:cs="Times New Roman"/>
          <w:sz w:val="28"/>
          <w:lang w:val="en-IN"/>
        </w:rPr>
        <w:t>NTU based</w:t>
      </w:r>
      <w:r w:rsidRPr="00D03D65">
        <w:rPr>
          <w:rFonts w:ascii="Times New Roman" w:hAnsi="Times New Roman" w:cs="Times New Roman"/>
          <w:sz w:val="28"/>
          <w:lang w:val="en-IN"/>
        </w:rPr>
        <w:t xml:space="preserve"> on Local Mass Transfer (</w:t>
      </w:r>
      <w:proofErr w:type="spellStart"/>
      <w:r w:rsidRPr="00D03D65">
        <w:rPr>
          <w:rFonts w:ascii="Times New Roman" w:hAnsi="Times New Roman" w:cs="Times New Roman"/>
          <w:sz w:val="28"/>
          <w:lang w:val="en-IN"/>
        </w:rPr>
        <w:t>N</w:t>
      </w:r>
      <w:r w:rsidRPr="00D03D65">
        <w:rPr>
          <w:rFonts w:ascii="Times New Roman" w:hAnsi="Times New Roman" w:cs="Times New Roman"/>
          <w:sz w:val="28"/>
          <w:vertAlign w:val="subscript"/>
          <w:lang w:val="en-IN"/>
        </w:rPr>
        <w:t>iG</w:t>
      </w:r>
      <w:proofErr w:type="spellEnd"/>
      <w:r w:rsidRPr="00D03D65">
        <w:rPr>
          <w:rFonts w:ascii="Times New Roman" w:hAnsi="Times New Roman" w:cs="Times New Roman"/>
          <w:sz w:val="28"/>
          <w:lang w:val="en-IN"/>
        </w:rPr>
        <w:t xml:space="preserve">, </w:t>
      </w:r>
      <w:proofErr w:type="spellStart"/>
      <w:r w:rsidRPr="00D03D65">
        <w:rPr>
          <w:rFonts w:ascii="Times New Roman" w:hAnsi="Times New Roman" w:cs="Times New Roman"/>
          <w:sz w:val="28"/>
          <w:lang w:val="en-IN"/>
        </w:rPr>
        <w:t>H</w:t>
      </w:r>
      <w:r w:rsidRPr="00D03D65">
        <w:rPr>
          <w:rFonts w:ascii="Times New Roman" w:hAnsi="Times New Roman" w:cs="Times New Roman"/>
          <w:sz w:val="28"/>
          <w:vertAlign w:val="subscript"/>
          <w:lang w:val="en-IN"/>
        </w:rPr>
        <w:t>iG</w:t>
      </w:r>
      <w:proofErr w:type="spellEnd"/>
      <w:r w:rsidRPr="00D03D65">
        <w:rPr>
          <w:rFonts w:ascii="Times New Roman" w:hAnsi="Times New Roman" w:cs="Times New Roman"/>
          <w:sz w:val="28"/>
          <w:lang w:val="en-IN"/>
        </w:rPr>
        <w:t>)</w:t>
      </w:r>
    </w:p>
    <w:p w:rsidR="00216FA5" w:rsidRPr="00D03D65" w:rsidRDefault="00B2331D" w:rsidP="00216FA5">
      <w:pPr>
        <w:rPr>
          <w:rFonts w:ascii="Times New Roman" w:hAnsi="Times New Roman" w:cs="Times New Roman"/>
          <w:sz w:val="28"/>
        </w:rPr>
      </w:pPr>
      <w:r w:rsidRPr="00D03D65">
        <w:rPr>
          <w:rFonts w:ascii="Times New Roman" w:hAnsi="Times New Roman" w:cs="Times New Roman"/>
          <w:sz w:val="28"/>
          <w:lang w:val="en-IN"/>
        </w:rPr>
        <w:t>2. Derive an expression for HTU and NTU (N</w:t>
      </w:r>
      <w:r w:rsidRPr="00D03D65">
        <w:rPr>
          <w:rFonts w:ascii="Times New Roman" w:hAnsi="Times New Roman" w:cs="Times New Roman"/>
          <w:sz w:val="28"/>
          <w:vertAlign w:val="subscript"/>
          <w:lang w:val="en-IN"/>
        </w:rPr>
        <w:t>OL</w:t>
      </w:r>
      <w:r w:rsidRPr="00D03D65">
        <w:rPr>
          <w:rFonts w:ascii="Times New Roman" w:hAnsi="Times New Roman" w:cs="Times New Roman"/>
          <w:sz w:val="28"/>
          <w:lang w:val="en-IN"/>
        </w:rPr>
        <w:t>, H</w:t>
      </w:r>
      <w:r w:rsidRPr="00D03D65">
        <w:rPr>
          <w:rFonts w:ascii="Times New Roman" w:hAnsi="Times New Roman" w:cs="Times New Roman"/>
          <w:sz w:val="28"/>
          <w:vertAlign w:val="subscript"/>
          <w:lang w:val="en-IN"/>
        </w:rPr>
        <w:t>OL</w:t>
      </w:r>
      <w:r w:rsidRPr="00D03D65">
        <w:rPr>
          <w:rFonts w:ascii="Times New Roman" w:hAnsi="Times New Roman" w:cs="Times New Roman"/>
          <w:sz w:val="28"/>
          <w:lang w:val="en-IN"/>
        </w:rPr>
        <w:t>) based on liquid phase basis overall MTC (Stripping)</w:t>
      </w:r>
    </w:p>
    <w:p w:rsidR="00E33E43" w:rsidRPr="00D03D65" w:rsidRDefault="00216FA5" w:rsidP="00216FA5">
      <w:pPr>
        <w:rPr>
          <w:rFonts w:ascii="Times New Roman" w:hAnsi="Times New Roman" w:cs="Times New Roman"/>
          <w:sz w:val="28"/>
        </w:rPr>
      </w:pPr>
      <w:r w:rsidRPr="00D03D65">
        <w:rPr>
          <w:rFonts w:ascii="Times New Roman" w:hAnsi="Times New Roman" w:cs="Times New Roman"/>
          <w:sz w:val="28"/>
        </w:rPr>
        <w:t xml:space="preserve">3. </w:t>
      </w:r>
      <w:r w:rsidR="00C1721D" w:rsidRPr="00D03D65">
        <w:rPr>
          <w:rFonts w:ascii="Times New Roman" w:hAnsi="Times New Roman" w:cs="Times New Roman"/>
          <w:sz w:val="28"/>
          <w:lang w:val="en-IN"/>
        </w:rPr>
        <w:t>Given, y=mx,</w:t>
      </w:r>
    </w:p>
    <w:p w:rsidR="00216FA5" w:rsidRPr="00D03D65" w:rsidRDefault="00216FA5" w:rsidP="00B2331D">
      <w:pPr>
        <w:rPr>
          <w:rFonts w:ascii="Times New Roman" w:hAnsi="Times New Roman" w:cs="Times New Roman"/>
          <w:sz w:val="28"/>
        </w:rPr>
      </w:pPr>
      <w:r w:rsidRPr="00D03D65">
        <w:rPr>
          <w:rFonts w:ascii="Times New Roman" w:hAnsi="Times New Roman" w:cs="Times New Roman"/>
          <w:sz w:val="28"/>
          <w:lang w:val="en-IN"/>
        </w:rPr>
        <w:t xml:space="preserve">   </w:t>
      </w:r>
      <w:r w:rsidR="00B2331D" w:rsidRPr="00D03D65">
        <w:rPr>
          <w:rFonts w:ascii="Times New Roman" w:hAnsi="Times New Roman" w:cs="Times New Roman"/>
          <w:sz w:val="28"/>
          <w:lang w:val="en-IN"/>
        </w:rPr>
        <w:t>(a) Find the minimum liquid flowrate for absorption</w:t>
      </w:r>
    </w:p>
    <w:p w:rsidR="00B2331D" w:rsidRPr="00D03D65" w:rsidRDefault="00D03D65" w:rsidP="00B2331D">
      <w:pPr>
        <w:rPr>
          <w:rFonts w:ascii="Times New Roman" w:hAnsi="Times New Roman" w:cs="Times New Roman"/>
          <w:sz w:val="28"/>
        </w:rPr>
      </w:pPr>
      <w:r w:rsidRPr="00D03D65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274955</wp:posOffset>
                </wp:positionV>
                <wp:extent cx="2238375" cy="66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D0C8" id="Rectangle 1" o:spid="_x0000_s1026" style="position:absolute;margin-left:150.75pt;margin-top:21.65pt;width:176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" filled="f" strokecolor="black [3213]" strokeweight="1pt"/>
            </w:pict>
          </mc:Fallback>
        </mc:AlternateContent>
      </w:r>
      <w:r w:rsidR="00216FA5" w:rsidRPr="00D03D65">
        <w:rPr>
          <w:rFonts w:ascii="Times New Roman" w:hAnsi="Times New Roman" w:cs="Times New Roman"/>
          <w:sz w:val="28"/>
        </w:rPr>
        <w:t xml:space="preserve">   </w:t>
      </w:r>
      <w:r w:rsidR="00B2331D" w:rsidRPr="00D03D65">
        <w:rPr>
          <w:rFonts w:ascii="Times New Roman" w:hAnsi="Times New Roman" w:cs="Times New Roman"/>
          <w:sz w:val="28"/>
          <w:lang w:val="en-IN"/>
        </w:rPr>
        <w:t xml:space="preserve">(b) Prove </w:t>
      </w:r>
    </w:p>
    <w:p w:rsidR="00216FA5" w:rsidRPr="00D03D65" w:rsidRDefault="00216FA5" w:rsidP="00216FA5">
      <w:pPr>
        <w:ind w:left="-90" w:right="-540"/>
        <w:rPr>
          <w:rFonts w:ascii="Times New Roman" w:hAnsi="Times New Roman" w:cs="Times New Roman"/>
          <w:sz w:val="32"/>
          <w:lang w:val="en-IN"/>
        </w:rPr>
      </w:pPr>
      <w:r w:rsidRPr="00D03D65">
        <w:rPr>
          <w:rFonts w:ascii="Times New Roman" w:hAnsi="Times New Roman" w:cs="Times New Roman"/>
          <w:sz w:val="28"/>
          <w:lang w:val="en-IN"/>
        </w:rPr>
        <w:t xml:space="preserve"> </w:t>
      </w:r>
      <w:r w:rsidRPr="00216FA5">
        <w:rPr>
          <w:rFonts w:ascii="Times New Roman" w:hAnsi="Times New Roman" w:cs="Times New Roman"/>
          <w:sz w:val="28"/>
          <w:lang w:val="en-IN"/>
        </w:rPr>
        <w:t xml:space="preserve"> </w:t>
      </w:r>
      <w:r w:rsidRPr="00216FA5">
        <w:rPr>
          <w:rFonts w:ascii="Times New Roman" w:hAnsi="Times New Roman" w:cs="Times New Roman"/>
          <w:sz w:val="24"/>
          <w:lang w:val="en-IN"/>
        </w:rPr>
        <w:t xml:space="preserve">               </w:t>
      </w:r>
      <w:r>
        <w:rPr>
          <w:rFonts w:ascii="Times New Roman" w:hAnsi="Times New Roman" w:cs="Times New Roman"/>
          <w:sz w:val="24"/>
          <w:lang w:val="en-IN"/>
        </w:rPr>
        <w:t xml:space="preserve">                                   </w:t>
      </w:r>
      <w:r w:rsidRPr="00216FA5">
        <w:rPr>
          <w:rFonts w:ascii="Times New Roman" w:hAnsi="Times New Roman" w:cs="Times New Roman"/>
          <w:sz w:val="28"/>
          <w:lang w:val="en-IN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lang w:val="en-IN"/>
              </w:rPr>
              <m:t>N</m:t>
            </m:r>
          </m:e>
          <m:sub>
            <m:r>
              <w:rPr>
                <w:rFonts w:ascii="Cambria Math" w:hAnsi="Cambria Math" w:cs="Times New Roman"/>
                <w:sz w:val="36"/>
                <w:lang w:val="en-IN"/>
              </w:rPr>
              <m:t>OG</m:t>
            </m:r>
          </m:sub>
        </m:sSub>
        <m:r>
          <w:rPr>
            <w:rFonts w:ascii="Cambria Math" w:hAnsi="Cambria Math" w:cs="Times New Roman"/>
            <w:sz w:val="36"/>
            <w:lang w:val="en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6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lang w:val="en-IN"/>
              </w:rPr>
              <m:t>A</m:t>
            </m:r>
          </m:num>
          <m:den>
            <m:r>
              <w:rPr>
                <w:rFonts w:ascii="Cambria Math" w:hAnsi="Cambria Math" w:cs="Times New Roman"/>
                <w:sz w:val="36"/>
                <w:lang w:val="en-IN"/>
              </w:rPr>
              <m:t>A-1</m:t>
            </m:r>
          </m:den>
        </m:f>
        <m:r>
          <w:rPr>
            <w:rFonts w:ascii="Cambria Math" w:hAnsi="Cambria Math" w:cs="Times New Roman"/>
            <w:sz w:val="36"/>
            <w:lang w:val="en-I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6"/>
            <w:lang w:val="en-IN"/>
          </w:rPr>
          <m:t>ln⁡</m:t>
        </m:r>
        <m:r>
          <w:rPr>
            <w:rFonts w:ascii="Cambria Math" w:hAnsi="Cambria Math" w:cs="Times New Roman"/>
            <w:sz w:val="36"/>
            <w:lang w:val="en-IN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36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36"/>
                <w:lang w:val="en-I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lang w:val="en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lang w:val="en-I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lang w:val="en-IN"/>
                  </w:rPr>
                  <m:t>A</m:t>
                </m:r>
              </m:den>
            </m:f>
          </m:num>
          <m:den>
            <m:r>
              <w:rPr>
                <w:rFonts w:ascii="Cambria Math" w:hAnsi="Cambria Math" w:cs="Times New Roman"/>
                <w:sz w:val="36"/>
                <w:lang w:val="en-IN"/>
              </w:rPr>
              <m:t>1-α</m:t>
            </m:r>
          </m:den>
        </m:f>
        <m:r>
          <w:rPr>
            <w:rFonts w:ascii="Cambria Math" w:hAnsi="Cambria Math" w:cs="Times New Roman"/>
            <w:sz w:val="36"/>
            <w:lang w:val="en-IN"/>
          </w:rPr>
          <m:t>)</m:t>
        </m:r>
      </m:oMath>
    </w:p>
    <w:p w:rsidR="00216FA5" w:rsidRDefault="00216FA5" w:rsidP="00B2331D">
      <w:pPr>
        <w:rPr>
          <w:lang w:val="en-IN"/>
        </w:rPr>
      </w:pPr>
    </w:p>
    <w:p w:rsidR="00B2331D" w:rsidRPr="00E17632" w:rsidRDefault="00E17632" w:rsidP="00B2331D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absorbed amount</m:t>
              </m:r>
            </m:num>
            <m:den>
              <m:r>
                <w:rPr>
                  <w:rFonts w:ascii="Cambria Math" w:hAnsi="Cambria Math"/>
                  <w:sz w:val="28"/>
                </w:rPr>
                <m:t>Max absorbed amount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sup>
              </m:sSubSup>
            </m:den>
          </m:f>
        </m:oMath>
      </m:oMathPara>
    </w:p>
    <w:p w:rsidR="00495A45" w:rsidRDefault="00E17632" w:rsidP="00E17632">
      <w:pPr>
        <w:rPr>
          <w:rFonts w:ascii="Times New Roman" w:hAnsi="Times New Roman" w:cs="Times New Roman"/>
          <w:sz w:val="28"/>
          <w:lang w:val="en-IN"/>
        </w:rPr>
      </w:pPr>
      <w:r>
        <w:t xml:space="preserve"> </w:t>
      </w:r>
      <w:r w:rsidR="00F52754">
        <w:rPr>
          <w:rFonts w:ascii="Times New Roman" w:hAnsi="Times New Roman" w:cs="Times New Roman"/>
          <w:sz w:val="28"/>
          <w:lang w:val="en-IN"/>
        </w:rPr>
        <w:t>Where A=L/</w:t>
      </w:r>
      <w:proofErr w:type="spellStart"/>
      <w:r w:rsidR="00F52754">
        <w:rPr>
          <w:rFonts w:ascii="Times New Roman" w:hAnsi="Times New Roman" w:cs="Times New Roman"/>
          <w:sz w:val="28"/>
          <w:lang w:val="en-IN"/>
        </w:rPr>
        <w:t>G.m</w:t>
      </w:r>
      <w:proofErr w:type="spellEnd"/>
    </w:p>
    <w:p w:rsidR="00F52754" w:rsidRPr="00495A45" w:rsidRDefault="00F52754" w:rsidP="00F52754">
      <w:pPr>
        <w:rPr>
          <w:rFonts w:ascii="Times New Roman" w:hAnsi="Times New Roman" w:cs="Times New Roman"/>
          <w:sz w:val="28"/>
        </w:rPr>
      </w:pPr>
      <w:r w:rsidRPr="00495A45">
        <w:rPr>
          <w:rFonts w:ascii="Times New Roman" w:hAnsi="Times New Roman" w:cs="Times New Roman"/>
          <w:sz w:val="28"/>
          <w:lang w:val="en-IN"/>
        </w:rPr>
        <w:t>4.  Given, y=mx,</w:t>
      </w:r>
    </w:p>
    <w:p w:rsidR="00F52754" w:rsidRPr="00495A45" w:rsidRDefault="00F52754" w:rsidP="00F52754">
      <w:pPr>
        <w:rPr>
          <w:rFonts w:ascii="Times New Roman" w:hAnsi="Times New Roman" w:cs="Times New Roman"/>
          <w:sz w:val="28"/>
        </w:rPr>
      </w:pPr>
      <w:r w:rsidRPr="00495A45">
        <w:rPr>
          <w:rFonts w:ascii="Times New Roman" w:hAnsi="Times New Roman" w:cs="Times New Roman"/>
          <w:sz w:val="28"/>
          <w:lang w:val="en-IN"/>
        </w:rPr>
        <w:tab/>
        <w:t>(a) Find the minimum gas flow rate for absorption</w:t>
      </w:r>
    </w:p>
    <w:p w:rsidR="00F52754" w:rsidRPr="00495A45" w:rsidRDefault="00F52754" w:rsidP="00F52754">
      <w:pPr>
        <w:rPr>
          <w:rFonts w:ascii="Times New Roman" w:hAnsi="Times New Roman" w:cs="Times New Roman"/>
          <w:sz w:val="28"/>
          <w:lang w:val="en-IN"/>
        </w:rPr>
      </w:pPr>
      <w:r w:rsidRPr="00495A45">
        <w:rPr>
          <w:rFonts w:ascii="Times New Roman" w:hAnsi="Times New Roman" w:cs="Times New Roman"/>
          <w:sz w:val="28"/>
          <w:lang w:val="en-IN"/>
        </w:rPr>
        <w:tab/>
        <w:t>(b) Prove</w:t>
      </w:r>
    </w:p>
    <w:p w:rsidR="00F52754" w:rsidRPr="005870CD" w:rsidRDefault="00834268" w:rsidP="00495A45">
      <w:pPr>
        <w:jc w:val="center"/>
        <w:rPr>
          <w:rFonts w:ascii="Times New Roman" w:eastAsiaTheme="minorEastAsia" w:hAnsi="Times New Roman" w:cs="Times New Roman"/>
          <w:sz w:val="32"/>
          <w:lang w:val="en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IN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I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IN"/>
                </w:rPr>
                <m:t>OL</m:t>
              </m:r>
            </m:sub>
          </m:sSub>
          <m:r>
            <w:rPr>
              <w:rFonts w:ascii="Cambria Math" w:hAnsi="Cambria Math" w:cs="Times New Roman"/>
              <w:sz w:val="32"/>
              <w:lang w:val="en-I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IN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IN"/>
                </w:rPr>
                <m:t>S-1</m:t>
              </m:r>
            </m:den>
          </m:f>
          <m:r>
            <w:rPr>
              <w:rFonts w:ascii="Cambria Math" w:hAnsi="Cambria Math" w:cs="Times New Roman"/>
              <w:sz w:val="32"/>
              <w:lang w:val="en-I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en-IN"/>
            </w:rPr>
            <m:t>ln⁡</m:t>
          </m:r>
          <m:r>
            <w:rPr>
              <w:rFonts w:ascii="Cambria Math" w:hAnsi="Cambria Math" w:cs="Times New Roman"/>
              <w:sz w:val="32"/>
              <w:lang w:val="en-I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I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IN"/>
                </w:rPr>
                <m:t>S</m:t>
              </m:r>
            </m:den>
          </m:f>
          <m:r>
            <w:rPr>
              <w:rFonts w:ascii="Cambria Math" w:hAnsi="Cambria Math" w:cs="Times New Roman"/>
              <w:sz w:val="32"/>
              <w:lang w:val="en-I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en-IN"/>
                </w:rPr>
                <m:t>S-1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en-IN"/>
                </w:rPr>
                <m:t>S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lang w:val="en-I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en-I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  <w:lang w:val="en-I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en-I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lang w:val="en-IN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32"/>
              <w:lang w:val="en-IN"/>
            </w:rPr>
            <m:t>)</m:t>
          </m:r>
        </m:oMath>
      </m:oMathPara>
    </w:p>
    <w:p w:rsidR="005870CD" w:rsidRDefault="005870CD" w:rsidP="00495A45">
      <w:pPr>
        <w:jc w:val="center"/>
        <w:rPr>
          <w:rFonts w:ascii="Times New Roman" w:eastAsiaTheme="minorEastAsia" w:hAnsi="Times New Roman" w:cs="Times New Roman"/>
          <w:sz w:val="32"/>
          <w:lang w:val="en-IN"/>
        </w:rPr>
      </w:pPr>
    </w:p>
    <w:p w:rsidR="005870CD" w:rsidRPr="00495A45" w:rsidRDefault="005870CD" w:rsidP="00495A45">
      <w:pPr>
        <w:jc w:val="center"/>
        <w:rPr>
          <w:rFonts w:ascii="Times New Roman" w:hAnsi="Times New Roman" w:cs="Times New Roman"/>
          <w:sz w:val="28"/>
          <w:lang w:val="en-IN"/>
        </w:rPr>
      </w:pPr>
      <m:oMathPara>
        <m:oMath>
          <m:r>
            <w:rPr>
              <w:rFonts w:ascii="Cambria Math" w:hAnsi="Cambria Math" w:cs="Times New Roman"/>
              <w:sz w:val="28"/>
              <w:lang w:val="en-IN"/>
            </w:rPr>
            <m:t xml:space="preserve">σ=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IN"/>
                </w:rPr>
                <m:t>amount stripped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IN"/>
                </w:rPr>
                <m:t>Max. amount strippable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I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I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IN"/>
                    </w:rPr>
                    <m:t>*</m:t>
                  </m:r>
                </m:sup>
              </m:sSubSup>
            </m:den>
          </m:f>
        </m:oMath>
      </m:oMathPara>
    </w:p>
    <w:p w:rsidR="000B125D" w:rsidRDefault="00F52754" w:rsidP="000B12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IN"/>
        </w:rPr>
        <w:t>Where S=</w:t>
      </w:r>
      <w:proofErr w:type="spellStart"/>
      <w:r>
        <w:rPr>
          <w:rFonts w:ascii="Times New Roman" w:hAnsi="Times New Roman" w:cs="Times New Roman"/>
          <w:sz w:val="28"/>
          <w:lang w:val="en-IN"/>
        </w:rPr>
        <w:t>m.G</w:t>
      </w:r>
      <w:proofErr w:type="spellEnd"/>
      <w:r>
        <w:rPr>
          <w:rFonts w:ascii="Times New Roman" w:hAnsi="Times New Roman" w:cs="Times New Roman"/>
          <w:sz w:val="28"/>
          <w:lang w:val="en-IN"/>
        </w:rPr>
        <w:t>/L</w:t>
      </w:r>
    </w:p>
    <w:p w:rsidR="00834268" w:rsidRDefault="00834268" w:rsidP="000B125D">
      <w:pPr>
        <w:rPr>
          <w:rFonts w:ascii="Times New Roman" w:hAnsi="Times New Roman" w:cs="Times New Roman"/>
          <w:sz w:val="28"/>
        </w:rPr>
      </w:pPr>
    </w:p>
    <w:p w:rsidR="000B125D" w:rsidRDefault="00834268" w:rsidP="000B12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What is the significance of HTU and NTU?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p w:rsidR="000B125D" w:rsidRDefault="000B125D" w:rsidP="000B125D">
      <w:pPr>
        <w:rPr>
          <w:rFonts w:ascii="Times New Roman" w:hAnsi="Times New Roman" w:cs="Times New Roman"/>
          <w:sz w:val="28"/>
        </w:rPr>
      </w:pPr>
    </w:p>
    <w:p w:rsidR="000B125D" w:rsidRDefault="000B125D" w:rsidP="000B125D">
      <w:pPr>
        <w:rPr>
          <w:rFonts w:ascii="Times New Roman" w:hAnsi="Times New Roman" w:cs="Times New Roman"/>
          <w:sz w:val="28"/>
        </w:rPr>
      </w:pPr>
    </w:p>
    <w:p w:rsidR="000B125D" w:rsidRDefault="000B125D" w:rsidP="000B125D">
      <w:pPr>
        <w:rPr>
          <w:rFonts w:ascii="Times New Roman" w:hAnsi="Times New Roman" w:cs="Times New Roman"/>
          <w:sz w:val="28"/>
        </w:rPr>
      </w:pPr>
    </w:p>
    <w:p w:rsidR="00DE5C89" w:rsidRPr="000B125D" w:rsidRDefault="00DE5C89" w:rsidP="000B125D">
      <w:pPr>
        <w:jc w:val="center"/>
        <w:rPr>
          <w:rFonts w:ascii="Times New Roman" w:hAnsi="Times New Roman" w:cs="Times New Roman"/>
          <w:sz w:val="28"/>
        </w:rPr>
      </w:pPr>
      <w:r w:rsidRPr="00DE5C89">
        <w:rPr>
          <w:rFonts w:ascii="Times New Roman" w:hAnsi="Times New Roman" w:cs="Times New Roman"/>
          <w:sz w:val="28"/>
          <w:u w:val="single"/>
        </w:rPr>
        <w:lastRenderedPageBreak/>
        <w:t>SECTION -2</w:t>
      </w:r>
    </w:p>
    <w:p w:rsidR="00DE5C89" w:rsidRPr="00DE5C89" w:rsidRDefault="00DE5C89" w:rsidP="00DE5C89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F52754" w:rsidRDefault="00864C9A" w:rsidP="00E17632">
      <w:pPr>
        <w:rPr>
          <w:rFonts w:ascii="Times New Roman" w:hAnsi="Times New Roman" w:cs="Times New Roman"/>
          <w:sz w:val="28"/>
        </w:rPr>
      </w:pPr>
      <w:r w:rsidRPr="00864C9A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385E41A0" wp14:editId="59A649FA">
            <wp:simplePos x="0" y="0"/>
            <wp:positionH relativeFrom="margin">
              <wp:posOffset>0</wp:posOffset>
            </wp:positionH>
            <wp:positionV relativeFrom="paragraph">
              <wp:posOffset>261620</wp:posOffset>
            </wp:positionV>
            <wp:extent cx="6781800" cy="1402715"/>
            <wp:effectExtent l="0" t="0" r="0" b="698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</w:rPr>
        <w:t>5.  Solve the below problem 6.1 -</w:t>
      </w:r>
    </w:p>
    <w:p w:rsidR="00864C9A" w:rsidRDefault="00864C9A" w:rsidP="00E17632">
      <w:pPr>
        <w:rPr>
          <w:rFonts w:ascii="Times New Roman" w:hAnsi="Times New Roman" w:cs="Times New Roman"/>
          <w:sz w:val="28"/>
        </w:rPr>
      </w:pPr>
    </w:p>
    <w:p w:rsidR="00864C9A" w:rsidRDefault="00864C9A" w:rsidP="00E17632">
      <w:pPr>
        <w:rPr>
          <w:rFonts w:ascii="Times New Roman" w:hAnsi="Times New Roman" w:cs="Times New Roman"/>
          <w:sz w:val="28"/>
        </w:rPr>
      </w:pPr>
    </w:p>
    <w:p w:rsidR="00AA7568" w:rsidRDefault="00DE5C89" w:rsidP="00E176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  <w:r w:rsidRPr="00864C9A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0" locked="0" layoutInCell="1" allowOverlap="1" wp14:anchorId="31E43117" wp14:editId="5B70EEC2">
            <wp:simplePos x="0" y="0"/>
            <wp:positionH relativeFrom="column">
              <wp:posOffset>103505</wp:posOffset>
            </wp:positionH>
            <wp:positionV relativeFrom="paragraph">
              <wp:posOffset>305435</wp:posOffset>
            </wp:positionV>
            <wp:extent cx="6457950" cy="13995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6)</w:t>
      </w:r>
      <w:r w:rsidR="00C1721D">
        <w:rPr>
          <w:rFonts w:ascii="Times New Roman" w:hAnsi="Times New Roman" w:cs="Times New Roman"/>
          <w:sz w:val="28"/>
        </w:rPr>
        <w:t xml:space="preserve"> </w:t>
      </w:r>
      <w:r w:rsidR="00AD7CF9">
        <w:rPr>
          <w:rFonts w:ascii="Times New Roman" w:hAnsi="Times New Roman" w:cs="Times New Roman"/>
          <w:sz w:val="28"/>
        </w:rPr>
        <w:t>Solve problem 6.4-</w:t>
      </w: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  <w:r w:rsidRPr="00864C9A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3360" behindDoc="0" locked="0" layoutInCell="1" allowOverlap="1" wp14:anchorId="3208167B" wp14:editId="16847ABF">
            <wp:simplePos x="0" y="0"/>
            <wp:positionH relativeFrom="column">
              <wp:posOffset>9525</wp:posOffset>
            </wp:positionH>
            <wp:positionV relativeFrom="paragraph">
              <wp:posOffset>154940</wp:posOffset>
            </wp:positionV>
            <wp:extent cx="6457950" cy="99758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0B125D" w:rsidRDefault="000B125D" w:rsidP="001C5B2C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C5B2C" w:rsidRDefault="001C5B2C" w:rsidP="001C5B2C">
      <w:pPr>
        <w:jc w:val="center"/>
        <w:rPr>
          <w:rFonts w:ascii="Times New Roman" w:hAnsi="Times New Roman" w:cs="Times New Roman"/>
          <w:sz w:val="28"/>
          <w:u w:val="single"/>
        </w:rPr>
      </w:pPr>
      <w:r w:rsidRPr="001C5B2C">
        <w:rPr>
          <w:rFonts w:ascii="Times New Roman" w:hAnsi="Times New Roman" w:cs="Times New Roman"/>
          <w:sz w:val="28"/>
          <w:u w:val="single"/>
        </w:rPr>
        <w:t>SECTION-3</w:t>
      </w:r>
    </w:p>
    <w:p w:rsidR="00E33E43" w:rsidRPr="001C5B2C" w:rsidRDefault="00C1721D" w:rsidP="001C5B2C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8"/>
          <w:u w:val="single"/>
        </w:rPr>
      </w:pPr>
      <w:r w:rsidRPr="001C5B2C">
        <w:rPr>
          <w:rFonts w:ascii="Times New Roman" w:hAnsi="Times New Roman" w:cs="Times New Roman"/>
          <w:sz w:val="28"/>
        </w:rPr>
        <w:t>A solute gas is absorbed from a dilute gas-air mixture by counter current scrubbing with a solvent in a packed tower. The equilibrium relation is Y = m X. If (99%) of the solute is to be recovered using a liquid rate of 1.75 times the minimum and the heigh</w:t>
      </w:r>
      <w:r w:rsidR="001C5B2C" w:rsidRPr="001C5B2C">
        <w:rPr>
          <w:rFonts w:ascii="Times New Roman" w:hAnsi="Times New Roman" w:cs="Times New Roman"/>
          <w:sz w:val="28"/>
        </w:rPr>
        <w:t xml:space="preserve">t of transfer unit </w:t>
      </w:r>
      <w:r w:rsidRPr="001C5B2C">
        <w:rPr>
          <w:rFonts w:ascii="Times New Roman" w:hAnsi="Times New Roman" w:cs="Times New Roman"/>
          <w:sz w:val="28"/>
        </w:rPr>
        <w:t>is (1 m). What the height of packing will be required.</w:t>
      </w:r>
    </w:p>
    <w:p w:rsidR="00E33E43" w:rsidRPr="001C5B2C" w:rsidRDefault="00C1721D" w:rsidP="001C5B2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</w:rPr>
      </w:pPr>
      <w:r w:rsidRPr="001C5B2C">
        <w:rPr>
          <w:rFonts w:ascii="Times New Roman" w:hAnsi="Times New Roman" w:cs="Times New Roman"/>
          <w:sz w:val="28"/>
        </w:rPr>
        <w:t>A mixture of ammonia and air is scrubbed in a plate column with fresh water. If the ammonia concentration is reduced from 5% to 0.5</w:t>
      </w:r>
      <w:r w:rsidR="001C5B2C" w:rsidRPr="001C5B2C">
        <w:rPr>
          <w:rFonts w:ascii="Times New Roman" w:hAnsi="Times New Roman" w:cs="Times New Roman"/>
          <w:sz w:val="28"/>
        </w:rPr>
        <w:t>% and</w:t>
      </w:r>
      <w:r w:rsidRPr="001C5B2C">
        <w:rPr>
          <w:rFonts w:ascii="Times New Roman" w:hAnsi="Times New Roman" w:cs="Times New Roman"/>
          <w:sz w:val="28"/>
        </w:rPr>
        <w:t xml:space="preserve"> given that: Y = 2 X.</w:t>
      </w:r>
    </w:p>
    <w:p w:rsidR="001C5B2C" w:rsidRDefault="001C5B2C" w:rsidP="001C5B2C">
      <w:pPr>
        <w:pStyle w:val="ListParagraph"/>
        <w:numPr>
          <w:ilvl w:val="0"/>
          <w:numId w:val="3"/>
        </w:numPr>
        <w:tabs>
          <w:tab w:val="num" w:pos="360"/>
        </w:tabs>
        <w:rPr>
          <w:rFonts w:ascii="Times New Roman" w:hAnsi="Times New Roman" w:cs="Times New Roman"/>
          <w:sz w:val="28"/>
        </w:rPr>
      </w:pPr>
      <w:r w:rsidRPr="001C5B2C">
        <w:rPr>
          <w:rFonts w:ascii="Times New Roman" w:hAnsi="Times New Roman" w:cs="Times New Roman"/>
          <w:sz w:val="28"/>
        </w:rPr>
        <w:t xml:space="preserve">Calculate the No. of theoretical plate and the tower height. </w:t>
      </w:r>
    </w:p>
    <w:p w:rsidR="001C5B2C" w:rsidRPr="001C5B2C" w:rsidRDefault="001C5B2C" w:rsidP="001C5B2C">
      <w:pPr>
        <w:pStyle w:val="ListParagraph"/>
        <w:tabs>
          <w:tab w:val="num" w:pos="360"/>
        </w:tabs>
        <w:ind w:left="435"/>
        <w:rPr>
          <w:rFonts w:ascii="Times New Roman" w:hAnsi="Times New Roman" w:cs="Times New Roman"/>
          <w:sz w:val="28"/>
        </w:rPr>
      </w:pPr>
      <w:r w:rsidRPr="001C5B2C">
        <w:rPr>
          <w:rFonts w:ascii="Times New Roman" w:hAnsi="Times New Roman" w:cs="Times New Roman"/>
          <w:sz w:val="28"/>
        </w:rPr>
        <w:t>Given that: L = 0.65 Kg/m</w:t>
      </w:r>
      <w:r w:rsidRPr="001C5B2C">
        <w:rPr>
          <w:rFonts w:ascii="Times New Roman" w:hAnsi="Times New Roman" w:cs="Times New Roman"/>
          <w:sz w:val="28"/>
          <w:vertAlign w:val="superscript"/>
        </w:rPr>
        <w:t>2</w:t>
      </w:r>
      <w:r w:rsidRPr="001C5B2C">
        <w:rPr>
          <w:rFonts w:ascii="Times New Roman" w:hAnsi="Times New Roman" w:cs="Times New Roman"/>
          <w:sz w:val="28"/>
        </w:rPr>
        <w:t xml:space="preserve"> .s and G = 0.4 Kg/m</w:t>
      </w:r>
      <w:r w:rsidRPr="001C5B2C">
        <w:rPr>
          <w:rFonts w:ascii="Times New Roman" w:hAnsi="Times New Roman" w:cs="Times New Roman"/>
          <w:sz w:val="28"/>
          <w:vertAlign w:val="superscript"/>
        </w:rPr>
        <w:t>2</w:t>
      </w:r>
      <w:r w:rsidRPr="001C5B2C">
        <w:rPr>
          <w:rFonts w:ascii="Times New Roman" w:hAnsi="Times New Roman" w:cs="Times New Roman"/>
          <w:sz w:val="28"/>
        </w:rPr>
        <w:t xml:space="preserve">.s, </w:t>
      </w:r>
      <w:proofErr w:type="spellStart"/>
      <w:r w:rsidRPr="001C5B2C">
        <w:rPr>
          <w:rFonts w:ascii="Times New Roman" w:hAnsi="Times New Roman" w:cs="Times New Roman"/>
          <w:sz w:val="28"/>
        </w:rPr>
        <w:t>K</w:t>
      </w:r>
      <w:r w:rsidRPr="001C5B2C">
        <w:rPr>
          <w:rFonts w:ascii="Times New Roman" w:hAnsi="Times New Roman" w:cs="Times New Roman"/>
          <w:sz w:val="28"/>
          <w:vertAlign w:val="subscript"/>
        </w:rPr>
        <w:t>OG.a</w:t>
      </w:r>
      <w:proofErr w:type="spellEnd"/>
      <w:r w:rsidRPr="001C5B2C">
        <w:rPr>
          <w:rFonts w:ascii="Times New Roman" w:hAnsi="Times New Roman" w:cs="Times New Roman"/>
          <w:sz w:val="28"/>
        </w:rPr>
        <w:t xml:space="preserve"> = 0.0008 </w:t>
      </w:r>
      <w:proofErr w:type="spellStart"/>
      <w:r w:rsidRPr="001C5B2C">
        <w:rPr>
          <w:rFonts w:ascii="Times New Roman" w:hAnsi="Times New Roman" w:cs="Times New Roman"/>
          <w:sz w:val="28"/>
        </w:rPr>
        <w:t>Kmol</w:t>
      </w:r>
      <w:proofErr w:type="spellEnd"/>
      <w:r w:rsidRPr="001C5B2C">
        <w:rPr>
          <w:rFonts w:ascii="Times New Roman" w:hAnsi="Times New Roman" w:cs="Times New Roman"/>
          <w:sz w:val="28"/>
        </w:rPr>
        <w:t>/m</w:t>
      </w:r>
      <w:r w:rsidRPr="001C5B2C">
        <w:rPr>
          <w:rFonts w:ascii="Times New Roman" w:hAnsi="Times New Roman" w:cs="Times New Roman"/>
          <w:sz w:val="28"/>
          <w:vertAlign w:val="superscript"/>
        </w:rPr>
        <w:t>3</w:t>
      </w:r>
      <w:r w:rsidRPr="001C5B2C">
        <w:rPr>
          <w:rFonts w:ascii="Times New Roman" w:hAnsi="Times New Roman" w:cs="Times New Roman"/>
          <w:sz w:val="28"/>
        </w:rPr>
        <w:t>.s.kPa</w:t>
      </w:r>
    </w:p>
    <w:p w:rsidR="001C5B2C" w:rsidRPr="001C5B2C" w:rsidRDefault="001C5B2C" w:rsidP="001C5B2C">
      <w:pPr>
        <w:rPr>
          <w:rFonts w:ascii="Times New Roman" w:hAnsi="Times New Roman" w:cs="Times New Roman"/>
          <w:sz w:val="28"/>
        </w:rPr>
      </w:pPr>
      <w:r w:rsidRPr="001C5B2C">
        <w:rPr>
          <w:rFonts w:ascii="Times New Roman" w:hAnsi="Times New Roman" w:cs="Times New Roman"/>
          <w:sz w:val="28"/>
        </w:rPr>
        <w:t xml:space="preserve"> b. Calculate the No. of t</w:t>
      </w:r>
      <w:r>
        <w:rPr>
          <w:rFonts w:ascii="Times New Roman" w:hAnsi="Times New Roman" w:cs="Times New Roman"/>
          <w:sz w:val="28"/>
        </w:rPr>
        <w:t>heoretical plate, given that: L</w:t>
      </w:r>
      <w:r w:rsidRPr="001C5B2C">
        <w:rPr>
          <w:rFonts w:ascii="Times New Roman" w:hAnsi="Times New Roman" w:cs="Times New Roman"/>
          <w:sz w:val="28"/>
          <w:vertAlign w:val="subscript"/>
        </w:rPr>
        <w:t>G</w:t>
      </w:r>
      <w:r>
        <w:rPr>
          <w:rFonts w:ascii="Times New Roman" w:hAnsi="Times New Roman" w:cs="Times New Roman"/>
          <w:sz w:val="28"/>
        </w:rPr>
        <w:t xml:space="preserve"> = 2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</w:t>
      </w:r>
      <w:r w:rsidRPr="001C5B2C">
        <w:rPr>
          <w:rFonts w:ascii="Times New Roman" w:hAnsi="Times New Roman" w:cs="Times New Roman"/>
          <w:sz w:val="28"/>
          <w:vertAlign w:val="subscript"/>
        </w:rPr>
        <w:t>Gmin</w:t>
      </w:r>
      <w:proofErr w:type="spellEnd"/>
      <w:r w:rsidRPr="001C5B2C">
        <w:rPr>
          <w:rFonts w:ascii="Times New Roman" w:hAnsi="Times New Roman" w:cs="Times New Roman"/>
          <w:sz w:val="28"/>
        </w:rPr>
        <w:t xml:space="preserve"> .</w:t>
      </w:r>
      <w:proofErr w:type="gramEnd"/>
      <w:r w:rsidRPr="001C5B2C">
        <w:rPr>
          <w:rFonts w:ascii="Times New Roman" w:hAnsi="Times New Roman" w:cs="Times New Roman"/>
          <w:sz w:val="28"/>
        </w:rPr>
        <w:t xml:space="preserve"> </w:t>
      </w:r>
    </w:p>
    <w:p w:rsidR="001C5B2C" w:rsidRDefault="001C5B2C" w:rsidP="001C5B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C5B2C">
        <w:rPr>
          <w:rFonts w:ascii="Times New Roman" w:hAnsi="Times New Roman" w:cs="Times New Roman"/>
          <w:sz w:val="28"/>
        </w:rPr>
        <w:t xml:space="preserve">c. Calculate L/ G if the actual No. of plates = 12, and the column efficiency = 0.5. </w:t>
      </w:r>
    </w:p>
    <w:p w:rsidR="001C5B2C" w:rsidRPr="001C5B2C" w:rsidRDefault="001C5B2C" w:rsidP="001C5B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C5B2C">
        <w:rPr>
          <w:rFonts w:ascii="Times New Roman" w:hAnsi="Times New Roman" w:cs="Times New Roman"/>
          <w:sz w:val="28"/>
        </w:rPr>
        <w:t xml:space="preserve">d. Calculate the theoretical and actual No. of plates, give that: L /G = 1.5 L/ G </w:t>
      </w:r>
      <w:r w:rsidRPr="001C5B2C">
        <w:rPr>
          <w:rFonts w:ascii="Times New Roman" w:hAnsi="Times New Roman" w:cs="Times New Roman"/>
          <w:sz w:val="28"/>
          <w:vertAlign w:val="subscript"/>
        </w:rPr>
        <w:t>min</w:t>
      </w:r>
      <w:r w:rsidRPr="001C5B2C">
        <w:rPr>
          <w:rFonts w:ascii="Times New Roman" w:hAnsi="Times New Roman" w:cs="Times New Roman"/>
          <w:sz w:val="28"/>
        </w:rPr>
        <w:t xml:space="preserve"> and </w:t>
      </w: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C5B2C">
        <w:rPr>
          <w:rFonts w:ascii="Times New Roman" w:hAnsi="Times New Roman" w:cs="Times New Roman"/>
          <w:sz w:val="28"/>
        </w:rPr>
        <w:t>Emv</w:t>
      </w:r>
      <w:proofErr w:type="spellEnd"/>
      <w:r w:rsidRPr="001C5B2C">
        <w:rPr>
          <w:rFonts w:ascii="Times New Roman" w:hAnsi="Times New Roman" w:cs="Times New Roman"/>
          <w:sz w:val="28"/>
        </w:rPr>
        <w:t xml:space="preserve"> = 0.7 </w:t>
      </w:r>
    </w:p>
    <w:p w:rsidR="001C5B2C" w:rsidRPr="001C5B2C" w:rsidRDefault="001C5B2C" w:rsidP="001C5B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1C5B2C">
        <w:rPr>
          <w:rFonts w:ascii="Times New Roman" w:hAnsi="Times New Roman" w:cs="Times New Roman"/>
          <w:sz w:val="28"/>
        </w:rPr>
        <w:t xml:space="preserve">e. Given the concentration of a gas in the two adjacent plates are 4% and 3.3%. Calculate </w:t>
      </w:r>
      <w:proofErr w:type="spellStart"/>
      <w:r w:rsidRPr="001C5B2C">
        <w:rPr>
          <w:rFonts w:ascii="Times New Roman" w:hAnsi="Times New Roman" w:cs="Times New Roman"/>
          <w:sz w:val="28"/>
        </w:rPr>
        <w:t>Emv</w:t>
      </w:r>
      <w:proofErr w:type="spellEnd"/>
      <w:r w:rsidRPr="001C5B2C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1C5B2C">
        <w:rPr>
          <w:rFonts w:ascii="Times New Roman" w:hAnsi="Times New Roman" w:cs="Times New Roman"/>
          <w:sz w:val="28"/>
        </w:rPr>
        <w:t>Eml</w:t>
      </w:r>
      <w:proofErr w:type="spellEnd"/>
      <w:r w:rsidRPr="001C5B2C">
        <w:rPr>
          <w:rFonts w:ascii="Times New Roman" w:hAnsi="Times New Roman" w:cs="Times New Roman"/>
          <w:sz w:val="28"/>
        </w:rPr>
        <w:t xml:space="preserve"> if L = 0.65 Kg/m</w:t>
      </w:r>
      <w:r w:rsidRPr="001C5B2C">
        <w:rPr>
          <w:rFonts w:ascii="Times New Roman" w:hAnsi="Times New Roman" w:cs="Times New Roman"/>
          <w:sz w:val="28"/>
          <w:vertAlign w:val="superscript"/>
        </w:rPr>
        <w:t>2</w:t>
      </w:r>
      <w:r w:rsidRPr="001C5B2C">
        <w:rPr>
          <w:rFonts w:ascii="Times New Roman" w:hAnsi="Times New Roman" w:cs="Times New Roman"/>
          <w:sz w:val="28"/>
        </w:rPr>
        <w:t xml:space="preserve"> .s and G = 0.4 Kg/m</w:t>
      </w:r>
      <w:r w:rsidRPr="001C5B2C">
        <w:rPr>
          <w:rFonts w:ascii="Times New Roman" w:hAnsi="Times New Roman" w:cs="Times New Roman"/>
          <w:sz w:val="28"/>
          <w:vertAlign w:val="superscript"/>
        </w:rPr>
        <w:t>2</w:t>
      </w:r>
      <w:r w:rsidRPr="001C5B2C">
        <w:rPr>
          <w:rFonts w:ascii="Times New Roman" w:hAnsi="Times New Roman" w:cs="Times New Roman"/>
          <w:sz w:val="28"/>
        </w:rPr>
        <w:t xml:space="preserve"> .s.</w:t>
      </w: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Default="00AA7568" w:rsidP="00E17632">
      <w:pPr>
        <w:rPr>
          <w:rFonts w:ascii="Times New Roman" w:hAnsi="Times New Roman" w:cs="Times New Roman"/>
          <w:sz w:val="28"/>
        </w:rPr>
      </w:pPr>
    </w:p>
    <w:p w:rsidR="00AA7568" w:rsidRPr="00F52754" w:rsidRDefault="00AA7568" w:rsidP="00E17632">
      <w:pPr>
        <w:rPr>
          <w:rFonts w:ascii="Times New Roman" w:hAnsi="Times New Roman" w:cs="Times New Roman"/>
          <w:sz w:val="28"/>
        </w:rPr>
      </w:pPr>
    </w:p>
    <w:sectPr w:rsidR="00AA7568" w:rsidRPr="00F52754" w:rsidSect="000B125D">
      <w:pgSz w:w="12240" w:h="15840"/>
      <w:pgMar w:top="630" w:right="90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76E7B"/>
    <w:multiLevelType w:val="hybridMultilevel"/>
    <w:tmpl w:val="53D6D30C"/>
    <w:lvl w:ilvl="0" w:tplc="1988D1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9C7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41E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29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EE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E83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8CB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C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988C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A575D"/>
    <w:multiLevelType w:val="hybridMultilevel"/>
    <w:tmpl w:val="FA7C0E08"/>
    <w:lvl w:ilvl="0" w:tplc="A8B4B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AC56E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B8D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A42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721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6A77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248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41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66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A0147"/>
    <w:multiLevelType w:val="hybridMultilevel"/>
    <w:tmpl w:val="037CF038"/>
    <w:lvl w:ilvl="0" w:tplc="720CD4AA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1D"/>
    <w:rsid w:val="000B125D"/>
    <w:rsid w:val="001C5B2C"/>
    <w:rsid w:val="00216FA5"/>
    <w:rsid w:val="002A6CA2"/>
    <w:rsid w:val="00495A45"/>
    <w:rsid w:val="005870CD"/>
    <w:rsid w:val="00834268"/>
    <w:rsid w:val="00864C9A"/>
    <w:rsid w:val="00884FAE"/>
    <w:rsid w:val="008F57FB"/>
    <w:rsid w:val="00AA7568"/>
    <w:rsid w:val="00AD7CF9"/>
    <w:rsid w:val="00B2331D"/>
    <w:rsid w:val="00C1721D"/>
    <w:rsid w:val="00D03D65"/>
    <w:rsid w:val="00D73E68"/>
    <w:rsid w:val="00DE5C89"/>
    <w:rsid w:val="00E17632"/>
    <w:rsid w:val="00E33E43"/>
    <w:rsid w:val="00F5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C0E3B-8DA5-471F-9479-FC6E27E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FA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5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6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3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e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3B0FB54DCF643A8F292C3A47F1A93" ma:contentTypeVersion="5" ma:contentTypeDescription="Create a new document." ma:contentTypeScope="" ma:versionID="805ebf75241cf8bb222c743c06ffeae1">
  <xsd:schema xmlns:xsd="http://www.w3.org/2001/XMLSchema" xmlns:xs="http://www.w3.org/2001/XMLSchema" xmlns:p="http://schemas.microsoft.com/office/2006/metadata/properties" xmlns:ns2="8ad88bf5-a5de-4165-9ef7-8e94bc234855" targetNamespace="http://schemas.microsoft.com/office/2006/metadata/properties" ma:root="true" ma:fieldsID="17dfee320653649748f857e25366b540" ns2:_="">
    <xsd:import namespace="8ad88bf5-a5de-4165-9ef7-8e94bc2348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88bf5-a5de-4165-9ef7-8e94bc2348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d88bf5-a5de-4165-9ef7-8e94bc234855" xsi:nil="true"/>
  </documentManagement>
</p:properties>
</file>

<file path=customXml/itemProps1.xml><?xml version="1.0" encoding="utf-8"?>
<ds:datastoreItem xmlns:ds="http://schemas.openxmlformats.org/officeDocument/2006/customXml" ds:itemID="{DF9A1B9E-CD36-4C96-BF18-7308E027D66F}"/>
</file>

<file path=customXml/itemProps2.xml><?xml version="1.0" encoding="utf-8"?>
<ds:datastoreItem xmlns:ds="http://schemas.openxmlformats.org/officeDocument/2006/customXml" ds:itemID="{D41E4478-B3DC-46A9-B626-EB597294E10C}"/>
</file>

<file path=customXml/itemProps3.xml><?xml version="1.0" encoding="utf-8"?>
<ds:datastoreItem xmlns:ds="http://schemas.openxmlformats.org/officeDocument/2006/customXml" ds:itemID="{3461C193-CFA8-4757-925E-5878D1C75E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veeturi</dc:creator>
  <cp:keywords/>
  <dc:description/>
  <cp:lastModifiedBy>veeturi</cp:lastModifiedBy>
  <cp:revision>13</cp:revision>
  <dcterms:created xsi:type="dcterms:W3CDTF">2020-10-13T15:42:00Z</dcterms:created>
  <dcterms:modified xsi:type="dcterms:W3CDTF">2020-10-14T03:48:00Z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0x0101002803B0FB54DCF643A8F292C3A47F1A93</vt:lpwstr>
  </property>
</Properties>
</file>