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57E68" w14:textId="77777777" w:rsidR="00716D0F" w:rsidRPr="008F575E" w:rsidRDefault="00716D0F" w:rsidP="00716D0F">
      <w:pPr>
        <w:rPr>
          <w:b/>
          <w:bCs/>
          <w:sz w:val="40"/>
          <w:szCs w:val="40"/>
        </w:rPr>
      </w:pPr>
      <w:r w:rsidRPr="008F575E">
        <w:rPr>
          <w:b/>
          <w:bCs/>
          <w:sz w:val="40"/>
          <w:szCs w:val="40"/>
        </w:rPr>
        <w:t>Executive Business Report</w:t>
      </w:r>
    </w:p>
    <w:p w14:paraId="163F511F" w14:textId="77777777" w:rsidR="00716D0F" w:rsidRPr="00716D0F" w:rsidRDefault="00716D0F" w:rsidP="00716D0F">
      <w:pPr>
        <w:rPr>
          <w:b/>
          <w:bCs/>
        </w:rPr>
      </w:pPr>
      <w:r w:rsidRPr="00716D0F">
        <w:rPr>
          <w:b/>
          <w:bCs/>
        </w:rPr>
        <w:t>Sales Forecasting System for Retail Demand Planning</w:t>
      </w:r>
    </w:p>
    <w:p w14:paraId="1617D6F9" w14:textId="77777777" w:rsidR="00716D0F" w:rsidRPr="00716D0F" w:rsidRDefault="00716D0F" w:rsidP="00716D0F">
      <w:r w:rsidRPr="00716D0F">
        <w:rPr>
          <w:b/>
          <w:bCs/>
        </w:rPr>
        <w:t>Prepared by:</w:t>
      </w:r>
      <w:r w:rsidRPr="00716D0F">
        <w:t xml:space="preserve"> Swarup Karthik S</w:t>
      </w:r>
    </w:p>
    <w:p w14:paraId="2B9ED797" w14:textId="77777777" w:rsidR="00716D0F" w:rsidRPr="00716D0F" w:rsidRDefault="00716D0F" w:rsidP="00716D0F">
      <w:r w:rsidRPr="00716D0F">
        <w:rPr>
          <w:b/>
          <w:bCs/>
        </w:rPr>
        <w:t>Internship:</w:t>
      </w:r>
      <w:r w:rsidRPr="00716D0F">
        <w:t xml:space="preserve"> </w:t>
      </w:r>
      <w:proofErr w:type="spellStart"/>
      <w:r w:rsidRPr="00716D0F">
        <w:t>Xylofy</w:t>
      </w:r>
      <w:proofErr w:type="spellEnd"/>
      <w:r w:rsidRPr="00716D0F">
        <w:t xml:space="preserve"> AI Internship</w:t>
      </w:r>
    </w:p>
    <w:p w14:paraId="07C17A20" w14:textId="77777777" w:rsidR="00716D0F" w:rsidRPr="00716D0F" w:rsidRDefault="00716D0F" w:rsidP="00716D0F">
      <w:r w:rsidRPr="00716D0F">
        <w:rPr>
          <w:b/>
          <w:bCs/>
        </w:rPr>
        <w:t>Date:</w:t>
      </w:r>
      <w:r w:rsidRPr="00716D0F">
        <w:t xml:space="preserve"> July 2026</w:t>
      </w:r>
    </w:p>
    <w:p w14:paraId="2476CEEE" w14:textId="77777777" w:rsidR="00716D0F" w:rsidRPr="00716D0F" w:rsidRDefault="00716D0F" w:rsidP="00716D0F">
      <w:r w:rsidRPr="00716D0F">
        <w:pict w14:anchorId="3BA1A9A4">
          <v:rect id="_x0000_i1073" style="width:0;height:1.5pt" o:hralign="center" o:hrstd="t" o:hr="t" fillcolor="#a0a0a0" stroked="f"/>
        </w:pict>
      </w:r>
    </w:p>
    <w:p w14:paraId="7CED47DD" w14:textId="77777777" w:rsidR="00716D0F" w:rsidRPr="00716D0F" w:rsidRDefault="00716D0F" w:rsidP="00716D0F">
      <w:pPr>
        <w:rPr>
          <w:b/>
          <w:bCs/>
        </w:rPr>
      </w:pPr>
      <w:r w:rsidRPr="00716D0F">
        <w:rPr>
          <w:b/>
          <w:bCs/>
        </w:rPr>
        <w:t>1. Executive Summary</w:t>
      </w:r>
    </w:p>
    <w:p w14:paraId="35EAED76" w14:textId="77777777" w:rsidR="00716D0F" w:rsidRPr="00716D0F" w:rsidRDefault="00716D0F" w:rsidP="00716D0F">
      <w:r w:rsidRPr="00716D0F">
        <w:t xml:space="preserve">This project presents an intelligent sales forecasting system developed using historical retail sales data from the Superstore dataset. The objective was to predict future product demand, detect unusual sales </w:t>
      </w:r>
      <w:proofErr w:type="spellStart"/>
      <w:r w:rsidRPr="00716D0F">
        <w:t>behavior</w:t>
      </w:r>
      <w:proofErr w:type="spellEnd"/>
      <w:r w:rsidRPr="00716D0F">
        <w:t xml:space="preserve">, segment products based on demand characteristics, and provide an interactive dashboard for business decision-making. Three forecasting models—SARIMA, Prophet, and </w:t>
      </w:r>
      <w:proofErr w:type="spellStart"/>
      <w:r w:rsidRPr="00716D0F">
        <w:t>XGBoost</w:t>
      </w:r>
      <w:proofErr w:type="spellEnd"/>
      <w:r w:rsidRPr="00716D0F">
        <w:t xml:space="preserve">—were developed and evaluated. Based on model performance, </w:t>
      </w:r>
      <w:proofErr w:type="spellStart"/>
      <w:r w:rsidRPr="00716D0F">
        <w:t>XGBoost</w:t>
      </w:r>
      <w:proofErr w:type="spellEnd"/>
      <w:r w:rsidRPr="00716D0F">
        <w:t xml:space="preserve"> was selected as the best forecasting model. The final solution helps businesses improve inventory planning, reduce stock shortages, and minimize excess inventory costs through accurate demand forecasting and interactive data visualization.</w:t>
      </w:r>
    </w:p>
    <w:p w14:paraId="10A48B3B" w14:textId="77777777" w:rsidR="00716D0F" w:rsidRPr="00716D0F" w:rsidRDefault="00716D0F" w:rsidP="00716D0F">
      <w:r w:rsidRPr="00716D0F">
        <w:pict w14:anchorId="43F5C48E">
          <v:rect id="_x0000_i1074" style="width:0;height:1.5pt" o:hralign="center" o:hrstd="t" o:hr="t" fillcolor="#a0a0a0" stroked="f"/>
        </w:pict>
      </w:r>
    </w:p>
    <w:p w14:paraId="137E153A" w14:textId="77777777" w:rsidR="00716D0F" w:rsidRPr="00716D0F" w:rsidRDefault="00716D0F" w:rsidP="00716D0F">
      <w:pPr>
        <w:rPr>
          <w:b/>
          <w:bCs/>
        </w:rPr>
      </w:pPr>
      <w:r w:rsidRPr="00716D0F">
        <w:rPr>
          <w:b/>
          <w:bCs/>
        </w:rPr>
        <w:t>2. Key Findings from Exploratory Data Analysis</w:t>
      </w:r>
    </w:p>
    <w:p w14:paraId="67010DC9" w14:textId="77777777" w:rsidR="00716D0F" w:rsidRPr="00716D0F" w:rsidRDefault="00716D0F" w:rsidP="00716D0F">
      <w:pPr>
        <w:numPr>
          <w:ilvl w:val="0"/>
          <w:numId w:val="1"/>
        </w:numPr>
      </w:pPr>
      <w:r w:rsidRPr="00716D0F">
        <w:t xml:space="preserve">Technology products generated the highest overall revenue among all product categories. </w:t>
      </w:r>
    </w:p>
    <w:p w14:paraId="2E7ACF4F" w14:textId="77777777" w:rsidR="00716D0F" w:rsidRPr="00716D0F" w:rsidRDefault="00716D0F" w:rsidP="00716D0F">
      <w:pPr>
        <w:numPr>
          <w:ilvl w:val="0"/>
          <w:numId w:val="1"/>
        </w:numPr>
      </w:pPr>
      <w:r w:rsidRPr="00716D0F">
        <w:t xml:space="preserve">Sales showed a clear upward trend over the four-year period, indicating consistent business growth. </w:t>
      </w:r>
    </w:p>
    <w:p w14:paraId="386FC3C5" w14:textId="77777777" w:rsidR="00716D0F" w:rsidRPr="00716D0F" w:rsidRDefault="00716D0F" w:rsidP="00716D0F">
      <w:pPr>
        <w:numPr>
          <w:ilvl w:val="0"/>
          <w:numId w:val="1"/>
        </w:numPr>
      </w:pPr>
      <w:r w:rsidRPr="00716D0F">
        <w:t xml:space="preserve">Strong seasonal patterns were observed, with higher sales occurring during year-end months. </w:t>
      </w:r>
    </w:p>
    <w:p w14:paraId="32B62DA4" w14:textId="77777777" w:rsidR="00716D0F" w:rsidRPr="00716D0F" w:rsidRDefault="00716D0F" w:rsidP="00716D0F">
      <w:pPr>
        <w:numPr>
          <w:ilvl w:val="0"/>
          <w:numId w:val="1"/>
        </w:numPr>
      </w:pPr>
      <w:r w:rsidRPr="00716D0F">
        <w:t xml:space="preserve">The average shipping time remained consistent across regions, with only minor regional variations. </w:t>
      </w:r>
    </w:p>
    <w:p w14:paraId="1201B496" w14:textId="77777777" w:rsidR="00716D0F" w:rsidRPr="00716D0F" w:rsidRDefault="00716D0F" w:rsidP="00716D0F">
      <w:pPr>
        <w:numPr>
          <w:ilvl w:val="0"/>
          <w:numId w:val="1"/>
        </w:numPr>
      </w:pPr>
      <w:r w:rsidRPr="00716D0F">
        <w:t xml:space="preserve">Monthly and yearly sales analysis highlighted recurring seasonal peaks that are useful for forecasting future demand. </w:t>
      </w:r>
    </w:p>
    <w:p w14:paraId="6679A752" w14:textId="77777777" w:rsidR="00716D0F" w:rsidRPr="00716D0F" w:rsidRDefault="00716D0F" w:rsidP="00716D0F">
      <w:r w:rsidRPr="00716D0F">
        <w:pict w14:anchorId="46825C78">
          <v:rect id="_x0000_i1075" style="width:0;height:1.5pt" o:hralign="center" o:hrstd="t" o:hr="t" fillcolor="#a0a0a0" stroked="f"/>
        </w:pict>
      </w:r>
    </w:p>
    <w:p w14:paraId="6414E3E8" w14:textId="77777777" w:rsidR="00716D0F" w:rsidRPr="00716D0F" w:rsidRDefault="00716D0F" w:rsidP="00716D0F">
      <w:pPr>
        <w:rPr>
          <w:b/>
          <w:bCs/>
        </w:rPr>
      </w:pPr>
      <w:r w:rsidRPr="00716D0F">
        <w:rPr>
          <w:b/>
          <w:bCs/>
        </w:rPr>
        <w:t>3. Three-Month Sales Forecast</w:t>
      </w:r>
    </w:p>
    <w:p w14:paraId="1078236F" w14:textId="77777777" w:rsidR="00716D0F" w:rsidRPr="00716D0F" w:rsidRDefault="00716D0F" w:rsidP="00716D0F">
      <w:r w:rsidRPr="00716D0F">
        <w:t>Three forecasting models were implemented and compared:</w:t>
      </w:r>
    </w:p>
    <w:p w14:paraId="614AC52F" w14:textId="6E3E6C53" w:rsidR="008F575E" w:rsidRPr="00716D0F" w:rsidRDefault="00716D0F" w:rsidP="008F575E">
      <w:pPr>
        <w:numPr>
          <w:ilvl w:val="0"/>
          <w:numId w:val="2"/>
        </w:numPr>
      </w:pPr>
      <w:r w:rsidRPr="00716D0F">
        <w:t xml:space="preserve">SARIMA </w:t>
      </w:r>
    </w:p>
    <w:p w14:paraId="0F5F0655" w14:textId="77777777" w:rsidR="00716D0F" w:rsidRPr="00716D0F" w:rsidRDefault="00716D0F" w:rsidP="00716D0F">
      <w:pPr>
        <w:numPr>
          <w:ilvl w:val="0"/>
          <w:numId w:val="2"/>
        </w:numPr>
      </w:pPr>
      <w:r w:rsidRPr="00716D0F">
        <w:lastRenderedPageBreak/>
        <w:t xml:space="preserve">Facebook Prophet </w:t>
      </w:r>
    </w:p>
    <w:p w14:paraId="4B82B3EF" w14:textId="77777777" w:rsidR="00716D0F" w:rsidRPr="00716D0F" w:rsidRDefault="00716D0F" w:rsidP="00716D0F">
      <w:pPr>
        <w:numPr>
          <w:ilvl w:val="0"/>
          <w:numId w:val="2"/>
        </w:numPr>
      </w:pPr>
      <w:proofErr w:type="spellStart"/>
      <w:r w:rsidRPr="00716D0F">
        <w:t>XGBoost</w:t>
      </w:r>
      <w:proofErr w:type="spellEnd"/>
      <w:r w:rsidRPr="00716D0F">
        <w:t xml:space="preserve"> Regressor </w:t>
      </w:r>
    </w:p>
    <w:p w14:paraId="703DB57B" w14:textId="77777777" w:rsidR="00716D0F" w:rsidRPr="00716D0F" w:rsidRDefault="00716D0F" w:rsidP="00716D0F">
      <w:r w:rsidRPr="00716D0F">
        <w:t xml:space="preserve">After evaluating the models using MAE, RMSE, and MAPE, </w:t>
      </w:r>
      <w:proofErr w:type="spellStart"/>
      <w:r w:rsidRPr="00716D0F">
        <w:rPr>
          <w:b/>
          <w:bCs/>
        </w:rPr>
        <w:t>XGBoost</w:t>
      </w:r>
      <w:proofErr w:type="spellEnd"/>
      <w:r w:rsidRPr="00716D0F">
        <w:rPr>
          <w:b/>
          <w:bCs/>
        </w:rPr>
        <w:t xml:space="preserve"> achieved the best overall performance</w:t>
      </w:r>
      <w:r w:rsidRPr="00716D0F">
        <w:t xml:space="preserve"> and was selected as the production model.</w:t>
      </w:r>
    </w:p>
    <w:p w14:paraId="0A6831D6" w14:textId="77777777" w:rsidR="00716D0F" w:rsidRPr="00716D0F" w:rsidRDefault="00716D0F" w:rsidP="00716D0F">
      <w:r w:rsidRPr="00716D0F">
        <w:t>The forecast indicates that demand is expected to remain stable with continued growth over the next three months. The confidence provided by the forecasting model enables better inventory planning and purchasing decisions.</w:t>
      </w:r>
    </w:p>
    <w:p w14:paraId="5A4CA5D9" w14:textId="77777777" w:rsidR="00716D0F" w:rsidRPr="00716D0F" w:rsidRDefault="00716D0F" w:rsidP="00716D0F">
      <w:r w:rsidRPr="00716D0F">
        <w:pict w14:anchorId="12223C1E">
          <v:rect id="_x0000_i1076" style="width:0;height:1.5pt" o:hralign="center" o:hrstd="t" o:hr="t" fillcolor="#a0a0a0" stroked="f"/>
        </w:pict>
      </w:r>
    </w:p>
    <w:p w14:paraId="49835E22" w14:textId="77777777" w:rsidR="00716D0F" w:rsidRPr="00716D0F" w:rsidRDefault="00716D0F" w:rsidP="00716D0F">
      <w:pPr>
        <w:rPr>
          <w:b/>
          <w:bCs/>
        </w:rPr>
      </w:pPr>
      <w:r w:rsidRPr="00716D0F">
        <w:rPr>
          <w:b/>
          <w:bCs/>
        </w:rPr>
        <w:t>4. Top Anomalies Detected</w:t>
      </w:r>
    </w:p>
    <w:p w14:paraId="4FBF1232" w14:textId="77777777" w:rsidR="00716D0F" w:rsidRPr="00716D0F" w:rsidRDefault="00716D0F" w:rsidP="00716D0F">
      <w:r w:rsidRPr="00716D0F">
        <w:t>Two anomaly detection techniques were applied:</w:t>
      </w:r>
    </w:p>
    <w:p w14:paraId="7029EBD1" w14:textId="77777777" w:rsidR="00716D0F" w:rsidRPr="00716D0F" w:rsidRDefault="00716D0F" w:rsidP="00716D0F">
      <w:pPr>
        <w:numPr>
          <w:ilvl w:val="0"/>
          <w:numId w:val="3"/>
        </w:numPr>
      </w:pPr>
      <w:r w:rsidRPr="00716D0F">
        <w:t xml:space="preserve">Isolation Forest </w:t>
      </w:r>
    </w:p>
    <w:p w14:paraId="1348A119" w14:textId="77777777" w:rsidR="00716D0F" w:rsidRPr="00716D0F" w:rsidRDefault="00716D0F" w:rsidP="00716D0F">
      <w:pPr>
        <w:numPr>
          <w:ilvl w:val="0"/>
          <w:numId w:val="3"/>
        </w:numPr>
      </w:pPr>
      <w:r w:rsidRPr="00716D0F">
        <w:t xml:space="preserve">Z-Score Detection </w:t>
      </w:r>
    </w:p>
    <w:p w14:paraId="6458EC69" w14:textId="77777777" w:rsidR="00716D0F" w:rsidRPr="00716D0F" w:rsidRDefault="00716D0F" w:rsidP="00716D0F">
      <w:r w:rsidRPr="00716D0F">
        <w:t>The major anomalies identified were likely caused by:</w:t>
      </w:r>
    </w:p>
    <w:p w14:paraId="4272580E" w14:textId="77777777" w:rsidR="00716D0F" w:rsidRPr="00716D0F" w:rsidRDefault="00716D0F" w:rsidP="00716D0F">
      <w:pPr>
        <w:numPr>
          <w:ilvl w:val="0"/>
          <w:numId w:val="4"/>
        </w:numPr>
      </w:pPr>
      <w:r w:rsidRPr="00716D0F">
        <w:t xml:space="preserve">Festival and holiday sales </w:t>
      </w:r>
    </w:p>
    <w:p w14:paraId="37A8D7BF" w14:textId="77777777" w:rsidR="00716D0F" w:rsidRPr="00716D0F" w:rsidRDefault="00716D0F" w:rsidP="00716D0F">
      <w:pPr>
        <w:numPr>
          <w:ilvl w:val="0"/>
          <w:numId w:val="4"/>
        </w:numPr>
      </w:pPr>
      <w:r w:rsidRPr="00716D0F">
        <w:t xml:space="preserve">Promotional discount campaigns </w:t>
      </w:r>
    </w:p>
    <w:p w14:paraId="636978E0" w14:textId="77777777" w:rsidR="00716D0F" w:rsidRPr="00716D0F" w:rsidRDefault="00716D0F" w:rsidP="00716D0F">
      <w:pPr>
        <w:numPr>
          <w:ilvl w:val="0"/>
          <w:numId w:val="4"/>
        </w:numPr>
      </w:pPr>
      <w:r w:rsidRPr="00716D0F">
        <w:t xml:space="preserve">Large bulk customer orders </w:t>
      </w:r>
    </w:p>
    <w:p w14:paraId="604F15F2" w14:textId="77777777" w:rsidR="00716D0F" w:rsidRPr="00716D0F" w:rsidRDefault="00716D0F" w:rsidP="00716D0F">
      <w:r w:rsidRPr="00716D0F">
        <w:t>Detecting these unusual sales events allows businesses to better understand demand fluctuations and improve future forecasting accuracy.</w:t>
      </w:r>
    </w:p>
    <w:p w14:paraId="5509C652" w14:textId="77777777" w:rsidR="00716D0F" w:rsidRPr="00716D0F" w:rsidRDefault="00716D0F" w:rsidP="00716D0F">
      <w:r w:rsidRPr="00716D0F">
        <w:pict w14:anchorId="4668FA2E">
          <v:rect id="_x0000_i1077" style="width:0;height:1.5pt" o:hralign="center" o:hrstd="t" o:hr="t" fillcolor="#a0a0a0" stroked="f"/>
        </w:pict>
      </w:r>
    </w:p>
    <w:p w14:paraId="730A16B8" w14:textId="77777777" w:rsidR="00716D0F" w:rsidRPr="00716D0F" w:rsidRDefault="00716D0F" w:rsidP="00716D0F">
      <w:pPr>
        <w:rPr>
          <w:b/>
          <w:bCs/>
        </w:rPr>
      </w:pPr>
      <w:r w:rsidRPr="00716D0F">
        <w:rPr>
          <w:b/>
          <w:bCs/>
        </w:rPr>
        <w:t>5. Product Demand Segmentation</w:t>
      </w:r>
    </w:p>
    <w:p w14:paraId="6516965D" w14:textId="77777777" w:rsidR="00716D0F" w:rsidRPr="00716D0F" w:rsidRDefault="00716D0F" w:rsidP="00716D0F">
      <w:r w:rsidRPr="00716D0F">
        <w:t>Products were segmented using K-Means Clustering based on:</w:t>
      </w:r>
    </w:p>
    <w:p w14:paraId="2E936200" w14:textId="77777777" w:rsidR="00716D0F" w:rsidRPr="00716D0F" w:rsidRDefault="00716D0F" w:rsidP="00716D0F">
      <w:pPr>
        <w:numPr>
          <w:ilvl w:val="0"/>
          <w:numId w:val="5"/>
        </w:numPr>
      </w:pPr>
      <w:r w:rsidRPr="00716D0F">
        <w:t xml:space="preserve">Total Sales </w:t>
      </w:r>
    </w:p>
    <w:p w14:paraId="67236946" w14:textId="77777777" w:rsidR="00716D0F" w:rsidRPr="00716D0F" w:rsidRDefault="00716D0F" w:rsidP="00716D0F">
      <w:pPr>
        <w:numPr>
          <w:ilvl w:val="0"/>
          <w:numId w:val="5"/>
        </w:numPr>
      </w:pPr>
      <w:r w:rsidRPr="00716D0F">
        <w:t xml:space="preserve">Growth Rate </w:t>
      </w:r>
    </w:p>
    <w:p w14:paraId="548A8303" w14:textId="77777777" w:rsidR="00716D0F" w:rsidRPr="00716D0F" w:rsidRDefault="00716D0F" w:rsidP="00716D0F">
      <w:pPr>
        <w:numPr>
          <w:ilvl w:val="0"/>
          <w:numId w:val="5"/>
        </w:numPr>
      </w:pPr>
      <w:r w:rsidRPr="00716D0F">
        <w:t xml:space="preserve">Sales Volatility </w:t>
      </w:r>
    </w:p>
    <w:p w14:paraId="60D0E919" w14:textId="77777777" w:rsidR="00716D0F" w:rsidRPr="00716D0F" w:rsidRDefault="00716D0F" w:rsidP="00716D0F">
      <w:pPr>
        <w:numPr>
          <w:ilvl w:val="0"/>
          <w:numId w:val="5"/>
        </w:numPr>
      </w:pPr>
      <w:r w:rsidRPr="00716D0F">
        <w:t xml:space="preserve">Average Order Value </w:t>
      </w:r>
    </w:p>
    <w:p w14:paraId="498B4A36" w14:textId="77777777" w:rsidR="00716D0F" w:rsidRPr="00716D0F" w:rsidRDefault="00716D0F" w:rsidP="00716D0F">
      <w:r w:rsidRPr="00716D0F">
        <w:t>Three meaningful demand groups were identified:</w:t>
      </w:r>
    </w:p>
    <w:p w14:paraId="7FAAC331" w14:textId="77777777" w:rsidR="00716D0F" w:rsidRPr="00716D0F" w:rsidRDefault="00716D0F" w:rsidP="00716D0F">
      <w:pPr>
        <w:numPr>
          <w:ilvl w:val="0"/>
          <w:numId w:val="6"/>
        </w:numPr>
      </w:pPr>
      <w:r w:rsidRPr="00716D0F">
        <w:t xml:space="preserve">High Volume, Stable Demand </w:t>
      </w:r>
    </w:p>
    <w:p w14:paraId="7AFC5A6C" w14:textId="455C7A50" w:rsidR="008F575E" w:rsidRPr="00716D0F" w:rsidRDefault="00716D0F" w:rsidP="00411524">
      <w:pPr>
        <w:numPr>
          <w:ilvl w:val="0"/>
          <w:numId w:val="6"/>
        </w:numPr>
      </w:pPr>
      <w:r w:rsidRPr="00716D0F">
        <w:t xml:space="preserve">High Value, High Volatility </w:t>
      </w:r>
    </w:p>
    <w:p w14:paraId="44AD328A" w14:textId="77777777" w:rsidR="00716D0F" w:rsidRPr="00716D0F" w:rsidRDefault="00716D0F" w:rsidP="00716D0F">
      <w:pPr>
        <w:numPr>
          <w:ilvl w:val="0"/>
          <w:numId w:val="6"/>
        </w:numPr>
      </w:pPr>
      <w:r w:rsidRPr="00716D0F">
        <w:t xml:space="preserve">Low Volume, Stable Demand </w:t>
      </w:r>
    </w:p>
    <w:p w14:paraId="4378A8C1" w14:textId="77777777" w:rsidR="00716D0F" w:rsidRPr="00716D0F" w:rsidRDefault="00716D0F" w:rsidP="00716D0F">
      <w:r w:rsidRPr="00716D0F">
        <w:lastRenderedPageBreak/>
        <w:t>Each segment requires a different inventory strategy to optimize storage costs while maintaining product availability.</w:t>
      </w:r>
    </w:p>
    <w:p w14:paraId="06EEDF0A" w14:textId="77777777" w:rsidR="00716D0F" w:rsidRPr="00716D0F" w:rsidRDefault="00716D0F" w:rsidP="00716D0F">
      <w:r w:rsidRPr="00716D0F">
        <w:pict w14:anchorId="445281CA">
          <v:rect id="_x0000_i1078" style="width:0;height:1.5pt" o:hralign="center" o:hrstd="t" o:hr="t" fillcolor="#a0a0a0" stroked="f"/>
        </w:pict>
      </w:r>
    </w:p>
    <w:p w14:paraId="14EF3DD4" w14:textId="77777777" w:rsidR="00716D0F" w:rsidRPr="00716D0F" w:rsidRDefault="00716D0F" w:rsidP="00716D0F">
      <w:pPr>
        <w:rPr>
          <w:b/>
          <w:bCs/>
        </w:rPr>
      </w:pPr>
      <w:r w:rsidRPr="00716D0F">
        <w:rPr>
          <w:b/>
          <w:bCs/>
        </w:rPr>
        <w:t>6. Business Recommendations</w:t>
      </w:r>
    </w:p>
    <w:p w14:paraId="3923B486" w14:textId="77777777" w:rsidR="00716D0F" w:rsidRPr="00716D0F" w:rsidRDefault="00716D0F" w:rsidP="00716D0F">
      <w:pPr>
        <w:rPr>
          <w:b/>
          <w:bCs/>
        </w:rPr>
      </w:pPr>
      <w:r w:rsidRPr="00716D0F">
        <w:rPr>
          <w:b/>
          <w:bCs/>
        </w:rPr>
        <w:t>Recommendation 1</w:t>
      </w:r>
    </w:p>
    <w:p w14:paraId="29D14F99" w14:textId="77777777" w:rsidR="00716D0F" w:rsidRPr="00716D0F" w:rsidRDefault="00716D0F" w:rsidP="00716D0F">
      <w:r w:rsidRPr="00716D0F">
        <w:t>Increase inventory for high-volume products before peak seasonal periods to avoid stock shortages.</w:t>
      </w:r>
    </w:p>
    <w:p w14:paraId="5DE76F08" w14:textId="77777777" w:rsidR="00716D0F" w:rsidRPr="00716D0F" w:rsidRDefault="00716D0F" w:rsidP="00716D0F">
      <w:pPr>
        <w:rPr>
          <w:b/>
          <w:bCs/>
        </w:rPr>
      </w:pPr>
      <w:r w:rsidRPr="00716D0F">
        <w:rPr>
          <w:b/>
          <w:bCs/>
        </w:rPr>
        <w:t>Recommendation 2</w:t>
      </w:r>
    </w:p>
    <w:p w14:paraId="129B6691" w14:textId="77777777" w:rsidR="00716D0F" w:rsidRPr="00716D0F" w:rsidRDefault="00716D0F" w:rsidP="00716D0F">
      <w:r w:rsidRPr="00716D0F">
        <w:t>Monitor products with high sales volatility more frequently and maintain safety stock to handle unexpected demand spikes.</w:t>
      </w:r>
    </w:p>
    <w:p w14:paraId="6EBA884A" w14:textId="77777777" w:rsidR="00716D0F" w:rsidRPr="00716D0F" w:rsidRDefault="00716D0F" w:rsidP="00716D0F">
      <w:pPr>
        <w:rPr>
          <w:b/>
          <w:bCs/>
        </w:rPr>
      </w:pPr>
      <w:r w:rsidRPr="00716D0F">
        <w:rPr>
          <w:b/>
          <w:bCs/>
        </w:rPr>
        <w:t>Recommendation 3</w:t>
      </w:r>
    </w:p>
    <w:p w14:paraId="050B60E5" w14:textId="77777777" w:rsidR="00716D0F" w:rsidRPr="00716D0F" w:rsidRDefault="00716D0F" w:rsidP="00716D0F">
      <w:r w:rsidRPr="00716D0F">
        <w:t>Use machine learning-based forecasting (</w:t>
      </w:r>
      <w:proofErr w:type="spellStart"/>
      <w:r w:rsidRPr="00716D0F">
        <w:t>XGBoost</w:t>
      </w:r>
      <w:proofErr w:type="spellEnd"/>
      <w:r w:rsidRPr="00716D0F">
        <w:t>) for inventory planning because it achieved the lowest forecasting error among the evaluated models.</w:t>
      </w:r>
    </w:p>
    <w:p w14:paraId="2090D4C9" w14:textId="77777777" w:rsidR="00716D0F" w:rsidRPr="00716D0F" w:rsidRDefault="00716D0F" w:rsidP="00716D0F">
      <w:r w:rsidRPr="00716D0F">
        <w:pict w14:anchorId="2C49FC60">
          <v:rect id="_x0000_i1079" style="width:0;height:1.5pt" o:hralign="center" o:hrstd="t" o:hr="t" fillcolor="#a0a0a0" stroked="f"/>
        </w:pict>
      </w:r>
    </w:p>
    <w:p w14:paraId="6F3FE135" w14:textId="77777777" w:rsidR="00716D0F" w:rsidRPr="00716D0F" w:rsidRDefault="00716D0F" w:rsidP="00716D0F">
      <w:pPr>
        <w:rPr>
          <w:b/>
          <w:bCs/>
        </w:rPr>
      </w:pPr>
      <w:r w:rsidRPr="00716D0F">
        <w:rPr>
          <w:b/>
          <w:bCs/>
        </w:rPr>
        <w:t>7. Limitation</w:t>
      </w:r>
    </w:p>
    <w:p w14:paraId="00AFA552" w14:textId="77777777" w:rsidR="00716D0F" w:rsidRPr="00716D0F" w:rsidRDefault="00716D0F" w:rsidP="00716D0F">
      <w:r w:rsidRPr="00716D0F">
        <w:t>The forecasting models rely only on historical sales data. External factors such as promotions, holidays, competitor pricing, economic conditions, and weather were not included. Incorporating these additional variables could further improve forecasting accuracy.</w:t>
      </w:r>
    </w:p>
    <w:p w14:paraId="6D65E007" w14:textId="77777777" w:rsidR="00716D0F" w:rsidRPr="00716D0F" w:rsidRDefault="00716D0F" w:rsidP="00716D0F">
      <w:r w:rsidRPr="00716D0F">
        <w:pict w14:anchorId="2D63A81F">
          <v:rect id="_x0000_i1080" style="width:0;height:1.5pt" o:hralign="center" o:hrstd="t" o:hr="t" fillcolor="#a0a0a0" stroked="f"/>
        </w:pict>
      </w:r>
    </w:p>
    <w:p w14:paraId="785050F2" w14:textId="77777777" w:rsidR="00716D0F" w:rsidRPr="00716D0F" w:rsidRDefault="00716D0F" w:rsidP="00716D0F">
      <w:pPr>
        <w:rPr>
          <w:b/>
          <w:bCs/>
        </w:rPr>
      </w:pPr>
      <w:r w:rsidRPr="00716D0F">
        <w:rPr>
          <w:b/>
          <w:bCs/>
        </w:rPr>
        <w:t>8. Conclusion</w:t>
      </w:r>
    </w:p>
    <w:p w14:paraId="3C3E4894" w14:textId="77777777" w:rsidR="00716D0F" w:rsidRPr="00716D0F" w:rsidRDefault="00716D0F" w:rsidP="00716D0F">
      <w:r w:rsidRPr="00716D0F">
        <w:t>The developed Sales Forecasting System successfully combines time series forecasting, anomaly detection, product demand segmentation, and interactive business dashboards into a single decision-support solution. The project demonstrates how data science techniques can support retail inventory management, improve operational efficiency, and enable better business decisions.</w:t>
      </w:r>
    </w:p>
    <w:p w14:paraId="5A372C33" w14:textId="77777777" w:rsidR="00716D0F" w:rsidRDefault="00716D0F"/>
    <w:sectPr w:rsidR="00716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C4E75"/>
    <w:multiLevelType w:val="multilevel"/>
    <w:tmpl w:val="41A0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27D92"/>
    <w:multiLevelType w:val="multilevel"/>
    <w:tmpl w:val="5C58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C1F09"/>
    <w:multiLevelType w:val="multilevel"/>
    <w:tmpl w:val="B74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D3D73"/>
    <w:multiLevelType w:val="multilevel"/>
    <w:tmpl w:val="265C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F0A7E"/>
    <w:multiLevelType w:val="multilevel"/>
    <w:tmpl w:val="6328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0809B6"/>
    <w:multiLevelType w:val="multilevel"/>
    <w:tmpl w:val="6AFE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648274">
    <w:abstractNumId w:val="2"/>
  </w:num>
  <w:num w:numId="2" w16cid:durableId="1039086383">
    <w:abstractNumId w:val="5"/>
  </w:num>
  <w:num w:numId="3" w16cid:durableId="691682856">
    <w:abstractNumId w:val="4"/>
  </w:num>
  <w:num w:numId="4" w16cid:durableId="1450203999">
    <w:abstractNumId w:val="3"/>
  </w:num>
  <w:num w:numId="5" w16cid:durableId="454518954">
    <w:abstractNumId w:val="1"/>
  </w:num>
  <w:num w:numId="6" w16cid:durableId="1682849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D0F"/>
    <w:rsid w:val="001A48AA"/>
    <w:rsid w:val="00411524"/>
    <w:rsid w:val="005B1279"/>
    <w:rsid w:val="00716D0F"/>
    <w:rsid w:val="008F5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DED7C"/>
  <w15:chartTrackingRefBased/>
  <w15:docId w15:val="{CFE3B20C-C4A2-419A-B480-7430FBC7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6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6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6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6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6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6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6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D0F"/>
    <w:rPr>
      <w:rFonts w:eastAsiaTheme="majorEastAsia" w:cstheme="majorBidi"/>
      <w:color w:val="272727" w:themeColor="text1" w:themeTint="D8"/>
    </w:rPr>
  </w:style>
  <w:style w:type="paragraph" w:styleId="Title">
    <w:name w:val="Title"/>
    <w:basedOn w:val="Normal"/>
    <w:next w:val="Normal"/>
    <w:link w:val="TitleChar"/>
    <w:uiPriority w:val="10"/>
    <w:qFormat/>
    <w:rsid w:val="00716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6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6D0F"/>
    <w:pPr>
      <w:spacing w:before="160"/>
      <w:jc w:val="center"/>
    </w:pPr>
    <w:rPr>
      <w:i/>
      <w:iCs/>
      <w:color w:val="404040" w:themeColor="text1" w:themeTint="BF"/>
    </w:rPr>
  </w:style>
  <w:style w:type="character" w:customStyle="1" w:styleId="QuoteChar">
    <w:name w:val="Quote Char"/>
    <w:basedOn w:val="DefaultParagraphFont"/>
    <w:link w:val="Quote"/>
    <w:uiPriority w:val="29"/>
    <w:rsid w:val="00716D0F"/>
    <w:rPr>
      <w:i/>
      <w:iCs/>
      <w:color w:val="404040" w:themeColor="text1" w:themeTint="BF"/>
    </w:rPr>
  </w:style>
  <w:style w:type="paragraph" w:styleId="ListParagraph">
    <w:name w:val="List Paragraph"/>
    <w:basedOn w:val="Normal"/>
    <w:uiPriority w:val="34"/>
    <w:qFormat/>
    <w:rsid w:val="00716D0F"/>
    <w:pPr>
      <w:ind w:left="720"/>
      <w:contextualSpacing/>
    </w:pPr>
  </w:style>
  <w:style w:type="character" w:styleId="IntenseEmphasis">
    <w:name w:val="Intense Emphasis"/>
    <w:basedOn w:val="DefaultParagraphFont"/>
    <w:uiPriority w:val="21"/>
    <w:qFormat/>
    <w:rsid w:val="00716D0F"/>
    <w:rPr>
      <w:i/>
      <w:iCs/>
      <w:color w:val="0F4761" w:themeColor="accent1" w:themeShade="BF"/>
    </w:rPr>
  </w:style>
  <w:style w:type="paragraph" w:styleId="IntenseQuote">
    <w:name w:val="Intense Quote"/>
    <w:basedOn w:val="Normal"/>
    <w:next w:val="Normal"/>
    <w:link w:val="IntenseQuoteChar"/>
    <w:uiPriority w:val="30"/>
    <w:qFormat/>
    <w:rsid w:val="00716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D0F"/>
    <w:rPr>
      <w:i/>
      <w:iCs/>
      <w:color w:val="0F4761" w:themeColor="accent1" w:themeShade="BF"/>
    </w:rPr>
  </w:style>
  <w:style w:type="character" w:styleId="IntenseReference">
    <w:name w:val="Intense Reference"/>
    <w:basedOn w:val="DefaultParagraphFont"/>
    <w:uiPriority w:val="32"/>
    <w:qFormat/>
    <w:rsid w:val="00716D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574</Words>
  <Characters>3273</Characters>
  <Application>Microsoft Office Word</Application>
  <DocSecurity>0</DocSecurity>
  <Lines>27</Lines>
  <Paragraphs>7</Paragraphs>
  <ScaleCrop>false</ScaleCrop>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Swarup Karthik</dc:creator>
  <cp:keywords/>
  <dc:description/>
  <cp:lastModifiedBy>Swarup Karthik</cp:lastModifiedBy>
  <cp:revision>4</cp:revision>
  <dcterms:created xsi:type="dcterms:W3CDTF">2026-07-13T04:01:00Z</dcterms:created>
  <dcterms:modified xsi:type="dcterms:W3CDTF">2026-07-13T04:04:00Z</dcterms:modified>
</cp:coreProperties>
</file>