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png" ContentType="image/png"/>
  <Override PartName="/word/media/rId164.png" ContentType="image/png"/>
  <Override PartName="/word/media/rId28.png" ContentType="image/png"/>
  <Override PartName="/word/media/rId138.png" ContentType="image/png"/>
  <Override PartName="/word/media/rId113.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Configurable AMBA 5 CHI Interconnect</w:t>
      </w:r>
    </w:p>
    <w:p>
      <w:pPr>
        <w:pStyle w:val="Subtitle"/>
      </w:pPr>
      <w:r>
        <w:t xml:space="preserve">Design Specification</w:t>
      </w:r>
    </w:p>
    <w:p>
      <w:pPr>
        <w:pStyle w:val="Author"/>
      </w:pPr>
      <w:r>
        <w:t xml:space="preserve">CHI RTL project</w:t>
      </w:r>
    </w:p>
    <w:p>
      <w:pPr>
        <w:pStyle w:val="Date"/>
      </w:pPr>
      <w:r>
        <w:t xml:space="preserve">Baseline: Arm IHI 0050H, Issue H</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TOCHeading"/>
      </w:pPr>
      <w:r>
        <w:t xml:space="preserve">List of Tables</w:t>
      </w:r>
    </w:p>
    <w:p>
      <w:r>
        <w:fldChar w:fldCharType="begin" w:dirty="true"/>
        <w:instrText xml:space="preserve">TOC \h \z \t "Table Caption,1"</w:instrText>
        <w:fldChar w:fldCharType="separate"/>
        <w:fldChar w:fldCharType="end"/>
      </w:r>
    </w:p>
    <w:p>
      <w:pPr>
        <w:pStyle w:val="TOCHeading"/>
      </w:pPr>
      <w:r>
        <w:t xml:space="preserve">List of Figures</w:t>
      </w:r>
    </w:p>
    <w:p>
      <w:r>
        <w:fldChar w:fldCharType="begin" w:dirty="true"/>
        <w:instrText xml:space="preserve">TOC \h \z \t "Image Caption,1"</w:instrText>
        <w:fldChar w:fldCharType="separate"/>
        <w:fldChar w:fldCharType="end"/>
      </w:r>
    </w:p>
    <w:p>
      <w:pPr>
        <w:pStyle w:val="Heading1"/>
      </w:pPr>
      <w:bookmarkStart w:id="9" w:name="_932870991192212064355e0b414abd8a6744b33"/>
      <w:r>
        <w:t xml:space="preserve">DOCUMENT STATUS</w:t>
      </w:r>
      <w:bookmarkEnd w:id="9"/>
    </w:p>
    <w:p>
      <w:pPr>
        <w:pStyle w:val="FirstParagraph"/>
      </w:pPr>
      <w:r>
        <w:t xml:space="preserve">This document describes the RTL in this repository against Arm IHI 0050H. It</w:t>
      </w:r>
      <w:r>
        <w:t xml:space="preserve"> </w:t>
      </w:r>
      <w:r>
        <w:t xml:space="preserve">is a reference implementation, not a compliance claim. Every statement about</w:t>
      </w:r>
      <w:r>
        <w:t xml:space="preserve"> </w:t>
      </w:r>
      <w:r>
        <w:t xml:space="preserve">behaviour below was checked against the source, and the feature matrix in</w:t>
      </w:r>
      <w:r>
        <w:t xml:space="preserve"> </w:t>
      </w:r>
      <w:r>
        <w:t xml:space="preserve">Section 1.3 states exactly where each function stops.</w:t>
      </w:r>
    </w:p>
    <w:p>
      <w:pPr>
        <w:pStyle w:val="BodyText"/>
      </w:pPr>
      <w:r>
        <w:t xml:space="preserve">The document is generated from a single Markdown source in</w:t>
      </w:r>
      <w:r>
        <w:t xml:space="preserve"> </w:t>
      </w:r>
      <w:r>
        <w:rPr>
          <w:rStyle w:val="VerbatimChar"/>
        </w:rPr>
        <w:t xml:space="preserve">doc-src/</w:t>
      </w:r>
      <w:r>
        <w:t xml:space="preserve"> </w:t>
      </w:r>
      <w:r>
        <w:t xml:space="preserve">so that</w:t>
      </w:r>
      <w:r>
        <w:t xml:space="preserve"> </w:t>
      </w:r>
      <w:r>
        <w:t xml:space="preserve">the Word file in</w:t>
      </w:r>
      <w:r>
        <w:t xml:space="preserve"> </w:t>
      </w:r>
      <w:r>
        <w:rPr>
          <w:rStyle w:val="VerbatimChar"/>
        </w:rPr>
        <w:t xml:space="preserve">docs/</w:t>
      </w:r>
      <w:r>
        <w:t xml:space="preserve"> </w:t>
      </w:r>
      <w:r>
        <w:t xml:space="preserve">and the RTL never drift apart. See Section 12.9 for</w:t>
      </w:r>
      <w:r>
        <w:t xml:space="preserve"> </w:t>
      </w:r>
      <w:r>
        <w:t xml:space="preserve">the regeneration command.</w:t>
      </w:r>
    </w:p>
    <w:p>
      <w:pPr>
        <w:pStyle w:val="BodyText"/>
      </w:pPr>
      <w:r>
        <w:t xml:space="preserve">Chapters 1 to 12 describe the interconnect’s behaviour and how it is</w:t>
      </w:r>
      <w:r>
        <w:t xml:space="preserve"> </w:t>
      </w:r>
      <w:r>
        <w:t xml:space="preserve">configured and verified. Chapter 13 describes the RTL of every block: its</w:t>
      </w:r>
      <w:r>
        <w:t xml:space="preserve"> </w:t>
      </w:r>
      <w:r>
        <w:t xml:space="preserve">state, logic and timing, including how the HN-F acts as Point of</w:t>
      </w:r>
      <w:r>
        <w:t xml:space="preserve"> </w:t>
      </w:r>
      <w:r>
        <w:t xml:space="preserve">Serialization and Point of Coherence. Chapter 14 follows transactions through</w:t>
      </w:r>
      <w:r>
        <w:t xml:space="preserve"> </w:t>
      </w:r>
      <w:r>
        <w:t xml:space="preserve">those blocks, Chapter 15 lists every module parameter, and Chapter 16 records</w:t>
      </w:r>
      <w:r>
        <w:t xml:space="preserve"> </w:t>
      </w:r>
      <w:r>
        <w:t xml:space="preserve">open issues and decisions.</w:t>
      </w:r>
    </w:p>
    <w:p>
      <w:pPr>
        <w:pStyle w:val="Heading1"/>
      </w:pPr>
      <w:bookmarkStart w:id="10" w:name="_0d205c2130f5adf3ca51e5084a72f4cb58ca797"/>
      <w:r>
        <w:rPr>
          <w:rStyle w:val="ChapterLabel"/>
        </w:rPr>
        <w:t xml:space="preserve">Chapter 1</w:t>
      </w:r>
      <w:r>
        <w:br/>
        <w:tab/>
      </w:r>
      <w:r>
        <w:t xml:space="preserve">SCOPE, ISSUE H BASELINE, AND FEATURE STATUS</w:t>
      </w:r>
      <w:bookmarkEnd w:id="10"/>
    </w:p>
    <w:p>
      <w:pPr>
        <w:pStyle w:val="Heading2"/>
      </w:pPr>
      <w:bookmarkStart w:id="11" w:name="_d08cfc99700bacc748bc44ee49a23708ec4fa2b"/>
      <w:r>
        <w:t xml:space="preserve">1.1 Baseline and exclusions</w:t>
      </w:r>
      <w:bookmarkEnd w:id="11"/>
    </w:p>
    <w:p>
      <w:pPr>
        <w:pStyle w:val="FirstParagraph"/>
      </w:pPr>
      <w:r>
        <w:t xml:space="preserve">The architectural reference is Arm IHI 0050H,</w:t>
      </w:r>
      <w:r>
        <w:t xml:space="preserve"> </w:t>
      </w:r>
      <w:r>
        <w:rPr>
          <w:i/>
          <w:iCs/>
        </w:rPr>
        <w:t xml:space="preserve">AMBA CHI Architecture</w:t>
      </w:r>
      <w:r>
        <w:rPr>
          <w:i/>
          <w:iCs/>
        </w:rPr>
        <w:t xml:space="preserve"> </w:t>
      </w:r>
      <w:r>
        <w:rPr>
          <w:i/>
          <w:iCs/>
        </w:rPr>
        <w:t xml:space="preserve">Specification</w:t>
      </w:r>
      <w:r>
        <w:t xml:space="preserve">, Issue H, 17 September 2025:</w:t>
      </w:r>
      <w:r>
        <w:t xml:space="preserve"> </w:t>
      </w:r>
      <w:hyperlink r:id="rId12">
        <w:r>
          <w:rPr>
            <w:rStyle w:val="Hyperlink"/>
          </w:rPr>
          <w:t xml:space="preserve">https://developer.arm.com/documentation/ihi0050/h/</w:t>
        </w:r>
      </w:hyperlink>
      <w:r>
        <w:t xml:space="preserve">. Section references</w:t>
      </w:r>
      <w:r>
        <w:t xml:space="preserve"> </w:t>
      </w:r>
      <w:r>
        <w:t xml:space="preserve">identify relevant Issue H material without reproducing Arm prose or tables.</w:t>
      </w:r>
    </w:p>
    <w:p>
      <w:pPr>
        <w:pStyle w:val="BodyText"/>
      </w:pPr>
      <w:r>
        <w:t xml:space="preserve">The project implements an on-chip CHI interconnect among RN-F, RN-D, RN-I,</w:t>
      </w:r>
      <w:r>
        <w:t xml:space="preserve"> </w:t>
      </w:r>
      <w:r>
        <w:t xml:space="preserve">SN-F, SN-I, HN-F, HN-I and MN functions. The following are outside the</w:t>
      </w:r>
      <w:r>
        <w:t xml:space="preserve"> </w:t>
      </w:r>
      <w:r>
        <w:t xml:space="preserve">project scope and are not present in any form:</w:t>
      </w:r>
    </w:p>
    <w:p>
      <w:pPr>
        <w:pStyle w:val="Compact"/>
        <w:numPr>
          <w:ilvl w:val="0"/>
          <w:numId w:val="1001"/>
        </w:numPr>
      </w:pPr>
      <w:r>
        <w:t xml:space="preserve">CHI Chip-to-Chip (IHI 0098), CXS, CCIX, die-to-die framing, C2C containers</w:t>
      </w:r>
      <w:r>
        <w:t xml:space="preserve"> </w:t>
      </w:r>
      <w:r>
        <w:t xml:space="preserve">and link services.</w:t>
      </w:r>
    </w:p>
    <w:p>
      <w:pPr>
        <w:pStyle w:val="Compact"/>
        <w:numPr>
          <w:ilvl w:val="0"/>
          <w:numId w:val="1001"/>
        </w:numPr>
      </w:pPr>
      <w:r>
        <w:t xml:space="preserve">Device Assignment and Coherent Device Assignment protocol behaviour. The</w:t>
      </w:r>
      <w:r>
        <w:t xml:space="preserve"> </w:t>
      </w:r>
      <w:r>
        <w:t xml:space="preserve">RME-CDA</w:t>
      </w:r>
      <w:r>
        <w:t xml:space="preserve"> </w:t>
      </w: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flit fields are carried, but no assignment</w:t>
      </w:r>
      <w:r>
        <w:t xml:space="preserve"> </w:t>
      </w:r>
      <w:r>
        <w:t xml:space="preserve">or ownership checking exists.</w:t>
      </w:r>
    </w:p>
    <w:p>
      <w:pPr>
        <w:pStyle w:val="Compact"/>
        <w:numPr>
          <w:ilvl w:val="0"/>
          <w:numId w:val="1001"/>
        </w:numPr>
      </w:pPr>
      <w:r>
        <w:t xml:space="preserve">GDI.</w:t>
      </w:r>
    </w:p>
    <w:p>
      <w:pPr>
        <w:pStyle w:val="Compact"/>
        <w:numPr>
          <w:ilvl w:val="0"/>
          <w:numId w:val="1001"/>
        </w:numPr>
      </w:pPr>
      <w:r>
        <w:t xml:space="preserve">An RN-side cache controller. This repository is the interconnect; the RN-F</w:t>
      </w:r>
      <w:r>
        <w:t xml:space="preserve"> </w:t>
      </w:r>
      <w:r>
        <w:t xml:space="preserve">line-state model in Section 10 is the contract an RN must meet, not RTL</w:t>
      </w:r>
      <w:r>
        <w:t xml:space="preserve"> </w:t>
      </w:r>
      <w:r>
        <w:t xml:space="preserve">that is shipped here.</w:t>
      </w:r>
    </w:p>
    <w:p>
      <w:pPr>
        <w:pStyle w:val="FirstParagraph"/>
      </w:pPr>
      <w:r>
        <w:t xml:space="preserve">The Issue H errata have not been assessed against this RTL. An item marked</w:t>
      </w:r>
      <w:r>
        <w:t xml:space="preserve"> </w:t>
      </w:r>
      <w:r>
        <w:t xml:space="preserve">Implemented below means the named block exists in synthesizable RTL and</w:t>
      </w:r>
      <w:r>
        <w:t xml:space="preserve"> </w:t>
      </w:r>
      <w:r>
        <w:t xml:space="preserve">performs the described function; it is not an interoperability statement.</w:t>
      </w:r>
    </w:p>
    <w:p>
      <w:pPr>
        <w:pStyle w:val="Heading2"/>
      </w:pPr>
      <w:bookmarkStart w:id="13" w:name="_538270a2901473772e1069222d1b8398e11186c"/>
      <w:r>
        <w:t xml:space="preserve">1.2 Status definitions</w:t>
      </w:r>
      <w:bookmarkEnd w:id="13"/>
    </w:p>
    <w:p>
      <w:pPr>
        <w:pStyle w:val="FirstParagraph"/>
      </w:pPr>
      <w:r>
        <w:rPr>
          <w:b/>
          <w:bCs/>
        </w:rPr>
        <w:t xml:space="preserve">Implemented</w:t>
      </w:r>
      <w:r>
        <w:t xml:space="preserve"> </w:t>
      </w:r>
      <w:r>
        <w:t xml:space="preserve">— the function exists in synthesizable RTL and performs the</w:t>
      </w:r>
      <w:r>
        <w:t xml:space="preserve"> </w:t>
      </w:r>
      <w:r>
        <w:t xml:space="preserve">described protocol behaviour over its stated contract.</w:t>
      </w:r>
    </w:p>
    <w:p>
      <w:pPr>
        <w:pStyle w:val="BodyText"/>
      </w:pPr>
      <w:r>
        <w:rPr>
          <w:b/>
          <w:bCs/>
        </w:rPr>
        <w:t xml:space="preserve">Partial</w:t>
      </w:r>
      <w:r>
        <w:t xml:space="preserve"> </w:t>
      </w:r>
      <w:r>
        <w:t xml:space="preserve">— useful logic exists, but protocol cases, integration, or</w:t>
      </w:r>
      <w:r>
        <w:t xml:space="preserve"> </w:t>
      </w:r>
      <w:r>
        <w:t xml:space="preserve">end-to-end behaviour are incomplete. The boundary column says which.</w:t>
      </w:r>
    </w:p>
    <w:p>
      <w:pPr>
        <w:pStyle w:val="BodyText"/>
      </w:pPr>
      <w:r>
        <w:rPr>
          <w:b/>
          <w:bCs/>
        </w:rPr>
        <w:t xml:space="preserve">Not implemented</w:t>
      </w:r>
      <w:r>
        <w:t xml:space="preserve"> </w:t>
      </w:r>
      <w:r>
        <w:t xml:space="preserve">— no semantic implementation exists. An enum value or a</w:t>
      </w:r>
      <w:r>
        <w:t xml:space="preserve"> </w:t>
      </w:r>
      <w:r>
        <w:t xml:space="preserve">packed flit field by itself is carriage, not implementation.</w:t>
      </w:r>
    </w:p>
    <w:p>
      <w:pPr>
        <w:pStyle w:val="Heading2"/>
      </w:pPr>
      <w:bookmarkStart w:id="14" w:name="_9a791856b0cbb0a54d31e8b3ec3e477b6691476"/>
      <w:r>
        <w:t xml:space="preserve">1.3 Feature matrix</w:t>
      </w:r>
      <w:bookmarkEnd w:id="14"/>
    </w:p>
    <w:tbl>
      <w:tblPr>
        <w:tblStyle w:val="Table"/>
        <w:tblW w:type="pct" w:w="5000"/>
        <w:tblLayout w:type="fixed"/>
        <w:tblLook w:firstRow="1" w:lastRow="0" w:firstColumn="0" w:lastColumn="0" w:noHBand="0" w:noVBand="0" w:val="0020"/>
      </w:tblPr>
      <w:tblGrid>
        <w:gridCol w:w="1900"/>
        <w:gridCol w:w="950"/>
        <w:gridCol w:w="1108"/>
        <w:gridCol w:w="3960"/>
      </w:tblGrid>
      <w:tr>
        <w:trPr>
          <w:tblHeader w:val="on"/>
        </w:trPr>
        <w:tc>
          <w:tcPr/>
          <w:p>
            <w:pPr>
              <w:pStyle w:val="Compact"/>
            </w:pPr>
            <w:r>
              <w:t xml:space="preserve">Feature</w:t>
            </w:r>
          </w:p>
        </w:tc>
        <w:tc>
          <w:tcPr/>
          <w:p>
            <w:pPr>
              <w:pStyle w:val="Compact"/>
            </w:pPr>
            <w:r>
              <w:t xml:space="preserve">Issue H reference</w:t>
            </w:r>
          </w:p>
        </w:tc>
        <w:tc>
          <w:tcPr/>
          <w:p>
            <w:pPr>
              <w:pStyle w:val="Compact"/>
            </w:pPr>
            <w:r>
              <w:t xml:space="preserve">Status</w:t>
            </w:r>
          </w:p>
        </w:tc>
        <w:tc>
          <w:tcPr/>
          <w:p>
            <w:pPr>
              <w:pStyle w:val="Compact"/>
            </w:pPr>
            <w:r>
              <w:t xml:space="preserve">Actual RTL boundary</w:t>
            </w:r>
          </w:p>
        </w:tc>
      </w:tr>
      <w:tr>
        <w:tc>
          <w:tcPr/>
          <w:p>
            <w:pPr>
              <w:pStyle w:val="Compact"/>
            </w:pPr>
            <w:r>
              <w:t xml:space="preserve">REQ/RSP/SNP/DAT records and pack/unpack</w:t>
            </w:r>
          </w:p>
        </w:tc>
        <w:tc>
          <w:tcPr/>
          <w:p>
            <w:pPr>
              <w:pStyle w:val="Compact"/>
            </w:pPr>
            <w:r>
              <w:t xml:space="preserve">B13.9, B13.10</w:t>
            </w:r>
          </w:p>
        </w:tc>
        <w:tc>
          <w:tcPr/>
          <w:p>
            <w:pPr>
              <w:pStyle w:val="Compact"/>
            </w:pPr>
            <w:r>
              <w:t xml:space="preserve">Implemented</w:t>
            </w:r>
          </w:p>
        </w:tc>
        <w:tc>
          <w:tcPr/>
          <w:p>
            <w:pPr>
              <w:pStyle w:val="Compact"/>
            </w:pPr>
            <w:r>
              <w:t xml:space="preserve">Configurable packed records match the Issue H field lists and slot widths, including every documented field overlay. Opcode-dependent field legality is not policed.</w:t>
            </w:r>
          </w:p>
        </w:tc>
      </w:tr>
      <w:tr>
        <w:tc>
          <w:tcPr/>
          <w:p>
            <w:pPr>
              <w:pStyle w:val="Compact"/>
            </w:pPr>
            <w:r>
              <w:t xml:space="preserve">Fixed flit slot widths and overlays</w:t>
            </w:r>
          </w:p>
        </w:tc>
        <w:tc>
          <w:tcPr/>
          <w:p>
            <w:pPr>
              <w:pStyle w:val="Compact"/>
            </w:pPr>
            <w:r>
              <w:t xml:space="preserve">B13.9.1–B13.9.4</w:t>
            </w:r>
          </w:p>
        </w:tc>
        <w:tc>
          <w:tcPr/>
          <w:p>
            <w:pPr>
              <w:pStyle w:val="Compact"/>
            </w:pPr>
            <w:r>
              <w:t xml:space="preserve">Implemented</w:t>
            </w:r>
          </w:p>
        </w:tc>
        <w:tc>
          <w:tcPr/>
          <w:p>
            <w:pPr>
              <w:pStyle w:val="Compact"/>
            </w:pPr>
            <w:r>
              <w:rPr>
                <w:rStyle w:val="VerbatimChar"/>
              </w:rPr>
              <w:t xml:space="preserve">TxnID</w:t>
            </w:r>
            <w:r>
              <w:t xml:space="preserve"> </w:t>
            </w:r>
            <w:r>
              <w:t xml:space="preserve">12,</w:t>
            </w:r>
            <w:r>
              <w:t xml:space="preserve"> </w:t>
            </w:r>
            <w:r>
              <w:rPr>
                <w:rStyle w:val="VerbatimChar"/>
              </w:rPr>
              <w:t xml:space="preserve">ReturnTxnID</w:t>
            </w:r>
            <w:r>
              <w:t xml:space="preserve">/</w:t>
            </w:r>
            <w:r>
              <w:rPr>
                <w:rStyle w:val="VerbatimChar"/>
              </w:rPr>
              <w:t xml:space="preserve">StashLPID</w:t>
            </w:r>
            <w:r>
              <w:t xml:space="preserve"> </w:t>
            </w:r>
            <w:r>
              <w:t xml:space="preserve">12,</w:t>
            </w:r>
            <w:r>
              <w:t xml:space="preserve"> </w:t>
            </w:r>
            <w:r>
              <w:rPr>
                <w:rStyle w:val="VerbatimChar"/>
              </w:rPr>
              <w:t xml:space="preserve">NumReq</w:t>
            </w:r>
            <w:r>
              <w:t xml:space="preserve">/</w:t>
            </w:r>
            <w:r>
              <w:rPr>
                <w:rStyle w:val="VerbatimChar"/>
              </w:rPr>
              <w:t xml:space="preserve">Size</w:t>
            </w:r>
            <w:r>
              <w:t xml:space="preserve"> </w:t>
            </w:r>
            <w:r>
              <w:t xml:space="preserve">6,</w:t>
            </w:r>
            <w:r>
              <w:t xml:space="preserve"> </w:t>
            </w:r>
            <w:r>
              <w:rPr>
                <w:rStyle w:val="VerbatimChar"/>
              </w:rPr>
              <w:t xml:space="preserve">GroupID</w:t>
            </w:r>
            <w:r>
              <w:t xml:space="preserve"> </w:t>
            </w:r>
            <w:r>
              <w:t xml:space="preserve">8, RSP</w:t>
            </w:r>
            <w:r>
              <w:t xml:space="preserve"> </w:t>
            </w:r>
            <w:r>
              <w:rPr>
                <w:rStyle w:val="VerbatimChar"/>
              </w:rPr>
              <w:t xml:space="preserve">DBID</w:t>
            </w:r>
            <w:r>
              <w:t xml:space="preserve"> </w:t>
            </w:r>
            <w:r>
              <w:t xml:space="preserve">12, DAT</w:t>
            </w:r>
            <w:r>
              <w:t xml:space="preserve"> </w:t>
            </w:r>
            <w:r>
              <w:rPr>
                <w:rStyle w:val="VerbatimChar"/>
              </w:rPr>
              <w:t xml:space="preserve">DBID</w:t>
            </w:r>
            <w:r>
              <w:t xml:space="preserve"> </w:t>
            </w:r>
            <w:r>
              <w:t xml:space="preserve">16,</w:t>
            </w:r>
            <w:r>
              <w:t xml:space="preserve"> </w:t>
            </w:r>
            <w:r>
              <w:rPr>
                <w:rStyle w:val="VerbatimChar"/>
              </w:rPr>
              <w:t xml:space="preserve">DataSource</w:t>
            </w:r>
            <w:r>
              <w:t xml:space="preserve"> </w:t>
            </w:r>
            <w:r>
              <w:t xml:space="preserve">8,</w:t>
            </w:r>
            <w:r>
              <w:t xml:space="preserve"> </w:t>
            </w:r>
            <w:r>
              <w:rPr>
                <w:rStyle w:val="VerbatimChar"/>
              </w:rPr>
              <w:t xml:space="preserve">CCID</w:t>
            </w:r>
            <w:r>
              <w:t xml:space="preserve"> </w:t>
            </w:r>
            <w:r>
              <w:t xml:space="preserve">2,</w:t>
            </w:r>
            <w:r>
              <w:t xml:space="preserve"> </w:t>
            </w:r>
            <w:r>
              <w:rPr>
                <w:rStyle w:val="VerbatimChar"/>
              </w:rPr>
              <w:t xml:space="preserve">DataID</w:t>
            </w:r>
            <w:r>
              <w:t xml:space="preserve"> </w:t>
            </w:r>
            <w:r>
              <w:t xml:space="preserve">2,</w:t>
            </w:r>
            <w:r>
              <w:t xml:space="preserve"> </w:t>
            </w:r>
            <w:r>
              <w:rPr>
                <w:rStyle w:val="VerbatimChar"/>
              </w:rPr>
              <w:t xml:space="preserve">CacheLineID</w:t>
            </w:r>
            <w:r>
              <w:t xml:space="preserve"> </w:t>
            </w:r>
            <w:r>
              <w:t xml:space="preserve">6,</w:t>
            </w:r>
            <w:r>
              <w:t xml:space="preserve"> </w:t>
            </w:r>
            <w:r>
              <w:rPr>
                <w:rStyle w:val="VerbatimChar"/>
              </w:rPr>
              <w:t xml:space="preserve">PAS</w:t>
            </w:r>
            <w:r>
              <w:t xml:space="preserve"> </w:t>
            </w:r>
            <w:r>
              <w:t xml:space="preserve">3 are slot widths independent of the node-side field widths.</w:t>
            </w:r>
          </w:p>
        </w:tc>
      </w:tr>
      <w:tr>
        <w:tc>
          <w:tcPr/>
          <w:p>
            <w:pPr>
              <w:pStyle w:val="Compact"/>
            </w:pPr>
            <w:r>
              <w:rPr>
                <w:rStyle w:val="VerbatimChar"/>
              </w:rPr>
              <w:t xml:space="preserve">PAS[2:0]</w:t>
            </w:r>
            <w:r>
              <w:t xml:space="preserve"> </w:t>
            </w:r>
            <w:r>
              <w:t xml:space="preserve">replacing</w:t>
            </w:r>
            <w:r>
              <w:t xml:space="preserve"> </w:t>
            </w:r>
            <w:r>
              <w:rPr>
                <w:rStyle w:val="VerbatimChar"/>
              </w:rPr>
              <w:t xml:space="preserve">NS</w:t>
            </w:r>
            <w:r>
              <w:t xml:space="preserve">/</w:t>
            </w:r>
            <w:r>
              <w:rPr>
                <w:rStyle w:val="VerbatimChar"/>
              </w:rPr>
              <w:t xml:space="preserve">NSE</w:t>
            </w:r>
          </w:p>
        </w:tc>
        <w:tc>
          <w:tcPr/>
          <w:p>
            <w:pPr>
              <w:pStyle w:val="Compact"/>
            </w:pPr>
            <w:r>
              <w:t xml:space="preserve">B2.8.2, B13.10.68</w:t>
            </w:r>
          </w:p>
        </w:tc>
        <w:tc>
          <w:tcPr/>
          <w:p>
            <w:pPr>
              <w:pStyle w:val="Compact"/>
            </w:pPr>
            <w:r>
              <w:t xml:space="preserve">Implemented</w:t>
            </w:r>
          </w:p>
        </w:tc>
        <w:tc>
          <w:tcPr/>
          <w:p>
            <w:pPr>
              <w:pStyle w:val="Compact"/>
            </w:pPr>
            <w:r>
              <w:t xml:space="preserve">REQ and SNP carry the three-bit PAS with the encodings of Table B13.47. Root and Realm are legal only with</w:t>
            </w:r>
            <w:r>
              <w:t xml:space="preserve"> </w:t>
            </w:r>
            <w:r>
              <w:rPr>
                <w:rStyle w:val="VerbatimChar"/>
              </w:rPr>
              <w:t xml:space="preserve">rmeEn</w:t>
            </w:r>
            <w:r>
              <w:t xml:space="preserve"> </w:t>
            </w:r>
            <w:r>
              <w:t xml:space="preserve">(RME_Support), System Agent and Non-secure Protected only with</w:t>
            </w:r>
            <w:r>
              <w:t xml:space="preserve"> </w:t>
            </w:r>
            <w:r>
              <w:rPr>
                <w:rStyle w:val="VerbatimChar"/>
              </w:rPr>
              <w:t xml:space="preserve">gdiEn</w:t>
            </w:r>
            <w:r>
              <w:t xml:space="preserve"> </w:t>
            </w:r>
            <w:r>
              <w:t xml:space="preserve">as well; the reserved encodings never.</w:t>
            </w:r>
          </w:p>
        </w:tc>
      </w:tr>
      <w:tr>
        <w:tc>
          <w:tcPr/>
          <w:p>
            <w:pPr>
              <w:pStyle w:val="Compact"/>
            </w:pPr>
            <w:r>
              <w:t xml:space="preserve">PAS-aware SAM and Homes</w:t>
            </w:r>
          </w:p>
        </w:tc>
        <w:tc>
          <w:tcPr/>
          <w:p>
            <w:pPr>
              <w:pStyle w:val="Compact"/>
            </w:pPr>
            <w:r>
              <w:t xml:space="preserve">B2.8.2, B4.2.2.1, B9.1.1</w:t>
            </w:r>
          </w:p>
        </w:tc>
        <w:tc>
          <w:tcPr/>
          <w:p>
            <w:pPr>
              <w:pStyle w:val="Compact"/>
            </w:pPr>
            <w:r>
              <w:t xml:space="preserve">Implemented</w:t>
            </w:r>
          </w:p>
        </w:tc>
        <w:tc>
          <w:tcPr/>
          <w:p>
            <w:pPr>
              <w:pStyle w:val="Compact"/>
            </w:pPr>
            <w:r>
              <w:t xml:space="preserve">Each SAM region names the PASs that may access it. A refused PAS does not fall through to another region: the request goes to that region’s Home, marked, and completes with NDERR; an unmapped address goes to the HN-F the hash picks (or the first HN-I) and completes the same way. HN-F and HN-I key every location by</w:t>
            </w:r>
            <w:r>
              <w:t xml:space="preserve"> </w:t>
            </w:r>
            <w:r>
              <w:rPr>
                <w:rStyle w:val="VerbatimChar"/>
              </w:rPr>
              <w:t xml:space="preserve">{line, PAS}</w:t>
            </w:r>
            <w:r>
              <w:t xml:space="preserve"> </w:t>
            </w:r>
            <w:r>
              <w:t xml:space="preserve">(snoop filter, POS, hazards, exclusive monitor, victims, buffers), and snoops and downstream requests carry the request’s own PAS.</w:t>
            </w:r>
            <w:r>
              <w:t xml:space="preserve"> </w:t>
            </w:r>
            <w:r>
              <w:rPr>
                <w:rStyle w:val="VerbatimChar"/>
              </w:rPr>
              <w:t xml:space="preserve">CleanInvalidPoPA</w:t>
            </w:r>
            <w:r>
              <w:t xml:space="preserve"> </w:t>
            </w:r>
            <w:r>
              <w:t xml:space="preserve">and its Combined forms act on their line in every PAS: other-PAS copies are evicted to victim entries, snooped out and written back first, and the CMO is then forwarded to the Subordinate. Section 9.9.</w:t>
            </w:r>
          </w:p>
        </w:tc>
      </w:tr>
      <w:tr>
        <w:tc>
          <w:tcPr/>
          <w:p>
            <w:pPr>
              <w:pStyle w:val="Compact"/>
            </w:pPr>
            <w:r>
              <w:t xml:space="preserve">One node-facing interface type</w:t>
            </w:r>
          </w:p>
        </w:tc>
        <w:tc>
          <w:tcPr/>
          <w:p>
            <w:pPr>
              <w:pStyle w:val="Compact"/>
            </w:pPr>
            <w:r>
              <w:t xml:space="preserve">B13</w:t>
            </w:r>
          </w:p>
        </w:tc>
        <w:tc>
          <w:tcPr/>
          <w:p>
            <w:pPr>
              <w:pStyle w:val="Compact"/>
            </w:pPr>
            <w:r>
              <w:t xml:space="preserve">Implemented</w:t>
            </w:r>
          </w:p>
        </w:tc>
        <w:tc>
          <w:tcPr/>
          <w:p>
            <w:pPr>
              <w:pStyle w:val="Compact"/>
            </w:pPr>
            <w:r>
              <w:rPr>
                <w:rStyle w:val="VerbatimChar"/>
              </w:rPr>
              <w:t xml:space="preserve">rtl/if/chi_if.sv</w:t>
            </w:r>
            <w:r>
              <w:t xml:space="preserve"> </w:t>
            </w:r>
            <w:r>
              <w:t xml:space="preserve">is the only interface declaration in the repository and is a superset used by all five external node-class arrays.</w:t>
            </w:r>
          </w:p>
        </w:tc>
      </w:tr>
      <w:tr>
        <w:tc>
          <w:tcPr/>
          <w:p>
            <w:pPr>
              <w:pStyle w:val="Compact"/>
            </w:pPr>
            <w:r>
              <w:t xml:space="preserve">Top-level interface count and replicated channels</w:t>
            </w:r>
          </w:p>
        </w:tc>
        <w:tc>
          <w:tcPr/>
          <w:p>
            <w:pPr>
              <w:pStyle w:val="Compact"/>
            </w:pPr>
            <w:r>
              <w:t xml:space="preserve">B13.7</w:t>
            </w:r>
          </w:p>
        </w:tc>
        <w:tc>
          <w:tcPr/>
          <w:p>
            <w:pPr>
              <w:pStyle w:val="Compact"/>
            </w:pPr>
            <w:r>
              <w:t xml:space="preserve">Not implemented</w:t>
            </w:r>
          </w:p>
        </w:tc>
        <w:tc>
          <w:tcPr/>
          <w:p>
            <w:pPr>
              <w:pStyle w:val="Compact"/>
            </w:pPr>
            <w:r>
              <w:t xml:space="preserve">Elaboration requires</w:t>
            </w:r>
            <w:r>
              <w:t xml:space="preserve"> </w:t>
            </w:r>
            <w:r>
              <w:rPr>
                <w:rStyle w:val="VerbatimChar"/>
              </w:rPr>
              <w:t xml:space="preserve">numIfPerNode == 1</w:t>
            </w:r>
            <w:r>
              <w:t xml:space="preserve"> </w:t>
            </w:r>
            <w:r>
              <w:t xml:space="preserve">and</w:t>
            </w:r>
            <w:r>
              <w:t xml:space="preserve"> </w:t>
            </w:r>
            <w:r>
              <w:rPr>
                <w:rStyle w:val="VerbatimChar"/>
              </w:rPr>
              <w:t xml:space="preserve">replChannels == 1</w:t>
            </w:r>
            <w:r>
              <w:t xml:space="preserve">. No top-level replication exists.</w:t>
            </w:r>
          </w:p>
        </w:tc>
      </w:tr>
      <w:tr>
        <w:tc>
          <w:tcPr/>
          <w:p>
            <w:pPr>
              <w:pStyle w:val="Compact"/>
            </w:pPr>
            <w:r>
              <w:t xml:space="preserve">L-Credit manager, link TX and link RX</w:t>
            </w:r>
          </w:p>
        </w:tc>
        <w:tc>
          <w:tcPr/>
          <w:p>
            <w:pPr>
              <w:pStyle w:val="Compact"/>
            </w:pPr>
            <w:r>
              <w:t xml:space="preserve">B13.11, B14.2</w:t>
            </w:r>
          </w:p>
        </w:tc>
        <w:tc>
          <w:tcPr/>
          <w:p>
            <w:pPr>
              <w:pStyle w:val="Compact"/>
            </w:pPr>
            <w:r>
              <w:t xml:space="preserve">Implemented</w:t>
            </w:r>
          </w:p>
        </w:tc>
        <w:tc>
          <w:tcPr/>
          <w:p>
            <w:pPr>
              <w:pStyle w:val="Compact"/>
            </w:pPr>
            <w:r>
              <w:rPr>
                <w:rStyle w:val="VerbatimChar"/>
              </w:rPr>
              <w:t xml:space="preserve">chi_lcrd_mgr</w:t>
            </w:r>
            <w:r>
              <w:t xml:space="preserve">,</w:t>
            </w:r>
            <w:r>
              <w:t xml:space="preserve"> </w:t>
            </w:r>
            <w:r>
              <w:rPr>
                <w:rStyle w:val="VerbatimChar"/>
              </w:rPr>
              <w:t xml:space="preserve">chi_link_tx</w:t>
            </w:r>
            <w:r>
              <w:t xml:space="preserve"> </w:t>
            </w:r>
            <w:r>
              <w:t xml:space="preserve">and</w:t>
            </w:r>
            <w:r>
              <w:t xml:space="preserve"> </w:t>
            </w:r>
            <w:r>
              <w:rPr>
                <w:rStyle w:val="VerbatimChar"/>
              </w:rPr>
              <w:t xml:space="preserve">chi_link_rx</w:t>
            </w:r>
            <w:r>
              <w:t xml:space="preserve"> </w:t>
            </w:r>
            <w:r>
              <w:t xml:space="preserve">implement finite credit accounting, receive buffering, and the</w:t>
            </w:r>
            <w:r>
              <w:t xml:space="preserve"> </w:t>
            </w:r>
            <w:r>
              <w:rPr>
                <w:rStyle w:val="VerbatimChar"/>
              </w:rPr>
              <w:t xml:space="preserve">LCrdReturn</w:t>
            </w:r>
            <w:r>
              <w:t xml:space="preserve"> </w:t>
            </w:r>
            <w:r>
              <w:t xml:space="preserve">exchange in both directions: the transmitter spends its remaining credits on</w:t>
            </w:r>
            <w:r>
              <w:t xml:space="preserve"> </w:t>
            </w:r>
            <w:r>
              <w:rPr>
                <w:rStyle w:val="VerbatimChar"/>
              </w:rPr>
              <w:t xml:space="preserve">LCrdReturn</w:t>
            </w:r>
            <w:r>
              <w:t xml:space="preserve"> </w:t>
            </w:r>
            <w:r>
              <w:t xml:space="preserve">flits when it deactivates, and the receiver recognises a zero</w:t>
            </w:r>
            <w:r>
              <w:t xml:space="preserve"> </w:t>
            </w:r>
            <w:r>
              <w:rPr>
                <w:rStyle w:val="VerbatimChar"/>
              </w:rPr>
              <w:t xml:space="preserve">Opcode</w:t>
            </w:r>
            <w:r>
              <w:t xml:space="preserve">, extinguishes the credit and waits for all of them before it releases</w:t>
            </w:r>
            <w:r>
              <w:t xml:space="preserve"> </w:t>
            </w:r>
            <w:r>
              <w:rPr>
                <w:rStyle w:val="VerbatimChar"/>
              </w:rPr>
              <w:t xml:space="preserve">LINKACTIVEACK</w:t>
            </w:r>
            <w:r>
              <w:t xml:space="preserve">.</w:t>
            </w:r>
          </w:p>
        </w:tc>
      </w:tr>
      <w:tr>
        <w:tc>
          <w:tcPr/>
          <w:p>
            <w:pPr>
              <w:pStyle w:val="Compact"/>
            </w:pPr>
            <w:r>
              <w:t xml:space="preserve">Link layer integrated at every node port</w:t>
            </w:r>
          </w:p>
        </w:tc>
        <w:tc>
          <w:tcPr/>
          <w:p>
            <w:pPr>
              <w:pStyle w:val="Compact"/>
            </w:pPr>
            <w:r>
              <w:t xml:space="preserve">B13.11, B14.2</w:t>
            </w:r>
          </w:p>
        </w:tc>
        <w:tc>
          <w:tcPr/>
          <w:p>
            <w:pPr>
              <w:pStyle w:val="Compact"/>
            </w:pPr>
            <w:r>
              <w:t xml:space="preserve">Implemented</w:t>
            </w:r>
          </w:p>
        </w:tc>
        <w:tc>
          <w:tcPr/>
          <w:p>
            <w:pPr>
              <w:pStyle w:val="Compact"/>
            </w:pPr>
            <w:r>
              <w:rPr>
                <w:rStyle w:val="VerbatimChar"/>
              </w:rPr>
              <w:t xml:space="preserve">chi_link_port</w:t>
            </w:r>
            <w:r>
              <w:t xml:space="preserve"> </w:t>
            </w:r>
            <w:r>
              <w:t xml:space="preserve">instantiates three receivers and three or four transmitters per port, and</w:t>
            </w:r>
            <w:r>
              <w:t xml:space="preserve"> </w:t>
            </w:r>
            <w:r>
              <w:rPr>
                <w:rStyle w:val="VerbatimChar"/>
              </w:rPr>
              <w:t xml:space="preserve">chi_interconnect_top</w:t>
            </w:r>
            <w:r>
              <w:t xml:space="preserve"> </w:t>
            </w:r>
            <w:r>
              <w:t xml:space="preserve">instantiates one per RN-F, RN-D, RN-I, SN-F and SN-I interface.</w:t>
            </w:r>
            <w:r>
              <w:t xml:space="preserve"> </w:t>
            </w:r>
            <w:r>
              <w:rPr>
                <w:rStyle w:val="VerbatimChar"/>
              </w:rPr>
              <w:t xml:space="preserve">*LCRDV</w:t>
            </w:r>
            <w:r>
              <w:t xml:space="preserve"> </w:t>
            </w:r>
            <w:r>
              <w:t xml:space="preserve">are real credit pulses, not ready echoes.</w:t>
            </w:r>
          </w:p>
        </w:tc>
      </w:tr>
      <w:tr>
        <w:tc>
          <w:tcPr/>
          <w:p>
            <w:pPr>
              <w:pStyle w:val="Compact"/>
            </w:pPr>
            <w:r>
              <w:t xml:space="preserve">Link activation and deactivation FSM</w:t>
            </w:r>
          </w:p>
        </w:tc>
        <w:tc>
          <w:tcPr/>
          <w:p>
            <w:pPr>
              <w:pStyle w:val="Compact"/>
            </w:pPr>
            <w:r>
              <w:t xml:space="preserve">B14.5–B14.6</w:t>
            </w:r>
          </w:p>
        </w:tc>
        <w:tc>
          <w:tcPr/>
          <w:p>
            <w:pPr>
              <w:pStyle w:val="Compact"/>
            </w:pPr>
            <w:r>
              <w:t xml:space="preserve">Implemented</w:t>
            </w:r>
          </w:p>
        </w:tc>
        <w:tc>
          <w:tcPr/>
          <w:p>
            <w:pPr>
              <w:pStyle w:val="Compact"/>
            </w:pPr>
            <w:r>
              <w:rPr>
                <w:rStyle w:val="VerbatimChar"/>
              </w:rPr>
              <w:t xml:space="preserve">chi_link_fsm</w:t>
            </w:r>
            <w:r>
              <w:t xml:space="preserve"> </w:t>
            </w:r>
            <w:r>
              <w:t xml:space="preserve">implements STOP, ACTIVATE, RUN and DEACTIVATE with credit-drain conditions, and is instantiated per channel per direction inside every port.</w:t>
            </w:r>
          </w:p>
        </w:tc>
      </w:tr>
      <w:tr>
        <w:tc>
          <w:tcPr/>
          <w:p>
            <w:pPr>
              <w:pStyle w:val="Compact"/>
            </w:pPr>
            <w:r>
              <w:t xml:space="preserve">System coherency interface</w:t>
            </w:r>
          </w:p>
        </w:tc>
        <w:tc>
          <w:tcPr/>
          <w:p>
            <w:pPr>
              <w:pStyle w:val="Compact"/>
            </w:pPr>
            <w:r>
              <w:t xml:space="preserve">B15</w:t>
            </w:r>
          </w:p>
        </w:tc>
        <w:tc>
          <w:tcPr/>
          <w:p>
            <w:pPr>
              <w:pStyle w:val="Compact"/>
            </w:pPr>
            <w:r>
              <w:t xml:space="preserve">Implemented (</w:t>
            </w:r>
            <w:r>
              <w:rPr>
                <w:rStyle w:val="VerbatimChar"/>
              </w:rPr>
              <w:t xml:space="preserve">syscoEn</w:t>
            </w:r>
            <w:r>
              <w:t xml:space="preserve">)</w:t>
            </w:r>
          </w:p>
        </w:tc>
        <w:tc>
          <w:tcPr/>
          <w:p>
            <w:pPr>
              <w:pStyle w:val="Compact"/>
            </w:pPr>
            <w:r>
              <w:t xml:space="preserve">Every RN-F and RN-D port runs the four-phase</w:t>
            </w:r>
            <w:r>
              <w:t xml:space="preserve"> </w:t>
            </w:r>
            <w:r>
              <w:rPr>
                <w:rStyle w:val="VerbatimChar"/>
              </w:rPr>
              <w:t xml:space="preserve">SYSCOREQ</w:t>
            </w:r>
            <w:r>
              <w:t xml:space="preserve">/</w:t>
            </w:r>
            <w:r>
              <w:rPr>
                <w:rStyle w:val="VerbatimChar"/>
              </w:rPr>
              <w:t xml:space="preserve">SYSCOACK</w:t>
            </w:r>
            <w:r>
              <w:t xml:space="preserve"> </w:t>
            </w:r>
            <w:r>
              <w:t xml:space="preserve">handshake in</w:t>
            </w:r>
            <w:r>
              <w:t xml:space="preserve"> </w:t>
            </w:r>
            <w:r>
              <w:rPr>
                <w:rStyle w:val="VerbatimChar"/>
              </w:rPr>
              <w:t xml:space="preserve">chi_sysco</w:t>
            </w:r>
            <w:r>
              <w:t xml:space="preserve">.</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From the moment</w:t>
            </w:r>
            <w:r>
              <w:t xml:space="preserve"> </w:t>
            </w:r>
            <w:r>
              <w:rPr>
                <w:rStyle w:val="VerbatimChar"/>
              </w:rPr>
              <w:t xml:space="preserve">SYSCOREQ</w:t>
            </w:r>
            <w:r>
              <w:t xml:space="preserve"> </w:t>
            </w:r>
            <w:r>
              <w:t xml:space="preserve">falls the node gets no new snoop or</w:t>
            </w:r>
            <w:r>
              <w:t xml:space="preserve"> </w:t>
            </w:r>
            <w:r>
              <w:rPr>
                <w:rStyle w:val="VerbatimChar"/>
              </w:rPr>
              <w:t xml:space="preserve">SnpDVMOp</w:t>
            </w:r>
            <w:r>
              <w:t xml:space="preserve">, unsent ones are dropped, its directory bits are hidden and then removed by a walk, and its exclusive monitors at the HN-F are cleared.</w:t>
            </w:r>
            <w:r>
              <w:t xml:space="preserve"> </w:t>
            </w:r>
            <w:r>
              <w:rPr>
                <w:rStyle w:val="VerbatimChar"/>
              </w:rPr>
              <w:t xml:space="preserve">SYSCOACK</w:t>
            </w:r>
            <w:r>
              <w:t xml:space="preserve"> </w:t>
            </w:r>
            <w:r>
              <w:t xml:space="preserve">falls once every HN-F and MN reports it drained. An RN-I’s</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still follow reset. Section 9.16.</w:t>
            </w:r>
          </w:p>
        </w:tc>
      </w:tr>
      <w:tr>
        <w:tc>
          <w:tcPr/>
          <w:p>
            <w:pPr>
              <w:pStyle w:val="Compact"/>
            </w:pPr>
            <w:r>
              <w:t xml:space="preserve">RAS: ECC, error records, interrupts</w:t>
            </w:r>
          </w:p>
        </w:tc>
        <w:tc>
          <w:tcPr/>
          <w:p>
            <w:pPr>
              <w:pStyle w:val="Compact"/>
            </w:pPr>
            <w:r>
              <w:t xml:space="preserve">(implementation defined)</w:t>
            </w:r>
          </w:p>
        </w:tc>
        <w:tc>
          <w:tcPr/>
          <w:p>
            <w:pPr>
              <w:pStyle w:val="Compact"/>
            </w:pPr>
            <w:r>
              <w:t xml:space="preserve">Implemented (</w:t>
            </w:r>
            <w:r>
              <w:rPr>
                <w:rStyle w:val="VerbatimChar"/>
              </w:rPr>
              <w:t xml:space="preserve">rasEn</w:t>
            </w:r>
            <w:r>
              <w:t xml:space="preserve">)</w:t>
            </w:r>
          </w:p>
        </w:tc>
        <w:tc>
          <w:tcPr/>
          <w:p>
            <w:pPr>
              <w:pStyle w:val="Compact"/>
            </w:pPr>
            <w:r>
              <w:t xml:space="preserve">SECDED on every directory way, every SLC way’s tag and state, and every GPT cache entry, beside the SLC data SECDED of</w:t>
            </w:r>
            <w:r>
              <w:t xml:space="preserve"> </w:t>
            </w:r>
            <w:r>
              <w:rPr>
                <w:rStyle w:val="VerbatimChar"/>
              </w:rPr>
              <w:t xml:space="preserve">slcEccEn</w:t>
            </w:r>
            <w:r>
              <w:t xml:space="preserve">. Single-bit errors are corrected and written back; a double-bit error kills a directory way (its set is then snooped by broadcast), fences an SLC way, or drops a GPT cache entry. Each HN-F and the GPC keep an error record with counts, address and PAS, and raise an interrupt on an uncorrected error. Poisoned data stays poisoned. Section 9.16.</w:t>
            </w:r>
          </w:p>
        </w:tc>
      </w:tr>
      <w:tr>
        <w:tc>
          <w:tcPr/>
          <w:p>
            <w:pPr>
              <w:pStyle w:val="Compact"/>
            </w:pPr>
            <w:r>
              <w:t xml:space="preserve">Performance counters</w:t>
            </w:r>
          </w:p>
        </w:tc>
        <w:tc>
          <w:tcPr/>
          <w:p>
            <w:pPr>
              <w:pStyle w:val="Compact"/>
            </w:pPr>
            <w:r>
              <w:t xml:space="preserve">(implementation defined)</w:t>
            </w:r>
          </w:p>
        </w:tc>
        <w:tc>
          <w:tcPr/>
          <w:p>
            <w:pPr>
              <w:pStyle w:val="Compact"/>
            </w:pPr>
            <w:r>
              <w:t xml:space="preserve">Implemented (</w:t>
            </w:r>
            <w:r>
              <w:rPr>
                <w:rStyle w:val="VerbatimChar"/>
              </w:rPr>
              <w:t xml:space="preserve">pmuEn</w:t>
            </w:r>
            <w:r>
              <w:t xml:space="preserve">)</w:t>
            </w:r>
          </w:p>
        </w:tc>
        <w:tc>
          <w:tcPr/>
          <w:p>
            <w:pPr>
              <w:pStyle w:val="Compact"/>
            </w:pPr>
            <w:r>
              <w:t xml:space="preserve">Per HN-F: SLC hit, miss, eviction and fill; snoops sent; DCT, DMT and DWT eligible and taken; RetryAck; GPC faults; exclusive pass and fail; requests allocated. Per crosspoint and channel: flits injected and ejected. All 32-bit, readable over APB. Section 9.16.</w:t>
            </w:r>
          </w:p>
        </w:tc>
      </w:tr>
      <w:tr>
        <w:tc>
          <w:tcPr/>
          <w:p>
            <w:pPr>
              <w:pStyle w:val="Compact"/>
            </w:pPr>
            <w:r>
              <w:t xml:space="preserve">QoS regulator</w:t>
            </w:r>
          </w:p>
        </w:tc>
        <w:tc>
          <w:tcPr/>
          <w:p>
            <w:pPr>
              <w:pStyle w:val="Compact"/>
            </w:pPr>
            <w:r>
              <w:t xml:space="preserve">(implementation defined)</w:t>
            </w:r>
          </w:p>
        </w:tc>
        <w:tc>
          <w:tcPr/>
          <w:p>
            <w:pPr>
              <w:pStyle w:val="Compact"/>
            </w:pPr>
            <w:r>
              <w:t xml:space="preserve">Implemented (</w:t>
            </w:r>
            <w:r>
              <w:rPr>
                <w:rStyle w:val="VerbatimChar"/>
              </w:rPr>
              <w:t xml:space="preserve">qosRegEn</w:t>
            </w:r>
            <w:r>
              <w:t xml:space="preserve">)</w:t>
            </w:r>
          </w:p>
        </w:tc>
        <w:tc>
          <w:tcPr/>
          <w:p>
            <w:pPr>
              <w:pStyle w:val="Compact"/>
            </w:pPr>
            <w:r>
              <w:t xml:space="preserve">A token bucket per Request Node port on REQ injection:</w:t>
            </w:r>
            <w:r>
              <w:t xml:space="preserve"> </w:t>
            </w:r>
            <w:r>
              <w:rPr>
                <w:rStyle w:val="VerbatimChar"/>
              </w:rPr>
              <w:t xml:space="preserve">qosRegRate</w:t>
            </w:r>
            <w:r>
              <w:t xml:space="preserve"> </w:t>
            </w:r>
            <w:r>
              <w:t xml:space="preserve">tokens per 256 cycles, up to</w:t>
            </w:r>
            <w:r>
              <w:t xml:space="preserve"> </w:t>
            </w:r>
            <w:r>
              <w:rPr>
                <w:rStyle w:val="VerbatimChar"/>
              </w:rPr>
              <w:t xml:space="preserve">qosRegBurst</w:t>
            </w:r>
            <w:r>
              <w:t xml:space="preserve">. Section 9.16.</w:t>
            </w:r>
          </w:p>
        </w:tc>
      </w:tr>
      <w:tr>
        <w:tc>
          <w:tcPr/>
          <w:p>
            <w:pPr>
              <w:pStyle w:val="Compact"/>
            </w:pPr>
            <w:r>
              <w:t xml:space="preserve">Flit parity</w:t>
            </w:r>
          </w:p>
        </w:tc>
        <w:tc>
          <w:tcPr/>
          <w:p>
            <w:pPr>
              <w:pStyle w:val="Compact"/>
            </w:pPr>
            <w:r>
              <w:t xml:space="preserve">B9.3</w:t>
            </w:r>
          </w:p>
        </w:tc>
        <w:tc>
          <w:tcPr/>
          <w:p>
            <w:pPr>
              <w:pStyle w:val="Compact"/>
            </w:pPr>
            <w:r>
              <w:t xml:space="preserve">Implemented</w:t>
            </w:r>
          </w:p>
        </w:tc>
        <w:tc>
          <w:tcPr/>
          <w:p>
            <w:pPr>
              <w:pStyle w:val="Compact"/>
            </w:pPr>
            <w:r>
              <w:rPr>
                <w:rStyle w:val="VerbatimChar"/>
              </w:rPr>
              <w:t xml:space="preserve">chi_link_tx</w:t>
            </w:r>
            <w:r>
              <w:t xml:space="preserve"> </w:t>
            </w:r>
            <w:r>
              <w:t xml:space="preserve">generates per-byte odd flit parity (B9.3.1) and</w:t>
            </w:r>
            <w:r>
              <w:t xml:space="preserve"> </w:t>
            </w:r>
            <w:r>
              <w:rPr>
                <w:rStyle w:val="VerbatimChar"/>
              </w:rPr>
              <w:t xml:space="preserve">chi_link_rx</w:t>
            </w:r>
            <w:r>
              <w:t xml:space="preserve"> </w:t>
            </w:r>
            <w:r>
              <w:t xml:space="preserve">checks it.</w:t>
            </w:r>
            <w:r>
              <w:t xml:space="preserve"> </w:t>
            </w:r>
            <w:r>
              <w:rPr>
                <w:rStyle w:val="VerbatimChar"/>
              </w:rPr>
              <w:t xml:space="preserve">parityEn</w:t>
            </w:r>
            <w:r>
              <w:t xml:space="preserve"> </w:t>
            </w:r>
            <w:r>
              <w:t xml:space="preserve">is accepted at the top and a mismatch raises</w:t>
            </w:r>
            <w:r>
              <w:t xml:space="preserve"> </w:t>
            </w:r>
            <w:r>
              <w:rPr>
                <w:rStyle w:val="VerbatimChar"/>
              </w:rPr>
              <w:t xml:space="preserve">linkParityError</w:t>
            </w:r>
            <w:r>
              <w:t xml:space="preserve"> </w:t>
            </w:r>
            <w:r>
              <w:t xml:space="preserve">for that node.</w:t>
            </w:r>
          </w:p>
        </w:tc>
      </w:tr>
      <w:tr>
        <w:tc>
          <w:tcPr/>
          <w:p>
            <w:pPr>
              <w:pStyle w:val="Compact"/>
            </w:pPr>
            <w:r>
              <w:t xml:space="preserve">Control and credit signal checks</w:t>
            </w:r>
          </w:p>
        </w:tc>
        <w:tc>
          <w:tcPr/>
          <w:p>
            <w:pPr>
              <w:pStyle w:val="Compact"/>
            </w:pPr>
            <w:r>
              <w:t xml:space="preserve">B9.3</w:t>
            </w:r>
          </w:p>
        </w:tc>
        <w:tc>
          <w:tcPr/>
          <w:p>
            <w:pPr>
              <w:pStyle w:val="Compact"/>
            </w:pPr>
            <w:r>
              <w:t xml:space="preserve">Not implemented</w:t>
            </w:r>
          </w:p>
        </w:tc>
        <w:tc>
          <w:tcPr/>
          <w:p>
            <w:pPr>
              <w:pStyle w:val="Compact"/>
            </w:pPr>
            <w:r>
              <w:t xml:space="preserve">The</w:t>
            </w:r>
            <w:r>
              <w:t xml:space="preserve"> </w:t>
            </w:r>
            <w:r>
              <w:rPr>
                <w:rStyle w:val="VerbatimChar"/>
              </w:rPr>
              <w:t xml:space="preserve">*CHK</w:t>
            </w:r>
            <w:r>
              <w:t xml:space="preserve"> </w:t>
            </w:r>
            <w:r>
              <w:t xml:space="preserve">scalars beside control, valid and credit signals are declared in the interface and driven to zero. Only the flit parity vectors are live.</w:t>
            </w:r>
          </w:p>
        </w:tc>
      </w:tr>
      <w:tr>
        <w:tc>
          <w:tcPr/>
          <w:p>
            <w:pPr>
              <w:pStyle w:val="Compact"/>
            </w:pPr>
            <w:r>
              <w:t xml:space="preserve">Link error reporting</w:t>
            </w:r>
          </w:p>
        </w:tc>
        <w:tc>
          <w:tcPr/>
          <w:p>
            <w:pPr>
              <w:pStyle w:val="Compact"/>
            </w:pPr>
            <w:r>
              <w:t xml:space="preserve">B9</w:t>
            </w:r>
          </w:p>
        </w:tc>
        <w:tc>
          <w:tcPr/>
          <w:p>
            <w:pPr>
              <w:pStyle w:val="Compact"/>
            </w:pPr>
            <w:r>
              <w:t xml:space="preserve">Implemented</w:t>
            </w:r>
          </w:p>
        </w:tc>
        <w:tc>
          <w:tcPr/>
          <w:p>
            <w:pPr>
              <w:pStyle w:val="Compact"/>
            </w:pP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w:t>
            </w:r>
            <w:r>
              <w:t xml:space="preserve">are per-node-ordinal top-level outputs. Credit error covers receive-buffer overflow and L-Credit overflow or underflow.</w:t>
            </w:r>
          </w:p>
        </w:tc>
      </w:tr>
      <w:tr>
        <w:tc>
          <w:tcPr/>
          <w:p>
            <w:pPr>
              <w:pStyle w:val="Compact"/>
            </w:pPr>
            <w:r>
              <w:t xml:space="preserve">Four physically separated internal channels</w:t>
            </w:r>
          </w:p>
        </w:tc>
        <w:tc>
          <w:tcPr/>
          <w:p>
            <w:pPr>
              <w:pStyle w:val="Compact"/>
            </w:pPr>
            <w:r>
              <w:t xml:space="preserve">B2.1, B13</w:t>
            </w:r>
          </w:p>
        </w:tc>
        <w:tc>
          <w:tcPr/>
          <w:p>
            <w:pPr>
              <w:pStyle w:val="Compact"/>
            </w:pPr>
            <w:r>
              <w:t xml:space="preserve">Implemented</w:t>
            </w:r>
          </w:p>
        </w:tc>
        <w:tc>
          <w:tcPr/>
          <w:p>
            <w:pPr>
              <w:pStyle w:val="Compact"/>
            </w:pPr>
            <w:r>
              <w:t xml:space="preserve">REQ, RSP, SNP and DAT have separate ready/valid arrays, arbitration and topology storage throughout.</w:t>
            </w:r>
          </w:p>
        </w:tc>
      </w:tr>
      <w:tr>
        <w:tc>
          <w:tcPr/>
          <w:p>
            <w:pPr>
              <w:pStyle w:val="Compact"/>
            </w:pPr>
            <w:r>
              <w:t xml:space="preserve">Unified crosspoint fabric</w:t>
            </w:r>
          </w:p>
        </w:tc>
        <w:tc>
          <w:tcPr/>
          <w:p>
            <w:pPr>
              <w:pStyle w:val="Compact"/>
            </w:pPr>
            <w:r>
              <w:t xml:space="preserve">B1.2, B3.3</w:t>
            </w:r>
          </w:p>
        </w:tc>
        <w:tc>
          <w:tcPr/>
          <w:p>
            <w:pPr>
              <w:pStyle w:val="Compact"/>
            </w:pPr>
            <w:r>
              <w:t xml:space="preserve">Implemented</w:t>
            </w:r>
          </w:p>
        </w:tc>
        <w:tc>
          <w:tcPr/>
          <w:p>
            <w:pPr>
              <w:pStyle w:val="Compact"/>
            </w:pPr>
            <w:r>
              <w:t xml:space="preserve">One</w:t>
            </w:r>
            <w:r>
              <w:t xml:space="preserve"> </w:t>
            </w:r>
            <w:r>
              <w:rPr>
                <w:rStyle w:val="VerbatimChar"/>
              </w:rPr>
              <w:t xml:space="preserve">chi_xp</w:t>
            </w:r>
            <w:r>
              <w:t xml:space="preserve"> </w:t>
            </w:r>
            <w:r>
              <w:t xml:space="preserve">(four</w:t>
            </w:r>
            <w:r>
              <w:t xml:space="preserve"> </w:t>
            </w:r>
            <w:r>
              <w:rPr>
                <w:rStyle w:val="VerbatimChar"/>
              </w:rPr>
              <w:t xml:space="preserve">chi_router</w:t>
            </w:r>
            <w:r>
              <w:t xml:space="preserve">s) builds every topology; routing uses the NodeID only. Registered two-entry output FIFOs, QoS-age-round-robin arbitration, unroutable flits dropped and flagged. Section 5.</w:t>
            </w:r>
          </w:p>
        </w:tc>
      </w:tr>
      <w:tr>
        <w:tc>
          <w:tcPr/>
          <w:p>
            <w:pPr>
              <w:pStyle w:val="Compact"/>
            </w:pPr>
            <w:r>
              <w:t xml:space="preserve">Crossbar</w:t>
            </w:r>
          </w:p>
        </w:tc>
        <w:tc>
          <w:tcPr/>
          <w:p>
            <w:pPr>
              <w:pStyle w:val="Compact"/>
            </w:pPr>
            <w:r>
              <w:t xml:space="preserve">B1.2</w:t>
            </w:r>
          </w:p>
        </w:tc>
        <w:tc>
          <w:tcPr/>
          <w:p>
            <w:pPr>
              <w:pStyle w:val="Compact"/>
            </w:pPr>
            <w:r>
              <w:t xml:space="preserve">Implemented</w:t>
            </w:r>
          </w:p>
        </w:tc>
        <w:tc>
          <w:tcPr/>
          <w:p>
            <w:pPr>
              <w:pStyle w:val="Compact"/>
            </w:pPr>
            <w:r>
              <w:rPr>
                <w:rStyle w:val="VerbatimChar"/>
              </w:rPr>
              <w:t xml:space="preserve">numXp</w:t>
            </w:r>
            <w:r>
              <w:t xml:space="preserve"> </w:t>
            </w:r>
            <w:r>
              <w:t xml:space="preserve">fully connected crosspoints, at most one network hop,</w:t>
            </w:r>
            <w:r>
              <w:t xml:space="preserve"> </w:t>
            </w:r>
            <w:r>
              <w:rPr>
                <w:rStyle w:val="VerbatimChar"/>
              </w:rPr>
              <w:t xml:space="preserve">numXp = 1</w:t>
            </w:r>
            <w:r>
              <w:t xml:space="preserve"> </w:t>
            </w:r>
            <w:r>
              <w:t xml:space="preserve">is the central crossbar.</w:t>
            </w:r>
          </w:p>
        </w:tc>
      </w:tr>
      <w:tr>
        <w:tc>
          <w:tcPr/>
          <w:p>
            <w:pPr>
              <w:pStyle w:val="Compact"/>
            </w:pPr>
            <w:r>
              <w:t xml:space="preserve">Bidirectional ring</w:t>
            </w:r>
          </w:p>
        </w:tc>
        <w:tc>
          <w:tcPr/>
          <w:p>
            <w:pPr>
              <w:pStyle w:val="Compact"/>
            </w:pPr>
            <w:r>
              <w:t xml:space="preserve">B1.2</w:t>
            </w:r>
          </w:p>
        </w:tc>
        <w:tc>
          <w:tcPr/>
          <w:p>
            <w:pPr>
              <w:pStyle w:val="Compact"/>
            </w:pPr>
            <w:r>
              <w:t xml:space="preserve">Implemented</w:t>
            </w:r>
          </w:p>
        </w:tc>
        <w:tc>
          <w:tcPr/>
          <w:p>
            <w:pPr>
              <w:pStyle w:val="Compact"/>
            </w:pPr>
            <w:r>
              <w:rPr>
                <w:rStyle w:val="VerbatimChar"/>
              </w:rPr>
              <w:t xml:space="preserve">numXp</w:t>
            </w:r>
            <w:r>
              <w:t xml:space="preserve"> </w:t>
            </w:r>
            <w:r>
              <w:t xml:space="preserve">crosspoints, shortest direction with clockwise tie-break, bubble flow control for deadlock freedom.</w:t>
            </w:r>
          </w:p>
        </w:tc>
      </w:tr>
      <w:tr>
        <w:tc>
          <w:tcPr/>
          <w:p>
            <w:pPr>
              <w:pStyle w:val="Compact"/>
            </w:pPr>
            <w:r>
              <w:t xml:space="preserve">2D mesh with deterministic XY routing</w:t>
            </w:r>
          </w:p>
        </w:tc>
        <w:tc>
          <w:tcPr/>
          <w:p>
            <w:pPr>
              <w:pStyle w:val="Compact"/>
            </w:pPr>
            <w:r>
              <w:t xml:space="preserve">B1.2, B3</w:t>
            </w:r>
          </w:p>
        </w:tc>
        <w:tc>
          <w:tcPr/>
          <w:p>
            <w:pPr>
              <w:pStyle w:val="Compact"/>
            </w:pPr>
            <w:r>
              <w:t xml:space="preserve">Implemented</w:t>
            </w:r>
          </w:p>
        </w:tc>
        <w:tc>
          <w:tcPr/>
          <w:p>
            <w:pPr>
              <w:pStyle w:val="Compact"/>
            </w:pPr>
            <w:r>
              <w:rPr>
                <w:rStyle w:val="VerbatimChar"/>
              </w:rPr>
              <w:t xml:space="preserve">meshX * meshY</w:t>
            </w:r>
            <w:r>
              <w:t xml:space="preserve"> </w:t>
            </w:r>
            <w:r>
              <w:t xml:space="preserve">crosspoints, dimension-ordered XY routing.</w:t>
            </w:r>
          </w:p>
        </w:tc>
      </w:tr>
      <w:tr>
        <w:tc>
          <w:tcPr/>
          <w:p>
            <w:pPr>
              <w:pStyle w:val="Compact"/>
            </w:pPr>
            <w:r>
              <w:t xml:space="preserve">Automatic placement and NodeID</w:t>
            </w:r>
          </w:p>
        </w:tc>
        <w:tc>
          <w:tcPr/>
          <w:p>
            <w:pPr>
              <w:pStyle w:val="Compact"/>
            </w:pPr>
            <w:r>
              <w:t xml:space="preserve">B3.2</w:t>
            </w:r>
          </w:p>
        </w:tc>
        <w:tc>
          <w:tcPr/>
          <w:p>
            <w:pPr>
              <w:pStyle w:val="Compact"/>
            </w:pPr>
            <w:r>
              <w:t xml:space="preserve">Implemented</w:t>
            </w:r>
          </w:p>
        </w:tc>
        <w:tc>
          <w:tcPr/>
          <w:p>
            <w:pPr>
              <w:pStyle w:val="Compact"/>
            </w:pPr>
            <w:r>
              <w:t xml:space="preserve">Any population and any</w:t>
            </w:r>
            <w:r>
              <w:t xml:space="preserve"> </w:t>
            </w:r>
            <w:r>
              <w:rPr>
                <w:rStyle w:val="VerbatimChar"/>
              </w:rPr>
              <w:t xml:space="preserve">numHnf</w:t>
            </w:r>
            <w:r>
              <w:t xml:space="preserve"> </w:t>
            </w:r>
            <w:r>
              <w:t xml:space="preserve">on any topology; NodeID</w:t>
            </w:r>
            <w:r>
              <w:t xml:space="preserve"> </w:t>
            </w:r>
            <w:r>
              <w:rPr>
                <w:rStyle w:val="VerbatimChar"/>
              </w:rPr>
              <w:t xml:space="preserve">{xpId, devicePort, deviceId}</w:t>
            </w:r>
            <w:r>
              <w:t xml:space="preserve">. Custom</w:t>
            </w:r>
            <w:r>
              <w:t xml:space="preserve"> </w:t>
            </w:r>
            <w:r>
              <w:rPr>
                <w:rStyle w:val="VerbatimChar"/>
              </w:rPr>
              <w:t xml:space="preserve">PLACEMENTS</w:t>
            </w:r>
            <w:r>
              <w:t xml:space="preserve"> </w:t>
            </w:r>
            <w:r>
              <w:t xml:space="preserve">validated.</w:t>
            </w:r>
          </w:p>
        </w:tc>
      </w:tr>
      <w:tr>
        <w:tc>
          <w:tcPr/>
          <w:p>
            <w:pPr>
              <w:pStyle w:val="Compact"/>
            </w:pPr>
            <w:r>
              <w:t xml:space="preserve">HN-F to SN-F pairing</w:t>
            </w:r>
          </w:p>
        </w:tc>
        <w:tc>
          <w:tcPr/>
          <w:p>
            <w:pPr>
              <w:pStyle w:val="Compact"/>
            </w:pPr>
            <w:r>
              <w:t xml:space="preserve">Project-defined</w:t>
            </w:r>
          </w:p>
        </w:tc>
        <w:tc>
          <w:tcPr/>
          <w:p>
            <w:pPr>
              <w:pStyle w:val="Compact"/>
            </w:pPr>
            <w:r>
              <w:t xml:space="preserve">Implemented</w:t>
            </w:r>
          </w:p>
        </w:tc>
        <w:tc>
          <w:tcPr/>
          <w:p>
            <w:pPr>
              <w:pStyle w:val="Compact"/>
            </w:pPr>
            <w:r>
              <w:rPr>
                <w:rStyle w:val="VerbatimChar"/>
              </w:rPr>
              <w:t xml:space="preserve">hnfSnfMap</w:t>
            </w:r>
            <w:r>
              <w:t xml:space="preserve"> </w:t>
            </w:r>
            <w:r>
              <w:t xml:space="preserve">MODULO or TABLE (</w:t>
            </w:r>
            <w:r>
              <w:rPr>
                <w:rStyle w:val="VerbatimChar"/>
              </w:rPr>
              <w:t xml:space="preserve">HNF_TO_SNF</w:t>
            </w:r>
            <w:r>
              <w:t xml:space="preserve">).</w:t>
            </w:r>
          </w:p>
        </w:tc>
      </w:tr>
      <w:tr>
        <w:tc>
          <w:tcPr/>
          <w:p>
            <w:pPr>
              <w:pStyle w:val="Compact"/>
            </w:pPr>
            <w:r>
              <w:t xml:space="preserve">Per-node DCT, DMT, DWT capability and run-time policy</w:t>
            </w:r>
          </w:p>
        </w:tc>
        <w:tc>
          <w:tcPr/>
          <w:p>
            <w:pPr>
              <w:pStyle w:val="Compact"/>
            </w:pPr>
            <w:r>
              <w:t xml:space="preserve">B16.1.3, B16.1.5</w:t>
            </w:r>
          </w:p>
        </w:tc>
        <w:tc>
          <w:tcPr/>
          <w:p>
            <w:pPr>
              <w:pStyle w:val="Compact"/>
            </w:pPr>
            <w:r>
              <w:t xml:space="preserve">Implemented</w:t>
            </w:r>
          </w:p>
        </w:tc>
        <w:tc>
          <w:tcPr/>
          <w:p>
            <w:pPr>
              <w:pStyle w:val="Compact"/>
            </w:pPr>
            <w:r>
              <w:rPr>
                <w:rStyle w:val="VerbatimChar"/>
              </w:rPr>
              <w:t xml:space="preserve">RNF_DCT_CAP</w:t>
            </w:r>
            <w:r>
              <w:t xml:space="preserve">,</w:t>
            </w:r>
            <w:r>
              <w:t xml:space="preserve"> </w:t>
            </w:r>
            <w:r>
              <w:rPr>
                <w:rStyle w:val="VerbatimChar"/>
              </w:rPr>
              <w:t xml:space="preserve">SNF_DMT_CAP</w:t>
            </w:r>
            <w:r>
              <w:t xml:space="preserve">,</w:t>
            </w:r>
            <w:r>
              <w:t xml:space="preserve"> </w:t>
            </w:r>
            <w:r>
              <w:rPr>
                <w:rStyle w:val="VerbatimChar"/>
              </w:rPr>
              <w:t xml:space="preserve">SNF_DWT_CAP</w:t>
            </w:r>
            <w:r>
              <w:t xml:space="preserve"> </w:t>
            </w:r>
            <w:r>
              <w:t xml:space="preserve">and the APB HN-F policy block gate eligibility; the direct-transfer paths themselves are described in their own rows.</w:t>
            </w:r>
          </w:p>
        </w:tc>
      </w:tr>
      <w:tr>
        <w:tc>
          <w:tcPr/>
          <w:p>
            <w:pPr>
              <w:pStyle w:val="Compact"/>
            </w:pPr>
            <w:r>
              <w:t xml:space="preserve">Per-hop L-Credits inside the fabric</w:t>
            </w:r>
          </w:p>
        </w:tc>
        <w:tc>
          <w:tcPr/>
          <w:p>
            <w:pPr>
              <w:pStyle w:val="Compact"/>
            </w:pPr>
            <w:r>
              <w:t xml:space="preserve">B13.11</w:t>
            </w:r>
          </w:p>
        </w:tc>
        <w:tc>
          <w:tcPr/>
          <w:p>
            <w:pPr>
              <w:pStyle w:val="Compact"/>
            </w:pPr>
            <w:r>
              <w:t xml:space="preserve">Not implemented</w:t>
            </w:r>
          </w:p>
        </w:tc>
        <w:tc>
          <w:tcPr/>
          <w:p>
            <w:pPr>
              <w:pStyle w:val="Compact"/>
            </w:pPr>
            <w:r>
              <w:t xml:space="preserve">Internal topology links use ready/valid with registered crosspoint outputs. CHI L-Credits terminate at the node ports.</w:t>
            </w:r>
          </w:p>
        </w:tc>
      </w:tr>
      <w:tr>
        <w:tc>
          <w:tcPr/>
          <w:p>
            <w:pPr>
              <w:pStyle w:val="Compact"/>
            </w:pPr>
            <w:r>
              <w:t xml:space="preserve">Requester SAM, HN striping and HN-I SAM</w:t>
            </w:r>
          </w:p>
        </w:tc>
        <w:tc>
          <w:tcPr/>
          <w:p>
            <w:pPr>
              <w:pStyle w:val="Compact"/>
            </w:pPr>
            <w:r>
              <w:t xml:space="preserve">B3.1–B3.3</w:t>
            </w:r>
          </w:p>
        </w:tc>
        <w:tc>
          <w:tcPr/>
          <w:p>
            <w:pPr>
              <w:pStyle w:val="Compact"/>
            </w:pPr>
            <w:r>
              <w:t xml:space="preserve">Implemented</w:t>
            </w:r>
          </w:p>
        </w:tc>
        <w:tc>
          <w:tcPr/>
          <w:p>
            <w:pPr>
              <w:pStyle w:val="Compact"/>
            </w:pPr>
            <w:r>
              <w:t xml:space="preserve">Ordered region table, security rejection, XOR-fold hash and runtime update ports. The decode result overwrites the incoming</w:t>
            </w:r>
            <w:r>
              <w:t xml:space="preserve"> </w:t>
            </w:r>
            <w:r>
              <w:rPr>
                <w:rStyle w:val="VerbatimChar"/>
              </w:rPr>
              <w:t xml:space="preserve">TgtID</w:t>
            </w:r>
            <w:r>
              <w:t xml:space="preserve">, which B3.3.1 permits. All five B3.3.1 cases are distinguished, including the two that bypass the address mapper; see Section 6.1.</w:t>
            </w:r>
          </w:p>
        </w:tc>
      </w:tr>
      <w:tr>
        <w:tc>
          <w:tcPr/>
          <w:p>
            <w:pPr>
              <w:pStyle w:val="Compact"/>
            </w:pPr>
            <w:r>
              <w:rPr>
                <w:rStyle w:val="VerbatimChar"/>
              </w:rPr>
              <w:t xml:space="preserve">PrefetchTgt</w:t>
            </w:r>
            <w:r>
              <w:t xml:space="preserve"> </w:t>
            </w:r>
            <w:r>
              <w:t xml:space="preserve">routing</w:t>
            </w:r>
          </w:p>
        </w:tc>
        <w:tc>
          <w:tcPr/>
          <w:p>
            <w:pPr>
              <w:pStyle w:val="Compact"/>
            </w:pPr>
            <w:r>
              <w:t xml:space="preserve">B3.3.1, B4.2.6.2</w:t>
            </w:r>
          </w:p>
        </w:tc>
        <w:tc>
          <w:tcPr/>
          <w:p>
            <w:pPr>
              <w:pStyle w:val="Compact"/>
            </w:pPr>
            <w:r>
              <w:t xml:space="preserve">Implemented</w:t>
            </w:r>
          </w:p>
        </w:tc>
        <w:tc>
          <w:tcPr/>
          <w:p>
            <w:pPr>
              <w:pStyle w:val="Compact"/>
            </w:pPr>
            <w:r>
              <w:rPr>
                <w:rStyle w:val="VerbatimChar"/>
              </w:rPr>
              <w:t xml:space="preserve">chi_prefetch_map</w:t>
            </w:r>
            <w:r>
              <w:t xml:space="preserve"> </w:t>
            </w:r>
            <w:r>
              <w:t xml:space="preserve">maps the address to an SN-F independently of the HN hash, the request bypasses the Home, and both the HN-F and HN-I accept and discard it without a response and without a RetryAck.</w:t>
            </w:r>
          </w:p>
        </w:tc>
      </w:tr>
      <w:tr>
        <w:tc>
          <w:tcPr/>
          <w:p>
            <w:pPr>
              <w:pStyle w:val="Compact"/>
            </w:pPr>
            <w:r>
              <w:t xml:space="preserve">Coherent read family</w:t>
            </w:r>
          </w:p>
        </w:tc>
        <w:tc>
          <w:tcPr/>
          <w:p>
            <w:pPr>
              <w:pStyle w:val="Compact"/>
            </w:pPr>
            <w:r>
              <w:t xml:space="preserve">B2.3.1, B4.2.1, B4.4, B4.5.1</w:t>
            </w:r>
          </w:p>
        </w:tc>
        <w:tc>
          <w:tcPr/>
          <w:p>
            <w:pPr>
              <w:pStyle w:val="Compact"/>
            </w:pPr>
            <w:r>
              <w:t xml:space="preserve">Implemented</w:t>
            </w:r>
          </w:p>
        </w:tc>
        <w:tc>
          <w:tcPr/>
          <w:p>
            <w:pPr>
              <w:pStyle w:val="Compact"/>
            </w:pPr>
            <w:r>
              <w:t xml:space="preserve">Every allocating read,</w:t>
            </w:r>
            <w:r>
              <w:t xml:space="preserve"> </w:t>
            </w:r>
            <w:r>
              <w:rPr>
                <w:rStyle w:val="VerbatimChar"/>
              </w:rPr>
              <w:t xml:space="preserve">MakeReadUnique</w:t>
            </w:r>
            <w:r>
              <w:t xml:space="preserve"> </w:t>
            </w:r>
            <w:r>
              <w:t xml:space="preserve">(Comp without data while the Requester still holds the line), the</w:t>
            </w:r>
            <w:r>
              <w:t xml:space="preserve"> </w:t>
            </w:r>
            <w:r>
              <w:rPr>
                <w:rStyle w:val="VerbatimChar"/>
              </w:rPr>
              <w:t xml:space="preserve">ReadOnce</w:t>
            </w:r>
            <w:r>
              <w:t xml:space="preserve"> </w:t>
            </w:r>
            <w:r>
              <w:t xml:space="preserve">family and</w:t>
            </w:r>
            <w:r>
              <w:t xml:space="preserve"> </w:t>
            </w:r>
            <w:r>
              <w:rPr>
                <w:rStyle w:val="VerbatimChar"/>
              </w:rPr>
              <w:t xml:space="preserve">ReadNoSnp</w:t>
            </w:r>
            <w:r>
              <w:t xml:space="preserve">. The Home reads memory with its own</w:t>
            </w:r>
            <w:r>
              <w:t xml:space="preserve"> </w:t>
            </w:r>
            <w:r>
              <w:rPr>
                <w:rStyle w:val="VerbatimChar"/>
              </w:rPr>
              <w:t xml:space="preserve">ReadNoSnp</w:t>
            </w:r>
            <w:r>
              <w:t xml:space="preserve"> </w:t>
            </w:r>
            <w:r>
              <w:t xml:space="preserve">only when no snoop returned the whole line, merges partial Dirty data over memory data, and grants</w:t>
            </w:r>
            <w:r>
              <w:t xml:space="preserve"> </w:t>
            </w:r>
            <w:r>
              <w:rPr>
                <w:rStyle w:val="VerbatimChar"/>
              </w:rPr>
              <w:t xml:space="preserve">CompData</w:t>
            </w:r>
            <w:r>
              <w:t xml:space="preserve"> </w:t>
            </w:r>
            <w:r>
              <w:t xml:space="preserve">per Table B4.27 from what the other caches keep; Dirty data a read cannot take is written back. The data passes through the Home unless DCT or DMT is used (see their rows). Every grant is one Table B4.38 allows for the request (Table 9.7):</w:t>
            </w:r>
            <w:r>
              <w:t xml:space="preserve"> </w:t>
            </w:r>
            <w:r>
              <w:rPr>
                <w:rStyle w:val="VerbatimChar"/>
              </w:rPr>
              <w:t xml:space="preserve">ReadPreferUnique</w:t>
            </w:r>
            <w:r>
              <w:t xml:space="preserve"> </w:t>
            </w:r>
            <w:r>
              <w:t xml:space="preserve">and</w:t>
            </w:r>
            <w:r>
              <w:t xml:space="preserve"> </w:t>
            </w:r>
            <w:r>
              <w:rPr>
                <w:rStyle w:val="VerbatimChar"/>
              </w:rPr>
              <w:t xml:space="preserve">ReadNotSharedDirty</w:t>
            </w:r>
            <w:r>
              <w:t xml:space="preserve"> </w:t>
            </w:r>
            <w:r>
              <w:t xml:space="preserve">never get SD_PD, so Dirty data is written back and SC granted when another copy stays, and a</w:t>
            </w:r>
            <w:r>
              <w:t xml:space="preserve"> </w:t>
            </w:r>
            <w:r>
              <w:rPr>
                <w:rStyle w:val="VerbatimChar"/>
              </w:rPr>
              <w:t xml:space="preserve">MakeReadUnique</w:t>
            </w:r>
            <w:r>
              <w:t xml:space="preserve"> </w:t>
            </w:r>
            <w:r>
              <w:t xml:space="preserve">that keeps the Requester’s copy is answered</w:t>
            </w:r>
            <w:r>
              <w:t xml:space="preserve"> </w:t>
            </w:r>
            <w:r>
              <w:rPr>
                <w:rStyle w:val="VerbatimChar"/>
              </w:rPr>
              <w:t xml:space="preserve">Comp_UD_PD</w:t>
            </w:r>
            <w:r>
              <w:t xml:space="preserve"> </w:t>
            </w:r>
            <w:r>
              <w:t xml:space="preserve">when a snooped SD copy’s data comes back (Table B4.41).</w:t>
            </w:r>
          </w:p>
        </w:tc>
      </w:tr>
      <w:tr>
        <w:tc>
          <w:tcPr/>
          <w:p>
            <w:pPr>
              <w:pStyle w:val="Compact"/>
            </w:pPr>
            <w:r>
              <w:t xml:space="preserve">Write family</w:t>
            </w:r>
          </w:p>
        </w:tc>
        <w:tc>
          <w:tcPr/>
          <w:p>
            <w:pPr>
              <w:pStyle w:val="Compact"/>
            </w:pPr>
            <w:r>
              <w:t xml:space="preserve">B2.3.2, B4.2.3, B4.5.1.3</w:t>
            </w:r>
          </w:p>
        </w:tc>
        <w:tc>
          <w:tcPr/>
          <w:p>
            <w:pPr>
              <w:pStyle w:val="Compact"/>
            </w:pPr>
            <w:r>
              <w:t xml:space="preserve">Implemented</w:t>
            </w:r>
          </w:p>
        </w:tc>
        <w:tc>
          <w:tcPr/>
          <w:p>
            <w:pPr>
              <w:pStyle w:val="Compact"/>
            </w:pPr>
            <w:r>
              <w:t xml:space="preserve">Immediate, Write Zero and CopyBack writes, stash and Combined forms. The Home issues its own</w:t>
            </w:r>
            <w:r>
              <w:t xml:space="preserve"> </w:t>
            </w:r>
            <w:r>
              <w:rPr>
                <w:rStyle w:val="VerbatimChar"/>
              </w:rPr>
              <w:t xml:space="preserve">DBIDResp</w:t>
            </w:r>
            <w:r>
              <w:t xml:space="preserve"> </w:t>
            </w:r>
            <w:r>
              <w:t xml:space="preserve">or</w:t>
            </w:r>
            <w:r>
              <w:t xml:space="preserve"> </w:t>
            </w:r>
            <w:r>
              <w:rPr>
                <w:rStyle w:val="VerbatimChar"/>
              </w:rPr>
              <w:t xml:space="preserve">CompDBIDResp</w:t>
            </w:r>
            <w:r>
              <w:t xml:space="preserve"> </w:t>
            </w:r>
            <w:r>
              <w:t xml:space="preserve">with its entry as DBID, buffers the data, merges a partial write over Dirty snoop data, honours</w:t>
            </w:r>
            <w:r>
              <w:t xml:space="preserve"> </w:t>
            </w:r>
            <w:r>
              <w:rPr>
                <w:rStyle w:val="VerbatimChar"/>
              </w:rPr>
              <w:t xml:space="preserve">WriteDataCancel</w:t>
            </w:r>
            <w:r>
              <w:t xml:space="preserve"> </w:t>
            </w:r>
            <w:r>
              <w:t xml:space="preserve">and</w:t>
            </w:r>
            <w:r>
              <w:t xml:space="preserve"> </w:t>
            </w:r>
            <w:r>
              <w:rPr>
                <w:rStyle w:val="VerbatimChar"/>
              </w:rPr>
              <w:t xml:space="preserve">CopyBackWriteData_I</w:t>
            </w:r>
            <w:r>
              <w:t xml:space="preserve">, and writes memory with</w:t>
            </w:r>
            <w:r>
              <w:t xml:space="preserve"> </w:t>
            </w:r>
            <w:r>
              <w:rPr>
                <w:rStyle w:val="VerbatimChar"/>
              </w:rPr>
              <w:t xml:space="preserve">WriteNoSnpFull</w:t>
            </w:r>
            <w:r>
              <w:t xml:space="preserve"> </w:t>
            </w:r>
            <w:r>
              <w:t xml:space="preserve">or</w:t>
            </w:r>
            <w:r>
              <w:t xml:space="preserve"> </w:t>
            </w:r>
            <w:r>
              <w:rPr>
                <w:rStyle w:val="VerbatimChar"/>
              </w:rPr>
              <w:t xml:space="preserve">WriteNoSnpPtl</w:t>
            </w:r>
            <w:r>
              <w:t xml:space="preserve">; a</w:t>
            </w:r>
            <w:r>
              <w:t xml:space="preserve"> </w:t>
            </w:r>
            <w:r>
              <w:rPr>
                <w:rStyle w:val="VerbatimChar"/>
              </w:rPr>
              <w:t xml:space="preserve">WriteNoSnp</w:t>
            </w:r>
            <w:r>
              <w:t xml:space="preserve"> </w:t>
            </w:r>
            <w:r>
              <w:t xml:space="preserve">keeps its own address, Size and attributes.</w:t>
            </w:r>
            <w:r>
              <w:t xml:space="preserve"> </w:t>
            </w:r>
            <w:r>
              <w:rPr>
                <w:rStyle w:val="VerbatimChar"/>
              </w:rPr>
              <w:t xml:space="preserve">WriteNoSnpDef</w:t>
            </w:r>
            <w:r>
              <w:t xml:space="preserve"> </w:t>
            </w:r>
            <w:r>
              <w:t xml:space="preserve">is answered OK/Unsupported (B4.5.1.3.1). Requester bytes outside the window that Addr and Size give are not taken (B2.9.3.1), every byte the Home sends with BE 0 is 0 (B2.9.3), and Poison is kept per 64-bit word as data merges. Bound SVA reports a Requester that enables bytes outside the window or cancels a write Table B4.44 does not let it cancel.</w:t>
            </w:r>
          </w:p>
        </w:tc>
      </w:tr>
      <w:tr>
        <w:tc>
          <w:tcPr/>
          <w:p>
            <w:pPr>
              <w:pStyle w:val="Compact"/>
            </w:pPr>
            <w:r>
              <w:t xml:space="preserve">CMO and combined write-CMO</w:t>
            </w:r>
          </w:p>
        </w:tc>
        <w:tc>
          <w:tcPr/>
          <w:p>
            <w:pPr>
              <w:pStyle w:val="Compact"/>
            </w:pPr>
            <w:r>
              <w:t xml:space="preserve">B2.3.2.4, B2.3.2.5, B2.3.5, B4.2.2</w:t>
            </w:r>
          </w:p>
        </w:tc>
        <w:tc>
          <w:tcPr/>
          <w:p>
            <w:pPr>
              <w:pStyle w:val="Compact"/>
            </w:pPr>
            <w:r>
              <w:t xml:space="preserve">Implemented</w:t>
            </w:r>
          </w:p>
        </w:tc>
        <w:tc>
          <w:tcPr/>
          <w:p>
            <w:pPr>
              <w:pStyle w:val="Compact"/>
            </w:pPr>
            <w:r>
              <w:t xml:space="preserve">Every CMO and Combined write including PoPA and the Issue H Storage forms. Dirty copies are snooped out and written back before</w:t>
            </w:r>
            <w:r>
              <w:t xml:space="preserve"> </w:t>
            </w:r>
            <w:r>
              <w:rPr>
                <w:rStyle w:val="VerbatimChar"/>
              </w:rPr>
              <w:t xml:space="preserve">Comp</w:t>
            </w:r>
            <w:r>
              <w:t xml:space="preserve">; persist, PoPA and Storage maintenance is forwarded to the SN-F,</w:t>
            </w:r>
            <w:r>
              <w:t xml:space="preserve"> </w:t>
            </w:r>
            <w:r>
              <w:rPr>
                <w:rStyle w:val="VerbatimChar"/>
              </w:rPr>
              <w:t xml:space="preserve">CleanSharedPersistSep</w:t>
            </w:r>
            <w:r>
              <w:t xml:space="preserve"> </w:t>
            </w:r>
            <w:r>
              <w:t xml:space="preserve">with</w:t>
            </w:r>
            <w:r>
              <w:t xml:space="preserve"> </w:t>
            </w:r>
            <w:r>
              <w:rPr>
                <w:rStyle w:val="VerbatimChar"/>
              </w:rPr>
              <w:t xml:space="preserve">ReturnNID</w:t>
            </w:r>
            <w:r>
              <w:t xml:space="preserve"> </w:t>
            </w:r>
            <w:r>
              <w:t xml:space="preserve">naming the Requester so the Persist goes straight to it;</w:t>
            </w:r>
            <w:r>
              <w:t xml:space="preserve"> </w:t>
            </w:r>
            <w:r>
              <w:rPr>
                <w:rStyle w:val="VerbatimChar"/>
              </w:rPr>
              <w:t xml:space="preserve">CompCMO</w:t>
            </w:r>
            <w:r>
              <w:t xml:space="preserve"> </w:t>
            </w:r>
            <w:r>
              <w:t xml:space="preserve">follows the write. PoP, PoPA and PoPS are taken to be at or behind the SN-F. The Deep bit, PoP or PoDP (B13.10.19), and the PGroupID pass to the Subordinate unchanged.</w:t>
            </w:r>
          </w:p>
        </w:tc>
      </w:tr>
      <w:tr>
        <w:tc>
          <w:tcPr/>
          <w:p>
            <w:pPr>
              <w:pStyle w:val="Compact"/>
            </w:pPr>
            <w:r>
              <w:t xml:space="preserve">DCT</w:t>
            </w:r>
          </w:p>
        </w:tc>
        <w:tc>
          <w:tcPr/>
          <w:p>
            <w:pPr>
              <w:pStyle w:val="Compact"/>
            </w:pPr>
            <w:r>
              <w:t xml:space="preserve">B2.3.1.1 alt 5, B2.5.1.3, Table B4.26, Table B2.6</w:t>
            </w:r>
          </w:p>
        </w:tc>
        <w:tc>
          <w:tcPr/>
          <w:p>
            <w:pPr>
              <w:pStyle w:val="Compact"/>
            </w:pPr>
            <w:r>
              <w:t xml:space="preserve">Implemented</w:t>
            </w:r>
          </w:p>
        </w:tc>
        <w:tc>
          <w:tcPr/>
          <w:p>
            <w:pPr>
              <w:pStyle w:val="Compact"/>
            </w:pPr>
            <w:r>
              <w:t xml:space="preserve">All six forwarding snoops:</w:t>
            </w:r>
            <w:r>
              <w:t xml:space="preserve"> </w:t>
            </w:r>
            <w:r>
              <w:rPr>
                <w:rStyle w:val="VerbatimChar"/>
              </w:rPr>
              <w:t xml:space="preserve">SnpSharedFwd</w:t>
            </w:r>
            <w:r>
              <w:t xml:space="preserve">,</w:t>
            </w:r>
            <w:r>
              <w:t xml:space="preserve"> </w:t>
            </w:r>
            <w:r>
              <w:rPr>
                <w:rStyle w:val="VerbatimChar"/>
              </w:rPr>
              <w:t xml:space="preserve">SnpCleanFwd</w:t>
            </w:r>
            <w:r>
              <w:t xml:space="preserve">,</w:t>
            </w:r>
            <w:r>
              <w:t xml:space="preserve"> </w:t>
            </w:r>
            <w:r>
              <w:rPr>
                <w:rStyle w:val="VerbatimChar"/>
              </w:rPr>
              <w:t xml:space="preserve">SnpNotSharedDirtyFwd</w:t>
            </w:r>
            <w:r>
              <w:t xml:space="preserve">,</w:t>
            </w:r>
            <w:r>
              <w:t xml:space="preserve"> </w:t>
            </w:r>
            <w:r>
              <w:rPr>
                <w:rStyle w:val="VerbatimChar"/>
              </w:rPr>
              <w:t xml:space="preserve">SnpUniqueFwd</w:t>
            </w:r>
            <w:r>
              <w:t xml:space="preserve">,</w:t>
            </w:r>
            <w:r>
              <w:t xml:space="preserve"> </w:t>
            </w:r>
            <w:r>
              <w:rPr>
                <w:rStyle w:val="VerbatimChar"/>
              </w:rPr>
              <w:t xml:space="preserve">SnpPreferUniqueFwd</w:t>
            </w:r>
            <w:r>
              <w:t xml:space="preserve"> </w:t>
            </w:r>
            <w:r>
              <w:t xml:space="preserve">for the allocating reads,</w:t>
            </w:r>
            <w:r>
              <w:t xml:space="preserve"> </w:t>
            </w:r>
            <w:r>
              <w:rPr>
                <w:rStyle w:val="VerbatimChar"/>
              </w:rPr>
              <w:t xml:space="preserve">SnpOnceFwd</w:t>
            </w:r>
            <w:r>
              <w:t xml:space="preserve"> </w:t>
            </w:r>
            <w:r>
              <w:t xml:space="preserve">for a whole-line</w:t>
            </w:r>
            <w:r>
              <w:t xml:space="preserve"> </w:t>
            </w:r>
            <w:r>
              <w:rPr>
                <w:rStyle w:val="VerbatimChar"/>
              </w:rPr>
              <w:t xml:space="preserve">ReadOnce</w:t>
            </w:r>
            <w:r>
              <w:t xml:space="preserve">. Sent to the owning RN-F when it has</w:t>
            </w:r>
            <w:r>
              <w:t xml:space="preserve"> </w:t>
            </w:r>
            <w:r>
              <w:rPr>
                <w:rStyle w:val="VerbatimChar"/>
              </w:rPr>
              <w:t xml:space="preserve">RNF_DCT_CAP</w:t>
            </w:r>
            <w:r>
              <w:t xml:space="preserve">, with FwdNID and FwdTxnID naming the Requester;</w:t>
            </w:r>
            <w:r>
              <w:t xml:space="preserve"> </w:t>
            </w:r>
            <w:r>
              <w:rPr>
                <w:rStyle w:val="VerbatimChar"/>
              </w:rPr>
              <w:t xml:space="preserve">SnpRespFwded</w:t>
            </w:r>
            <w:r>
              <w:t xml:space="preserve"> </w:t>
            </w:r>
            <w:r>
              <w:t xml:space="preserve">and</w:t>
            </w:r>
            <w:r>
              <w:t xml:space="preserve"> </w:t>
            </w:r>
            <w:r>
              <w:rPr>
                <w:rStyle w:val="VerbatimChar"/>
              </w:rPr>
              <w:t xml:space="preserve">SnpRespDataFwded</w:t>
            </w:r>
            <w:r>
              <w:t xml:space="preserve"> </w:t>
            </w:r>
            <w:r>
              <w:t xml:space="preserve">record the state given, Dirty data that comes back is written to memory, and a declined forward falls back to the SLC, DMT, then the Home. Never for Exclusives, stash requests, ordered requests or with</w:t>
            </w:r>
            <w:r>
              <w:t xml:space="preserve"> </w:t>
            </w:r>
            <w:r>
              <w:rPr>
                <w:rStyle w:val="VerbatimChar"/>
              </w:rPr>
              <w:t xml:space="preserve">mteEn</w:t>
            </w:r>
            <w:r>
              <w:t xml:space="preserve">. Section 9.14.</w:t>
            </w:r>
          </w:p>
        </w:tc>
      </w:tr>
      <w:tr>
        <w:tc>
          <w:tcPr/>
          <w:p>
            <w:pPr>
              <w:pStyle w:val="Compact"/>
            </w:pPr>
            <w:r>
              <w:t xml:space="preserve">DMT</w:t>
            </w:r>
          </w:p>
        </w:tc>
        <w:tc>
          <w:tcPr/>
          <w:p>
            <w:pPr>
              <w:pStyle w:val="Compact"/>
            </w:pPr>
            <w:r>
              <w:t xml:space="preserve">B2.3.1.1 alts 3-4, B2.5.1.1-2, B2.3.9.1, B4.7.1</w:t>
            </w:r>
          </w:p>
        </w:tc>
        <w:tc>
          <w:tcPr/>
          <w:p>
            <w:pPr>
              <w:pStyle w:val="Compact"/>
            </w:pPr>
            <w:r>
              <w:t xml:space="preserve">Implemented</w:t>
            </w:r>
          </w:p>
        </w:tc>
        <w:tc>
          <w:tcPr/>
          <w:p>
            <w:pPr>
              <w:pStyle w:val="Compact"/>
            </w:pPr>
            <w:r>
              <w:t xml:space="preserve">Once its snoops are done, a read granted UC with nothing buffered at the Home sends</w:t>
            </w:r>
            <w:r>
              <w:t xml:space="preserve"> </w:t>
            </w:r>
            <w:r>
              <w:rPr>
                <w:rStyle w:val="VerbatimChar"/>
              </w:rPr>
              <w:t xml:space="preserve">ReadNoSnp</w:t>
            </w:r>
            <w:r>
              <w:t xml:space="preserve"> </w:t>
            </w:r>
            <w:r>
              <w:t xml:space="preserve">with ReturnNID and ReturnTxnID naming the Requester and Order 0b01, so the SN-F returns</w:t>
            </w:r>
            <w:r>
              <w:t xml:space="preserve"> </w:t>
            </w:r>
            <w:r>
              <w:rPr>
                <w:rStyle w:val="VerbatimChar"/>
              </w:rPr>
              <w:t xml:space="preserve">CompData_UC</w:t>
            </w:r>
            <w:r>
              <w:t xml:space="preserve"> </w:t>
            </w:r>
            <w:r>
              <w:t xml:space="preserve">to the Requester and</w:t>
            </w:r>
            <w:r>
              <w:t xml:space="preserve"> </w:t>
            </w:r>
            <w:r>
              <w:rPr>
                <w:rStyle w:val="VerbatimChar"/>
              </w:rPr>
              <w:t xml:space="preserve">ReadReceipt</w:t>
            </w:r>
            <w:r>
              <w:t xml:space="preserve"> </w:t>
            </w:r>
            <w:r>
              <w:t xml:space="preserve">to the Home. With</w:t>
            </w:r>
            <w:r>
              <w:t xml:space="preserve"> </w:t>
            </w:r>
            <w:r>
              <w:rPr>
                <w:rStyle w:val="VerbatimChar"/>
              </w:rPr>
              <w:t xml:space="preserve">dmtSepEn</w:t>
            </w:r>
            <w:r>
              <w:t xml:space="preserve"> </w:t>
            </w:r>
            <w:r>
              <w:t xml:space="preserve">it sends</w:t>
            </w:r>
            <w:r>
              <w:t xml:space="preserve"> </w:t>
            </w:r>
            <w:r>
              <w:rPr>
                <w:rStyle w:val="VerbatimChar"/>
              </w:rPr>
              <w:t xml:space="preserve">ReadNoSnpSep</w:t>
            </w:r>
            <w:r>
              <w:t xml:space="preserve"> </w:t>
            </w:r>
            <w:r>
              <w:t xml:space="preserve">instead and answers the Requester itself with</w:t>
            </w:r>
            <w:r>
              <w:t xml:space="preserve"> </w:t>
            </w:r>
            <w:r>
              <w:rPr>
                <w:rStyle w:val="VerbatimChar"/>
              </w:rPr>
              <w:t xml:space="preserve">RespSepData_UC</w:t>
            </w:r>
            <w:r>
              <w:t xml:space="preserve"> </w:t>
            </w:r>
            <w:r>
              <w:t xml:space="preserve">after the</w:t>
            </w:r>
            <w:r>
              <w:t xml:space="preserve"> </w:t>
            </w:r>
            <w:r>
              <w:rPr>
                <w:rStyle w:val="VerbatimChar"/>
              </w:rPr>
              <w:t xml:space="preserve">ReadReceipt</w:t>
            </w:r>
            <w:r>
              <w:t xml:space="preserve">, so the Requester may acknowledge before the data arrives.</w:t>
            </w:r>
            <w:r>
              <w:t xml:space="preserve"> </w:t>
            </w:r>
            <w:r>
              <w:rPr>
                <w:rStyle w:val="VerbatimChar"/>
              </w:rPr>
              <w:t xml:space="preserve">ReadNoSnpSep</w:t>
            </w:r>
            <w:r>
              <w:t xml:space="preserve"> </w:t>
            </w:r>
            <w:r>
              <w:t xml:space="preserve">from a Requester is still rejected with NDERR (B1.6). Section 9.14.</w:t>
            </w:r>
          </w:p>
        </w:tc>
      </w:tr>
      <w:tr>
        <w:tc>
          <w:tcPr/>
          <w:p>
            <w:pPr>
              <w:pStyle w:val="Compact"/>
            </w:pPr>
            <w:r>
              <w:t xml:space="preserve">DWT</w:t>
            </w:r>
          </w:p>
        </w:tc>
        <w:tc>
          <w:tcPr/>
          <w:p>
            <w:pPr>
              <w:pStyle w:val="Compact"/>
            </w:pPr>
            <w:r>
              <w:t xml:space="preserve">B2.3.2.1 alt 1, B13.10.24, Table B13.20</w:t>
            </w:r>
          </w:p>
        </w:tc>
        <w:tc>
          <w:tcPr/>
          <w:p>
            <w:pPr>
              <w:pStyle w:val="Compact"/>
            </w:pPr>
            <w:r>
              <w:t xml:space="preserve">Implemented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p>
        </w:tc>
        <w:tc>
          <w:tcPr/>
          <w:p>
            <w:pPr>
              <w:pStyle w:val="Compact"/>
            </w:pPr>
            <w:r>
              <w:rPr>
                <w:rStyle w:val="VerbatimChar"/>
              </w:rPr>
              <w:t xml:space="preserve">WriteNoSnp</w:t>
            </w:r>
            <w:r>
              <w:t xml:space="preserve"> </w:t>
            </w:r>
            <w:r>
              <w:t xml:space="preserve">with DoDWT 1 and ReturnNID and ReturnTxnID naming the Requester: the SN-F sends</w:t>
            </w:r>
            <w:r>
              <w:t xml:space="preserve"> </w:t>
            </w:r>
            <w:r>
              <w:rPr>
                <w:rStyle w:val="VerbatimChar"/>
              </w:rPr>
              <w:t xml:space="preserve">DBIDResp</w:t>
            </w:r>
            <w:r>
              <w:t xml:space="preserve"> </w:t>
            </w:r>
            <w:r>
              <w:t xml:space="preserve">to the Requester, takes the data (or</w:t>
            </w:r>
            <w:r>
              <w:t xml:space="preserve"> </w:t>
            </w:r>
            <w:r>
              <w:rPr>
                <w:rStyle w:val="VerbatimChar"/>
              </w:rPr>
              <w:t xml:space="preserve">WriteDataCancel</w:t>
            </w:r>
            <w:r>
              <w:t xml:space="preserve">) from it, and sends</w:t>
            </w:r>
            <w:r>
              <w:t xml:space="preserve"> </w:t>
            </w:r>
            <w:r>
              <w:rPr>
                <w:rStyle w:val="VerbatimChar"/>
              </w:rPr>
              <w:t xml:space="preserve">Comp</w:t>
            </w:r>
            <w:r>
              <w:t xml:space="preserve"> </w:t>
            </w:r>
            <w:r>
              <w:t xml:space="preserve">to the Home, which then sends</w:t>
            </w:r>
            <w:r>
              <w:t xml:space="preserve"> </w:t>
            </w:r>
            <w:r>
              <w:rPr>
                <w:rStyle w:val="VerbatimChar"/>
              </w:rPr>
              <w:t xml:space="preserve">Comp</w:t>
            </w:r>
            <w:r>
              <w:t xml:space="preserve">. Not for CopyBacks (B2.3.2.3), Combined writes,</w:t>
            </w:r>
            <w:r>
              <w:t xml:space="preserve"> </w:t>
            </w:r>
            <w:r>
              <w:rPr>
                <w:rStyle w:val="VerbatimChar"/>
              </w:rPr>
              <w:t xml:space="preserve">WriteNoSnpDef</w:t>
            </w:r>
            <w:r>
              <w:t xml:space="preserve">,</w:t>
            </w:r>
            <w:r>
              <w:t xml:space="preserve"> </w:t>
            </w:r>
            <w:r>
              <w:rPr>
                <w:rStyle w:val="VerbatimChar"/>
              </w:rPr>
              <w:t xml:space="preserve">WriteUnique*</w:t>
            </w:r>
            <w:r>
              <w:t xml:space="preserve">, Exclusives, ordered writes, writes with</w:t>
            </w:r>
            <w:r>
              <w:t xml:space="preserve"> </w:t>
            </w:r>
            <w:r>
              <w:rPr>
                <w:rStyle w:val="VerbatimChar"/>
              </w:rPr>
              <w:t xml:space="preserve">ExpCompAck</w:t>
            </w:r>
            <w:r>
              <w:t xml:space="preserve">, or lines the SLC holds or allocates. Section 9.14.</w:t>
            </w:r>
          </w:p>
        </w:tc>
      </w:tr>
      <w:tr>
        <w:tc>
          <w:tcPr/>
          <w:p>
            <w:pPr>
              <w:pStyle w:val="Compact"/>
            </w:pPr>
            <w:r>
              <w:t xml:space="preserve">Atomics</w:t>
            </w:r>
          </w:p>
        </w:tc>
        <w:tc>
          <w:tcPr/>
          <w:p>
            <w:pPr>
              <w:pStyle w:val="Compact"/>
            </w:pPr>
            <w:r>
              <w:t xml:space="preserve">B2.3.3, B2.9.6, B4.2.5, B5.4</w:t>
            </w:r>
          </w:p>
        </w:tc>
        <w:tc>
          <w:tcPr/>
          <w:p>
            <w:pPr>
              <w:pStyle w:val="Compact"/>
            </w:pPr>
            <w:r>
              <w:t xml:space="preserve">Implemented</w:t>
            </w:r>
          </w:p>
        </w:tc>
        <w:tc>
          <w:tcPr/>
          <w:p>
            <w:pPr>
              <w:pStyle w:val="Compact"/>
            </w:pPr>
            <w:r>
              <w:t xml:space="preserve">The Home snoops every other copy (and the Requester with</w:t>
            </w:r>
            <w:r>
              <w:t xml:space="preserve"> </w:t>
            </w:r>
            <w:r>
              <w:rPr>
                <w:rStyle w:val="VerbatimChar"/>
              </w:rPr>
              <w:t xml:space="preserve">SnoopMe</w:t>
            </w:r>
            <w:r>
              <w:t xml:space="preserve">), takes the initial value from a Dirty snoop or memory, applies</w:t>
            </w:r>
            <w:r>
              <w:t xml:space="preserve"> </w:t>
            </w:r>
            <w:r>
              <w:rPr>
                <w:rStyle w:val="VerbatimChar"/>
              </w:rPr>
              <w:t xml:space="preserve">chi_atomic_alu</w:t>
            </w:r>
            <w:r>
              <w:t xml:space="preserve">, writes the line back when it changed or was Dirty, and returns the original value.</w:t>
            </w:r>
            <w:r>
              <w:t xml:space="preserve"> </w:t>
            </w:r>
            <w:r>
              <w:rPr>
                <w:rStyle w:val="VerbatimChar"/>
              </w:rPr>
              <w:t xml:space="preserve">AtomicCompare</w:t>
            </w:r>
            <w:r>
              <w:t xml:space="preserve"> </w:t>
            </w:r>
            <w:r>
              <w:t xml:space="preserve">takes the compare value at the addressed location and the swap value at the address with bit log2(operand size) inverted (B2.9.6.2). The datapath is 64 bits, so operands wider than 8 bytes are not supported.</w:t>
            </w:r>
          </w:p>
        </w:tc>
      </w:tr>
      <w:tr>
        <w:tc>
          <w:tcPr/>
          <w:p>
            <w:pPr>
              <w:pStyle w:val="Compact"/>
            </w:pPr>
            <w:r>
              <w:t xml:space="preserve">Far atomics</w:t>
            </w:r>
          </w:p>
        </w:tc>
        <w:tc>
          <w:tcPr/>
          <w:p>
            <w:pPr>
              <w:pStyle w:val="Compact"/>
            </w:pPr>
            <w:r>
              <w:t xml:space="preserve">B4.2.5</w:t>
            </w:r>
          </w:p>
        </w:tc>
        <w:tc>
          <w:tcPr/>
          <w:p>
            <w:pPr>
              <w:pStyle w:val="Compact"/>
            </w:pPr>
            <w:r>
              <w:t xml:space="preserve">Partial</w:t>
            </w:r>
          </w:p>
        </w:tc>
        <w:tc>
          <w:tcPr/>
          <w:p>
            <w:pPr>
              <w:pStyle w:val="Compact"/>
            </w:pPr>
            <w:r>
              <w:t xml:space="preserve">Operations are executed at the Home. There is no negotiation that pushes the operation to the Subordinate.</w:t>
            </w:r>
          </w:p>
        </w:tc>
      </w:tr>
      <w:tr>
        <w:tc>
          <w:tcPr/>
          <w:p>
            <w:pPr>
              <w:pStyle w:val="Compact"/>
            </w:pPr>
            <w:r>
              <w:t xml:space="preserve">DVM and MN</w:t>
            </w:r>
          </w:p>
        </w:tc>
        <w:tc>
          <w:tcPr/>
          <w:p>
            <w:pPr>
              <w:pStyle w:val="Compact"/>
            </w:pPr>
            <w:r>
              <w:t xml:space="preserve">B8.2, B8.3, B8.4</w:t>
            </w:r>
          </w:p>
        </w:tc>
        <w:tc>
          <w:tcPr/>
          <w:p>
            <w:pPr>
              <w:pStyle w:val="Compact"/>
            </w:pPr>
            <w:r>
              <w:t xml:space="preserve">Partial</w:t>
            </w:r>
          </w:p>
        </w:tc>
        <w:tc>
          <w:tcPr/>
          <w:p>
            <w:pPr>
              <w:pStyle w:val="Compact"/>
            </w:pPr>
            <w:r>
              <w:t xml:space="preserve">Full DVMOp flow:</w:t>
            </w:r>
            <w:r>
              <w:t xml:space="preserve"> </w:t>
            </w:r>
            <w:r>
              <w:rPr>
                <w:rStyle w:val="VerbatimChar"/>
              </w:rPr>
              <w:t xml:space="preserve">DBIDResp</w:t>
            </w:r>
            <w:r>
              <w:t xml:space="preserve">, the 8-byte payload, two-part</w:t>
            </w:r>
            <w:r>
              <w:t xml:space="preserve"> </w:t>
            </w:r>
            <w:r>
              <w:rPr>
                <w:rStyle w:val="VerbatimChar"/>
              </w:rPr>
              <w:t xml:space="preserve">SnpDVMOp</w:t>
            </w:r>
            <w:r>
              <w:t xml:space="preserve"> </w:t>
            </w:r>
            <w:r>
              <w:t xml:space="preserve">to every RN-F and RN-D but the Requester,</w:t>
            </w:r>
            <w:r>
              <w:t xml:space="preserve"> </w:t>
            </w:r>
            <w:r>
              <w:rPr>
                <w:rStyle w:val="VerbatimChar"/>
              </w:rPr>
              <w:t xml:space="preserve">SnpResp</w:t>
            </w:r>
            <w:r>
              <w:t xml:space="preserve">,</w:t>
            </w:r>
            <w:r>
              <w:t xml:space="preserve"> </w:t>
            </w:r>
            <w:r>
              <w:rPr>
                <w:rStyle w:val="VerbatimChar"/>
              </w:rPr>
              <w:t xml:space="preserve">Comp</w:t>
            </w:r>
            <w:r>
              <w:t xml:space="preserve">. Up to</w:t>
            </w:r>
            <w:r>
              <w:t xml:space="preserve"> </w:t>
            </w:r>
            <w:r>
              <w:rPr>
                <w:rStyle w:val="VerbatimChar"/>
              </w:rPr>
              <w:t xml:space="preserve">dvmMaxOps</w:t>
            </w:r>
            <w:r>
              <w:t xml:space="preserve"> </w:t>
            </w:r>
            <w:r>
              <w:t xml:space="preserve">DVMOps at once with one entry kept for a Non-sync; a Sync snoops only after every older DVMOp has finished; one Sync and one Non-sync</w:t>
            </w:r>
            <w:r>
              <w:t xml:space="preserve"> </w:t>
            </w:r>
            <w:r>
              <w:rPr>
                <w:rStyle w:val="VerbatimChar"/>
              </w:rPr>
              <w:t xml:space="preserve">SnpDVMOp</w:t>
            </w:r>
            <w:r>
              <w:t xml:space="preserve"> </w:t>
            </w:r>
            <w:r>
              <w:t xml:space="preserve">outstanding per Request Node;</w:t>
            </w:r>
            <w:r>
              <w:t xml:space="preserve"> </w:t>
            </w:r>
            <w:r>
              <w:rPr>
                <w:rStyle w:val="VerbatimChar"/>
              </w:rPr>
              <w:t xml:space="preserve">RetryAck</w:t>
            </w:r>
            <w:r>
              <w:t xml:space="preserve"> </w:t>
            </w:r>
            <w:r>
              <w:t xml:space="preserve">and P-Credits. The DVMType is decoded and a GPT TLBI also invalidates the GPC’s GPT cache. Partial because the</w:t>
            </w:r>
            <w:r>
              <w:t xml:space="preserve"> </w:t>
            </w:r>
            <w:r>
              <w:rPr>
                <w:rStyle w:val="VerbatimChar"/>
              </w:rPr>
              <w:t xml:space="preserve">FwdNID</w:t>
            </w:r>
            <w:r>
              <w:t xml:space="preserve"> </w:t>
            </w:r>
            <w:r>
              <w:t xml:space="preserve">and</w:t>
            </w:r>
            <w:r>
              <w:t xml:space="preserve"> </w:t>
            </w:r>
            <w:r>
              <w:rPr>
                <w:rStyle w:val="VerbatimChar"/>
              </w:rPr>
              <w:t xml:space="preserve">VMIDExt</w:t>
            </w:r>
            <w:r>
              <w:t xml:space="preserve"> </w:t>
            </w:r>
            <w:r>
              <w:t xml:space="preserve">packing of Table B8.14 is not verified (Section 9.12).</w:t>
            </w:r>
          </w:p>
        </w:tc>
      </w:tr>
      <w:tr>
        <w:tc>
          <w:tcPr/>
          <w:p>
            <w:pPr>
              <w:pStyle w:val="Compact"/>
            </w:pPr>
            <w:r>
              <w:t xml:space="preserve">Coherent snoops</w:t>
            </w:r>
          </w:p>
        </w:tc>
        <w:tc>
          <w:tcPr/>
          <w:p>
            <w:pPr>
              <w:pStyle w:val="Compact"/>
            </w:pPr>
            <w:r>
              <w:t xml:space="preserve">B4.4, B4.5.3, B4.9, B4.11.2</w:t>
            </w:r>
          </w:p>
        </w:tc>
        <w:tc>
          <w:tcPr/>
          <w:p>
            <w:pPr>
              <w:pStyle w:val="Compact"/>
            </w:pPr>
            <w:r>
              <w:t xml:space="preserve">Implemented</w:t>
            </w:r>
          </w:p>
        </w:tc>
        <w:tc>
          <w:tcPr/>
          <w:p>
            <w:pPr>
              <w:pStyle w:val="Compact"/>
            </w:pPr>
            <w:r>
              <w:t xml:space="preserve">Each entry snoops the RN-Fs Table B4.26 requires. Its snoops leave back to back and are in flight together, up to</w:t>
            </w:r>
            <w:r>
              <w:t xml:space="preserve"> </w:t>
            </w:r>
            <w:r>
              <w:rPr>
                <w:rStyle w:val="VerbatimChar"/>
              </w:rPr>
              <w:t xml:space="preserve">maxOutstandingSnoops</w:t>
            </w:r>
            <w:r>
              <w:t xml:space="preserve"> </w:t>
            </w:r>
            <w:r>
              <w:t xml:space="preserve">across the Home, and never two to one RN-F for one location. Responses and data are collected per Snoopee: several Snoopees returning data at once, Dirty and partial (</w:t>
            </w:r>
            <w:r>
              <w:rPr>
                <w:rStyle w:val="VerbatimChar"/>
              </w:rPr>
              <w:t xml:space="preserve">SnpRespDataPtl</w:t>
            </w:r>
            <w:r>
              <w:t xml:space="preserve">) data, and forwarded responses (</w:t>
            </w:r>
            <w:r>
              <w:rPr>
                <w:rStyle w:val="VerbatimChar"/>
              </w:rPr>
              <w:t xml:space="preserve">SnpRespFwded</w:t>
            </w:r>
            <w:r>
              <w:t xml:space="preserve">,</w:t>
            </w:r>
            <w:r>
              <w:t xml:space="preserve"> </w:t>
            </w:r>
            <w:r>
              <w:rPr>
                <w:rStyle w:val="VerbatimChar"/>
              </w:rPr>
              <w:t xml:space="preserve">SnpRespDataFwded</w:t>
            </w:r>
            <w:r>
              <w:t xml:space="preserve">) that release the Home from sending data.</w:t>
            </w:r>
            <w:r>
              <w:t xml:space="preserve"> </w:t>
            </w:r>
            <w:r>
              <w:rPr>
                <w:rStyle w:val="VerbatimChar"/>
              </w:rPr>
              <w:t xml:space="preserve">RetToSrc</w:t>
            </w:r>
            <w:r>
              <w:t xml:space="preserve"> </w:t>
            </w:r>
            <w:r>
              <w:t xml:space="preserve">goes only to the one RN-F that may hold the line Dirty or Unique.</w:t>
            </w:r>
          </w:p>
        </w:tc>
      </w:tr>
      <w:tr>
        <w:tc>
          <w:tcPr/>
          <w:p>
            <w:pPr>
              <w:pStyle w:val="Compact"/>
            </w:pPr>
            <w:r>
              <w:t xml:space="preserve">Cache stashing</w:t>
            </w:r>
          </w:p>
        </w:tc>
        <w:tc>
          <w:tcPr/>
          <w:p>
            <w:pPr>
              <w:pStyle w:val="Compact"/>
            </w:pPr>
            <w:r>
              <w:t xml:space="preserve">B2.3.4, B7</w:t>
            </w:r>
          </w:p>
        </w:tc>
        <w:tc>
          <w:tcPr/>
          <w:p>
            <w:pPr>
              <w:pStyle w:val="Compact"/>
            </w:pPr>
            <w:r>
              <w:t xml:space="preserve">Implemented</w:t>
            </w:r>
          </w:p>
        </w:tc>
        <w:tc>
          <w:tcPr/>
          <w:p>
            <w:pPr>
              <w:pStyle w:val="Compact"/>
            </w:pPr>
            <w:r>
              <w:t xml:space="preserve">Writes with stash hint and</w:t>
            </w:r>
            <w:r>
              <w:t xml:space="preserve"> </w:t>
            </w:r>
            <w:r>
              <w:rPr>
                <w:rStyle w:val="VerbatimChar"/>
              </w:rPr>
              <w:t xml:space="preserve">StashOnce*</w:t>
            </w:r>
            <w:r>
              <w:t xml:space="preserve">. A</w:t>
            </w:r>
            <w:r>
              <w:t xml:space="preserve"> </w:t>
            </w:r>
            <w:r>
              <w:rPr>
                <w:rStyle w:val="VerbatimChar"/>
              </w:rPr>
              <w:t xml:space="preserve">StashOnce*</w:t>
            </w:r>
            <w:r>
              <w:t xml:space="preserve"> </w:t>
            </w:r>
            <w:r>
              <w:t xml:space="preserve">stashes only when memory holds the latest copy (and, for a Unique stash, no other copy exists); otherwise it completes without stashing, which B7 permits. A Data Pull is served from the Home’s buffer or memory as an Allocating Read and waits for the stash target’s</w:t>
            </w:r>
            <w:r>
              <w:t xml:space="preserve"> </w:t>
            </w:r>
            <w:r>
              <w:rPr>
                <w:rStyle w:val="VerbatimChar"/>
              </w:rPr>
              <w:t xml:space="preserve">CompAck</w:t>
            </w:r>
            <w:r>
              <w:t xml:space="preserve">.</w:t>
            </w:r>
            <w:r>
              <w:t xml:space="preserve"> </w:t>
            </w:r>
            <w:r>
              <w:rPr>
                <w:rStyle w:val="VerbatimChar"/>
              </w:rPr>
              <w:t xml:space="preserve">StashOnceSep*</w:t>
            </w:r>
            <w:r>
              <w:t xml:space="preserve"> </w:t>
            </w:r>
            <w:r>
              <w:t xml:space="preserve">completes with</w:t>
            </w:r>
            <w:r>
              <w:t xml:space="preserve"> </w:t>
            </w:r>
            <w:r>
              <w:rPr>
                <w:rStyle w:val="VerbatimChar"/>
              </w:rPr>
              <w:t xml:space="preserve">CompStashDone</w:t>
            </w:r>
            <w:r>
              <w:t xml:space="preserve">.</w:t>
            </w:r>
          </w:p>
        </w:tc>
      </w:tr>
      <w:tr>
        <w:tc>
          <w:tcPr/>
          <w:p>
            <w:pPr>
              <w:pStyle w:val="Compact"/>
            </w:pPr>
            <w:r>
              <w:t xml:space="preserve">RN cache states and transitions</w:t>
            </w:r>
          </w:p>
        </w:tc>
        <w:tc>
          <w:tcPr/>
          <w:p>
            <w:pPr>
              <w:pStyle w:val="Compact"/>
            </w:pPr>
            <w:r>
              <w:t xml:space="preserve">B4.1, B4.6–B4.8</w:t>
            </w:r>
          </w:p>
        </w:tc>
        <w:tc>
          <w:tcPr/>
          <w:p>
            <w:pPr>
              <w:pStyle w:val="Compact"/>
            </w:pPr>
            <w:r>
              <w:t xml:space="preserve">Not implemented</w:t>
            </w:r>
          </w:p>
        </w:tc>
        <w:tc>
          <w:tcPr/>
          <w:p>
            <w:pPr>
              <w:pStyle w:val="Compact"/>
            </w:pPr>
            <w:r>
              <w:t xml:space="preserve">Out of project scope. State encodings exist in</w:t>
            </w:r>
            <w:r>
              <w:t xml:space="preserve"> </w:t>
            </w:r>
            <w:r>
              <w:rPr>
                <w:rStyle w:val="VerbatimChar"/>
              </w:rPr>
              <w:t xml:space="preserve">chi_pkg</w:t>
            </w:r>
            <w:r>
              <w:t xml:space="preserve"> </w:t>
            </w:r>
            <w:r>
              <w:t xml:space="preserve">and the required model is documented in Section 10, but there is no RN cache controller here.</w:t>
            </w:r>
          </w:p>
        </w:tc>
      </w:tr>
      <w:tr>
        <w:tc>
          <w:tcPr/>
          <w:p>
            <w:pPr>
              <w:pStyle w:val="Compact"/>
            </w:pPr>
            <w:r>
              <w:t xml:space="preserve">Home concurrency, POS and same-location hazards</w:t>
            </w:r>
          </w:p>
        </w:tc>
        <w:tc>
          <w:tcPr/>
          <w:p>
            <w:pPr>
              <w:pStyle w:val="Compact"/>
            </w:pPr>
            <w:r>
              <w:t xml:space="preserve">B2.7.5, B4.11.2</w:t>
            </w:r>
          </w:p>
        </w:tc>
        <w:tc>
          <w:tcPr/>
          <w:p>
            <w:pPr>
              <w:pStyle w:val="Compact"/>
            </w:pPr>
            <w:r>
              <w:t xml:space="preserve">Implemented</w:t>
            </w:r>
          </w:p>
        </w:tc>
        <w:tc>
          <w:tcPr/>
          <w:p>
            <w:pPr>
              <w:pStyle w:val="Compact"/>
            </w:pPr>
            <w:r>
              <w:t xml:space="preserve">Every POS entry runs its own transaction. Transactions to different</w:t>
            </w:r>
            <w:r>
              <w:t xml:space="preserve"> </w:t>
            </w:r>
            <w:r>
              <w:rPr>
                <w:rStyle w:val="VerbatimChar"/>
              </w:rPr>
              <w:t xml:space="preserve">{line, PAS}</w:t>
            </w:r>
            <w:r>
              <w:t xml:space="preserve"> </w:t>
            </w:r>
            <w:r>
              <w:t xml:space="preserve">locations proceed together; one location runs one transaction at a time in arrival order (age matrix in</w:t>
            </w:r>
            <w:r>
              <w:t xml:space="preserve"> </w:t>
            </w:r>
            <w:r>
              <w:rPr>
                <w:rStyle w:val="VerbatimChar"/>
              </w:rPr>
              <w:t xml:space="preserve">chi_pos</w:t>
            </w:r>
            <w:r>
              <w:t xml:space="preserve">, start permission in</w:t>
            </w:r>
            <w:r>
              <w:t xml:space="preserve"> </w:t>
            </w:r>
            <w:r>
              <w:rPr>
                <w:rStyle w:val="VerbatimChar"/>
              </w:rPr>
              <w:t xml:space="preserve">chi_hazard</w:t>
            </w:r>
            <w:r>
              <w:t xml:space="preserve">).</w:t>
            </w:r>
          </w:p>
        </w:tc>
      </w:tr>
      <w:tr>
        <w:tc>
          <w:tcPr/>
          <w:p>
            <w:pPr>
              <w:pStyle w:val="Compact"/>
            </w:pPr>
            <w:r>
              <w:t xml:space="preserve">Inclusive precise snoop filter</w:t>
            </w:r>
          </w:p>
        </w:tc>
        <w:tc>
          <w:tcPr/>
          <w:p>
            <w:pPr>
              <w:pStyle w:val="Compact"/>
            </w:pPr>
            <w:r>
              <w:t xml:space="preserve">B4.4, B4.6</w:t>
            </w:r>
          </w:p>
        </w:tc>
        <w:tc>
          <w:tcPr/>
          <w:p>
            <w:pPr>
              <w:pStyle w:val="Compact"/>
            </w:pPr>
            <w:r>
              <w:t xml:space="preserve">Partial</w:t>
            </w:r>
          </w:p>
        </w:tc>
        <w:tc>
          <w:tcPr/>
          <w:p>
            <w:pPr>
              <w:pStyle w:val="Compact"/>
            </w:pPr>
            <w:r>
              <w:t xml:space="preserve">Sharer vector and owner per</w:t>
            </w:r>
            <w:r>
              <w:t xml:space="preserve"> </w:t>
            </w:r>
            <w:r>
              <w:rPr>
                <w:rStyle w:val="VerbatimChar"/>
              </w:rPr>
              <w:t xml:space="preserve">{line, PAS}</w:t>
            </w:r>
            <w:r>
              <w:t xml:space="preserve">; one lookup and one update per cycle; eviction never takes a way a transaction holds, and the evicted location is snooped out with</w:t>
            </w:r>
            <w:r>
              <w:t xml:space="preserve"> </w:t>
            </w:r>
            <w:r>
              <w:rPr>
                <w:rStyle w:val="VerbatimChar"/>
              </w:rPr>
              <w:t xml:space="preserve">SnpCleanInvalid</w:t>
            </w:r>
            <w:r>
              <w:t xml:space="preserve"> </w:t>
            </w:r>
            <w:r>
              <w:t xml:space="preserve">and written back by the victim buffer. Silent evictions leave stale sharer bits, which cost a snoop. Dirty data a back-invalidation collects is merged into the SLC’s copy when the SLC holds the line, so no older copy survives there. Section 9.3.</w:t>
            </w:r>
          </w:p>
        </w:tc>
      </w:tr>
      <w:tr>
        <w:tc>
          <w:tcPr/>
          <w:p>
            <w:pPr>
              <w:pStyle w:val="Compact"/>
            </w:pPr>
            <w:r>
              <w:t xml:space="preserve">Request Retry,</w:t>
            </w:r>
            <w:r>
              <w:t xml:space="preserve"> </w:t>
            </w:r>
            <w:r>
              <w:rPr>
                <w:rStyle w:val="VerbatimChar"/>
              </w:rPr>
              <w:t xml:space="preserve">RetryAck</w:t>
            </w:r>
            <w:r>
              <w:t xml:space="preserve"> </w:t>
            </w:r>
            <w:r>
              <w:t xml:space="preserve">and</w:t>
            </w:r>
            <w:r>
              <w:t xml:space="preserve"> </w:t>
            </w:r>
            <w:r>
              <w:rPr>
                <w:rStyle w:val="VerbatimChar"/>
              </w:rPr>
              <w:t xml:space="preserve">PCrdGrant</w:t>
            </w:r>
          </w:p>
        </w:tc>
        <w:tc>
          <w:tcPr/>
          <w:p>
            <w:pPr>
              <w:pStyle w:val="Compact"/>
            </w:pPr>
            <w:r>
              <w:t xml:space="preserve">B2.5.5, B2.10</w:t>
            </w:r>
          </w:p>
        </w:tc>
        <w:tc>
          <w:tcPr/>
          <w:p>
            <w:pPr>
              <w:pStyle w:val="Compact"/>
            </w:pPr>
            <w:r>
              <w:t xml:space="preserve">Implemented</w:t>
            </w:r>
          </w:p>
        </w:tc>
        <w:tc>
          <w:tcPr/>
          <w:p>
            <w:pPr>
              <w:pStyle w:val="Compact"/>
            </w:pPr>
            <w:r>
              <w:t xml:space="preserve">HN-F and HN-I.</w:t>
            </w:r>
            <w:r>
              <w:t xml:space="preserve"> </w:t>
            </w:r>
            <w:r>
              <w:rPr>
                <w:rStyle w:val="VerbatimChar"/>
              </w:rPr>
              <w:t xml:space="preserve">chi_retry</w:t>
            </w:r>
            <w:r>
              <w:t xml:space="preserve"> </w:t>
            </w:r>
            <w:r>
              <w:t xml:space="preserve">counts the grants it owes per Requester and credit type, so a Home can always answer with</w:t>
            </w:r>
            <w:r>
              <w:t xml:space="preserve"> </w:t>
            </w:r>
            <w:r>
              <w:rPr>
                <w:rStyle w:val="VerbatimChar"/>
              </w:rPr>
              <w:t xml:space="preserve">RetryAck</w:t>
            </w:r>
            <w:r>
              <w:t xml:space="preserve"> </w:t>
            </w:r>
            <w:r>
              <w:t xml:space="preserve">and its REQ input is never held. One of four P-Credit types is used;</w:t>
            </w:r>
            <w:r>
              <w:t xml:space="preserve"> </w:t>
            </w:r>
            <w:r>
              <w:rPr>
                <w:rStyle w:val="VerbatimChar"/>
              </w:rPr>
              <w:t xml:space="preserve">PCrdGrant</w:t>
            </w:r>
            <w:r>
              <w:t xml:space="preserve"> </w:t>
            </w:r>
            <w:r>
              <w:t xml:space="preserve">names the Requester, carries no</w:t>
            </w:r>
            <w:r>
              <w:t xml:space="preserve"> </w:t>
            </w:r>
            <w:r>
              <w:rPr>
                <w:rStyle w:val="VerbatimChar"/>
              </w:rPr>
              <w:t xml:space="preserve">TxnID</w:t>
            </w:r>
            <w:r>
              <w:t xml:space="preserve"> </w:t>
            </w:r>
            <w:r>
              <w:t xml:space="preserve">and no</w:t>
            </w:r>
            <w:r>
              <w:t xml:space="preserve"> </w:t>
            </w:r>
            <w:r>
              <w:rPr>
                <w:rStyle w:val="VerbatimChar"/>
              </w:rPr>
              <w:t xml:space="preserve">DBID</w:t>
            </w:r>
            <w:r>
              <w:t xml:space="preserve">, and goes to the highest recorded QoS, then round-robin. Every granted credit holds a transaction entry in reserve, so a request re-sent on it is always accepted.</w:t>
            </w:r>
          </w:p>
        </w:tc>
      </w:tr>
      <w:tr>
        <w:tc>
          <w:tcPr/>
          <w:p>
            <w:pPr>
              <w:pStyle w:val="Compact"/>
            </w:pPr>
            <w:r>
              <w:t xml:space="preserve">Deadlock freedom across REQ, RSP, SNP and DAT</w:t>
            </w:r>
          </w:p>
        </w:tc>
        <w:tc>
          <w:tcPr/>
          <w:p>
            <w:pPr>
              <w:pStyle w:val="Compact"/>
            </w:pPr>
            <w:r>
              <w:t xml:space="preserve">B2.10, B4.11, B2.7.5.3</w:t>
            </w:r>
          </w:p>
        </w:tc>
        <w:tc>
          <w:tcPr/>
          <w:p>
            <w:pPr>
              <w:pStyle w:val="Compact"/>
            </w:pPr>
            <w:r>
              <w:t xml:space="preserve">Implemented</w:t>
            </w:r>
          </w:p>
        </w:tc>
        <w:tc>
          <w:tcPr/>
          <w:p>
            <w:pPr>
              <w:pStyle w:val="Compact"/>
            </w:pPr>
            <w:r>
              <w:t xml:space="preserve">Every Home accepts RSP and DAT unconditionally into storage reserved before the message was invited and answers REQ with an entry or</w:t>
            </w:r>
            <w:r>
              <w:t xml:space="preserve"> </w:t>
            </w:r>
            <w:r>
              <w:rPr>
                <w:rStyle w:val="VerbatimChar"/>
              </w:rPr>
              <w:t xml:space="preserve">RetryAck</w:t>
            </w:r>
            <w:r>
              <w:t xml:space="preserve">, so no channel waits on another in a cycle. The argument is in Section 9.7;</w:t>
            </w:r>
            <w:r>
              <w:t xml:space="preserve"> </w:t>
            </w:r>
            <w:r>
              <w:rPr>
                <w:rStyle w:val="VerbatimChar"/>
              </w:rPr>
              <w:t xml:space="preserve">chi_home_liveness_sva</w:t>
            </w:r>
            <w:r>
              <w:t xml:space="preserve"> </w:t>
            </w:r>
            <w:r>
              <w:t xml:space="preserve">states its environment assumptions and the entry-completion property for a formal tool, with per-entry bounded-completion covers in every build.</w:t>
            </w:r>
          </w:p>
        </w:tc>
      </w:tr>
      <w:tr>
        <w:tc>
          <w:tcPr/>
          <w:p>
            <w:pPr>
              <w:pStyle w:val="Compact"/>
            </w:pPr>
            <w:r>
              <w:t xml:space="preserve">P-Credit return</w:t>
            </w:r>
          </w:p>
        </w:tc>
        <w:tc>
          <w:tcPr/>
          <w:p>
            <w:pPr>
              <w:pStyle w:val="Compact"/>
            </w:pPr>
            <w:r>
              <w:t xml:space="preserve">B2.5.6, B2.10.1</w:t>
            </w:r>
          </w:p>
        </w:tc>
        <w:tc>
          <w:tcPr/>
          <w:p>
            <w:pPr>
              <w:pStyle w:val="Compact"/>
            </w:pPr>
            <w:r>
              <w:t xml:space="preserve">Implemented</w:t>
            </w:r>
          </w:p>
        </w:tc>
        <w:tc>
          <w:tcPr/>
          <w:p>
            <w:pPr>
              <w:pStyle w:val="Compact"/>
            </w:pPr>
            <w:r>
              <w:t xml:space="preserve">A granted credit leaves the accounting either when a request arrives with</w:t>
            </w:r>
            <w:r>
              <w:t xml:space="preserve"> </w:t>
            </w:r>
            <w:r>
              <w:rPr>
                <w:rStyle w:val="VerbatimChar"/>
              </w:rPr>
              <w:t xml:space="preserve">AllowRetry</w:t>
            </w:r>
            <w:r>
              <w:t xml:space="preserve"> </w:t>
            </w:r>
            <w:r>
              <w:t xml:space="preserve">deasserted or when the Requester returns it with</w:t>
            </w:r>
            <w:r>
              <w:t xml:space="preserve"> </w:t>
            </w:r>
            <w:r>
              <w:rPr>
                <w:rStyle w:val="VerbatimChar"/>
              </w:rPr>
              <w:t xml:space="preserve">PCrdReturn</w:t>
            </w:r>
            <w:r>
              <w:t xml:space="preserve">, which the Home accepts and discards.</w:t>
            </w:r>
          </w:p>
        </w:tc>
      </w:tr>
      <w:tr>
        <w:tc>
          <w:tcPr/>
          <w:p>
            <w:pPr>
              <w:pStyle w:val="Compact"/>
            </w:pPr>
            <w:r>
              <w:t xml:space="preserve">Exclusives</w:t>
            </w:r>
          </w:p>
        </w:tc>
        <w:tc>
          <w:tcPr/>
          <w:p>
            <w:pPr>
              <w:pStyle w:val="Compact"/>
            </w:pPr>
            <w:r>
              <w:t xml:space="preserve">B6.2, B6.3</w:t>
            </w:r>
          </w:p>
        </w:tc>
        <w:tc>
          <w:tcPr/>
          <w:p>
            <w:pPr>
              <w:pStyle w:val="Compact"/>
            </w:pPr>
            <w:r>
              <w:t xml:space="preserve">Implemented</w:t>
            </w:r>
          </w:p>
        </w:tc>
        <w:tc>
          <w:tcPr/>
          <w:p>
            <w:pPr>
              <w:pStyle w:val="Compact"/>
            </w:pPr>
            <w:r>
              <w:t xml:space="preserve">HN-F PoC and System monitor, HN-I System monitor. An LP is a Requester ordinal and an LPID below</w:t>
            </w:r>
            <w:r>
              <w:t xml:space="preserve"> </w:t>
            </w:r>
            <w:r>
              <w:rPr>
                <w:rStyle w:val="VerbatimChar"/>
              </w:rPr>
              <w:t xml:space="preserve">RN_NUM_LP</w:t>
            </w:r>
            <w:r>
              <w:t xml:space="preserve">. Every LP has the single bit B6.2.2 requires; with</w:t>
            </w:r>
            <w:r>
              <w:t xml:space="preserve"> </w:t>
            </w:r>
            <w:r>
              <w:rPr>
                <w:rStyle w:val="VerbatimChar"/>
              </w:rPr>
              <w:t xml:space="preserve">exclAddrCheck</w:t>
            </w:r>
            <w:r>
              <w:t xml:space="preserve"> </w:t>
            </w:r>
            <w:r>
              <w:t xml:space="preserve">it also has an address monitor on</w:t>
            </w:r>
            <w:r>
              <w:t xml:space="preserve"> </w:t>
            </w:r>
            <w:r>
              <w:rPr>
                <w:rStyle w:val="VerbatimChar"/>
              </w:rPr>
              <w:t xml:space="preserve">{line, PAS}</w:t>
            </w:r>
            <w:r>
              <w:t xml:space="preserve">, per LP or in an LRU pool. One commit per start after same-location ordering: loads register, stores pass on the bit or a matching address monitor and otherwise fail and register again, a pass resets other LPs’ bits and their monitors on that location, and another LP’s write to a Non-snoopable location resets the monitors there (B6.2.4). Failed</w:t>
            </w:r>
            <w:r>
              <w:t xml:space="preserve"> </w:t>
            </w:r>
            <w:r>
              <w:rPr>
                <w:rStyle w:val="VerbatimChar"/>
              </w:rPr>
              <w:t xml:space="preserve">CleanUnique</w:t>
            </w:r>
            <w:r>
              <w:t xml:space="preserve"> </w:t>
            </w:r>
            <w:r>
              <w:t xml:space="preserve">and</w:t>
            </w:r>
            <w:r>
              <w:t xml:space="preserve"> </w:t>
            </w:r>
            <w:r>
              <w:rPr>
                <w:rStyle w:val="VerbatimChar"/>
              </w:rPr>
              <w:t xml:space="preserve">MakeReadUnique</w:t>
            </w:r>
            <w:r>
              <w:t xml:space="preserve"> </w:t>
            </w:r>
            <w:r>
              <w:t xml:space="preserve">upgrade nothing (Shared state); a failed</w:t>
            </w:r>
            <w:r>
              <w:t xml:space="preserve"> </w:t>
            </w:r>
            <w:r>
              <w:rPr>
                <w:rStyle w:val="VerbatimChar"/>
              </w:rPr>
              <w:t xml:space="preserve">WriteNoSnp</w:t>
            </w:r>
            <w:r>
              <w:t xml:space="preserve"> </w:t>
            </w:r>
            <w:r>
              <w:t xml:space="preserve">writes nothing. Section 9.13.</w:t>
            </w:r>
          </w:p>
        </w:tc>
      </w:tr>
      <w:tr>
        <w:tc>
          <w:tcPr/>
          <w:p>
            <w:pPr>
              <w:pStyle w:val="Compact"/>
            </w:pPr>
            <w:r>
              <w:t xml:space="preserve">Ordering and</w:t>
            </w:r>
            <w:r>
              <w:t xml:space="preserve"> </w:t>
            </w:r>
            <w:r>
              <w:rPr>
                <w:rStyle w:val="VerbatimChar"/>
              </w:rPr>
              <w:t xml:space="preserve">ReadReceipt</w:t>
            </w:r>
          </w:p>
        </w:tc>
        <w:tc>
          <w:tcPr/>
          <w:p>
            <w:pPr>
              <w:pStyle w:val="Compact"/>
            </w:pPr>
            <w:r>
              <w:t xml:space="preserve">B2.7.5</w:t>
            </w:r>
          </w:p>
        </w:tc>
        <w:tc>
          <w:tcPr/>
          <w:p>
            <w:pPr>
              <w:pStyle w:val="Compact"/>
            </w:pPr>
            <w:r>
              <w:t xml:space="preserve">Implemented</w:t>
            </w:r>
          </w:p>
        </w:tc>
        <w:tc>
          <w:tcPr/>
          <w:p>
            <w:pPr>
              <w:pStyle w:val="Compact"/>
            </w:pPr>
            <w:r>
              <w:t xml:space="preserve">Request Order is kept per location by the same-location rule; an Endpoint-ordered request waits for every older ordered request from its source.</w:t>
            </w:r>
            <w:r>
              <w:t xml:space="preserve"> </w:t>
            </w:r>
            <w:r>
              <w:rPr>
                <w:rStyle w:val="VerbatimChar"/>
              </w:rPr>
              <w:t xml:space="preserve">ReadReceipt</w:t>
            </w:r>
            <w:r>
              <w:t xml:space="preserve"> </w:t>
            </w:r>
            <w:r>
              <w:t xml:space="preserve">goes out when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is allocated, since the POS is the ordering point. Order 0b10 and 0b11 are never sent to an SN-F (Table B2.9). Endpoint Order is kept across HN-Fs that share an SN-F: a Requester’s Endpoint-ordered requests to one SN-F start in the order it sent them, whichever HN-F serves each (</w:t>
            </w:r>
            <w:r>
              <w:rPr>
                <w:rStyle w:val="VerbatimChar"/>
              </w:rPr>
              <w:t xml:space="preserve">eoAcrossHnf</w:t>
            </w:r>
            <w:r>
              <w:t xml:space="preserve">, Section 9.5).</w:t>
            </w:r>
          </w:p>
        </w:tc>
      </w:tr>
      <w:tr>
        <w:tc>
          <w:tcPr/>
          <w:p>
            <w:pPr>
              <w:pStyle w:val="Compact"/>
            </w:pPr>
            <w:r>
              <w:t xml:space="preserve">HN-I transactions and ordering</w:t>
            </w:r>
          </w:p>
        </w:tc>
        <w:tc>
          <w:tcPr/>
          <w:p>
            <w:pPr>
              <w:pStyle w:val="Compact"/>
            </w:pPr>
            <w:r>
              <w:t xml:space="preserve">B2.7.5, B2.7.5.3, B4.11, Table B2.9</w:t>
            </w:r>
          </w:p>
        </w:tc>
        <w:tc>
          <w:tcPr/>
          <w:p>
            <w:pPr>
              <w:pStyle w:val="Compact"/>
            </w:pPr>
            <w:r>
              <w:t xml:space="preserve">Implemented</w:t>
            </w:r>
          </w:p>
        </w:tc>
        <w:tc>
          <w:tcPr/>
          <w:p>
            <w:pPr>
              <w:pStyle w:val="Compact"/>
            </w:pPr>
            <w:r>
              <w:rPr>
                <w:rStyle w:val="VerbatimChar"/>
              </w:rPr>
              <w:t xml:space="preserve">hniEntries</w:t>
            </w:r>
            <w:r>
              <w:t xml:space="preserve"> </w:t>
            </w:r>
            <w:r>
              <w:t xml:space="preserve">concurrent transactions with their own TxnIDs and buffers; one per</w:t>
            </w:r>
            <w:r>
              <w:t xml:space="preserve"> </w:t>
            </w:r>
            <w:r>
              <w:rPr>
                <w:rStyle w:val="VerbatimChar"/>
              </w:rPr>
              <w:t xml:space="preserve">{line, PAS}</w:t>
            </w:r>
            <w:r>
              <w:t xml:space="preserve"> </w:t>
            </w:r>
            <w:r>
              <w:t xml:space="preserve">in arrival order; Endpoint-ordered requests sent downstream only after older ordered requests from the source were accepted, with Order passed to the SN-I; OWO writes held until CompAck; atomics forwarded; unsupported requests completed with NDERR. Section 9.8.</w:t>
            </w:r>
          </w:p>
        </w:tc>
      </w:tr>
      <w:tr>
        <w:tc>
          <w:tcPr/>
          <w:p>
            <w:pPr>
              <w:pStyle w:val="Compact"/>
            </w:pPr>
            <w:r>
              <w:t xml:space="preserve">System Level Cache</w:t>
            </w:r>
          </w:p>
        </w:tc>
        <w:tc>
          <w:tcPr/>
          <w:p>
            <w:pPr>
              <w:pStyle w:val="Compact"/>
            </w:pPr>
            <w:r>
              <w:t xml:space="preserve">B2.8.3, B4.2.2.1, B7.4.2</w:t>
            </w:r>
          </w:p>
        </w:tc>
        <w:tc>
          <w:tcPr/>
          <w:p>
            <w:pPr>
              <w:pStyle w:val="Compact"/>
            </w:pPr>
            <w:r>
              <w:t xml:space="preserve">Implemented</w:t>
            </w:r>
          </w:p>
        </w:tc>
        <w:tc>
          <w:tcPr/>
          <w:p>
            <w:pPr>
              <w:pStyle w:val="Compact"/>
            </w:pPr>
            <w:r>
              <w:t xml:space="preserve">One slice per HN-F when</w:t>
            </w:r>
            <w:r>
              <w:t xml:space="preserve"> </w:t>
            </w:r>
            <w:r>
              <w:rPr>
                <w:rStyle w:val="VerbatimChar"/>
              </w:rPr>
              <w:t xml:space="preserve">slcEn</w:t>
            </w:r>
            <w:r>
              <w:t xml:space="preserve">: set-associative,</w:t>
            </w:r>
            <w:r>
              <w:t xml:space="preserve"> </w:t>
            </w:r>
            <w:r>
              <w:rPr>
                <w:rStyle w:val="VerbatimChar"/>
              </w:rPr>
              <w:t xml:space="preserve">{line, PAS}</w:t>
            </w:r>
            <w:r>
              <w:t xml:space="preserve"> </w:t>
            </w:r>
            <w:r>
              <w:t xml:space="preserve">tags, clean and dirty lines, PLRU, RRIP or random replacement, SECDED data with</w:t>
            </w:r>
            <w:r>
              <w:t xml:space="preserve"> </w:t>
            </w:r>
            <w:r>
              <w:rPr>
                <w:rStyle w:val="VerbatimChar"/>
              </w:rPr>
              <w:t xml:space="preserve">slcEccEn</w:t>
            </w:r>
            <w:r>
              <w:t xml:space="preserve">. Looked up with the directory when an entry starts; hits are read through a one-line port, fills and dirty data are written when the entry retires, dirty evictions are written back by victim entries that hold the location. Only Cacheable, non-Device lines are kept; CMOs, Combined writes,</w:t>
            </w:r>
            <w:r>
              <w:t xml:space="preserve"> </w:t>
            </w:r>
            <w:r>
              <w:rPr>
                <w:rStyle w:val="VerbatimChar"/>
              </w:rPr>
              <w:t xml:space="preserve">ReadOnce*Invalid</w:t>
            </w:r>
            <w:r>
              <w:t xml:space="preserve"> </w:t>
            </w:r>
            <w:r>
              <w:t xml:space="preserve">and Device or Non-cacheable accesses take the line out first.</w:t>
            </w:r>
            <w:r>
              <w:t xml:space="preserve"> </w:t>
            </w:r>
            <w:r>
              <w:rPr>
                <w:rStyle w:val="VerbatimChar"/>
              </w:rPr>
              <w:t xml:space="preserve">slcTagPipelineDepth</w:t>
            </w:r>
            <w:r>
              <w:t xml:space="preserve"> </w:t>
            </w:r>
            <w:r>
              <w:t xml:space="preserve">other than 1 is rejected. Section 9.10.</w:t>
            </w:r>
          </w:p>
        </w:tc>
      </w:tr>
      <w:tr>
        <w:tc>
          <w:tcPr/>
          <w:p>
            <w:pPr>
              <w:pStyle w:val="Compact"/>
            </w:pPr>
            <w:r>
              <w:t xml:space="preserve">Granule Protection Check</w:t>
            </w:r>
          </w:p>
        </w:tc>
        <w:tc>
          <w:tcPr/>
          <w:p>
            <w:pPr>
              <w:pStyle w:val="Compact"/>
            </w:pPr>
            <w:r>
              <w:t xml:space="preserve">B9.1.1, B10.7.3.1; Arm ARM RME (GPT format)</w:t>
            </w:r>
          </w:p>
        </w:tc>
        <w:tc>
          <w:tcPr/>
          <w:p>
            <w:pPr>
              <w:pStyle w:val="Compact"/>
            </w:pPr>
            <w:r>
              <w:t xml:space="preserve">Implemented</w:t>
            </w:r>
          </w:p>
        </w:tc>
        <w:tc>
          <w:tcPr/>
          <w:p>
            <w:pPr>
              <w:pStyle w:val="Compact"/>
            </w:pPr>
            <w:r>
              <w:rPr>
                <w:rStyle w:val="VerbatimChar"/>
              </w:rPr>
              <w:t xml:space="preserve">gpcMode</w:t>
            </w:r>
            <w:r>
              <w:t xml:space="preserve"> </w:t>
            </w:r>
            <w:r>
              <w:t xml:space="preserve">TABLE (on-chip GPI array) or WALK (GPT in memory, shared cache and two-level walker). Every request a Home admits is checked before it snoops, looks up the SLC or goes downstream; a failure completes with NDERR and has no other effect, and the first fault is recorded with its address, PAS and SrcID. GPT reads go through a tracker reserved in the HN-F that owns each line. Root-only registers, including cache invalidation by all or by PA. The GPT layout follows the Arm ARM as recalled, not checked against it (Section 9.11). GPT TLBIs from the MN invalidate the cache. A walker read that returns poison, fails DataCheck or reports an error fails the walk. Walker reads bypass the SLC; with</w:t>
            </w:r>
            <w:r>
              <w:t xml:space="preserve"> </w:t>
            </w:r>
            <w:r>
              <w:rPr>
                <w:rStyle w:val="VerbatimChar"/>
              </w:rPr>
              <w:t xml:space="preserve">gpcSlcAlloc</w:t>
            </w:r>
            <w:r>
              <w:t xml:space="preserve"> </w:t>
            </w:r>
            <w:r>
              <w:t xml:space="preserve">they look in it first and fill it on a miss.</w:t>
            </w:r>
          </w:p>
        </w:tc>
      </w:tr>
      <w:tr>
        <w:tc>
          <w:tcPr/>
          <w:p>
            <w:pPr>
              <w:pStyle w:val="Compact"/>
            </w:pPr>
            <w:r>
              <w:rPr>
                <w:rStyle w:val="VerbatimChar"/>
              </w:rPr>
              <w:t xml:space="preserve">DataCheck</w:t>
            </w:r>
            <w:r>
              <w:t xml:space="preserve">, Poison and error responses</w:t>
            </w:r>
          </w:p>
        </w:tc>
        <w:tc>
          <w:tcPr/>
          <w:p>
            <w:pPr>
              <w:pStyle w:val="Compact"/>
            </w:pPr>
            <w:r>
              <w:t xml:space="preserve">B9.1, B9.2</w:t>
            </w:r>
          </w:p>
        </w:tc>
        <w:tc>
          <w:tcPr/>
          <w:p>
            <w:pPr>
              <w:pStyle w:val="Compact"/>
            </w:pPr>
            <w:r>
              <w:t xml:space="preserve">Implemented</w:t>
            </w:r>
          </w:p>
        </w:tc>
        <w:tc>
          <w:tcPr/>
          <w:p>
            <w:pPr>
              <w:pStyle w:val="Compact"/>
            </w:pPr>
            <w:r>
              <w:t xml:space="preserve">Both Homes check the DataCheck of every DAT packet they keep bytes from. An error on a kept byte poisons its 64-bit word, or marks the data DERR when</w:t>
            </w:r>
            <w:r>
              <w:t xml:space="preserve"> </w:t>
            </w:r>
            <w:r>
              <w:rPr>
                <w:rStyle w:val="VerbatimChar"/>
              </w:rPr>
              <w:t xml:space="preserve">poisonEn</w:t>
            </w:r>
            <w:r>
              <w:t xml:space="preserve"> </w:t>
            </w:r>
            <w:r>
              <w:t xml:space="preserve">is 0 (B9.2.3); every packet they send carries newly generated DataCheck. Poison is replaced where a Requester writes a whole word and accumulated where data merges. A Snoopee the directory recorded as possible owner that answers with an error makes the entry’s data DERR. Unmapped, PAS-refused, GPC-failed and unsupported requests complete with NDERR and use no direct transfer (B9.1.1, B9.1.3). Section 9.15.</w:t>
            </w:r>
          </w:p>
        </w:tc>
      </w:tr>
      <w:tr>
        <w:tc>
          <w:tcPr/>
          <w:p>
            <w:pPr>
              <w:pStyle w:val="Compact"/>
            </w:pPr>
            <w:r>
              <w:t xml:space="preserve">MultiReq,</w:t>
            </w:r>
            <w:r>
              <w:t xml:space="preserve"> </w:t>
            </w:r>
            <w:r>
              <w:rPr>
                <w:rStyle w:val="VerbatimChar"/>
              </w:rPr>
              <w:t xml:space="preserve">NumReq</w:t>
            </w:r>
            <w:r>
              <w:t xml:space="preserve"> </w:t>
            </w:r>
            <w:r>
              <w:t xml:space="preserve">and</w:t>
            </w:r>
            <w:r>
              <w:t xml:space="preserve"> </w:t>
            </w:r>
            <w:r>
              <w:rPr>
                <w:rStyle w:val="VerbatimChar"/>
              </w:rPr>
              <w:t xml:space="preserve">CacheLineID</w:t>
            </w:r>
          </w:p>
        </w:tc>
        <w:tc>
          <w:tcPr/>
          <w:p>
            <w:pPr>
              <w:pStyle w:val="Compact"/>
            </w:pPr>
            <w:r>
              <w:t xml:space="preserve">B2.8, B13.10</w:t>
            </w:r>
          </w:p>
        </w:tc>
        <w:tc>
          <w:tcPr/>
          <w:p>
            <w:pPr>
              <w:pStyle w:val="Compact"/>
            </w:pPr>
            <w:r>
              <w:t xml:space="preserve">Not implemented</w:t>
            </w:r>
          </w:p>
        </w:tc>
        <w:tc>
          <w:tcPr/>
          <w:p>
            <w:pPr>
              <w:pStyle w:val="Compact"/>
            </w:pPr>
            <w:r>
              <w:t xml:space="preserve">The fields and the</w:t>
            </w:r>
            <w:r>
              <w:t xml:space="preserve"> </w:t>
            </w:r>
            <w:r>
              <w:rPr>
                <w:rStyle w:val="VerbatimChar"/>
              </w:rPr>
              <w:t xml:space="preserve">Size</w:t>
            </w:r>
            <w:r>
              <w:t xml:space="preserve">/</w:t>
            </w:r>
            <w:r>
              <w:rPr>
                <w:rStyle w:val="VerbatimChar"/>
              </w:rPr>
              <w:t xml:space="preserve">NumReq</w:t>
            </w:r>
            <w:r>
              <w:t xml:space="preserve"> </w:t>
            </w:r>
            <w:r>
              <w:t xml:space="preserve">slot overlay are carried, but no multi-request expansion or per-line tracking exists.</w:t>
            </w:r>
            <w:r>
              <w:t xml:space="preserve"> </w:t>
            </w:r>
            <w:r>
              <w:rPr>
                <w:rStyle w:val="VerbatimChar"/>
              </w:rPr>
              <w:t xml:space="preserve">multiReqEn</w:t>
            </w:r>
            <w:r>
              <w:t xml:space="preserve"> </w:t>
            </w:r>
            <w:r>
              <w:t xml:space="preserve">is checked metadata.</w:t>
            </w:r>
          </w:p>
        </w:tc>
      </w:tr>
      <w:tr>
        <w:tc>
          <w:tcPr/>
          <w:p>
            <w:pPr>
              <w:pStyle w:val="Compact"/>
            </w:pPr>
            <w:r>
              <w:t xml:space="preserve">PBHA</w:t>
            </w:r>
          </w:p>
        </w:tc>
        <w:tc>
          <w:tcPr/>
          <w:p>
            <w:pPr>
              <w:pStyle w:val="Compact"/>
            </w:pPr>
            <w:r>
              <w:t xml:space="preserve">B13.10</w:t>
            </w:r>
          </w:p>
        </w:tc>
        <w:tc>
          <w:tcPr/>
          <w:p>
            <w:pPr>
              <w:pStyle w:val="Compact"/>
            </w:pPr>
            <w:r>
              <w:t xml:space="preserve">Not implemented</w:t>
            </w:r>
          </w:p>
        </w:tc>
        <w:tc>
          <w:tcPr/>
          <w:p>
            <w:pPr>
              <w:pStyle w:val="Compact"/>
            </w:pPr>
            <w:r>
              <w:t xml:space="preserve">The four-bit field and its REQ, SNP and DAT slot overlays are carried. No page-based hardware attribute behaviour exists.</w:t>
            </w:r>
          </w:p>
        </w:tc>
      </w:tr>
      <w:tr>
        <w:tc>
          <w:tcPr/>
          <w:p>
            <w:pPr>
              <w:pStyle w:val="Compact"/>
            </w:pPr>
            <w:r>
              <w:t xml:space="preserve">MTE tag semantics</w:t>
            </w:r>
          </w:p>
        </w:tc>
        <w:tc>
          <w:tcPr/>
          <w:p>
            <w:pPr>
              <w:pStyle w:val="Compact"/>
            </w:pPr>
            <w:r>
              <w:t xml:space="preserve">B12, B13.10</w:t>
            </w:r>
          </w:p>
        </w:tc>
        <w:tc>
          <w:tcPr/>
          <w:p>
            <w:pPr>
              <w:pStyle w:val="Compact"/>
            </w:pPr>
            <w:r>
              <w:t xml:space="preserve">Not implemented</w:t>
            </w:r>
          </w:p>
        </w:tc>
        <w:tc>
          <w:tcPr/>
          <w:p>
            <w:pPr>
              <w:pStyle w:val="Compact"/>
            </w:pPr>
            <w:r>
              <w:rPr>
                <w:rStyle w:val="VerbatimChar"/>
              </w:rPr>
              <w:t xml:space="preserve">Tag</w:t>
            </w:r>
            <w:r>
              <w:t xml:space="preserve">,</w:t>
            </w:r>
            <w:r>
              <w:t xml:space="preserve"> </w:t>
            </w:r>
            <w:r>
              <w:rPr>
                <w:rStyle w:val="VerbatimChar"/>
              </w:rPr>
              <w:t xml:space="preserve">TU</w:t>
            </w:r>
            <w:r>
              <w:t xml:space="preserve"> </w:t>
            </w:r>
            <w:r>
              <w:t xml:space="preserve">and</w:t>
            </w:r>
            <w:r>
              <w:t xml:space="preserve"> </w:t>
            </w:r>
            <w:r>
              <w:rPr>
                <w:rStyle w:val="VerbatimChar"/>
              </w:rPr>
              <w:t xml:space="preserve">TagOp</w:t>
            </w:r>
            <w:r>
              <w:t xml:space="preserve"> </w:t>
            </w:r>
            <w:r>
              <w:t xml:space="preserve">are carried. There is no allocation-tag storage, matching or tag-operation behaviour.</w:t>
            </w:r>
          </w:p>
        </w:tc>
      </w:tr>
      <w:tr>
        <w:tc>
          <w:tcPr/>
          <w:p>
            <w:pPr>
              <w:pStyle w:val="Compact"/>
            </w:pPr>
            <w:r>
              <w:t xml:space="preserve">MEC</w:t>
            </w:r>
          </w:p>
        </w:tc>
        <w:tc>
          <w:tcPr/>
          <w:p>
            <w:pPr>
              <w:pStyle w:val="Compact"/>
            </w:pPr>
            <w:r>
              <w:t xml:space="preserve">B10.6, B13.10</w:t>
            </w:r>
          </w:p>
        </w:tc>
        <w:tc>
          <w:tcPr/>
          <w:p>
            <w:pPr>
              <w:pStyle w:val="Compact"/>
            </w:pPr>
            <w:r>
              <w:t xml:space="preserve">Not implemented</w:t>
            </w:r>
          </w:p>
        </w:tc>
        <w:tc>
          <w:tcPr/>
          <w:p>
            <w:pPr>
              <w:pStyle w:val="Compact"/>
            </w:pPr>
            <w:r>
              <w:t xml:space="preserve">The 16-bit</w:t>
            </w:r>
            <w:r>
              <w:t xml:space="preserve"> </w:t>
            </w:r>
            <w:r>
              <w:rPr>
                <w:rStyle w:val="VerbatimChar"/>
              </w:rPr>
              <w:t xml:space="preserve">MECID</w:t>
            </w:r>
            <w:r>
              <w:t xml:space="preserve"> </w:t>
            </w:r>
            <w:r>
              <w:t xml:space="preserve">and its DAT slot overlay are carried. No MEC access control, translation or consistency checking exists.</w:t>
            </w:r>
          </w:p>
        </w:tc>
      </w:tr>
      <w:tr>
        <w:tc>
          <w:tcPr/>
          <w:p>
            <w:pPr>
              <w:pStyle w:val="Compact"/>
            </w:pPr>
            <w:r>
              <w:t xml:space="preserve">MPAM</w:t>
            </w:r>
          </w:p>
        </w:tc>
        <w:tc>
          <w:tcPr/>
          <w:p>
            <w:pPr>
              <w:pStyle w:val="Compact"/>
            </w:pPr>
            <w:r>
              <w:t xml:space="preserve">B11.4</w:t>
            </w:r>
          </w:p>
        </w:tc>
        <w:tc>
          <w:tcPr/>
          <w:p>
            <w:pPr>
              <w:pStyle w:val="Compact"/>
            </w:pPr>
            <w:r>
              <w:t xml:space="preserve">Partial</w:t>
            </w:r>
          </w:p>
        </w:tc>
        <w:tc>
          <w:tcPr/>
          <w:p>
            <w:pPr>
              <w:pStyle w:val="Compact"/>
            </w:pPr>
            <w:r>
              <w:t xml:space="preserve">The 12-bit or 15-bit bus is carried in REQ and SNP. There is no resource partitioning or monitoring.</w:t>
            </w:r>
          </w:p>
        </w:tc>
      </w:tr>
      <w:tr>
        <w:tc>
          <w:tcPr/>
          <w:p>
            <w:pPr>
              <w:pStyle w:val="Compact"/>
            </w:pPr>
            <w:r>
              <w:t xml:space="preserve">APB configuration</w:t>
            </w:r>
          </w:p>
        </w:tc>
        <w:tc>
          <w:tcPr/>
          <w:p>
            <w:pPr>
              <w:pStyle w:val="Compact"/>
            </w:pPr>
            <w:r>
              <w:t xml:space="preserve">Project-defined</w:t>
            </w:r>
          </w:p>
        </w:tc>
        <w:tc>
          <w:tcPr/>
          <w:p>
            <w:pPr>
              <w:pStyle w:val="Compact"/>
            </w:pPr>
            <w:r>
              <w:t xml:space="preserve">Implemented</w:t>
            </w:r>
          </w:p>
        </w:tc>
        <w:tc>
          <w:tcPr/>
          <w:p>
            <w:pPr>
              <w:pStyle w:val="Compact"/>
            </w:pPr>
            <w:r>
              <w:t xml:space="preserve">Staged region editor whose commit takes only a legal region (whole 64-byte lines, base at or below limit, a defined kind, legal PASs, an existing Home as target) on a quiescent fabric: nothing entering it, nothing held in a crosspoint, every Home and MN idle. Writes need the Root PAS with RME (Secure as well with</w:t>
            </w:r>
            <w:r>
              <w:t xml:space="preserve"> </w:t>
            </w:r>
            <w:r>
              <w:rPr>
                <w:rStyle w:val="VerbatimChar"/>
              </w:rPr>
              <w:t xml:space="preserve">apbRootWrites</w:t>
            </w:r>
            <w:r>
              <w:t xml:space="preserve"> </w:t>
            </w:r>
            <w:r>
              <w:t xml:space="preserve">0). Blocks 1 to 4 hold the HN-F policy, GPC, RAS and counter, and QoS registers. Section 7.1.</w:t>
            </w:r>
          </w:p>
        </w:tc>
      </w:tr>
      <w:tr>
        <w:tc>
          <w:tcPr/>
          <w:p>
            <w:pPr>
              <w:pStyle w:val="Compact"/>
            </w:pPr>
            <w:r>
              <w:t xml:space="preserve">CHI MMIO configuration</w:t>
            </w:r>
          </w:p>
        </w:tc>
        <w:tc>
          <w:tcPr/>
          <w:p>
            <w:pPr>
              <w:pStyle w:val="Compact"/>
            </w:pPr>
            <w:r>
              <w:t xml:space="preserve">Project-defined</w:t>
            </w:r>
          </w:p>
        </w:tc>
        <w:tc>
          <w:tcPr/>
          <w:p>
            <w:pPr>
              <w:pStyle w:val="Compact"/>
            </w:pPr>
            <w:r>
              <w:t xml:space="preserve">Implemented</w:t>
            </w:r>
          </w:p>
        </w:tc>
        <w:tc>
          <w:tcPr/>
          <w:p>
            <w:pPr>
              <w:pStyle w:val="Compact"/>
            </w:pPr>
            <w:r>
              <w:t xml:space="preserve">The HN-I serves a 4 KiB window of six 8-byte registers to the Root PAS only (Secure without RME), with ordinary read and write flows. Writes take only the enabled bytes; an access outside the registers, an out-of-range SELECT, or a COMMIT of an illegal region or on a fabric that is not quiescent completes with NDERR and changes nothing. Section 7.2.</w:t>
            </w:r>
          </w:p>
        </w:tc>
      </w:tr>
      <w:tr>
        <w:tc>
          <w:tcPr/>
          <w:p>
            <w:pPr>
              <w:pStyle w:val="Compact"/>
            </w:pPr>
            <w:r>
              <w:t xml:space="preserve">SVA</w:t>
            </w:r>
          </w:p>
        </w:tc>
        <w:tc>
          <w:tcPr/>
          <w:p>
            <w:pPr>
              <w:pStyle w:val="Compact"/>
            </w:pPr>
            <w:r>
              <w:t xml:space="preserve">Sections above</w:t>
            </w:r>
          </w:p>
        </w:tc>
        <w:tc>
          <w:tcPr/>
          <w:p>
            <w:pPr>
              <w:pStyle w:val="Compact"/>
            </w:pPr>
            <w:r>
              <w:t xml:space="preserve">Partial</w:t>
            </w:r>
          </w:p>
        </w:tc>
        <w:tc>
          <w:tcPr/>
          <w:p>
            <w:pPr>
              <w:pStyle w:val="Compact"/>
            </w:pPr>
            <w:r>
              <w:t xml:space="preserve">Bound local safety, stability and protocol-field properties with functional covers. There is no full protocol checker and no proof closure.</w:t>
            </w:r>
          </w:p>
        </w:tc>
      </w:tr>
    </w:tbl>
    <w:p>
      <w:pPr>
        <w:pStyle w:val="TableCaption"/>
      </w:pPr>
      <w:r>
        <w:t xml:space="preserve">Table 1.1 Feature status against Arm IHI 0050H</w:t>
      </w:r>
    </w:p>
    <w:p>
      <w:pPr>
        <w:pStyle w:val="FirstParagraph"/>
      </w:pPr>
      <w:r>
        <w:rPr>
          <w:b/>
          <w:bCs/>
        </w:rPr>
        <w:t xml:space="preserve">Not implemented or deferred.</w:t>
      </w:r>
      <w:r>
        <w:t xml:space="preserve"> </w:t>
      </w:r>
      <w:r>
        <w:t xml:space="preserve">Each item below is rejected at elaboration,</w:t>
      </w:r>
      <w:r>
        <w:t xml:space="preserve"> </w:t>
      </w:r>
      <w:r>
        <w:t xml:space="preserve">carried in the flits without behaviour, or absent:</w:t>
      </w:r>
    </w:p>
    <w:p>
      <w:pPr>
        <w:pStyle w:val="Compact"/>
        <w:numPr>
          <w:ilvl w:val="0"/>
          <w:numId w:val="1002"/>
        </w:numPr>
      </w:pPr>
      <w:r>
        <w:t xml:space="preserve">MTE tag semantics:</w:t>
      </w:r>
      <w:r>
        <w:t xml:space="preserve"> </w:t>
      </w:r>
      <w:r>
        <w:rPr>
          <w:rStyle w:val="VerbatimChar"/>
        </w:rPr>
        <w:t xml:space="preserve">Tag</w:t>
      </w:r>
      <w:r>
        <w:t xml:space="preserve">,</w:t>
      </w:r>
      <w:r>
        <w:t xml:space="preserve"> </w:t>
      </w:r>
      <w:r>
        <w:rPr>
          <w:rStyle w:val="VerbatimChar"/>
        </w:rPr>
        <w:t xml:space="preserve">TU</w:t>
      </w:r>
      <w:r>
        <w:t xml:space="preserve"> </w:t>
      </w:r>
      <w:r>
        <w:t xml:space="preserve">and</w:t>
      </w:r>
      <w:r>
        <w:t xml:space="preserve"> </w:t>
      </w:r>
      <w:r>
        <w:rPr>
          <w:rStyle w:val="VerbatimChar"/>
        </w:rPr>
        <w:t xml:space="preserve">TagOp</w:t>
      </w:r>
      <w:r>
        <w:t xml:space="preserve"> </w:t>
      </w:r>
      <w:r>
        <w:t xml:space="preserve">are carried only.</w:t>
      </w:r>
    </w:p>
    <w:p>
      <w:pPr>
        <w:pStyle w:val="Compact"/>
        <w:numPr>
          <w:ilvl w:val="0"/>
          <w:numId w:val="1002"/>
        </w:numPr>
      </w:pPr>
      <w:r>
        <w:t xml:space="preserve">MultiReq,</w:t>
      </w:r>
      <w:r>
        <w:t xml:space="preserve"> </w:t>
      </w:r>
      <w:r>
        <w:rPr>
          <w:rStyle w:val="VerbatimChar"/>
        </w:rPr>
        <w:t xml:space="preserve">NumReq</w:t>
      </w:r>
      <w:r>
        <w:t xml:space="preserve"> </w:t>
      </w:r>
      <w:r>
        <w:t xml:space="preserve">and</w:t>
      </w:r>
      <w:r>
        <w:t xml:space="preserve"> </w:t>
      </w:r>
      <w:r>
        <w:rPr>
          <w:rStyle w:val="VerbatimChar"/>
        </w:rPr>
        <w:t xml:space="preserve">CacheLineID</w:t>
      </w:r>
      <w:r>
        <w:t xml:space="preserve">: carried only.</w:t>
      </w:r>
    </w:p>
    <w:p>
      <w:pPr>
        <w:pStyle w:val="Compact"/>
        <w:numPr>
          <w:ilvl w:val="0"/>
          <w:numId w:val="1002"/>
        </w:numPr>
      </w:pPr>
      <w:r>
        <w:t xml:space="preserve">PBHA: carried only.</w:t>
      </w:r>
    </w:p>
    <w:p>
      <w:pPr>
        <w:pStyle w:val="Compact"/>
        <w:numPr>
          <w:ilvl w:val="0"/>
          <w:numId w:val="1002"/>
        </w:numPr>
      </w:pPr>
      <w:r>
        <w:t xml:space="preserve">MPAM enforcement: the MPAM bus is carried, nothing is partitioned.</w:t>
      </w:r>
    </w:p>
    <w:p>
      <w:pPr>
        <w:pStyle w:val="Compact"/>
        <w:numPr>
          <w:ilvl w:val="0"/>
          <w:numId w:val="1002"/>
        </w:numPr>
      </w:pPr>
      <w:r>
        <w:t xml:space="preserve">MEC access control:</w:t>
      </w:r>
      <w:r>
        <w:t xml:space="preserve"> </w:t>
      </w:r>
      <w:r>
        <w:rPr>
          <w:rStyle w:val="VerbatimChar"/>
        </w:rPr>
        <w:t xml:space="preserve">MECID</w:t>
      </w:r>
      <w:r>
        <w:t xml:space="preserve"> </w:t>
      </w:r>
      <w:r>
        <w:t xml:space="preserve">is carried only.</w:t>
      </w:r>
    </w:p>
    <w:p>
      <w:pPr>
        <w:pStyle w:val="Compact"/>
        <w:numPr>
          <w:ilvl w:val="0"/>
          <w:numId w:val="1002"/>
        </w:numPr>
      </w:pPr>
      <w:r>
        <w:t xml:space="preserve">Far atomics: every atomic executes at the Home.</w:t>
      </w:r>
    </w:p>
    <w:p>
      <w:pPr>
        <w:pStyle w:val="Compact"/>
        <w:numPr>
          <w:ilvl w:val="0"/>
          <w:numId w:val="1002"/>
        </w:numPr>
      </w:pPr>
      <w:r>
        <w:t xml:space="preserve">Atomic operands wider than 8 bytes.</w:t>
      </w:r>
    </w:p>
    <w:p>
      <w:pPr>
        <w:pStyle w:val="Compact"/>
        <w:numPr>
          <w:ilvl w:val="0"/>
          <w:numId w:val="1002"/>
        </w:numPr>
      </w:pPr>
      <w:r>
        <w:t xml:space="preserve">The</w:t>
      </w:r>
      <w:r>
        <w:t xml:space="preserve"> </w:t>
      </w:r>
      <w:r>
        <w:rPr>
          <w:rStyle w:val="VerbatimChar"/>
        </w:rPr>
        <w:t xml:space="preserve">*CHK</w:t>
      </w:r>
      <w:r>
        <w:t xml:space="preserve"> </w:t>
      </w:r>
      <w:r>
        <w:t xml:space="preserve">control, valid and credit signal checks: driven to zero.</w:t>
      </w:r>
    </w:p>
    <w:p>
      <w:pPr>
        <w:pStyle w:val="Compact"/>
        <w:numPr>
          <w:ilvl w:val="0"/>
          <w:numId w:val="1002"/>
        </w:numPr>
      </w:pPr>
      <w:r>
        <w:t xml:space="preserve">More than one interface per node, and replicated channels: rejected.</w:t>
      </w:r>
    </w:p>
    <w:p>
      <w:pPr>
        <w:pStyle w:val="Compact"/>
        <w:numPr>
          <w:ilvl w:val="0"/>
          <w:numId w:val="1002"/>
        </w:numPr>
      </w:pPr>
      <w:r>
        <w:t xml:space="preserve">Per-hop L-Credits inside the fabric: the fabric uses ready/valid.</w:t>
      </w:r>
    </w:p>
    <w:p>
      <w:pPr>
        <w:pStyle w:val="Compact"/>
        <w:numPr>
          <w:ilvl w:val="0"/>
          <w:numId w:val="1002"/>
        </w:numPr>
      </w:pPr>
      <w:r>
        <w:t xml:space="preserve">Multiple clock domains and CDC: one clock.</w:t>
      </w:r>
    </w:p>
    <w:p>
      <w:pPr>
        <w:pStyle w:val="Compact"/>
        <w:numPr>
          <w:ilvl w:val="0"/>
          <w:numId w:val="1002"/>
        </w:numPr>
      </w:pPr>
      <w:r>
        <w:t xml:space="preserve">Power gating, link deactivation sequencing and</w:t>
      </w:r>
      <w:r>
        <w:t xml:space="preserve"> </w:t>
      </w:r>
      <w:r>
        <w:rPr>
          <w:rStyle w:val="VerbatimChar"/>
        </w:rPr>
        <w:t xml:space="preserve">SACTIVE</w:t>
      </w:r>
      <w:r>
        <w:t xml:space="preserve"> </w:t>
      </w:r>
      <w:r>
        <w:t xml:space="preserve">activity</w:t>
      </w:r>
      <w:r>
        <w:t xml:space="preserve"> </w:t>
      </w:r>
      <w:r>
        <w:t xml:space="preserve">signalling:</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follow reset.</w:t>
      </w:r>
    </w:p>
    <w:p>
      <w:pPr>
        <w:pStyle w:val="Compact"/>
        <w:numPr>
          <w:ilvl w:val="0"/>
          <w:numId w:val="1002"/>
        </w:numPr>
      </w:pPr>
      <w:r>
        <w:t xml:space="preserve">HN-F slice disable: every configured HN-F is always in the hash.</w:t>
      </w:r>
    </w:p>
    <w:p>
      <w:pPr>
        <w:pStyle w:val="Compact"/>
        <w:numPr>
          <w:ilvl w:val="0"/>
          <w:numId w:val="1002"/>
        </w:numPr>
      </w:pPr>
      <w:r>
        <w:t xml:space="preserve">CHI Chip-to-Chip (C2C) and CXS.</w:t>
      </w:r>
    </w:p>
    <w:p>
      <w:pPr>
        <w:pStyle w:val="Heading1"/>
      </w:pPr>
      <w:bookmarkStart w:id="15" w:name="_architecture"/>
      <w:r>
        <w:rPr>
          <w:rStyle w:val="ChapterLabel"/>
        </w:rPr>
        <w:t xml:space="preserve">Chapter 2</w:t>
      </w:r>
      <w:r>
        <w:br/>
        <w:tab/>
      </w:r>
      <w:r>
        <w:t xml:space="preserve">ARCHITECTURE</w:t>
      </w:r>
      <w:bookmarkEnd w:id="15"/>
    </w:p>
    <w:p>
      <w:pPr>
        <w:pStyle w:val="Heading2"/>
      </w:pPr>
      <w:bookmarkStart w:id="16" w:name="_8be00b4a9e70444e9bd900b85de0f232ce1a8f7"/>
      <w:r>
        <w:t xml:space="preserve">2.1 Architecture at a glance</w:t>
      </w:r>
      <w:bookmarkEnd w:id="16"/>
    </w:p>
    <w:p>
      <w:pPr>
        <w:pStyle w:val="CaptionedFigure"/>
      </w:pPr>
      <w:r>
        <w:drawing>
          <wp:inline>
            <wp:extent cx="6235700" cy="7205871"/>
            <wp:effectExtent b="0" l="0" r="0" t="0"/>
            <wp:docPr descr="Fig 2.1 Top-level architecture. The vertical axis is the request path." title="" id="18" name="Picture"/>
            <a:graphic>
              <a:graphicData uri="http://schemas.openxmlformats.org/drawingml/2006/picture">
                <pic:pic>
                  <pic:nvPicPr>
                    <pic:cNvPr descr="figures/chi_architecture.png" id="19" name="Picture"/>
                    <pic:cNvPicPr>
                      <a:picLocks noChangeArrowheads="1" noChangeAspect="1"/>
                    </pic:cNvPicPr>
                  </pic:nvPicPr>
                  <pic:blipFill>
                    <a:blip r:embed="rId17"/>
                    <a:stretch>
                      <a:fillRect/>
                    </a:stretch>
                  </pic:blipFill>
                  <pic:spPr bwMode="auto">
                    <a:xfrm>
                      <a:off x="0" y="0"/>
                      <a:ext cx="6235700" cy="7205871"/>
                    </a:xfrm>
                    <a:prstGeom prst="rect">
                      <a:avLst/>
                    </a:prstGeom>
                    <a:noFill/>
                    <a:ln w="9525">
                      <a:noFill/>
                      <a:headEnd/>
                      <a:tailEnd/>
                    </a:ln>
                  </pic:spPr>
                </pic:pic>
              </a:graphicData>
            </a:graphic>
          </wp:inline>
        </w:drawing>
      </w:r>
    </w:p>
    <w:p>
      <w:pPr>
        <w:pStyle w:val="ImageCaption"/>
      </w:pPr>
      <w:r>
        <w:t xml:space="preserve">Fig 2.1 Top-level architecture. The vertical axis is the request path.</w:t>
      </w:r>
    </w:p>
    <w:p>
      <w:pPr>
        <w:pStyle w:val="FirstParagraph"/>
      </w:pPr>
      <w:r>
        <w:t xml:space="preserve">Read the figure top to bottom as the life of a request. A Requester drives a</w:t>
      </w:r>
      <w:r>
        <w:t xml:space="preserve"> </w:t>
      </w:r>
      <w:r>
        <w:t xml:space="preserve">REQ flit onto its</w:t>
      </w:r>
      <w:r>
        <w:t xml:space="preserve"> </w:t>
      </w:r>
      <w:r>
        <w:rPr>
          <w:rStyle w:val="VerbatimChar"/>
        </w:rPr>
        <w:t xml:space="preserve">chi_if</w:t>
      </w:r>
      <w:r>
        <w:t xml:space="preserve">. The</w:t>
      </w:r>
      <w:r>
        <w:t xml:space="preserve"> </w:t>
      </w:r>
      <w:r>
        <w:rPr>
          <w:rStyle w:val="VerbatimChar"/>
        </w:rPr>
        <w:t xml:space="preserve">chi_link_port</w:t>
      </w:r>
      <w:r>
        <w:t xml:space="preserve"> </w:t>
      </w:r>
      <w:r>
        <w:t xml:space="preserve">for that port converts the</w:t>
      </w:r>
      <w:r>
        <w:t xml:space="preserve"> </w:t>
      </w:r>
      <w:r>
        <w:t xml:space="preserve">CHI link-layer contract, which is credit-based and has no ready signal, into</w:t>
      </w:r>
      <w:r>
        <w:t xml:space="preserve"> </w:t>
      </w:r>
      <w:r>
        <w:t xml:space="preserve">the ready/valid handshake the fabric uses internally: it will not accept a</w:t>
      </w:r>
      <w:r>
        <w:t xml:space="preserve"> </w:t>
      </w:r>
      <w:r>
        <w:t xml:space="preserve">flit unless the link is in RUN and an L-Credit is outstanding, and it checks</w:t>
      </w:r>
      <w:r>
        <w:t xml:space="preserve"> </w:t>
      </w:r>
      <w:r>
        <w:t xml:space="preserve">flit parity on the way in. The address then goes to that port’s</w:t>
      </w:r>
      <w:r>
        <w:t xml:space="preserve"> </w:t>
      </w:r>
      <w:r>
        <w:rPr>
          <w:rStyle w:val="VerbatimChar"/>
        </w:rPr>
        <w:t xml:space="preserve">chi_sam</w:t>
      </w:r>
      <w:r>
        <w:t xml:space="preserve">,</w:t>
      </w:r>
      <w:r>
        <w:t xml:space="preserve"> </w:t>
      </w:r>
      <w:r>
        <w:t xml:space="preserve">which finds the matching region, applies the</w:t>
      </w:r>
      <w:r>
        <w:t xml:space="preserve"> </w:t>
      </w:r>
      <w:r>
        <w:rPr>
          <w:rStyle w:val="VerbatimChar"/>
        </w:rPr>
        <w:t xml:space="preserve">PAS</w:t>
      </w:r>
      <w:r>
        <w:t xml:space="preserve"> </w:t>
      </w:r>
      <w:r>
        <w:t xml:space="preserve">check and produces a</w:t>
      </w:r>
      <w:r>
        <w:t xml:space="preserve"> </w:t>
      </w:r>
      <w:r>
        <w:rPr>
          <w:rStyle w:val="VerbatimChar"/>
        </w:rPr>
        <w:t xml:space="preserve">TgtID</w:t>
      </w:r>
      <w:r>
        <w:t xml:space="preserve"> </w:t>
      </w:r>
      <w:r>
        <w:t xml:space="preserve">— through</w:t>
      </w:r>
      <w:r>
        <w:t xml:space="preserve"> </w:t>
      </w:r>
      <w:r>
        <w:rPr>
          <w:rStyle w:val="VerbatimChar"/>
        </w:rPr>
        <w:t xml:space="preserve">chi_hn_hash</w:t>
      </w:r>
      <w:r>
        <w:t xml:space="preserve"> </w:t>
      </w:r>
      <w:r>
        <w:t xml:space="preserve">for an interleaved coherent region, or</w:t>
      </w:r>
      <w:r>
        <w:t xml:space="preserve"> </w:t>
      </w:r>
      <w:r>
        <w:t xml:space="preserve">through</w:t>
      </w:r>
      <w:r>
        <w:t xml:space="preserve"> </w:t>
      </w:r>
      <w:r>
        <w:rPr>
          <w:rStyle w:val="VerbatimChar"/>
        </w:rPr>
        <w:t xml:space="preserve">chi_prefetch_map</w:t>
      </w:r>
      <w:r>
        <w:t xml:space="preserve"> </w:t>
      </w:r>
      <w:r>
        <w:t xml:space="preserve">for a</w:t>
      </w:r>
      <w:r>
        <w:t xml:space="preserve"> </w:t>
      </w:r>
      <w:r>
        <w:rPr>
          <w:rStyle w:val="VerbatimChar"/>
        </w:rPr>
        <w:t xml:space="preserve">PrefetchTgt</w:t>
      </w:r>
      <w:r>
        <w:t xml:space="preserve"> </w:t>
      </w:r>
      <w:r>
        <w:t xml:space="preserve">hint, which is routed straight</w:t>
      </w:r>
      <w:r>
        <w:t xml:space="preserve"> </w:t>
      </w:r>
      <w:r>
        <w:t xml:space="preserve">to an SN-F because no Home resource may be consumed for it.</w:t>
      </w:r>
      <w:r>
        <w:t xml:space="preserve"> </w:t>
      </w:r>
      <w:r>
        <w:rPr>
          <w:rStyle w:val="VerbatimChar"/>
        </w:rPr>
        <w:t xml:space="preserve">chi_noc_top</w:t>
      </w:r>
      <w:r>
        <w:t xml:space="preserve"> </w:t>
      </w:r>
      <w:r>
        <w:t xml:space="preserve">carries the flit across whichever of the three topologies was elaborated, on</w:t>
      </w:r>
      <w:r>
        <w:t xml:space="preserve"> </w:t>
      </w:r>
      <w:r>
        <w:t xml:space="preserve">one of four independent networks, every topology built from the same</w:t>
      </w:r>
      <w:r>
        <w:t xml:space="preserve"> </w:t>
      </w:r>
      <w:r>
        <w:t xml:space="preserve">crosspoint and routed on the</w:t>
      </w:r>
      <w:r>
        <w:t xml:space="preserve"> </w:t>
      </w:r>
      <w:r>
        <w:rPr>
          <w:rStyle w:val="VerbatimChar"/>
        </w:rPr>
        <w:t xml:space="preserve">TgtID</w:t>
      </w:r>
      <w:r>
        <w:t xml:space="preserve"> </w:t>
      </w:r>
      <w:r>
        <w:t xml:space="preserve">alone. A Home Node serializes it, and anything it</w:t>
      </w:r>
      <w:r>
        <w:t xml:space="preserve"> </w:t>
      </w:r>
      <w:r>
        <w:t xml:space="preserve">must send downstream leaves through a second</w:t>
      </w:r>
      <w:r>
        <w:t xml:space="preserve"> </w:t>
      </w:r>
      <w:r>
        <w:rPr>
          <w:rStyle w:val="VerbatimChar"/>
        </w:rPr>
        <w:t xml:space="preserve">chi_link_port</w:t>
      </w:r>
      <w:r>
        <w:t xml:space="preserve"> </w:t>
      </w:r>
      <w:r>
        <w:t xml:space="preserve">to a Subordinate.</w:t>
      </w:r>
    </w:p>
    <w:p>
      <w:pPr>
        <w:pStyle w:val="BodyText"/>
      </w:pPr>
      <w:r>
        <w:t xml:space="preserve">Three properties of this arrangement are worth stating explicitly, because</w:t>
      </w:r>
      <w:r>
        <w:t xml:space="preserve"> </w:t>
      </w:r>
      <w:r>
        <w:t xml:space="preserve">they are the ones that constrain everything else.</w:t>
      </w:r>
    </w:p>
    <w:p>
      <w:pPr>
        <w:pStyle w:val="BodyText"/>
      </w:pPr>
      <w:r>
        <w:t xml:space="preserve">The link layer is per port and symmetric. Every external port gets the same</w:t>
      </w:r>
      <w:r>
        <w:t xml:space="preserve"> </w:t>
      </w:r>
      <w:r>
        <w:t xml:space="preserve">four blocks, so credit accounting and activation are a property of the port</w:t>
      </w:r>
      <w:r>
        <w:t xml:space="preserve"> </w:t>
      </w:r>
      <w:r>
        <w:t xml:space="preserve">rather than of the node class. Only the channel set differs: a Requester port</w:t>
      </w:r>
      <w:r>
        <w:t xml:space="preserve"> </w:t>
      </w:r>
      <w:r>
        <w:t xml:space="preserve">receives REQ, RSP and DAT and transmits RSP, SNP and DAT, while a Subordinate</w:t>
      </w:r>
      <w:r>
        <w:t xml:space="preserve"> </w:t>
      </w:r>
      <w:r>
        <w:t xml:space="preserve">port receives RSP and DAT and transmits REQ, RSP and DAT.</w:t>
      </w:r>
    </w:p>
    <w:p>
      <w:pPr>
        <w:pStyle w:val="BodyText"/>
      </w:pPr>
      <w:r>
        <w:t xml:space="preserve">HN-F, HN-I and MN are internal fabric endpoints, not external</w:t>
      </w:r>
      <w:r>
        <w:t xml:space="preserve"> </w:t>
      </w:r>
      <w:r>
        <w:rPr>
          <w:rStyle w:val="VerbatimChar"/>
        </w:rPr>
        <w:t xml:space="preserve">chi_if</w:t>
      </w:r>
      <w:r>
        <w:t xml:space="preserve"> </w:t>
      </w:r>
      <w:r>
        <w:t xml:space="preserve">ports.</w:t>
      </w:r>
      <w:r>
        <w:t xml:space="preserve"> </w:t>
      </w:r>
      <w:r>
        <w:t xml:space="preserve">They have no link layer, no L-Credits and no activation handshake, which is</w:t>
      </w:r>
      <w:r>
        <w:t xml:space="preserve"> </w:t>
      </w:r>
      <w:r>
        <w:t xml:space="preserve">why their ordinals read zero in the</w:t>
      </w:r>
      <w:r>
        <w:t xml:space="preserve"> </w:t>
      </w:r>
      <w:r>
        <w:rPr>
          <w:rStyle w:val="VerbatimChar"/>
        </w:rPr>
        <w:t xml:space="preserve">linkUp</w:t>
      </w:r>
      <w:r>
        <w:t xml:space="preserve"> </w:t>
      </w:r>
      <w:r>
        <w:t xml:space="preserve">output. A request reaches them</w:t>
      </w:r>
      <w:r>
        <w:t xml:space="preserve"> </w:t>
      </w:r>
      <w:r>
        <w:t xml:space="preserve">over the internal ready/valid fabric only.</w:t>
      </w:r>
    </w:p>
    <w:p>
      <w:pPr>
        <w:pStyle w:val="BodyText"/>
      </w:pPr>
      <w:r>
        <w:t xml:space="preserve">The SAM is per Requester port, not central. Each port decodes its own</w:t>
      </w:r>
      <w:r>
        <w:t xml:space="preserve"> </w:t>
      </w:r>
      <w:r>
        <w:t xml:space="preserve">address, which is what B3.1 describes when it says Requesters must have a</w:t>
      </w:r>
      <w:r>
        <w:t xml:space="preserve"> </w:t>
      </w:r>
      <w:r>
        <w:t xml:space="preserve">System Address Map. A single</w:t>
      </w:r>
      <w:r>
        <w:t xml:space="preserve"> </w:t>
      </w:r>
      <w:r>
        <w:rPr>
          <w:rStyle w:val="VerbatimChar"/>
        </w:rPr>
        <w:t xml:space="preserve">chi_cfg_slave</w:t>
      </w:r>
      <w:r>
        <w:t xml:space="preserve"> </w:t>
      </w:r>
      <w:r>
        <w:t xml:space="preserve">broadcasts region updates to all</w:t>
      </w:r>
      <w:r>
        <w:t xml:space="preserve"> </w:t>
      </w:r>
      <w:r>
        <w:t xml:space="preserve">of them so they stay consistent.</w:t>
      </w:r>
    </w:p>
    <w:p>
      <w:pPr>
        <w:pStyle w:val="BodyText"/>
      </w:pPr>
      <w:r>
        <w:t xml:space="preserve">The rest of this chapter takes those pieces in the order a request meets</w:t>
      </w:r>
      <w:r>
        <w:t xml:space="preserve"> </w:t>
      </w:r>
      <w:r>
        <w:t xml:space="preserve">them: the node population and how it is numbered (Section 2.2), the four</w:t>
      </w:r>
      <w:r>
        <w:t xml:space="preserve"> </w:t>
      </w:r>
      <w:r>
        <w:t xml:space="preserve">channels a node port presents (Section 2.3), the four layers the design is</w:t>
      </w:r>
      <w:r>
        <w:t xml:space="preserve"> </w:t>
      </w:r>
      <w:r>
        <w:t xml:space="preserve">built from (Section 2.4), the interior of the coherent Home because that is</w:t>
      </w:r>
      <w:r>
        <w:t xml:space="preserve"> </w:t>
      </w:r>
      <w:r>
        <w:t xml:space="preserve">where nearly all protocol state lives (Section 2.5), the configuration and</w:t>
      </w:r>
      <w:r>
        <w:t xml:space="preserve"> </w:t>
      </w:r>
      <w:r>
        <w:t xml:space="preserve">status plane that sits beside all of it (Section 2.6), and then the RTL</w:t>
      </w:r>
      <w:r>
        <w:t xml:space="preserve"> </w:t>
      </w:r>
      <w:r>
        <w:t xml:space="preserve">hierarchy and the handshake rules the whole design obeys (Sections 2.7 and</w:t>
      </w:r>
      <w:r>
        <w:t xml:space="preserve"> </w:t>
      </w:r>
      <w:r>
        <w:t xml:space="preserve">2.8).</w:t>
      </w:r>
    </w:p>
    <w:p>
      <w:pPr>
        <w:pStyle w:val="Heading2"/>
      </w:pPr>
      <w:bookmarkStart w:id="20" w:name="_32a63f18473f2cd228ca7e1d83f8df93eb5ed5f"/>
      <w:r>
        <w:t xml:space="preserve">2.2 Node classes and the node ordinal space</w:t>
      </w:r>
      <w:bookmarkEnd w:id="20"/>
    </w:p>
    <w:p>
      <w:pPr>
        <w:pStyle w:val="FirstParagraph"/>
      </w:pPr>
      <w:r>
        <w:t xml:space="preserve">Eight node classes exist. Five of them are external: they appear as a</w:t>
      </w:r>
      <w:r>
        <w:t xml:space="preserve"> </w:t>
      </w:r>
      <w:r>
        <w:rPr>
          <w:rStyle w:val="VerbatimChar"/>
        </w:rPr>
        <w:t xml:space="preserve">chi_if</w:t>
      </w:r>
      <w:r>
        <w:t xml:space="preserve"> </w:t>
      </w:r>
      <w:r>
        <w:t xml:space="preserve">port array on</w:t>
      </w:r>
      <w:r>
        <w:t xml:space="preserve"> </w:t>
      </w:r>
      <w:r>
        <w:rPr>
          <w:rStyle w:val="VerbatimChar"/>
        </w:rPr>
        <w:t xml:space="preserve">chi_interconnect_top</w:t>
      </w:r>
      <w:r>
        <w:t xml:space="preserve"> </w:t>
      </w:r>
      <w:r>
        <w:t xml:space="preserve">and are driven by logic outside</w:t>
      </w:r>
      <w:r>
        <w:t xml:space="preserve"> </w:t>
      </w:r>
      <w:r>
        <w:t xml:space="preserve">this repository. Three are internal: they are protocol endpoints built inside</w:t>
      </w:r>
      <w:r>
        <w:t xml:space="preserve"> </w:t>
      </w:r>
      <w:r>
        <w:t xml:space="preserve">the fabric, reached over the internal networks, and have no pins.</w:t>
      </w:r>
    </w:p>
    <w:tbl>
      <w:tblPr>
        <w:tblStyle w:val="Table"/>
        <w:tblW w:type="pct" w:w="5000"/>
        <w:tblLayout w:type="fixed"/>
        <w:tblLook w:firstRow="1" w:lastRow="0" w:firstColumn="0" w:lastColumn="0" w:noHBand="0" w:noVBand="0" w:val="0020"/>
      </w:tblPr>
      <w:tblGrid>
        <w:gridCol w:w="1260"/>
        <w:gridCol w:w="1260"/>
        <w:gridCol w:w="1170"/>
        <w:gridCol w:w="900"/>
        <w:gridCol w:w="3330"/>
      </w:tblGrid>
      <w:tr>
        <w:trPr>
          <w:tblHeader w:val="on"/>
        </w:trPr>
        <w:tc>
          <w:tcPr/>
          <w:p>
            <w:pPr>
              <w:pStyle w:val="Compact"/>
            </w:pPr>
            <w:r>
              <w:t xml:space="preserve">Node class</w:t>
            </w:r>
          </w:p>
        </w:tc>
        <w:tc>
          <w:tcPr/>
          <w:p>
            <w:pPr>
              <w:pStyle w:val="Compact"/>
            </w:pPr>
            <w:r>
              <w:t xml:space="preserve">Count field</w:t>
            </w:r>
          </w:p>
        </w:tc>
        <w:tc>
          <w:tcPr/>
          <w:p>
            <w:pPr>
              <w:pStyle w:val="Compact"/>
            </w:pPr>
            <w:r>
              <w:t xml:space="preserve">External port</w:t>
            </w:r>
          </w:p>
        </w:tc>
        <w:tc>
          <w:tcPr/>
          <w:p>
            <w:pPr>
              <w:pStyle w:val="Compact"/>
            </w:pPr>
            <w:r>
              <w:t xml:space="preserve">Ordinals</w:t>
            </w:r>
          </w:p>
        </w:tc>
        <w:tc>
          <w:tcPr/>
          <w:p>
            <w:pPr>
              <w:pStyle w:val="Compact"/>
            </w:pPr>
            <w:r>
              <w:t xml:space="preserve">Role in this design</w:t>
            </w:r>
          </w:p>
        </w:tc>
      </w:tr>
      <w:tr>
        <w:tc>
          <w:tcPr/>
          <w:p>
            <w:pPr>
              <w:pStyle w:val="Compact"/>
            </w:pPr>
            <w:r>
              <w:t xml:space="preserve">RN-F</w:t>
            </w:r>
          </w:p>
        </w:tc>
        <w:tc>
          <w:tcPr/>
          <w:p>
            <w:pPr>
              <w:pStyle w:val="Compact"/>
            </w:pPr>
            <w:r>
              <w:rPr>
                <w:rStyle w:val="VerbatimChar"/>
              </w:rPr>
              <w:t xml:space="preserve">numRnf</w:t>
            </w:r>
          </w:p>
        </w:tc>
        <w:tc>
          <w:tcPr/>
          <w:p>
            <w:pPr>
              <w:pStyle w:val="Compact"/>
            </w:pPr>
            <w:r>
              <w:rPr>
                <w:rStyle w:val="VerbatimChar"/>
              </w:rPr>
              <w:t xml:space="preserve">rnf[]</w:t>
            </w:r>
          </w:p>
        </w:tc>
        <w:tc>
          <w:tcPr/>
          <w:p>
            <w:pPr>
              <w:pStyle w:val="Compact"/>
            </w:pPr>
            <w:r>
              <w:t xml:space="preserve">0–3</w:t>
            </w:r>
          </w:p>
        </w:tc>
        <w:tc>
          <w:tcPr/>
          <w:p>
            <w:pPr>
              <w:pStyle w:val="Compact"/>
            </w:pPr>
            <w:r>
              <w:t xml:space="preserve">Fully coherent Requester. Issues the coherent read, write and CMO families, receives snoops, and is the only class the snoop filter tracks.</w:t>
            </w:r>
          </w:p>
        </w:tc>
      </w:tr>
      <w:tr>
        <w:tc>
          <w:tcPr/>
          <w:p>
            <w:pPr>
              <w:pStyle w:val="Compact"/>
            </w:pPr>
            <w:r>
              <w:t xml:space="preserve">RN-D</w:t>
            </w:r>
          </w:p>
        </w:tc>
        <w:tc>
          <w:tcPr/>
          <w:p>
            <w:pPr>
              <w:pStyle w:val="Compact"/>
            </w:pPr>
            <w:r>
              <w:rPr>
                <w:rStyle w:val="VerbatimChar"/>
              </w:rPr>
              <w:t xml:space="preserve">numRnd</w:t>
            </w:r>
          </w:p>
        </w:tc>
        <w:tc>
          <w:tcPr/>
          <w:p>
            <w:pPr>
              <w:pStyle w:val="Compact"/>
            </w:pPr>
            <w:r>
              <w:rPr>
                <w:rStyle w:val="VerbatimChar"/>
              </w:rPr>
              <w:t xml:space="preserve">rnd[]</w:t>
            </w:r>
          </w:p>
        </w:tc>
        <w:tc>
          <w:tcPr/>
          <w:p>
            <w:pPr>
              <w:pStyle w:val="Compact"/>
            </w:pPr>
            <w:r>
              <w:t xml:space="preserve">none</w:t>
            </w:r>
          </w:p>
        </w:tc>
        <w:tc>
          <w:tcPr/>
          <w:p>
            <w:pPr>
              <w:pStyle w:val="Compact"/>
            </w:pPr>
            <w:r>
              <w:t xml:space="preserve">Requester that is DVM capable but has no coherent cache. Receives</w:t>
            </w:r>
            <w:r>
              <w:t xml:space="preserve"> </w:t>
            </w:r>
            <w:r>
              <w:rPr>
                <w:rStyle w:val="VerbatimChar"/>
              </w:rPr>
              <w:t xml:space="preserve">SnpDVMOp</w:t>
            </w:r>
            <w:r>
              <w:t xml:space="preserve"> </w:t>
            </w:r>
            <w:r>
              <w:t xml:space="preserve">from the MN, and no other snoop.</w:t>
            </w:r>
          </w:p>
        </w:tc>
      </w:tr>
      <w:tr>
        <w:tc>
          <w:tcPr/>
          <w:p>
            <w:pPr>
              <w:pStyle w:val="Compact"/>
            </w:pPr>
            <w:r>
              <w:t xml:space="preserve">RN-I</w:t>
            </w:r>
          </w:p>
        </w:tc>
        <w:tc>
          <w:tcPr/>
          <w:p>
            <w:pPr>
              <w:pStyle w:val="Compact"/>
            </w:pPr>
            <w:r>
              <w:rPr>
                <w:rStyle w:val="VerbatimChar"/>
              </w:rPr>
              <w:t xml:space="preserve">numRni</w:t>
            </w:r>
          </w:p>
        </w:tc>
        <w:tc>
          <w:tcPr/>
          <w:p>
            <w:pPr>
              <w:pStyle w:val="Compact"/>
            </w:pPr>
            <w:r>
              <w:rPr>
                <w:rStyle w:val="VerbatimChar"/>
              </w:rPr>
              <w:t xml:space="preserve">rni[]</w:t>
            </w:r>
          </w:p>
        </w:tc>
        <w:tc>
          <w:tcPr/>
          <w:p>
            <w:pPr>
              <w:pStyle w:val="Compact"/>
            </w:pPr>
            <w:r>
              <w:t xml:space="preserve">4</w:t>
            </w:r>
          </w:p>
        </w:tc>
        <w:tc>
          <w:tcPr/>
          <w:p>
            <w:pPr>
              <w:pStyle w:val="Compact"/>
            </w:pPr>
            <w:r>
              <w:t xml:space="preserve">I/O coherent Requester. Issues the</w:t>
            </w:r>
            <w:r>
              <w:t xml:space="preserve"> </w:t>
            </w:r>
            <w:r>
              <w:rPr>
                <w:rStyle w:val="VerbatimChar"/>
              </w:rPr>
              <w:t xml:space="preserve">ReadOnce</w:t>
            </w:r>
            <w:r>
              <w:t xml:space="preserve"> </w:t>
            </w:r>
            <w:r>
              <w:t xml:space="preserve">and</w:t>
            </w:r>
            <w:r>
              <w:t xml:space="preserve"> </w:t>
            </w:r>
            <w:r>
              <w:rPr>
                <w:rStyle w:val="VerbatimChar"/>
              </w:rPr>
              <w:t xml:space="preserve">WriteUnique</w:t>
            </w:r>
            <w:r>
              <w:t xml:space="preserve"> </w:t>
            </w:r>
            <w:r>
              <w:t xml:space="preserve">families, and is never snooped.</w:t>
            </w:r>
          </w:p>
        </w:tc>
      </w:tr>
      <w:tr>
        <w:tc>
          <w:tcPr/>
          <w:p>
            <w:pPr>
              <w:pStyle w:val="Compact"/>
            </w:pPr>
            <w:r>
              <w:t xml:space="preserve">SN-F</w:t>
            </w:r>
          </w:p>
        </w:tc>
        <w:tc>
          <w:tcPr/>
          <w:p>
            <w:pPr>
              <w:pStyle w:val="Compact"/>
            </w:pPr>
            <w:r>
              <w:rPr>
                <w:rStyle w:val="VerbatimChar"/>
              </w:rPr>
              <w:t xml:space="preserve">numSnf</w:t>
            </w:r>
          </w:p>
        </w:tc>
        <w:tc>
          <w:tcPr/>
          <w:p>
            <w:pPr>
              <w:pStyle w:val="Compact"/>
            </w:pPr>
            <w:r>
              <w:rPr>
                <w:rStyle w:val="VerbatimChar"/>
              </w:rPr>
              <w:t xml:space="preserve">snf[]</w:t>
            </w:r>
          </w:p>
        </w:tc>
        <w:tc>
          <w:tcPr/>
          <w:p>
            <w:pPr>
              <w:pStyle w:val="Compact"/>
            </w:pPr>
            <w:r>
              <w:t xml:space="preserve">5–6</w:t>
            </w:r>
          </w:p>
        </w:tc>
        <w:tc>
          <w:tcPr/>
          <w:p>
            <w:pPr>
              <w:pStyle w:val="Compact"/>
            </w:pPr>
            <w:r>
              <w:t xml:space="preserve">Subordinate for coherent memory. Terminates the downstream reads and writes a Home issues, and is the target of</w:t>
            </w:r>
            <w:r>
              <w:t xml:space="preserve"> </w:t>
            </w:r>
            <w:r>
              <w:rPr>
                <w:rStyle w:val="VerbatimChar"/>
              </w:rPr>
              <w:t xml:space="preserve">PrefetchTgt</w:t>
            </w:r>
            <w:r>
              <w:t xml:space="preserve">.</w:t>
            </w:r>
          </w:p>
        </w:tc>
      </w:tr>
      <w:tr>
        <w:tc>
          <w:tcPr/>
          <w:p>
            <w:pPr>
              <w:pStyle w:val="Compact"/>
            </w:pPr>
            <w:r>
              <w:t xml:space="preserve">SN-I</w:t>
            </w:r>
          </w:p>
        </w:tc>
        <w:tc>
          <w:tcPr/>
          <w:p>
            <w:pPr>
              <w:pStyle w:val="Compact"/>
            </w:pPr>
            <w:r>
              <w:rPr>
                <w:rStyle w:val="VerbatimChar"/>
              </w:rPr>
              <w:t xml:space="preserve">numSni</w:t>
            </w:r>
          </w:p>
        </w:tc>
        <w:tc>
          <w:tcPr/>
          <w:p>
            <w:pPr>
              <w:pStyle w:val="Compact"/>
            </w:pPr>
            <w:r>
              <w:rPr>
                <w:rStyle w:val="VerbatimChar"/>
              </w:rPr>
              <w:t xml:space="preserve">sni[]</w:t>
            </w:r>
          </w:p>
        </w:tc>
        <w:tc>
          <w:tcPr/>
          <w:p>
            <w:pPr>
              <w:pStyle w:val="Compact"/>
            </w:pPr>
            <w:r>
              <w:t xml:space="preserve">7</w:t>
            </w:r>
          </w:p>
        </w:tc>
        <w:tc>
          <w:tcPr/>
          <w:p>
            <w:pPr>
              <w:pStyle w:val="Compact"/>
            </w:pPr>
            <w:r>
              <w:t xml:space="preserve">Subordinate for peripheral space. Same channel set as SN-F; the distinction is which SAM region kind selects it.</w:t>
            </w:r>
          </w:p>
        </w:tc>
      </w:tr>
      <w:tr>
        <w:tc>
          <w:tcPr/>
          <w:p>
            <w:pPr>
              <w:pStyle w:val="Compact"/>
            </w:pPr>
            <w:r>
              <w:t xml:space="preserve">HN-F</w:t>
            </w:r>
          </w:p>
        </w:tc>
        <w:tc>
          <w:tcPr/>
          <w:p>
            <w:pPr>
              <w:pStyle w:val="Compact"/>
            </w:pPr>
            <w:r>
              <w:rPr>
                <w:rStyle w:val="VerbatimChar"/>
              </w:rPr>
              <w:t xml:space="preserve">numHnf</w:t>
            </w:r>
          </w:p>
        </w:tc>
        <w:tc>
          <w:tcPr/>
          <w:p>
            <w:pPr>
              <w:pStyle w:val="Compact"/>
            </w:pPr>
            <w:r>
              <w:t xml:space="preserve">internal</w:t>
            </w:r>
          </w:p>
        </w:tc>
        <w:tc>
          <w:tcPr/>
          <w:p>
            <w:pPr>
              <w:pStyle w:val="Compact"/>
            </w:pPr>
            <w:r>
              <w:t xml:space="preserve">8–11</w:t>
            </w:r>
          </w:p>
        </w:tc>
        <w:tc>
          <w:tcPr/>
          <w:p>
            <w:pPr>
              <w:pStyle w:val="Compact"/>
            </w:pPr>
            <w:r>
              <w:t xml:space="preserve">Coherent Home. Serialization point, snoop filter, POS, retry credits and the offload engines. Section 2.5 and Section 9.</w:t>
            </w:r>
          </w:p>
        </w:tc>
      </w:tr>
      <w:tr>
        <w:tc>
          <w:tcPr/>
          <w:p>
            <w:pPr>
              <w:pStyle w:val="Compact"/>
            </w:pPr>
            <w:r>
              <w:t xml:space="preserve">HN-I</w:t>
            </w:r>
          </w:p>
        </w:tc>
        <w:tc>
          <w:tcPr/>
          <w:p>
            <w:pPr>
              <w:pStyle w:val="Compact"/>
            </w:pPr>
            <w:r>
              <w:rPr>
                <w:rStyle w:val="VerbatimChar"/>
              </w:rPr>
              <w:t xml:space="preserve">numHni</w:t>
            </w:r>
          </w:p>
        </w:tc>
        <w:tc>
          <w:tcPr/>
          <w:p>
            <w:pPr>
              <w:pStyle w:val="Compact"/>
            </w:pPr>
            <w:r>
              <w:t xml:space="preserve">internal</w:t>
            </w:r>
          </w:p>
        </w:tc>
        <w:tc>
          <w:tcPr/>
          <w:p>
            <w:pPr>
              <w:pStyle w:val="Compact"/>
            </w:pPr>
            <w:r>
              <w:t xml:space="preserve">12</w:t>
            </w:r>
          </w:p>
        </w:tc>
        <w:tc>
          <w:tcPr/>
          <w:p>
            <w:pPr>
              <w:pStyle w:val="Compact"/>
            </w:pPr>
            <w:r>
              <w:t xml:space="preserve">Non-coherent Home. Runs</w:t>
            </w:r>
            <w:r>
              <w:t xml:space="preserve"> </w:t>
            </w:r>
            <w:r>
              <w:rPr>
                <w:rStyle w:val="VerbatimChar"/>
              </w:rPr>
              <w:t xml:space="preserve">hniEntries</w:t>
            </w:r>
            <w:r>
              <w:t xml:space="preserve"> </w:t>
            </w:r>
            <w:r>
              <w:t xml:space="preserve">transactions to SN-Is through its own SAM and hosts the CHI MMIO configuration window. Section 9.8.</w:t>
            </w:r>
          </w:p>
        </w:tc>
      </w:tr>
      <w:tr>
        <w:tc>
          <w:tcPr/>
          <w:p>
            <w:pPr>
              <w:pStyle w:val="Compact"/>
            </w:pPr>
            <w:r>
              <w:t xml:space="preserve">MN</w:t>
            </w:r>
          </w:p>
        </w:tc>
        <w:tc>
          <w:tcPr/>
          <w:p>
            <w:pPr>
              <w:pStyle w:val="Compact"/>
            </w:pPr>
            <w:r>
              <w:rPr>
                <w:rStyle w:val="VerbatimChar"/>
              </w:rPr>
              <w:t xml:space="preserve">numMn</w:t>
            </w:r>
          </w:p>
        </w:tc>
        <w:tc>
          <w:tcPr/>
          <w:p>
            <w:pPr>
              <w:pStyle w:val="Compact"/>
            </w:pPr>
            <w:r>
              <w:t xml:space="preserve">internal</w:t>
            </w:r>
          </w:p>
        </w:tc>
        <w:tc>
          <w:tcPr/>
          <w:p>
            <w:pPr>
              <w:pStyle w:val="Compact"/>
            </w:pPr>
            <w:r>
              <w:t xml:space="preserve">13</w:t>
            </w:r>
          </w:p>
        </w:tc>
        <w:tc>
          <w:tcPr/>
          <w:p>
            <w:pPr>
              <w:pStyle w:val="Compact"/>
            </w:pPr>
            <w:r>
              <w:t xml:space="preserve">Misc Node. Runs DVM operations to the RN-Fs and RN-Ds. Section 9.12.</w:t>
            </w:r>
          </w:p>
        </w:tc>
      </w:tr>
    </w:tbl>
    <w:p>
      <w:pPr>
        <w:pStyle w:val="TableCaption"/>
      </w:pPr>
      <w:r>
        <w:t xml:space="preserve">Table 2.1 Node classes, their count fields, and their ordinals in the default configuration</w:t>
      </w:r>
    </w:p>
    <w:p>
      <w:pPr>
        <w:pStyle w:val="FirstParagraph"/>
      </w:pPr>
      <w:r>
        <w:t xml:space="preserve">All eight classes share one flat ordinal space. The ordinal of a node is its</w:t>
      </w:r>
      <w:r>
        <w:t xml:space="preserve"> </w:t>
      </w:r>
      <w:r>
        <w:t xml:space="preserve">index into the concatenation RN-F, RN-D, RN-I, SN-F, SN-I, HN-F, HN-I, MN, in</w:t>
      </w:r>
      <w:r>
        <w:t xml:space="preserve"> </w:t>
      </w:r>
      <w:r>
        <w:t xml:space="preserve">that order, which is what</w:t>
      </w:r>
      <w:r>
        <w:t xml:space="preserve"> </w:t>
      </w:r>
      <w:r>
        <w:rPr>
          <w:rStyle w:val="VerbatimChar"/>
        </w:rPr>
        <w:t xml:space="preserve">OFF_RNF</w:t>
      </w:r>
      <w:r>
        <w:t xml:space="preserve"> </w:t>
      </w:r>
      <w:r>
        <w:t xml:space="preserve">through</w:t>
      </w:r>
      <w:r>
        <w:t xml:space="preserve"> </w:t>
      </w:r>
      <w:r>
        <w:rPr>
          <w:rStyle w:val="VerbatimChar"/>
        </w:rPr>
        <w:t xml:space="preserve">OFF_MN</w:t>
      </w:r>
      <w:r>
        <w:t xml:space="preserve"> </w:t>
      </w:r>
      <w:r>
        <w:t xml:space="preserve">compute in</w:t>
      </w:r>
      <w:r>
        <w:t xml:space="preserve"> </w:t>
      </w:r>
      <w:r>
        <w:rPr>
          <w:rStyle w:val="VerbatimChar"/>
        </w:rPr>
        <w:t xml:space="preserve">chi_interconnect_top</w:t>
      </w:r>
      <w:r>
        <w:t xml:space="preserve">. That single numbering is used for three different</w:t>
      </w:r>
      <w:r>
        <w:t xml:space="preserve"> </w:t>
      </w:r>
      <w:r>
        <w:t xml:space="preserve">things, and they are worth separating:</w:t>
      </w:r>
    </w:p>
    <w:p>
      <w:pPr>
        <w:pStyle w:val="Compact"/>
        <w:numPr>
          <w:ilvl w:val="0"/>
          <w:numId w:val="1003"/>
        </w:numPr>
      </w:pPr>
      <w:r>
        <w:t xml:space="preserve">It indexes the internal networks. Every channel array inside the fabric is</w:t>
      </w:r>
      <w:r>
        <w:t xml:space="preserve"> </w:t>
      </w:r>
      <w:r>
        <w:rPr>
          <w:rStyle w:val="VerbatimChar"/>
        </w:rPr>
        <w:t xml:space="preserve">[NUM_NODES-1:0]</w:t>
      </w:r>
      <w:r>
        <w:t xml:space="preserve">, so an ordinal is also a transport port number.</w:t>
      </w:r>
    </w:p>
    <w:p>
      <w:pPr>
        <w:pStyle w:val="Compact"/>
        <w:numPr>
          <w:ilvl w:val="0"/>
          <w:numId w:val="1003"/>
        </w:numPr>
      </w:pPr>
      <w:r>
        <w:t xml:space="preserve">It indexes</w:t>
      </w:r>
      <w:r>
        <w:t xml:space="preserve"> </w:t>
      </w:r>
      <w:r>
        <w:rPr>
          <w:rStyle w:val="VerbatimChar"/>
        </w:rPr>
        <w:t xml:space="preserve">NODE_IDS</w:t>
      </w:r>
      <w:r>
        <w:t xml:space="preserve">, the parameter that gives each node its CHI</w:t>
      </w:r>
      <w:r>
        <w:t xml:space="preserve"> </w:t>
      </w:r>
      <w:r>
        <w:rPr>
          <w:rStyle w:val="VerbatimChar"/>
        </w:rPr>
        <w:t xml:space="preserve">NodeID</w:t>
      </w:r>
      <w:r>
        <w:t xml:space="preserve">.</w:t>
      </w:r>
      <w:r>
        <w:t xml:space="preserve"> </w:t>
      </w:r>
      <w:r>
        <w:t xml:space="preserve">Nothing in the protocol requires the two numbering schemes to agree, and</w:t>
      </w:r>
      <w:r>
        <w:t xml:space="preserve"> </w:t>
      </w:r>
      <w:r>
        <w:t xml:space="preserve">B3.2 makes NodeID assignment implementation defined, so the ordinal is a</w:t>
      </w:r>
      <w:r>
        <w:t xml:space="preserve"> </w:t>
      </w:r>
      <w:r>
        <w:t xml:space="preserve">fabric-internal name and the NodeID is the protocol-visible one.</w:t>
      </w:r>
    </w:p>
    <w:p>
      <w:pPr>
        <w:pStyle w:val="Compact"/>
        <w:numPr>
          <w:ilvl w:val="0"/>
          <w:numId w:val="1003"/>
        </w:numPr>
      </w:pPr>
      <w:r>
        <w:t xml:space="preserve">It indexes</w:t>
      </w:r>
      <w:r>
        <w:t xml:space="preserve"> </w:t>
      </w: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Since the</w:t>
      </w:r>
      <w:r>
        <w:t xml:space="preserve"> </w:t>
      </w:r>
      <w:r>
        <w:t xml:space="preserve">three internal classes have no link, the top six bits of those vectors in</w:t>
      </w:r>
      <w:r>
        <w:t xml:space="preserve"> </w:t>
      </w:r>
      <w:r>
        <w:t xml:space="preserve">the default configuration are constantly zero, and the smoke run in</w:t>
      </w:r>
      <w:r>
        <w:t xml:space="preserve"> </w:t>
      </w:r>
      <w:r>
        <w:t xml:space="preserve">Section 12.7 asserts exactly that.</w:t>
      </w:r>
    </w:p>
    <w:p>
      <w:pPr>
        <w:pStyle w:val="FirstParagraph"/>
      </w:pPr>
      <w:r>
        <w:t xml:space="preserve">The default configuration is 4 RN-F, 1 RN-I, 2 SN-F, 1 SN-I, 4 HN-F, 1 HN-I</w:t>
      </w:r>
      <w:r>
        <w:t xml:space="preserve"> </w:t>
      </w:r>
      <w:r>
        <w:t xml:space="preserve">and 1 MN: fourteen nodes, of which eight have external links.</w:t>
      </w:r>
    </w:p>
    <w:p>
      <w:pPr>
        <w:pStyle w:val="Heading2"/>
      </w:pPr>
      <w:bookmarkStart w:id="21" w:name="_2520a163fec2000aa0f9a55cb56c2c939bec125"/>
      <w:r>
        <w:t xml:space="preserve">2.3 The four channels</w:t>
      </w:r>
      <w:bookmarkEnd w:id="21"/>
    </w:p>
    <w:p>
      <w:pPr>
        <w:pStyle w:val="FirstParagraph"/>
      </w:pPr>
      <w:r>
        <w:t xml:space="preserve">CHI defines four channels, and this design keeps them physically separate</w:t>
      </w:r>
      <w:r>
        <w:t xml:space="preserve"> </w:t>
      </w:r>
      <w:r>
        <w:t xml:space="preserve">from the node pins all the way to the protocol endpoints: separate valid,</w:t>
      </w:r>
      <w:r>
        <w:t xml:space="preserve"> </w:t>
      </w:r>
      <w:r>
        <w:t xml:space="preserve">separate ready, separate flit storage, separate arbitration and separate</w:t>
      </w:r>
      <w:r>
        <w:t xml:space="preserve"> </w:t>
      </w:r>
      <w:r>
        <w:t xml:space="preserve">credit accounting. Nothing is time-multiplexed onto a shared bus anywhere in</w:t>
      </w:r>
      <w:r>
        <w:t xml:space="preserve"> </w:t>
      </w:r>
      <w:r>
        <w:t xml:space="preserve">the fabric.</w:t>
      </w:r>
    </w:p>
    <w:tbl>
      <w:tblPr>
        <w:tblStyle w:val="Table"/>
        <w:tblW w:type="pct" w:w="5000"/>
        <w:tblLayout w:type="fixed"/>
        <w:tblLook w:firstRow="1" w:lastRow="0" w:firstColumn="0" w:lastColumn="0" w:noHBand="0" w:noVBand="0" w:val="0020"/>
      </w:tblPr>
      <w:tblGrid>
        <w:gridCol w:w="827"/>
        <w:gridCol w:w="1300"/>
        <w:gridCol w:w="1300"/>
        <w:gridCol w:w="3782"/>
        <w:gridCol w:w="709"/>
      </w:tblGrid>
      <w:tr>
        <w:trPr>
          <w:tblHeader w:val="on"/>
        </w:trPr>
        <w:tc>
          <w:tcPr/>
          <w:p>
            <w:pPr>
              <w:pStyle w:val="Compact"/>
            </w:pPr>
            <w:r>
              <w:t xml:space="preserve">Channel</w:t>
            </w:r>
          </w:p>
        </w:tc>
        <w:tc>
          <w:tcPr/>
          <w:p>
            <w:pPr>
              <w:pStyle w:val="Compact"/>
            </w:pPr>
            <w:r>
              <w:t xml:space="preserve">At a Requester port</w:t>
            </w:r>
          </w:p>
        </w:tc>
        <w:tc>
          <w:tcPr/>
          <w:p>
            <w:pPr>
              <w:pStyle w:val="Compact"/>
            </w:pPr>
            <w:r>
              <w:t xml:space="preserve">At a Subordinate port</w:t>
            </w:r>
          </w:p>
        </w:tc>
        <w:tc>
          <w:tcPr/>
          <w:p>
            <w:pPr>
              <w:pStyle w:val="Compact"/>
            </w:pPr>
            <w:r>
              <w:t xml:space="preserve">What it carries</w:t>
            </w:r>
          </w:p>
        </w:tc>
        <w:tc>
          <w:tcPr/>
          <w:p>
            <w:pPr>
              <w:pStyle w:val="Compact"/>
            </w:pPr>
            <w:r>
              <w:t xml:space="preserve">Default flit width</w:t>
            </w:r>
          </w:p>
        </w:tc>
      </w:tr>
      <w:tr>
        <w:tc>
          <w:tcPr/>
          <w:p>
            <w:pPr>
              <w:pStyle w:val="Compact"/>
            </w:pPr>
            <w:r>
              <w:t xml:space="preserve">REQ</w:t>
            </w:r>
          </w:p>
        </w:tc>
        <w:tc>
          <w:tcPr/>
          <w:p>
            <w:pPr>
              <w:pStyle w:val="Compact"/>
            </w:pPr>
            <w:r>
              <w:t xml:space="preserve">node to interconnect</w:t>
            </w:r>
          </w:p>
        </w:tc>
        <w:tc>
          <w:tcPr/>
          <w:p>
            <w:pPr>
              <w:pStyle w:val="Compact"/>
            </w:pPr>
            <w:r>
              <w:t xml:space="preserve">interconnect to node</w:t>
            </w:r>
          </w:p>
        </w:tc>
        <w:tc>
          <w:tcPr/>
          <w:p>
            <w:pPr>
              <w:pStyle w:val="Compact"/>
            </w:pPr>
            <w:r>
              <w:t xml:space="preserve">Requests: opcode, address,</w:t>
            </w:r>
            <w:r>
              <w:t xml:space="preserve"> </w:t>
            </w:r>
            <w:r>
              <w:rPr>
                <w:rStyle w:val="VerbatimChar"/>
              </w:rPr>
              <w:t xml:space="preserve">Size</w:t>
            </w:r>
            <w:r>
              <w:t xml:space="preserve">,</w:t>
            </w:r>
            <w:r>
              <w:t xml:space="preserve"> </w:t>
            </w:r>
            <w:r>
              <w:rPr>
                <w:rStyle w:val="VerbatimChar"/>
              </w:rPr>
              <w:t xml:space="preserve">TxnID</w:t>
            </w:r>
            <w:r>
              <w:t xml:space="preserve">,</w:t>
            </w:r>
            <w:r>
              <w:t xml:space="preserve"> </w:t>
            </w:r>
            <w:r>
              <w:rPr>
                <w:rStyle w:val="VerbatimChar"/>
              </w:rPr>
              <w:t xml:space="preserve">SrcID</w:t>
            </w:r>
            <w:r>
              <w:t xml:space="preserve">,</w:t>
            </w:r>
            <w:r>
              <w:t xml:space="preserve"> </w:t>
            </w:r>
            <w:r>
              <w:rPr>
                <w:rStyle w:val="VerbatimChar"/>
              </w:rPr>
              <w:t xml:space="preserve">TgtID</w:t>
            </w:r>
            <w:r>
              <w:t xml:space="preserve">,</w:t>
            </w:r>
            <w:r>
              <w:t xml:space="preserve"> </w:t>
            </w:r>
            <w:r>
              <w:rPr>
                <w:rStyle w:val="VerbatimChar"/>
              </w:rPr>
              <w:t xml:space="preserve">PAS</w:t>
            </w:r>
            <w:r>
              <w:t xml:space="preserve">, QoS, and the stash, DVM and atomic qualifiers.</w:t>
            </w:r>
          </w:p>
        </w:tc>
        <w:tc>
          <w:tcPr/>
          <w:p>
            <w:pPr>
              <w:pStyle w:val="Compact"/>
            </w:pPr>
            <w:r>
              <w:t xml:space="preserve">153</w:t>
            </w:r>
          </w:p>
        </w:tc>
      </w:tr>
      <w:tr>
        <w:tc>
          <w:tcPr/>
          <w:p>
            <w:pPr>
              <w:pStyle w:val="Compact"/>
            </w:pPr>
            <w:r>
              <w:t xml:space="preserve">RSP</w:t>
            </w:r>
          </w:p>
        </w:tc>
        <w:tc>
          <w:tcPr/>
          <w:p>
            <w:pPr>
              <w:pStyle w:val="Compact"/>
            </w:pPr>
            <w:r>
              <w:t xml:space="preserve">both directions</w:t>
            </w:r>
          </w:p>
        </w:tc>
        <w:tc>
          <w:tcPr/>
          <w:p>
            <w:pPr>
              <w:pStyle w:val="Compact"/>
            </w:pPr>
            <w:r>
              <w:t xml:space="preserve">both directions</w:t>
            </w:r>
          </w:p>
        </w:tc>
        <w:tc>
          <w:tcPr/>
          <w:p>
            <w:pPr>
              <w:pStyle w:val="Compact"/>
            </w:pPr>
            <w:r>
              <w:t xml:space="preserve">Responses without data: completions,</w:t>
            </w:r>
            <w:r>
              <w:t xml:space="preserve"> </w:t>
            </w:r>
            <w:r>
              <w:rPr>
                <w:rStyle w:val="VerbatimChar"/>
              </w:rPr>
              <w:t xml:space="preserve">DBIDResp</w:t>
            </w:r>
            <w:r>
              <w:t xml:space="preserve">,</w:t>
            </w:r>
            <w:r>
              <w:t xml:space="preserve"> </w:t>
            </w:r>
            <w:r>
              <w:rPr>
                <w:rStyle w:val="VerbatimChar"/>
              </w:rPr>
              <w:t xml:space="preserve">RetryAck</w:t>
            </w:r>
            <w:r>
              <w:t xml:space="preserve">,</w:t>
            </w:r>
            <w:r>
              <w:t xml:space="preserve"> </w:t>
            </w:r>
            <w:r>
              <w:rPr>
                <w:rStyle w:val="VerbatimChar"/>
              </w:rPr>
              <w:t xml:space="preserve">PCrdGrant</w:t>
            </w:r>
            <w:r>
              <w:t xml:space="preserve">,</w:t>
            </w:r>
            <w:r>
              <w:t xml:space="preserve"> </w:t>
            </w:r>
            <w:r>
              <w:rPr>
                <w:rStyle w:val="VerbatimChar"/>
              </w:rPr>
              <w:t xml:space="preserve">ReadReceipt</w:t>
            </w:r>
            <w:r>
              <w:t xml:space="preserve">, snoop responses.</w:t>
            </w:r>
          </w:p>
        </w:tc>
        <w:tc>
          <w:tcPr/>
          <w:p>
            <w:pPr>
              <w:pStyle w:val="Compact"/>
            </w:pPr>
            <w:r>
              <w:t xml:space="preserve">79</w:t>
            </w:r>
          </w:p>
        </w:tc>
      </w:tr>
      <w:tr>
        <w:tc>
          <w:tcPr/>
          <w:p>
            <w:pPr>
              <w:pStyle w:val="Compact"/>
            </w:pPr>
            <w:r>
              <w:t xml:space="preserve">SNP</w:t>
            </w:r>
          </w:p>
        </w:tc>
        <w:tc>
          <w:tcPr/>
          <w:p>
            <w:pPr>
              <w:pStyle w:val="Compact"/>
            </w:pPr>
            <w:r>
              <w:t xml:space="preserve">interconnect to node only</w:t>
            </w:r>
          </w:p>
        </w:tc>
        <w:tc>
          <w:tcPr/>
          <w:p>
            <w:pPr>
              <w:pStyle w:val="Compact"/>
            </w:pPr>
            <w:r>
              <w:t xml:space="preserve">not present</w:t>
            </w:r>
          </w:p>
        </w:tc>
        <w:tc>
          <w:tcPr/>
          <w:p>
            <w:pPr>
              <w:pStyle w:val="Compact"/>
            </w:pPr>
            <w:r>
              <w:t xml:space="preserve">Snoops, including the forwarding and stash forms and</w:t>
            </w:r>
            <w:r>
              <w:t xml:space="preserve"> </w:t>
            </w:r>
            <w:r>
              <w:rPr>
                <w:rStyle w:val="VerbatimChar"/>
              </w:rPr>
              <w:t xml:space="preserve">SnpDVMOp</w:t>
            </w:r>
            <w:r>
              <w:t xml:space="preserve">. A Subordinate is never snooped.</w:t>
            </w:r>
          </w:p>
        </w:tc>
        <w:tc>
          <w:tcPr/>
          <w:p>
            <w:pPr>
              <w:pStyle w:val="Compact"/>
            </w:pPr>
            <w:r>
              <w:t xml:space="preserve">106</w:t>
            </w:r>
          </w:p>
        </w:tc>
      </w:tr>
      <w:tr>
        <w:tc>
          <w:tcPr/>
          <w:p>
            <w:pPr>
              <w:pStyle w:val="Compact"/>
            </w:pPr>
            <w:r>
              <w:t xml:space="preserve">DAT</w:t>
            </w:r>
          </w:p>
        </w:tc>
        <w:tc>
          <w:tcPr/>
          <w:p>
            <w:pPr>
              <w:pStyle w:val="Compact"/>
            </w:pPr>
            <w:r>
              <w:t xml:space="preserve">both directions</w:t>
            </w:r>
          </w:p>
        </w:tc>
        <w:tc>
          <w:tcPr/>
          <w:p>
            <w:pPr>
              <w:pStyle w:val="Compact"/>
            </w:pPr>
            <w:r>
              <w:t xml:space="preserve">both directions</w:t>
            </w:r>
          </w:p>
        </w:tc>
        <w:tc>
          <w:tcPr/>
          <w:p>
            <w:pPr>
              <w:pStyle w:val="Compact"/>
            </w:pPr>
            <w:r>
              <w:t xml:space="preserve">Data, with</w:t>
            </w:r>
            <w:r>
              <w:t xml:space="preserve"> </w:t>
            </w:r>
            <w:r>
              <w:rPr>
                <w:rStyle w:val="VerbatimChar"/>
              </w:rPr>
              <w:t xml:space="preserve">BE</w:t>
            </w:r>
            <w:r>
              <w:t xml:space="preserve">,</w:t>
            </w:r>
            <w:r>
              <w:t xml:space="preserve"> </w:t>
            </w:r>
            <w:r>
              <w:rPr>
                <w:rStyle w:val="VerbatimChar"/>
              </w:rPr>
              <w:t xml:space="preserve">DataID</w:t>
            </w:r>
            <w:r>
              <w:t xml:space="preserve">,</w:t>
            </w:r>
            <w:r>
              <w:t xml:space="preserve"> </w:t>
            </w:r>
            <w:r>
              <w:rPr>
                <w:rStyle w:val="VerbatimChar"/>
              </w:rPr>
              <w:t xml:space="preserve">CCID</w:t>
            </w:r>
            <w:r>
              <w:t xml:space="preserve">, and the optional</w:t>
            </w:r>
            <w:r>
              <w:t xml:space="preserve"> </w:t>
            </w:r>
            <w:r>
              <w:rPr>
                <w:rStyle w:val="VerbatimChar"/>
              </w:rPr>
              <w:t xml:space="preserve">DataCheck</w:t>
            </w:r>
            <w:r>
              <w:t xml:space="preserve">,</w:t>
            </w:r>
            <w:r>
              <w:t xml:space="preserve"> </w:t>
            </w:r>
            <w:r>
              <w:rPr>
                <w:rStyle w:val="VerbatimChar"/>
              </w:rPr>
              <w:t xml:space="preserve">Poison</w:t>
            </w:r>
            <w:r>
              <w:t xml:space="preserve"> </w:t>
            </w:r>
            <w:r>
              <w:t xml:space="preserve">and</w:t>
            </w:r>
            <w:r>
              <w:t xml:space="preserve"> </w:t>
            </w:r>
            <w:r>
              <w:rPr>
                <w:rStyle w:val="VerbatimChar"/>
              </w:rPr>
              <w:t xml:space="preserve">RSVDC</w:t>
            </w:r>
            <w:r>
              <w:t xml:space="preserve"> </w:t>
            </w:r>
            <w:r>
              <w:t xml:space="preserve">fields.</w:t>
            </w:r>
          </w:p>
        </w:tc>
        <w:tc>
          <w:tcPr/>
          <w:p>
            <w:pPr>
              <w:pStyle w:val="Compact"/>
            </w:pPr>
            <w:r>
              <w:t xml:space="preserve">437</w:t>
            </w:r>
          </w:p>
        </w:tc>
      </w:tr>
    </w:tbl>
    <w:p>
      <w:pPr>
        <w:pStyle w:val="TableCaption"/>
      </w:pPr>
      <w:r>
        <w:t xml:space="preserve">Table 2.2 The four channels, their direction at each port type and their default flit widths</w:t>
      </w:r>
    </w:p>
    <w:p>
      <w:pPr>
        <w:pStyle w:val="FirstParagraph"/>
      </w:pPr>
      <w:r>
        <w:t xml:space="preserve">The widths are the derived values for the default configuration and come from</w:t>
      </w:r>
      <w:r>
        <w:t xml:space="preserve"> </w:t>
      </w:r>
      <w:r>
        <w:t xml:space="preserve">the width functions in</w:t>
      </w:r>
      <w:r>
        <w:t xml:space="preserve"> </w:t>
      </w:r>
      <w:r>
        <w:rPr>
          <w:rStyle w:val="VerbatimChar"/>
        </w:rPr>
        <w:t xml:space="preserve">chi_pkg</w:t>
      </w:r>
      <w:r>
        <w:t xml:space="preserve">; Section 3.2.1 gives the formula and the cost</w:t>
      </w:r>
      <w:r>
        <w:t xml:space="preserve"> </w:t>
      </w:r>
      <w:r>
        <w:t xml:space="preserve">of each parameter that feeds it.</w:t>
      </w:r>
    </w:p>
    <w:p>
      <w:pPr>
        <w:pStyle w:val="BodyText"/>
      </w:pPr>
      <w:r>
        <w:t xml:space="preserve">The separation is not cosmetic. A response must be able to make progress</w:t>
      </w:r>
      <w:r>
        <w:t xml:space="preserve"> </w:t>
      </w:r>
      <w:r>
        <w:t xml:space="preserve">while a request is blocked, or the protocol deadlocks: a Home that cannot</w:t>
      </w:r>
      <w:r>
        <w:t xml:space="preserve"> </w:t>
      </w:r>
      <w:r>
        <w:t xml:space="preserve">issue</w:t>
      </w:r>
      <w:r>
        <w:t xml:space="preserve"> </w:t>
      </w:r>
      <w:r>
        <w:rPr>
          <w:rStyle w:val="VerbatimChar"/>
        </w:rPr>
        <w:t xml:space="preserve">Comp</w:t>
      </w:r>
      <w:r>
        <w:t xml:space="preserve"> </w:t>
      </w:r>
      <w:r>
        <w:t xml:space="preserve">because the REQ network ahead of it is full, on a REQ network</w:t>
      </w:r>
      <w:r>
        <w:t xml:space="preserve"> </w:t>
      </w:r>
      <w:r>
        <w:t xml:space="preserve">that cannot drain because the Requester is waiting for that</w:t>
      </w:r>
      <w:r>
        <w:t xml:space="preserve"> </w:t>
      </w:r>
      <w:r>
        <w:rPr>
          <w:rStyle w:val="VerbatimChar"/>
        </w:rPr>
        <w:t xml:space="preserve">Comp</w:t>
      </w:r>
      <w:r>
        <w:t xml:space="preserve">, is a</w:t>
      </w:r>
      <w:r>
        <w:t xml:space="preserve"> </w:t>
      </w:r>
      <w:r>
        <w:t xml:space="preserve">cycle with no escape. Four independent networks break that cycle</w:t>
      </w:r>
      <w:r>
        <w:t xml:space="preserve"> </w:t>
      </w:r>
      <w:r>
        <w:t xml:space="preserve">structurally, which is why the transport layer in Section 2.4.3 replicates</w:t>
      </w:r>
      <w:r>
        <w:t xml:space="preserve"> </w:t>
      </w:r>
      <w:r>
        <w:t xml:space="preserve">its whole datapath four times rather than sharing one wider one. The same</w:t>
      </w:r>
      <w:r>
        <w:t xml:space="preserve"> </w:t>
      </w:r>
      <w:r>
        <w:t xml:space="preserve">reasoning applies one level down at the link layer, where each channel has</w:t>
      </w:r>
      <w:r>
        <w:t xml:space="preserve"> </w:t>
      </w:r>
      <w:r>
        <w:t xml:space="preserve">its own L-Credit pool of</w:t>
      </w:r>
      <w:r>
        <w:t xml:space="preserve"> </w:t>
      </w:r>
      <w:r>
        <w:rPr>
          <w:rStyle w:val="VerbatimChar"/>
        </w:rPr>
        <w:t xml:space="preserve">lcrdDepth</w:t>
      </w:r>
      <w:r>
        <w:t xml:space="preserve"> </w:t>
      </w:r>
      <w:r>
        <w:t xml:space="preserve">entries and its own activation FSM, so</w:t>
      </w:r>
      <w:r>
        <w:t xml:space="preserve"> </w:t>
      </w:r>
      <w:r>
        <w:t xml:space="preserve">one starved channel cannot stall another.</w:t>
      </w:r>
    </w:p>
    <w:p>
      <w:pPr>
        <w:pStyle w:val="BodyText"/>
      </w:pPr>
      <w:r>
        <w:t xml:space="preserve">SNP asymmetry is the one place where the port types differ in channel count.</w:t>
      </w:r>
      <w:r>
        <w:t xml:space="preserve"> </w:t>
      </w:r>
      <w:r>
        <w:t xml:space="preserve">A Requester port has six channel instances, a Subordinate port five.</w:t>
      </w:r>
      <w:r>
        <w:t xml:space="preserve"> </w:t>
      </w:r>
      <w:r>
        <w:t xml:space="preserve">Section 4.1 explains why both still use the same</w:t>
      </w:r>
      <w:r>
        <w:t xml:space="preserve"> </w:t>
      </w:r>
      <w:r>
        <w:rPr>
          <w:rStyle w:val="VerbatimChar"/>
        </w:rPr>
        <w:t xml:space="preserve">chi_if</w:t>
      </w:r>
      <w:r>
        <w:t xml:space="preserve"> </w:t>
      </w:r>
      <w:r>
        <w:t xml:space="preserve">type.</w:t>
      </w:r>
    </w:p>
    <w:p>
      <w:pPr>
        <w:pStyle w:val="BodyText"/>
      </w:pPr>
      <w:r>
        <w:t xml:space="preserve">One property of the DAT channel is worth stating here because every consumer</w:t>
      </w:r>
      <w:r>
        <w:t xml:space="preserve"> </w:t>
      </w:r>
      <w:r>
        <w:t xml:space="preserve">of data in the design depends on it. A data message is not one flit. B2.4.6</w:t>
      </w:r>
      <w:r>
        <w:t xml:space="preserve"> </w:t>
      </w:r>
      <w:r>
        <w:t xml:space="preserve">makes</w:t>
      </w:r>
      <w:r>
        <w:t xml:space="preserve"> </w:t>
      </w:r>
      <w:r>
        <w:rPr>
          <w:rStyle w:val="VerbatimChar"/>
        </w:rPr>
        <w:t xml:space="preserve">DataID</w:t>
      </w:r>
      <w:r>
        <w:t xml:space="preserve"> </w:t>
      </w:r>
      <w:r>
        <w:t xml:space="preserve">a count of 16-byte granules within the 64-byte line, so a</w:t>
      </w:r>
      <w:r>
        <w:t xml:space="preserve"> </w:t>
      </w:r>
      <w:r>
        <w:t xml:space="preserve">message of</w:t>
      </w:r>
      <w:r>
        <w:t xml:space="preserve"> </w:t>
      </w:r>
      <w:r>
        <w:rPr>
          <w:rStyle w:val="VerbatimChar"/>
        </w:rPr>
        <w:t xml:space="preserve">Size</w:t>
      </w:r>
      <w:r>
        <w:t xml:space="preserve"> </w:t>
      </w:r>
      <w:r>
        <w:t xml:space="preserve">bytes occupies as many packets as the data bus needs to</w:t>
      </w:r>
      <w:r>
        <w:t xml:space="preserve"> </w:t>
      </w:r>
      <w:r>
        <w:t xml:space="preserve">carry them: one packet on a 512-bit bus, two on the default 256-bit bus, four</w:t>
      </w:r>
      <w:r>
        <w:t xml:space="preserve"> </w:t>
      </w:r>
      <w:r>
        <w:t xml:space="preserve">on a 128-bit bus.</w:t>
      </w:r>
      <w:r>
        <w:t xml:space="preserve"> </w:t>
      </w:r>
      <w:r>
        <w:rPr>
          <w:rStyle w:val="VerbatimChar"/>
        </w:rPr>
        <w:t xml:space="preserve">NumDat</w:t>
      </w:r>
      <w:r>
        <w:t xml:space="preserve"> </w:t>
      </w:r>
      <w:r>
        <w:t xml:space="preserve">is unrelated to that count. It belongs to Limited</w:t>
      </w:r>
      <w:r>
        <w:t xml:space="preserve"> </w:t>
      </w:r>
      <w:r>
        <w:t xml:space="preserve">Data Elision (B2.9.5) and says how many packets behind this one have been</w:t>
      </w:r>
      <w:r>
        <w:t xml:space="preserve"> </w:t>
      </w:r>
      <w:r>
        <w:t xml:space="preserve">elided. Recognising the end of a message therefore needs the transaction as</w:t>
      </w:r>
      <w:r>
        <w:t xml:space="preserve"> </w:t>
      </w:r>
      <w:r>
        <w:t xml:space="preserve">well as the packet, which is what</w:t>
      </w:r>
      <w:r>
        <w:t xml:space="preserve"> </w:t>
      </w:r>
      <w:r>
        <w:rPr>
          <w:rStyle w:val="VerbatimChar"/>
        </w:rPr>
        <w:t xml:space="preserve">datLastPacket</w:t>
      </w:r>
      <w:r>
        <w:t xml:space="preserve"> </w:t>
      </w:r>
      <w:r>
        <w:t xml:space="preserve">in</w:t>
      </w:r>
      <w:r>
        <w:t xml:space="preserve"> </w:t>
      </w:r>
      <w:r>
        <w:rPr>
          <w:rStyle w:val="VerbatimChar"/>
        </w:rPr>
        <w:t xml:space="preserve">chi_pkg</w:t>
      </w:r>
      <w:r>
        <w:t xml:space="preserve"> </w:t>
      </w:r>
      <w:r>
        <w:t xml:space="preserve">takes: the</w:t>
      </w:r>
      <w:r>
        <w:t xml:space="preserve"> </w:t>
      </w:r>
      <w:r>
        <w:rPr>
          <w:rStyle w:val="VerbatimChar"/>
        </w:rPr>
        <w:t xml:space="preserve">DataID</w:t>
      </w:r>
      <w:r>
        <w:t xml:space="preserve"> </w:t>
      </w:r>
      <w:r>
        <w:t xml:space="preserve">and</w:t>
      </w:r>
      <w:r>
        <w:t xml:space="preserve"> </w:t>
      </w:r>
      <w:r>
        <w:rPr>
          <w:rStyle w:val="VerbatimChar"/>
        </w:rPr>
        <w:t xml:space="preserve">NumDat</w:t>
      </w:r>
      <w:r>
        <w:t xml:space="preserve"> </w:t>
      </w:r>
      <w:r>
        <w:t xml:space="preserve">of the packet in hand, plus the address and</w:t>
      </w:r>
      <w:r>
        <w:t xml:space="preserve"> </w:t>
      </w:r>
      <w:r>
        <w:rPr>
          <w:rStyle w:val="VerbatimChar"/>
        </w:rPr>
        <w:t xml:space="preserve">Size</w:t>
      </w:r>
      <w:r>
        <w:t xml:space="preserve"> </w:t>
      </w:r>
      <w:r>
        <w:t xml:space="preserve">of</w:t>
      </w:r>
      <w:r>
        <w:t xml:space="preserve"> </w:t>
      </w:r>
      <w:r>
        <w:t xml:space="preserve">the request it answers.</w:t>
      </w:r>
    </w:p>
    <w:p>
      <w:pPr>
        <w:pStyle w:val="Heading2"/>
      </w:pPr>
      <w:bookmarkStart w:id="22" w:name="_740b646e39ca409dce9895dc28cfaa53a5ede91"/>
      <w:r>
        <w:t xml:space="preserve">2.4 The four layers</w:t>
      </w:r>
      <w:bookmarkEnd w:id="22"/>
    </w:p>
    <w:p>
      <w:pPr>
        <w:pStyle w:val="FirstParagraph"/>
      </w:pPr>
      <w:r>
        <w:t xml:space="preserve">Every block in the design belongs to one of four layers. The layer boundaries</w:t>
      </w:r>
      <w:r>
        <w:t xml:space="preserve"> </w:t>
      </w:r>
      <w:r>
        <w:t xml:space="preserve">are also the points at which the representation of a transaction changes,</w:t>
      </w:r>
      <w:r>
        <w:t xml:space="preserve"> </w:t>
      </w:r>
      <w:r>
        <w:t xml:space="preserve">which is the useful way to read the hierarchy.</w:t>
      </w:r>
    </w:p>
    <w:tbl>
      <w:tblPr>
        <w:tblStyle w:val="Table"/>
        <w:tblW w:type="pct" w:w="5000"/>
        <w:tblLayout w:type="fixed"/>
        <w:tblLook w:firstRow="1" w:lastRow="0" w:firstColumn="0" w:lastColumn="0" w:noHBand="0" w:noVBand="0" w:val="0020"/>
      </w:tblPr>
      <w:tblGrid>
        <w:gridCol w:w="942"/>
        <w:gridCol w:w="2734"/>
        <w:gridCol w:w="1697"/>
        <w:gridCol w:w="2545"/>
      </w:tblGrid>
      <w:tr>
        <w:trPr>
          <w:tblHeader w:val="on"/>
        </w:trPr>
        <w:tc>
          <w:tcPr/>
          <w:p>
            <w:pPr>
              <w:pStyle w:val="Compact"/>
            </w:pPr>
            <w:r>
              <w:t xml:space="preserve">Layer</w:t>
            </w:r>
          </w:p>
        </w:tc>
        <w:tc>
          <w:tcPr/>
          <w:p>
            <w:pPr>
              <w:pStyle w:val="Compact"/>
            </w:pPr>
            <w:r>
              <w:t xml:space="preserve">Modules</w:t>
            </w:r>
          </w:p>
        </w:tc>
        <w:tc>
          <w:tcPr/>
          <w:p>
            <w:pPr>
              <w:pStyle w:val="Compact"/>
            </w:pPr>
            <w:r>
              <w:t xml:space="preserve">Instances</w:t>
            </w:r>
          </w:p>
        </w:tc>
        <w:tc>
          <w:tcPr/>
          <w:p>
            <w:pPr>
              <w:pStyle w:val="Compact"/>
            </w:pPr>
            <w:r>
              <w:t xml:space="preserve">State it owns</w:t>
            </w:r>
          </w:p>
        </w:tc>
      </w:tr>
      <w:tr>
        <w:tc>
          <w:tcPr/>
          <w:p>
            <w:pPr>
              <w:pStyle w:val="Compact"/>
            </w:pPr>
            <w:r>
              <w:t xml:space="preserve">Link</w:t>
            </w:r>
          </w:p>
        </w:tc>
        <w:tc>
          <w:tcPr/>
          <w:p>
            <w:pPr>
              <w:pStyle w:val="Compact"/>
            </w:pPr>
            <w:r>
              <w:rPr>
                <w:rStyle w:val="VerbatimChar"/>
              </w:rPr>
              <w:t xml:space="preserve">chi_link_port</w:t>
            </w:r>
            <w:r>
              <w:t xml:space="preserve">,</w:t>
            </w:r>
            <w:r>
              <w:t xml:space="preserve"> </w:t>
            </w:r>
            <w:r>
              <w:rPr>
                <w:rStyle w:val="VerbatimChar"/>
              </w:rPr>
              <w:t xml:space="preserve">chi_link_rx</w:t>
            </w:r>
            <w:r>
              <w:t xml:space="preserve">,</w:t>
            </w:r>
            <w:r>
              <w:t xml:space="preserve"> </w:t>
            </w:r>
            <w:r>
              <w:rPr>
                <w:rStyle w:val="VerbatimChar"/>
              </w:rPr>
              <w:t xml:space="preserve">chi_link_tx</w:t>
            </w:r>
            <w:r>
              <w:t xml:space="preserve">,</w:t>
            </w:r>
            <w:r>
              <w:t xml:space="preserve"> </w:t>
            </w:r>
            <w:r>
              <w:rPr>
                <w:rStyle w:val="VerbatimChar"/>
              </w:rPr>
              <w:t xml:space="preserve">chi_lcrd_mgr</w:t>
            </w:r>
            <w:r>
              <w:t xml:space="preserve">,</w:t>
            </w:r>
            <w:r>
              <w:t xml:space="preserve"> </w:t>
            </w:r>
            <w:r>
              <w:rPr>
                <w:rStyle w:val="VerbatimChar"/>
              </w:rPr>
              <w:t xml:space="preserve">chi_link_fsm</w:t>
            </w:r>
          </w:p>
        </w:tc>
        <w:tc>
          <w:tcPr/>
          <w:p>
            <w:pPr>
              <w:pStyle w:val="Compact"/>
            </w:pPr>
            <w:r>
              <w:t xml:space="preserve">8 ports</w:t>
            </w:r>
          </w:p>
        </w:tc>
        <w:tc>
          <w:tcPr/>
          <w:p>
            <w:pPr>
              <w:pStyle w:val="Compact"/>
            </w:pPr>
            <w:r>
              <w:t xml:space="preserve">L-Credit pools, receive buffers, activation state, parity</w:t>
            </w:r>
          </w:p>
        </w:tc>
      </w:tr>
      <w:tr>
        <w:tc>
          <w:tcPr/>
          <w:p>
            <w:pPr>
              <w:pStyle w:val="Compact"/>
            </w:pPr>
            <w:r>
              <w:t xml:space="preserve">Address decode</w:t>
            </w:r>
          </w:p>
        </w:tc>
        <w:tc>
          <w:tcPr/>
          <w:p>
            <w:pPr>
              <w:pStyle w:val="Compac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p>
        </w:tc>
        <w:tc>
          <w:tcPr/>
          <w:p>
            <w:pPr>
              <w:pStyle w:val="Compact"/>
            </w:pPr>
            <w:r>
              <w:t xml:space="preserve">5 Requester-side, 1 in the HN-I</w:t>
            </w:r>
          </w:p>
        </w:tc>
        <w:tc>
          <w:tcPr/>
          <w:p>
            <w:pPr>
              <w:pStyle w:val="Compact"/>
            </w:pPr>
            <w:r>
              <w:t xml:space="preserve">Region table, hash configuration</w:t>
            </w:r>
          </w:p>
        </w:tc>
      </w:tr>
      <w:tr>
        <w:tc>
          <w:tcPr/>
          <w:p>
            <w:pPr>
              <w:pStyle w:val="Compact"/>
            </w:pPr>
            <w:r>
              <w:t xml:space="preserve">Transport</w:t>
            </w:r>
          </w:p>
        </w:tc>
        <w:tc>
          <w:tcPr/>
          <w:p>
            <w:pPr>
              <w:pStyle w:val="Compact"/>
            </w:pPr>
            <w:r>
              <w:rPr>
                <w:rStyle w:val="VerbatimChar"/>
              </w:rPr>
              <w:t xml:space="preserve">chi_noc_top</w:t>
            </w:r>
            <w:r>
              <w:t xml:space="preserve">,</w:t>
            </w:r>
            <w:r>
              <w:t xml:space="preserve"> </w:t>
            </w:r>
            <w:r>
              <w:rPr>
                <w:rStyle w:val="VerbatimChar"/>
              </w:rPr>
              <w:t xml:space="preserve">chi_xp</w:t>
            </w:r>
            <w:r>
              <w:t xml:space="preserve"> </w:t>
            </w:r>
            <w:r>
              <w:t xml:space="preserve">under</w:t>
            </w:r>
            <w:r>
              <w:t xml:space="preserve"> </w:t>
            </w:r>
            <w:r>
              <w:rPr>
                <w:rStyle w:val="VerbatimChar"/>
              </w:rPr>
              <w:t xml:space="preserve">chi_mesh</w:t>
            </w:r>
            <w:r>
              <w:t xml:space="preserve">,</w:t>
            </w:r>
            <w:r>
              <w:t xml:space="preserve"> </w:t>
            </w:r>
            <w:r>
              <w:rPr>
                <w:rStyle w:val="VerbatimChar"/>
              </w:rPr>
              <w:t xml:space="preserve">chi_ring</w:t>
            </w:r>
            <w:r>
              <w:t xml:space="preserve"> </w:t>
            </w:r>
            <w:r>
              <w:t xml:space="preserve">or</w:t>
            </w:r>
            <w:r>
              <w:t xml:space="preserve"> </w:t>
            </w:r>
            <w:r>
              <w:rPr>
                <w:rStyle w:val="VerbatimChar"/>
              </w:rPr>
              <w:t xml:space="preserve">chi_xbar</w:t>
            </w:r>
          </w:p>
        </w:tc>
        <w:tc>
          <w:tcPr/>
          <w:p>
            <w:pPr>
              <w:pStyle w:val="Compact"/>
            </w:pPr>
            <w:r>
              <w:t xml:space="preserve">1, four networks wide</w:t>
            </w:r>
          </w:p>
        </w:tc>
        <w:tc>
          <w:tcPr/>
          <w:p>
            <w:pPr>
              <w:pStyle w:val="Compact"/>
            </w:pPr>
            <w:r>
              <w:t xml:space="preserve">Crosspoint output FIFOs, arbiter age and round-robin state</w:t>
            </w:r>
          </w:p>
        </w:tc>
      </w:tr>
      <w:tr>
        <w:tc>
          <w:tcPr/>
          <w:p>
            <w:pPr>
              <w:pStyle w:val="Compact"/>
            </w:pPr>
            <w:r>
              <w:t xml:space="preserve">Protocol</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c>
          <w:tcPr/>
          <w:p>
            <w:pPr>
              <w:pStyle w:val="Compact"/>
            </w:pPr>
            <w:r>
              <w:t xml:space="preserve">4, 1, 1</w:t>
            </w:r>
          </w:p>
        </w:tc>
        <w:tc>
          <w:tcPr/>
          <w:p>
            <w:pPr>
              <w:pStyle w:val="Compact"/>
            </w:pPr>
            <w:r>
              <w:t xml:space="preserve">POS, snoop filter, retry counters, exclusive monitors, transaction state</w:t>
            </w:r>
          </w:p>
        </w:tc>
      </w:tr>
    </w:tbl>
    <w:p>
      <w:pPr>
        <w:pStyle w:val="TableCaption"/>
      </w:pPr>
      <w:r>
        <w:t xml:space="preserve">Table 2.3 The four layers, their modules, their instance counts in the default configuration, and the state each owns</w:t>
      </w:r>
    </w:p>
    <w:p>
      <w:pPr>
        <w:pStyle w:val="Heading3"/>
      </w:pPr>
      <w:bookmarkStart w:id="23" w:name="_aaddfd665807c3b73150987f491eccb86572190"/>
      <w:r>
        <w:t xml:space="preserve">2.4.1 Link layer</w:t>
      </w:r>
      <w:bookmarkEnd w:id="23"/>
    </w:p>
    <w:p>
      <w:pPr>
        <w:pStyle w:val="FirstParagraph"/>
      </w:pPr>
      <w:r>
        <w:t xml:space="preserve">The link layer is the only part of the design that touches CHI pins, and its</w:t>
      </w:r>
      <w:r>
        <w:t xml:space="preserve"> </w:t>
      </w:r>
      <w:r>
        <w:t xml:space="preserve">job is to convert between two handshakes that do not resemble each other.</w:t>
      </w:r>
    </w:p>
    <w:p>
      <w:pPr>
        <w:pStyle w:val="BodyText"/>
      </w:pPr>
      <w:r>
        <w:t xml:space="preserve">On the CHI side a transmitter may send a flit only if it holds an L-Credit</w:t>
      </w:r>
      <w:r>
        <w:t xml:space="preserve"> </w:t>
      </w:r>
      <w:r>
        <w:t xml:space="preserve">that the receiver previously granted on</w:t>
      </w:r>
      <w:r>
        <w:t xml:space="preserve"> </w:t>
      </w:r>
      <w:r>
        <w:rPr>
          <w:rStyle w:val="VerbatimChar"/>
        </w:rPr>
        <w:t xml:space="preserve">*LCRDV</w:t>
      </w:r>
      <w:r>
        <w:t xml:space="preserve">, and there is no ready</w:t>
      </w:r>
      <w:r>
        <w:t xml:space="preserve"> </w:t>
      </w:r>
      <w:r>
        <w:t xml:space="preserve">signal to push back with. On the fabric side everything is ready/valid. So</w:t>
      </w:r>
      <w:r>
        <w:t xml:space="preserve"> </w:t>
      </w:r>
      <w:r>
        <w:t xml:space="preserve">each</w:t>
      </w:r>
      <w:r>
        <w:t xml:space="preserve"> </w:t>
      </w:r>
      <w:r>
        <w:rPr>
          <w:rStyle w:val="VerbatimChar"/>
        </w:rPr>
        <w:t xml:space="preserve">chi_link_port</w:t>
      </w:r>
      <w:r>
        <w:t xml:space="preserve"> </w:t>
      </w:r>
      <w:r>
        <w:t xml:space="preserve">contains, per channel and per direction, one activation</w:t>
      </w:r>
      <w:r>
        <w:t xml:space="preserve"> </w:t>
      </w:r>
      <w:r>
        <w:t xml:space="preserve">FSM (</w:t>
      </w:r>
      <w:r>
        <w:rPr>
          <w:rStyle w:val="VerbatimChar"/>
        </w:rPr>
        <w:t xml:space="preserve">chi_link_fsm</w:t>
      </w:r>
      <w:r>
        <w:t xml:space="preserve">, with STOP, ACTIVATE, RUN and DEACTIVATE states) plus</w:t>
      </w:r>
      <w:r>
        <w:t xml:space="preserve"> </w:t>
      </w:r>
      <w:r>
        <w:t xml:space="preserve">either a receiver or a transmitter:</w:t>
      </w:r>
    </w:p>
    <w:p>
      <w:pPr>
        <w:pStyle w:val="Compact"/>
        <w:numPr>
          <w:ilvl w:val="0"/>
          <w:numId w:val="1004"/>
        </w:numPr>
      </w:pPr>
      <w:r>
        <w:rPr>
          <w:rStyle w:val="VerbatimChar"/>
        </w:rPr>
        <w:t xml:space="preserve">chi_link_rx</w:t>
      </w:r>
      <w:r>
        <w:t xml:space="preserve"> </w:t>
      </w:r>
      <w:r>
        <w:t xml:space="preserve">buffers an incoming flit, checks its parity, and returns an</w:t>
      </w:r>
      <w:r>
        <w:t xml:space="preserve"> </w:t>
      </w:r>
      <w:r>
        <w:t xml:space="preserve">L-Credit on</w:t>
      </w:r>
      <w:r>
        <w:t xml:space="preserve"> </w:t>
      </w:r>
      <w:r>
        <w:rPr>
          <w:rStyle w:val="VerbatimChar"/>
        </w:rPr>
        <w:t xml:space="preserve">*LCRDV</w:t>
      </w:r>
      <w:r>
        <w:t xml:space="preserve"> </w:t>
      </w:r>
      <w:r>
        <w:t xml:space="preserve">when the buffer slot frees. The credit it returns is</w:t>
      </w:r>
      <w:r>
        <w:t xml:space="preserve"> </w:t>
      </w:r>
      <w:r>
        <w:t xml:space="preserve">the node’s permission to send the next flit, so the depth of that buffer</w:t>
      </w:r>
      <w:r>
        <w:t xml:space="preserve"> </w:t>
      </w:r>
      <w:r>
        <w:t xml:space="preserve">and the credit pool are the same number,</w:t>
      </w:r>
      <w:r>
        <w:t xml:space="preserve"> </w:t>
      </w:r>
      <w:r>
        <w:rPr>
          <w:rStyle w:val="VerbatimChar"/>
        </w:rPr>
        <w:t xml:space="preserve">lcrdDepth</w:t>
      </w:r>
      <w:r>
        <w:t xml:space="preserve">.</w:t>
      </w:r>
    </w:p>
    <w:p>
      <w:pPr>
        <w:pStyle w:val="Compact"/>
        <w:numPr>
          <w:ilvl w:val="0"/>
          <w:numId w:val="1004"/>
        </w:numPr>
      </w:pPr>
      <w:r>
        <w:rPr>
          <w:rStyle w:val="VerbatimChar"/>
        </w:rPr>
        <w:t xml:space="preserve">chi_link_tx</w:t>
      </w:r>
      <w:r>
        <w:t xml:space="preserve"> </w:t>
      </w:r>
      <w:r>
        <w:t xml:space="preserve">holds the credit pool for its direction in</w:t>
      </w:r>
      <w:r>
        <w:t xml:space="preserve"> </w:t>
      </w:r>
      <w:r>
        <w:rPr>
          <w:rStyle w:val="VerbatimChar"/>
        </w:rPr>
        <w:t xml:space="preserve">chi_lcrd_mgr</w:t>
      </w:r>
      <w:r>
        <w:t xml:space="preserve">,</w:t>
      </w:r>
      <w:r>
        <w:t xml:space="preserve"> </w:t>
      </w:r>
      <w:r>
        <w:t xml:space="preserve">generates per-byte flit parity, and will not assert</w:t>
      </w:r>
      <w:r>
        <w:t xml:space="preserve"> </w:t>
      </w:r>
      <w:r>
        <w:rPr>
          <w:rStyle w:val="VerbatimChar"/>
        </w:rPr>
        <w:t xml:space="preserve">*FLITV</w:t>
      </w:r>
      <w:r>
        <w:t xml:space="preserve"> </w:t>
      </w:r>
      <w:r>
        <w:t xml:space="preserve">unless the</w:t>
      </w:r>
      <w:r>
        <w:t xml:space="preserve"> </w:t>
      </w:r>
      <w:r>
        <w:t xml:space="preserve">link is in RUN and a credit is available. It also detects pool overflow and</w:t>
      </w:r>
      <w:r>
        <w:t xml:space="preserve"> </w:t>
      </w:r>
      <w:r>
        <w:t xml:space="preserve">underflow, which is what raises</w:t>
      </w:r>
      <w:r>
        <w:t xml:space="preserve"> </w:t>
      </w:r>
      <w:r>
        <w:rPr>
          <w:rStyle w:val="VerbatimChar"/>
        </w:rPr>
        <w:t xml:space="preserve">linkCreditError</w:t>
      </w:r>
      <w:r>
        <w:t xml:space="preserve">.</w:t>
      </w:r>
    </w:p>
    <w:p>
      <w:pPr>
        <w:pStyle w:val="FirstParagraph"/>
      </w:pPr>
      <w:r>
        <w:t xml:space="preserve">Credits are borrowed, not given, and that is what makes deactivation more than</w:t>
      </w:r>
      <w:r>
        <w:t xml:space="preserve"> </w:t>
      </w:r>
      <w:r>
        <w:t xml:space="preserve">a handshake. B14.6.3.2 requires a link to stay in DEACTIVATE until every</w:t>
      </w:r>
      <w:r>
        <w:t xml:space="preserve"> </w:t>
      </w:r>
      <w:r>
        <w:t xml:space="preserve">credit has come back, and B13.11 gives the transmitter the means to send them</w:t>
      </w:r>
      <w:r>
        <w:t xml:space="preserve"> </w:t>
      </w:r>
      <w:r>
        <w:t xml:space="preserve">back:</w:t>
      </w:r>
      <w:r>
        <w:t xml:space="preserve"> </w:t>
      </w:r>
      <w:r>
        <w:rPr>
          <w:rStyle w:val="VerbatimChar"/>
        </w:rPr>
        <w:t xml:space="preserve">LCrdReturn</w:t>
      </w:r>
      <w:r>
        <w:t xml:space="preserve">, a flit whose</w:t>
      </w:r>
      <w:r>
        <w:t xml:space="preserve"> </w:t>
      </w:r>
      <w:r>
        <w:rPr>
          <w:rStyle w:val="VerbatimChar"/>
        </w:rPr>
        <w:t xml:space="preserve">Opcode</w:t>
      </w:r>
      <w:r>
        <w:t xml:space="preserve"> </w:t>
      </w:r>
      <w:r>
        <w:t xml:space="preserve">is zero and whose other fields are</w:t>
      </w:r>
      <w:r>
        <w:t xml:space="preserve"> </w:t>
      </w:r>
      <w:r>
        <w:t xml:space="preserve">unused. So</w:t>
      </w:r>
      <w:r>
        <w:t xml:space="preserve"> </w:t>
      </w:r>
      <w:r>
        <w:rPr>
          <w:rStyle w:val="VerbatimChar"/>
        </w:rPr>
        <w:t xml:space="preserve">chi_link_tx</w:t>
      </w:r>
      <w:r>
        <w:t xml:space="preserve"> </w:t>
      </w:r>
      <w:r>
        <w:t xml:space="preserve">spends its remaining credits on</w:t>
      </w:r>
      <w:r>
        <w:t xml:space="preserve"> </w:t>
      </w:r>
      <w:r>
        <w:rPr>
          <w:rStyle w:val="VerbatimChar"/>
        </w:rPr>
        <w:t xml:space="preserve">LCrdReturn</w:t>
      </w:r>
      <w:r>
        <w:t xml:space="preserve"> </w:t>
      </w:r>
      <w:r>
        <w:t xml:space="preserve">flits</w:t>
      </w:r>
      <w:r>
        <w:t xml:space="preserve"> </w:t>
      </w:r>
      <w:r>
        <w:t xml:space="preserve">once it enters DEACTIVATE and only then drops</w:t>
      </w:r>
      <w:r>
        <w:t xml:space="preserve"> </w:t>
      </w:r>
      <w:r>
        <w:rPr>
          <w:rStyle w:val="VerbatimChar"/>
        </w:rPr>
        <w:t xml:space="preserve">LINKACTIVEREQ</w:t>
      </w:r>
      <w:r>
        <w:t xml:space="preserve">, while</w:t>
      </w:r>
      <w:r>
        <w:t xml:space="preserve"> </w:t>
      </w:r>
      <w:r>
        <w:rPr>
          <w:rStyle w:val="VerbatimChar"/>
        </w:rPr>
        <w:t xml:space="preserve">chi_link_rx</w:t>
      </w:r>
      <w:r>
        <w:t xml:space="preserve"> </w:t>
      </w:r>
      <w:r>
        <w:t xml:space="preserve">recognises a zero</w:t>
      </w:r>
      <w:r>
        <w:t xml:space="preserve"> </w:t>
      </w:r>
      <w:r>
        <w:rPr>
          <w:rStyle w:val="VerbatimChar"/>
        </w:rPr>
        <w:t xml:space="preserve">Opcode</w:t>
      </w:r>
      <w:r>
        <w:t xml:space="preserve">, extinguishes the credit rather than</w:t>
      </w:r>
      <w:r>
        <w:t xml:space="preserve"> </w:t>
      </w:r>
      <w:r>
        <w:t xml:space="preserve">replacing it, and keeps</w:t>
      </w:r>
      <w:r>
        <w:t xml:space="preserve"> </w:t>
      </w:r>
      <w:r>
        <w:rPr>
          <w:rStyle w:val="VerbatimChar"/>
        </w:rPr>
        <w:t xml:space="preserve">LINKACTIVEACK</w:t>
      </w:r>
      <w:r>
        <w:t xml:space="preserve"> </w:t>
      </w:r>
      <w:r>
        <w:t xml:space="preserve">asserted until its count of credits</w:t>
      </w:r>
      <w:r>
        <w:t xml:space="preserve"> </w:t>
      </w:r>
      <w:r>
        <w:t xml:space="preserve">held by the peer reaches zero. A receiver also has to keep accepting flits in</w:t>
      </w:r>
      <w:r>
        <w:t xml:space="preserve"> </w:t>
      </w:r>
      <w:r>
        <w:t xml:space="preserve">DEACTIVATE, both for these returns and for a protocol flit that raced the</w:t>
      </w:r>
      <w:r>
        <w:t xml:space="preserve"> </w:t>
      </w:r>
      <w:r>
        <w:t xml:space="preserve">deassertion of</w:t>
      </w:r>
      <w:r>
        <w:t xml:space="preserve"> </w:t>
      </w:r>
      <w:r>
        <w:rPr>
          <w:rStyle w:val="VerbatimChar"/>
        </w:rPr>
        <w:t xml:space="preserve">LINKACTIVEREQ</w:t>
      </w:r>
      <w:r>
        <w:t xml:space="preserve">. Because the</w:t>
      </w:r>
      <w:r>
        <w:t xml:space="preserve"> </w:t>
      </w:r>
      <w:r>
        <w:rPr>
          <w:rStyle w:val="VerbatimChar"/>
        </w:rPr>
        <w:t xml:space="preserve">Opcode</w:t>
      </w:r>
      <w:r>
        <w:t xml:space="preserve"> </w:t>
      </w:r>
      <w:r>
        <w:t xml:space="preserve">field sits at a different</w:t>
      </w:r>
      <w:r>
        <w:t xml:space="preserve"> </w:t>
      </w:r>
      <w:r>
        <w:t xml:space="preserve">offset in each channel’s flit, each</w:t>
      </w:r>
      <w:r>
        <w:t xml:space="preserve"> </w:t>
      </w:r>
      <w:r>
        <w:rPr>
          <w:rStyle w:val="VerbatimChar"/>
        </w:rPr>
        <w:t xml:space="preserve">chi_link_rx</w:t>
      </w:r>
      <w:r>
        <w:t xml:space="preserve"> </w:t>
      </w:r>
      <w:r>
        <w:t xml:space="preserve">instance is given a mask of</w:t>
      </w:r>
      <w:r>
        <w:t xml:space="preserve"> </w:t>
      </w:r>
      <w:r>
        <w:t xml:space="preserve">that field, derived in</w:t>
      </w:r>
      <w:r>
        <w:t xml:space="preserve"> </w:t>
      </w:r>
      <w:r>
        <w:rPr>
          <w:rStyle w:val="VerbatimChar"/>
        </w:rPr>
        <w:t xml:space="preserve">chi_pkg</w:t>
      </w:r>
      <w:r>
        <w:t xml:space="preserve"> </w:t>
      </w:r>
      <w:r>
        <w:t xml:space="preserve">from the matching pack function so it cannot</w:t>
      </w:r>
      <w:r>
        <w:t xml:space="preserve"> </w:t>
      </w:r>
      <w:r>
        <w:t xml:space="preserve">drift away from the layout.</w:t>
      </w:r>
    </w:p>
    <w:p>
      <w:pPr>
        <w:pStyle w:val="BodyText"/>
      </w:pPr>
      <w:r>
        <w:t xml:space="preserve">Two consequences of this structure show up elsewhere in the document. First,</w:t>
      </w:r>
      <w:r>
        <w:t xml:space="preserve"> </w:t>
      </w:r>
      <w:r>
        <w:t xml:space="preserve">because the credit pool is per channel per direction,</w:t>
      </w:r>
      <w:r>
        <w:t xml:space="preserve"> </w:t>
      </w:r>
      <w:r>
        <w:rPr>
          <w:rStyle w:val="VerbatimChar"/>
        </w:rPr>
        <w:t xml:space="preserve">lcrdDepth</w:t>
      </w:r>
      <w:r>
        <w:t xml:space="preserve"> </w:t>
      </w:r>
      <w:r>
        <w:t xml:space="preserve">multiplies</w:t>
      </w:r>
      <w:r>
        <w:t xml:space="preserve"> </w:t>
      </w:r>
      <w:r>
        <w:t xml:space="preserve">by roughly the number of channels times the number of ports when you size</w:t>
      </w:r>
      <w:r>
        <w:t xml:space="preserve"> </w:t>
      </w:r>
      <w:r>
        <w:t xml:space="preserve">it; Section 3.2.3 does that arithmetic. Second, because activation is per</w:t>
      </w:r>
      <w:r>
        <w:t xml:space="preserve"> </w:t>
      </w:r>
      <w:r>
        <w:t xml:space="preserve">channel, a link is</w:t>
      </w:r>
      <w:r>
        <w:t xml:space="preserve"> </w:t>
      </w:r>
      <w:r>
        <w:t xml:space="preserve">“up”</w:t>
      </w:r>
      <w:r>
        <w:t xml:space="preserve"> </w:t>
      </w:r>
      <w:r>
        <w:t xml:space="preserve">only when every channel in both directions has</w:t>
      </w:r>
      <w:r>
        <w:t xml:space="preserve"> </w:t>
      </w:r>
      <w:r>
        <w:t xml:space="preserve">reached RUN, which is the condition</w:t>
      </w:r>
      <w:r>
        <w:t xml:space="preserve"> </w:t>
      </w:r>
      <w:r>
        <w:rPr>
          <w:rStyle w:val="VerbatimChar"/>
        </w:rPr>
        <w:t xml:space="preserve">linkUp</w:t>
      </w:r>
      <w:r>
        <w:t xml:space="preserve"> </w:t>
      </w:r>
      <w:r>
        <w:t xml:space="preserve">reports and the condition the</w:t>
      </w:r>
      <w:r>
        <w:t xml:space="preserve"> </w:t>
      </w:r>
      <w:r>
        <w:t xml:space="preserve">smoke run in Section 12.7 waits for.</w:t>
      </w:r>
    </w:p>
    <w:p>
      <w:pPr>
        <w:pStyle w:val="Heading3"/>
      </w:pPr>
      <w:bookmarkStart w:id="24" w:name="_d4e4b7e8e175d1c51be60282e9d7fd789ee7c39"/>
      <w:r>
        <w:t xml:space="preserve">2.4.2 Address decode</w:t>
      </w:r>
      <w:bookmarkEnd w:id="24"/>
    </w:p>
    <w:p>
      <w:pPr>
        <w:pStyle w:val="FirstParagraph"/>
      </w:pPr>
      <w:r>
        <w:t xml:space="preserve">A REQ flit arrives carrying an address and no target. Something has to turn</w:t>
      </w:r>
      <w:r>
        <w:t xml:space="preserve"> </w:t>
      </w:r>
      <w:r>
        <w:t xml:space="preserve">that address into a</w:t>
      </w:r>
      <w:r>
        <w:t xml:space="preserve"> </w:t>
      </w:r>
      <w:r>
        <w:rPr>
          <w:rStyle w:val="VerbatimChar"/>
        </w:rPr>
        <w:t xml:space="preserve">TgtID</w:t>
      </w:r>
      <w:r>
        <w:t xml:space="preserve"> </w:t>
      </w:r>
      <w:r>
        <w:t xml:space="preserve">before the transport layer can route it, and</w:t>
      </w:r>
      <w:r>
        <w:t xml:space="preserve"> </w:t>
      </w:r>
      <w:r>
        <w:t xml:space="preserve">B3.1 puts that duty on the Requester side: every Requester must have a</w:t>
      </w:r>
      <w:r>
        <w:t xml:space="preserve"> </w:t>
      </w:r>
      <w:r>
        <w:t xml:space="preserve">System Address Map. This design follows that literally, so each of the five</w:t>
      </w:r>
      <w:r>
        <w:t xml:space="preserve"> </w:t>
      </w:r>
      <w:r>
        <w:t xml:space="preserve">Requester ports has its own</w:t>
      </w:r>
      <w:r>
        <w:t xml:space="preserve"> </w:t>
      </w:r>
      <w:r>
        <w:rPr>
          <w:rStyle w:val="VerbatimChar"/>
        </w:rPr>
        <w:t xml:space="preserve">chi_sam</w:t>
      </w:r>
      <w:r>
        <w:t xml:space="preserve"> </w:t>
      </w:r>
      <w:r>
        <w:t xml:space="preserve">instance rather than sharing a central</w:t>
      </w:r>
      <w:r>
        <w:t xml:space="preserve"> </w:t>
      </w:r>
      <w:r>
        <w:t xml:space="preserve">decoder.</w:t>
      </w:r>
    </w:p>
    <w:p>
      <w:pPr>
        <w:pStyle w:val="BodyText"/>
      </w:pPr>
      <w:r>
        <w:rPr>
          <w:rStyle w:val="VerbatimChar"/>
        </w:rPr>
        <w:t xml:space="preserve">chi_sam</w:t>
      </w:r>
      <w:r>
        <w:t xml:space="preserve"> </w:t>
      </w:r>
      <w:r>
        <w:t xml:space="preserve">walks an ordered region table, takes the first matching region,</w:t>
      </w:r>
      <w:r>
        <w:t xml:space="preserve"> </w:t>
      </w:r>
      <w:r>
        <w:t xml:space="preserve">and checks the incoming</w:t>
      </w:r>
      <w:r>
        <w:t xml:space="preserve"> </w:t>
      </w:r>
      <w:r>
        <w:rPr>
          <w:rStyle w:val="VerbatimChar"/>
        </w:rPr>
        <w:t xml:space="preserve">PAS</w:t>
      </w:r>
      <w:r>
        <w:t xml:space="preserve"> </w:t>
      </w:r>
      <w:r>
        <w:t xml:space="preserve">against the PASs the region allows. What</w:t>
      </w:r>
      <w:r>
        <w:t xml:space="preserve"> </w:t>
      </w:r>
      <w:r>
        <w:t xml:space="preserve">happens next depends on the region kind:</w:t>
      </w:r>
    </w:p>
    <w:p>
      <w:pPr>
        <w:pStyle w:val="Compact"/>
        <w:numPr>
          <w:ilvl w:val="0"/>
          <w:numId w:val="1005"/>
        </w:numPr>
      </w:pPr>
      <w:r>
        <w:t xml:space="preserve">A plain region names one target directly.</w:t>
      </w:r>
    </w:p>
    <w:p>
      <w:pPr>
        <w:pStyle w:val="Compact"/>
        <w:numPr>
          <w:ilvl w:val="0"/>
          <w:numId w:val="1005"/>
        </w:numPr>
      </w:pPr>
      <w:r>
        <w:t xml:space="preserve">An interleaved coherent region hands the address to</w:t>
      </w:r>
      <w:r>
        <w:t xml:space="preserve"> </w:t>
      </w:r>
      <w:r>
        <w:rPr>
          <w:rStyle w:val="VerbatimChar"/>
        </w:rPr>
        <w:t xml:space="preserve">chi_hn_hash</w:t>
      </w:r>
      <w:r>
        <w:t xml:space="preserve">, which</w:t>
      </w:r>
      <w:r>
        <w:t xml:space="preserve"> </w:t>
      </w:r>
      <w:r>
        <w:t xml:space="preserve">folds address bits above</w:t>
      </w:r>
      <w:r>
        <w:t xml:space="preserve"> </w:t>
      </w:r>
      <w:r>
        <w:rPr>
          <w:rStyle w:val="VerbatimChar"/>
        </w:rPr>
        <w:t xml:space="preserve">hnHashShift</w:t>
      </w:r>
      <w:r>
        <w:t xml:space="preserve"> </w:t>
      </w:r>
      <w:r>
        <w:t xml:space="preserve">with XOR and selects one of the</w:t>
      </w:r>
      <w:r>
        <w:t xml:space="preserve"> </w:t>
      </w:r>
      <w:r>
        <w:t xml:space="preserve">HN-F instances, so that consecutive</w:t>
      </w:r>
      <w:r>
        <w:t xml:space="preserve"> </w:t>
      </w:r>
      <w:r>
        <w:rPr>
          <w:rStyle w:val="VerbatimChar"/>
        </w:rPr>
        <w:t xml:space="preserve">interleaveGranule</w:t>
      </w:r>
      <w:r>
        <w:t xml:space="preserve"> </w:t>
      </w:r>
      <w:r>
        <w:t xml:space="preserve">blocks land on</w:t>
      </w:r>
      <w:r>
        <w:t xml:space="preserve"> </w:t>
      </w:r>
      <w:r>
        <w:t xml:space="preserve">different Homes.</w:t>
      </w:r>
    </w:p>
    <w:p>
      <w:pPr>
        <w:pStyle w:val="Compact"/>
        <w:numPr>
          <w:ilvl w:val="0"/>
          <w:numId w:val="1005"/>
        </w:numPr>
      </w:pPr>
      <w:r>
        <w:t xml:space="preserve">A</w:t>
      </w:r>
      <w:r>
        <w:t xml:space="preserve"> </w:t>
      </w:r>
      <w:r>
        <w:rPr>
          <w:rStyle w:val="VerbatimChar"/>
        </w:rPr>
        <w:t xml:space="preserve">PrefetchTgt</w:t>
      </w:r>
      <w:r>
        <w:t xml:space="preserve"> </w:t>
      </w:r>
      <w:r>
        <w:t xml:space="preserve">request goes to</w:t>
      </w:r>
      <w:r>
        <w:t xml:space="preserve"> </w:t>
      </w:r>
      <w:r>
        <w:rPr>
          <w:rStyle w:val="VerbatimChar"/>
        </w:rPr>
        <w:t xml:space="preserve">chi_prefetch_map</w:t>
      </w:r>
      <w:r>
        <w:t xml:space="preserve"> </w:t>
      </w:r>
      <w:r>
        <w:t xml:space="preserve">instead, which maps the</w:t>
      </w:r>
      <w:r>
        <w:t xml:space="preserve"> </w:t>
      </w:r>
      <w:r>
        <w:t xml:space="preserve">address straight to an SN-F. The Home is bypassed entirely, because a</w:t>
      </w:r>
      <w:r>
        <w:t xml:space="preserve"> </w:t>
      </w:r>
      <w:r>
        <w:t xml:space="preserve">prefetch hint must not be allowed to consume a Home resource that a real</w:t>
      </w:r>
      <w:r>
        <w:t xml:space="preserve"> </w:t>
      </w:r>
      <w:r>
        <w:t xml:space="preserve">transaction needs.</w:t>
      </w:r>
    </w:p>
    <w:p>
      <w:pPr>
        <w:pStyle w:val="FirstParagraph"/>
      </w:pPr>
      <w:r>
        <w:t xml:space="preserve">The HN-I carries a sixth</w:t>
      </w:r>
      <w:r>
        <w:t xml:space="preserve"> </w:t>
      </w:r>
      <w:r>
        <w:rPr>
          <w:rStyle w:val="VerbatimChar"/>
        </w:rPr>
        <w:t xml:space="preserve">chi_sam</w:t>
      </w:r>
      <w:r>
        <w:t xml:space="preserve"> </w:t>
      </w:r>
      <w:r>
        <w:t xml:space="preserve">instance, used for the second decode from</w:t>
      </w:r>
      <w:r>
        <w:t xml:space="preserve"> </w:t>
      </w:r>
      <w:r>
        <w:t xml:space="preserve">the Home to an SN-I. Section 6 covers the region table and a worked hash</w:t>
      </w:r>
      <w:r>
        <w:t xml:space="preserve"> </w:t>
      </w:r>
      <w:r>
        <w:t xml:space="preserve">example.</w:t>
      </w:r>
    </w:p>
    <w:p>
      <w:pPr>
        <w:pStyle w:val="Heading3"/>
      </w:pPr>
      <w:bookmarkStart w:id="25" w:name="_transport"/>
      <w:r>
        <w:t xml:space="preserve">2.4.3 Transport</w:t>
      </w:r>
      <w:bookmarkEnd w:id="25"/>
    </w:p>
    <w:p>
      <w:pPr>
        <w:pStyle w:val="FirstParagraph"/>
      </w:pPr>
      <w:r>
        <w:rPr>
          <w:rStyle w:val="VerbatimChar"/>
        </w:rPr>
        <w:t xml:space="preserve">chi_noc_top</w:t>
      </w:r>
      <w:r>
        <w:t xml:space="preserve"> </w:t>
      </w:r>
      <w:r>
        <w:t xml:space="preserve">is the transport layer and presents the same interface</w:t>
      </w:r>
      <w:r>
        <w:t xml:space="preserve"> </w:t>
      </w:r>
      <w:r>
        <w:t xml:space="preserve">regardless of which topology was elaborated:</w:t>
      </w:r>
      <w:r>
        <w:t xml:space="preserve"> </w:t>
      </w:r>
      <w:r>
        <w:rPr>
          <w:rStyle w:val="VerbatimChar"/>
        </w:rPr>
        <w:t xml:space="preserve">NUM_NODES</w:t>
      </w:r>
      <w:r>
        <w:t xml:space="preserve"> </w:t>
      </w:r>
      <w:r>
        <w:t xml:space="preserve">ingress ports and</w:t>
      </w:r>
      <w:r>
        <w:t xml:space="preserve"> </w:t>
      </w:r>
      <w:r>
        <w:rPr>
          <w:rStyle w:val="VerbatimChar"/>
        </w:rPr>
        <w:t xml:space="preserve">NUM_NODES</w:t>
      </w:r>
      <w:r>
        <w:t xml:space="preserve"> </w:t>
      </w:r>
      <w:r>
        <w:t xml:space="preserve">egress ports, on each of four independent networks, all</w:t>
      </w:r>
      <w:r>
        <w:t xml:space="preserve"> </w:t>
      </w:r>
      <w:r>
        <w:t xml:space="preserve">ready/valid. Behind that interface every topology is built from one</w:t>
      </w:r>
      <w:r>
        <w:t xml:space="preserve"> </w:t>
      </w:r>
      <w:r>
        <w:t xml:space="preserve">parameterized crosspoint,</w:t>
      </w:r>
      <w:r>
        <w:t xml:space="preserve"> </w:t>
      </w:r>
      <w:r>
        <w:rPr>
          <w:rStyle w:val="VerbatimChar"/>
        </w:rPr>
        <w:t xml:space="preserve">chi_xp</w:t>
      </w:r>
      <w:r>
        <w:t xml:space="preserve">, and every node attaches to a crosspoint</w:t>
      </w:r>
      <w:r>
        <w:t xml:space="preserve"> </w:t>
      </w:r>
      <w:r>
        <w:t xml:space="preserve">device port:</w:t>
      </w:r>
    </w:p>
    <w:p>
      <w:pPr>
        <w:pStyle w:val="Compact"/>
        <w:numPr>
          <w:ilvl w:val="0"/>
          <w:numId w:val="1006"/>
        </w:numPr>
      </w:pPr>
      <w:r>
        <w:rPr>
          <w:rStyle w:val="VerbatimChar"/>
        </w:rPr>
        <w:t xml:space="preserve">MESH_2D</w:t>
      </w:r>
      <w:r>
        <w:t xml:space="preserve"> </w:t>
      </w:r>
      <w:r>
        <w:t xml:space="preserve">is a</w:t>
      </w:r>
      <w:r>
        <w:t xml:space="preserve"> </w:t>
      </w:r>
      <w:r>
        <w:rPr>
          <w:rStyle w:val="VerbatimChar"/>
        </w:rPr>
        <w:t xml:space="preserve">meshX</w:t>
      </w:r>
      <w:r>
        <w:t xml:space="preserve"> </w:t>
      </w:r>
      <w:r>
        <w:t xml:space="preserve">by</w:t>
      </w:r>
      <w:r>
        <w:t xml:space="preserve"> </w:t>
      </w:r>
      <w:r>
        <w:rPr>
          <w:rStyle w:val="VerbatimChar"/>
        </w:rPr>
        <w:t xml:space="preserve">meshY</w:t>
      </w:r>
      <w:r>
        <w:t xml:space="preserve"> </w:t>
      </w:r>
      <w:r>
        <w:t xml:space="preserve">grid of crosspoints routed in XY order.</w:t>
      </w:r>
    </w:p>
    <w:p>
      <w:pPr>
        <w:pStyle w:val="Compact"/>
        <w:numPr>
          <w:ilvl w:val="0"/>
          <w:numId w:val="1006"/>
        </w:numPr>
      </w:pPr>
      <w:r>
        <w:rPr>
          <w:rStyle w:val="VerbatimChar"/>
        </w:rPr>
        <w:t xml:space="preserve">RING</w:t>
      </w:r>
      <w:r>
        <w:t xml:space="preserve"> </w:t>
      </w:r>
      <w:r>
        <w:t xml:space="preserve">is</w:t>
      </w:r>
      <w:r>
        <w:t xml:space="preserve"> </w:t>
      </w:r>
      <w:r>
        <w:rPr>
          <w:rStyle w:val="VerbatimChar"/>
        </w:rPr>
        <w:t xml:space="preserve">numXp</w:t>
      </w:r>
      <w:r>
        <w:t xml:space="preserve"> </w:t>
      </w:r>
      <w:r>
        <w:t xml:space="preserve">crosspoints with a clockwise and a counter-clockwise</w:t>
      </w:r>
      <w:r>
        <w:t xml:space="preserve"> </w:t>
      </w:r>
      <w:r>
        <w:t xml:space="preserve">ring, routed the shorter way and kept deadlock free by bubble flow control.</w:t>
      </w:r>
    </w:p>
    <w:p>
      <w:pPr>
        <w:pStyle w:val="Compact"/>
        <w:numPr>
          <w:ilvl w:val="0"/>
          <w:numId w:val="1006"/>
        </w:numPr>
      </w:pPr>
      <w:r>
        <w:rPr>
          <w:rStyle w:val="VerbatimChar"/>
        </w:rPr>
        <w:t xml:space="preserve">CROSSBAR</w:t>
      </w:r>
      <w:r>
        <w:t xml:space="preserve"> </w:t>
      </w:r>
      <w:r>
        <w:t xml:space="preserve">is</w:t>
      </w:r>
      <w:r>
        <w:t xml:space="preserve"> </w:t>
      </w:r>
      <w:r>
        <w:rPr>
          <w:rStyle w:val="VerbatimChar"/>
        </w:rPr>
        <w:t xml:space="preserve">numXp</w:t>
      </w:r>
      <w:r>
        <w:t xml:space="preserve"> </w:t>
      </w:r>
      <w:r>
        <w:t xml:space="preserve">fully connected crosspoints, so every route is at most</w:t>
      </w:r>
      <w:r>
        <w:t xml:space="preserve"> </w:t>
      </w:r>
      <w:r>
        <w:t xml:space="preserve">one network hop;</w:t>
      </w:r>
      <w:r>
        <w:t xml:space="preserve"> </w:t>
      </w:r>
      <w:r>
        <w:rPr>
          <w:rStyle w:val="VerbatimChar"/>
        </w:rPr>
        <w:t xml:space="preserve">numXp = 1</w:t>
      </w:r>
      <w:r>
        <w:t xml:space="preserve"> </w:t>
      </w:r>
      <w:r>
        <w:t xml:space="preserve">is a single central crossbar.</w:t>
      </w:r>
    </w:p>
    <w:p>
      <w:pPr>
        <w:pStyle w:val="FirstParagraph"/>
      </w:pPr>
      <w:r>
        <w:t xml:space="preserve">The crosspoints route on the NodeID alone and never look at the address. Each</w:t>
      </w:r>
      <w:r>
        <w:t xml:space="preserve"> </w:t>
      </w:r>
      <w:r>
        <w:t xml:space="preserve">crosspoint output ends in a two-entry FIFO, so the fabric is registered at</w:t>
      </w:r>
      <w:r>
        <w:t xml:space="preserve"> </w:t>
      </w:r>
      <w:r>
        <w:t xml:space="preserve">every crosspoint and no ready depends combinationally on a ready further</w:t>
      </w:r>
      <w:r>
        <w:t xml:space="preserve"> </w:t>
      </w:r>
      <w:r>
        <w:t xml:space="preserve">downstream. None of the topologies carries CHI L-Credits internally: credits</w:t>
      </w:r>
      <w:r>
        <w:t xml:space="preserve"> </w:t>
      </w:r>
      <w:r>
        <w:t xml:space="preserve">terminate at the node ports. Section 5 gives the routing, NodeID layout,</w:t>
      </w:r>
      <w:r>
        <w:t xml:space="preserve"> </w:t>
      </w:r>
      <w:r>
        <w:t xml:space="preserve">placement, latency and deadlock arguments.</w:t>
      </w:r>
    </w:p>
    <w:p>
      <w:pPr>
        <w:pStyle w:val="Heading3"/>
      </w:pPr>
      <w:bookmarkStart w:id="26" w:name="_3826106fd47552dcd5ea25f090ae64422b30f3f"/>
      <w:r>
        <w:t xml:space="preserve">2.4.4 Protocol endpoints</w:t>
      </w:r>
      <w:bookmarkEnd w:id="26"/>
    </w:p>
    <w:p>
      <w:pPr>
        <w:pStyle w:val="FirstParagraph"/>
      </w:pPr>
      <w:r>
        <w:t xml:space="preserve">The protocol layer is where a transaction stops being a flit in transit and</w:t>
      </w:r>
      <w:r>
        <w:t xml:space="preserve"> </w:t>
      </w:r>
      <w:r>
        <w:t xml:space="preserve">becomes state. There are three endpoint types:</w:t>
      </w:r>
    </w:p>
    <w:p>
      <w:pPr>
        <w:pStyle w:val="Compact"/>
        <w:numPr>
          <w:ilvl w:val="0"/>
          <w:numId w:val="1007"/>
        </w:numPr>
      </w:pPr>
      <w:r>
        <w:rPr>
          <w:rStyle w:val="VerbatimChar"/>
        </w:rPr>
        <w:t xml:space="preserve">chi_hnf_top</w:t>
      </w:r>
      <w:r>
        <w:t xml:space="preserve">, the coherent Home, is the serialization point for a line.</w:t>
      </w:r>
      <w:r>
        <w:t xml:space="preserve"> </w:t>
      </w:r>
      <w:r>
        <w:t xml:space="preserve">It owns the snoop filter, the POS, the retry counters and every engine that</w:t>
      </w:r>
      <w:r>
        <w:t xml:space="preserve"> </w:t>
      </w:r>
      <w:r>
        <w:t xml:space="preserve">acts on a coherent transaction. Section 2.5 shows its interior.</w:t>
      </w:r>
    </w:p>
    <w:p>
      <w:pPr>
        <w:pStyle w:val="Compact"/>
        <w:numPr>
          <w:ilvl w:val="0"/>
          <w:numId w:val="1007"/>
        </w:numPr>
      </w:pPr>
      <w:r>
        <w:rPr>
          <w:rStyle w:val="VerbatimChar"/>
        </w:rPr>
        <w:t xml:space="preserve">chi_hni_top</w:t>
      </w:r>
      <w:r>
        <w:t xml:space="preserve">, the non-coherent Home, has no coherence state at all. It</w:t>
      </w:r>
      <w:r>
        <w:t xml:space="preserve"> </w:t>
      </w:r>
      <w:r>
        <w:t xml:space="preserve">decodes the address a second time through its own</w:t>
      </w:r>
      <w:r>
        <w:t xml:space="preserve"> </w:t>
      </w:r>
      <w:r>
        <w:rPr>
          <w:rStyle w:val="VerbatimChar"/>
        </w:rPr>
        <w:t xml:space="preserve">chi_sam</w:t>
      </w:r>
      <w:r>
        <w:t xml:space="preserve">, runs up to</w:t>
      </w:r>
      <w:r>
        <w:t xml:space="preserve"> </w:t>
      </w:r>
      <w:r>
        <w:rPr>
          <w:rStyle w:val="VerbatimChar"/>
        </w:rPr>
        <w:t xml:space="preserve">hniEntries</w:t>
      </w:r>
      <w:r>
        <w:t xml:space="preserve"> </w:t>
      </w:r>
      <w:r>
        <w:t xml:space="preserve">transactions to SN-Is under its own TxnIDs, keeps their order</w:t>
      </w:r>
      <w:r>
        <w:t xml:space="preserve"> </w:t>
      </w:r>
      <w:r>
        <w:t xml:space="preserve">per line and per Endpoint (Section 9.8), and recognises the CHI MMIO</w:t>
      </w:r>
      <w:r>
        <w:t xml:space="preserve"> </w:t>
      </w:r>
      <w:r>
        <w:t xml:space="preserve">configuration window described in Section 7.2. It also accepts and discards</w:t>
      </w:r>
      <w:r>
        <w:t xml:space="preserve"> </w:t>
      </w:r>
      <w:r>
        <w:rPr>
          <w:rStyle w:val="VerbatimChar"/>
        </w:rPr>
        <w:t xml:space="preserve">PrefetchTgt</w:t>
      </w:r>
      <w:r>
        <w:t xml:space="preserve"> </w:t>
      </w:r>
      <w:r>
        <w:t xml:space="preserve">without responding, for the same reason the HN-F does.</w:t>
      </w:r>
    </w:p>
    <w:p>
      <w:pPr>
        <w:pStyle w:val="Compact"/>
        <w:numPr>
          <w:ilvl w:val="0"/>
          <w:numId w:val="1007"/>
        </w:numPr>
      </w:pPr>
      <w:r>
        <w:rPr>
          <w:rStyle w:val="VerbatimChar"/>
        </w:rPr>
        <w:t xml:space="preserve">chi_mn_dvm</w:t>
      </w:r>
      <w:r>
        <w:t xml:space="preserve">, the Misc Node, runs DVM operations: it takes each DVMOp’s</w:t>
      </w:r>
      <w:r>
        <w:t xml:space="preserve"> </w:t>
      </w:r>
      <w:r>
        <w:t xml:space="preserve">payload, sends the two-part</w:t>
      </w:r>
      <w:r>
        <w:t xml:space="preserve"> </w:t>
      </w:r>
      <w:r>
        <w:rPr>
          <w:rStyle w:val="VerbatimChar"/>
        </w:rPr>
        <w:t xml:space="preserve">SnpDVMOp</w:t>
      </w:r>
      <w:r>
        <w:t xml:space="preserve"> </w:t>
      </w:r>
      <w:r>
        <w:t xml:space="preserve">to every RN-F and RN-D, and collects</w:t>
      </w:r>
      <w:r>
        <w:t xml:space="preserve"> </w:t>
      </w:r>
      <w:r>
        <w:t xml:space="preserve">the responses before</w:t>
      </w:r>
      <w:r>
        <w:t xml:space="preserve"> </w:t>
      </w:r>
      <w:r>
        <w:t xml:space="preserve">completing the operation.</w:t>
      </w:r>
    </w:p>
    <w:p>
      <w:pPr>
        <w:pStyle w:val="Heading2"/>
      </w:pPr>
      <w:bookmarkStart w:id="27" w:name="_ebc48baf309a0c5c9053dcabb3a86636f7ba194"/>
      <w:r>
        <w:t xml:space="preserve">2.5 Home Node internal architecture</w:t>
      </w:r>
      <w:bookmarkEnd w:id="27"/>
    </w:p>
    <w:p>
      <w:pPr>
        <w:pStyle w:val="CaptionedFigure"/>
      </w:pPr>
      <w:r>
        <w:drawing>
          <wp:inline>
            <wp:extent cx="6235700" cy="5943401"/>
            <wp:effectExtent b="0" l="0" r="0" t="0"/>
            <wp:docPr descr="Fig 2.2 chi_hnf_top internal structure. Every POS entry runs its own transaction." title="" id="29" name="Picture"/>
            <a:graphic>
              <a:graphicData uri="http://schemas.openxmlformats.org/drawingml/2006/picture">
                <pic:pic>
                  <pic:nvPicPr>
                    <pic:cNvPr descr="figures/chi_hnf.png" id="30" name="Picture"/>
                    <pic:cNvPicPr>
                      <a:picLocks noChangeArrowheads="1" noChangeAspect="1"/>
                    </pic:cNvPicPr>
                  </pic:nvPicPr>
                  <pic:blipFill>
                    <a:blip r:embed="rId28"/>
                    <a:stretch>
                      <a:fillRect/>
                    </a:stretch>
                  </pic:blipFill>
                  <pic:spPr bwMode="auto">
                    <a:xfrm>
                      <a:off x="0" y="0"/>
                      <a:ext cx="6235700" cy="5943401"/>
                    </a:xfrm>
                    <a:prstGeom prst="rect">
                      <a:avLst/>
                    </a:prstGeom>
                    <a:noFill/>
                    <a:ln w="9525">
                      <a:noFill/>
                      <a:headEnd/>
                      <a:tailEnd/>
                    </a:ln>
                  </pic:spPr>
                </pic:pic>
              </a:graphicData>
            </a:graphic>
          </wp:inline>
        </w:drawing>
      </w:r>
    </w:p>
    <w:p>
      <w:pPr>
        <w:pStyle w:val="ImageCaption"/>
      </w:pPr>
      <w:r>
        <w:t xml:space="preserve">Fig 2.2</w:t>
      </w:r>
      <w:r>
        <w:t xml:space="preserve"> </w:t>
      </w:r>
      <w:r>
        <w:rPr>
          <w:rStyle w:val="VerbatimChar"/>
        </w:rPr>
        <w:t xml:space="preserve">chi_hnf_top</w:t>
      </w:r>
      <w:r>
        <w:t xml:space="preserve"> </w:t>
      </w:r>
      <w:r>
        <w:t xml:space="preserve">internal structure. Every POS entry runs its own transaction.</w:t>
      </w:r>
    </w:p>
    <w:p>
      <w:pPr>
        <w:pStyle w:val="FirstParagraph"/>
      </w:pPr>
      <w:r>
        <w:t xml:space="preserve">The coherent Home is where nearly all protocol state lives. A request is</w:t>
      </w:r>
      <w:r>
        <w:t xml:space="preserve"> </w:t>
      </w:r>
      <w:r>
        <w:t xml:space="preserve">either allocated a POS entry or handed to</w:t>
      </w:r>
      <w:r>
        <w:t xml:space="preserve"> </w:t>
      </w:r>
      <w:r>
        <w:rPr>
          <w:rStyle w:val="VerbatimChar"/>
        </w:rPr>
        <w:t xml:space="preserve">chi_retry</w:t>
      </w:r>
      <w:r>
        <w:t xml:space="preserve">, the only path that</w:t>
      </w:r>
      <w:r>
        <w:t xml:space="preserve"> </w:t>
      </w:r>
      <w:r>
        <w:t xml:space="preserve">answers with</w:t>
      </w:r>
      <w:r>
        <w:t xml:space="preserve"> </w:t>
      </w:r>
      <w:r>
        <w:rPr>
          <w:rStyle w:val="VerbatimChar"/>
        </w:rPr>
        <w:t xml:space="preserve">RetryAck</w:t>
      </w:r>
      <w:r>
        <w:t xml:space="preserve"> </w:t>
      </w:r>
      <w:r>
        <w:t xml:space="preserve">and later</w:t>
      </w:r>
      <w:r>
        <w:t xml:space="preserve"> </w:t>
      </w:r>
      <w:r>
        <w:rPr>
          <w:rStyle w:val="VerbatimChar"/>
        </w:rPr>
        <w:t xml:space="preserve">PCrdGrant</w:t>
      </w:r>
      <w:r>
        <w:t xml:space="preserve">. A request whose location is</w:t>
      </w:r>
      <w:r>
        <w:t xml:space="preserve"> </w:t>
      </w:r>
      <w:r>
        <w:t xml:space="preserve">busy is not refused: it is allocated and waits, so requests to other locations</w:t>
      </w:r>
      <w:r>
        <w:t xml:space="preserve"> </w:t>
      </w:r>
      <w:r>
        <w:t xml:space="preserve">behind it keep flowing.</w:t>
      </w:r>
    </w:p>
    <w:p>
      <w:pPr>
        <w:pStyle w:val="BodyText"/>
      </w:pPr>
      <w:r>
        <w:t xml:space="preserve">Every POS entry is a transaction in its own right.</w:t>
      </w:r>
      <w:r>
        <w:t xml:space="preserve"> </w:t>
      </w:r>
      <w:r>
        <w:rPr>
          <w:rStyle w:val="VerbatimChar"/>
        </w:rPr>
        <w:t xml:space="preserve">chi_hazard</w:t>
      </w:r>
      <w:r>
        <w:t xml:space="preserve"> </w:t>
      </w:r>
      <w:r>
        <w:t xml:space="preserve">lets an entry</w:t>
      </w:r>
      <w:r>
        <w:t xml:space="preserve"> </w:t>
      </w:r>
      <w:r>
        <w:t xml:space="preserve">start only when it is the oldest active entry for its</w:t>
      </w:r>
      <w:r>
        <w:t xml:space="preserve"> </w:t>
      </w:r>
      <w:r>
        <w:rPr>
          <w:rStyle w:val="VerbatimChar"/>
        </w:rPr>
        <w:t xml:space="preserve">{line, PAS}</w:t>
      </w:r>
      <w:r>
        <w:t xml:space="preserve"> </w:t>
      </w:r>
      <w:r>
        <w:t xml:space="preserve">location</w:t>
      </w:r>
      <w:r>
        <w:t xml:space="preserve"> </w:t>
      </w:r>
      <w:r>
        <w:t xml:space="preserve">and, if it is Endpoint ordered, the oldest ordered request from its source.</w:t>
      </w:r>
      <w:r>
        <w:t xml:space="preserve"> </w:t>
      </w:r>
      <w:r>
        <w:t xml:space="preserve">On starting, the entry reads the directory and receives a plan: which RN-Fs to</w:t>
      </w:r>
      <w:r>
        <w:t xml:space="preserve"> </w:t>
      </w:r>
      <w:r>
        <w:t xml:space="preserve">snoop and with which snoop, and which responses it owes. From then on it is a</w:t>
      </w:r>
      <w:r>
        <w:t xml:space="preserve"> </w:t>
      </w:r>
      <w:r>
        <w:t xml:space="preserve">set of obligations it discharges as messages come and go: snoops to send and</w:t>
      </w:r>
      <w:r>
        <w:t xml:space="preserve"> </w:t>
      </w:r>
      <w:r>
        <w:t xml:space="preserve">collect, data the Requester owes, memory reads and writes through</w:t>
      </w:r>
      <w:r>
        <w:t xml:space="preserve"> </w:t>
      </w:r>
      <w:r>
        <w:rPr>
          <w:rStyle w:val="VerbatimChar"/>
        </w:rPr>
        <w:t xml:space="preserve">chi_sn_tracker</w:t>
      </w:r>
      <w:r>
        <w:t xml:space="preserve">,</w:t>
      </w:r>
      <w:r>
        <w:t xml:space="preserve"> </w:t>
      </w:r>
      <w:r>
        <w:rPr>
          <w:rStyle w:val="VerbatimChar"/>
        </w:rPr>
        <w:t xml:space="preserve">DBIDResp</w:t>
      </w:r>
      <w:r>
        <w:t xml:space="preserve">,</w:t>
      </w:r>
      <w:r>
        <w:t xml:space="preserve"> </w:t>
      </w:r>
      <w:r>
        <w:rPr>
          <w:rStyle w:val="VerbatimChar"/>
        </w:rPr>
        <w:t xml:space="preserve">Comp</w:t>
      </w:r>
      <w:r>
        <w:t xml:space="preserve"> </w:t>
      </w:r>
      <w:r>
        <w:t xml:space="preserve">or</w:t>
      </w:r>
      <w:r>
        <w:t xml:space="preserve"> </w:t>
      </w:r>
      <w:r>
        <w:rPr>
          <w:rStyle w:val="VerbatimChar"/>
        </w:rPr>
        <w:t xml:space="preserve">CompData</w:t>
      </w:r>
      <w:r>
        <w:t xml:space="preserve">,</w:t>
      </w:r>
      <w:r>
        <w:t xml:space="preserve"> </w:t>
      </w:r>
      <w:r>
        <w:rPr>
          <w:rStyle w:val="VerbatimChar"/>
        </w:rPr>
        <w:t xml:space="preserve">CompCMO</w:t>
      </w:r>
      <w:r>
        <w:t xml:space="preserve">, a Data Pull,</w:t>
      </w:r>
      <w:r>
        <w:t xml:space="preserve"> </w:t>
      </w:r>
      <w:r>
        <w:rPr>
          <w:rStyle w:val="VerbatimChar"/>
        </w:rPr>
        <w:t xml:space="preserve">CompAck</w:t>
      </w:r>
      <w:r>
        <w:t xml:space="preserve">, and finally the directory update. Shared engines — the snoop issue</w:t>
      </w:r>
      <w:r>
        <w:t xml:space="preserve"> </w:t>
      </w:r>
      <w:r>
        <w:t xml:space="preserve">in</w:t>
      </w:r>
      <w:r>
        <w:t xml:space="preserve"> </w:t>
      </w:r>
      <w:r>
        <w:rPr>
          <w:rStyle w:val="VerbatimChar"/>
        </w:rPr>
        <w:t xml:space="preserve">chi_snp_gen</w:t>
      </w:r>
      <w:r>
        <w:t xml:space="preserve">, the downstream trackers, the directory ports, the atomic ALU</w:t>
      </w:r>
      <w:r>
        <w:t xml:space="preserve"> </w:t>
      </w:r>
      <w:r>
        <w:t xml:space="preserve">and the four output stages — serve one entry per cycle each, so independent</w:t>
      </w:r>
      <w:r>
        <w:t xml:space="preserve"> </w:t>
      </w:r>
      <w:r>
        <w:t xml:space="preserve">transactions overlap freely. A transaction’s snoops go out back to back and</w:t>
      </w:r>
      <w:r>
        <w:t xml:space="preserve"> </w:t>
      </w:r>
      <w:r>
        <w:t xml:space="preserve">are all in flight together, up to</w:t>
      </w:r>
      <w:r>
        <w:t xml:space="preserve"> </w:t>
      </w:r>
      <w:r>
        <w:rPr>
          <w:rStyle w:val="VerbatimChar"/>
        </w:rPr>
        <w:t xml:space="preserve">maxOutstandingSnoops</w:t>
      </w:r>
      <w:r>
        <w:t xml:space="preserve"> </w:t>
      </w:r>
      <w:r>
        <w:t xml:space="preserve">across the Home.</w:t>
      </w:r>
    </w:p>
    <w:p>
      <w:pPr>
        <w:pStyle w:val="BodyText"/>
      </w:pPr>
      <w:r>
        <w:t xml:space="preserve">Each owner, POS entry or victim entry, has a 64-byte line buffer with separate</w:t>
      </w:r>
      <w:r>
        <w:t xml:space="preserve"> </w:t>
      </w:r>
      <w:r>
        <w:t xml:space="preserve">byte masks for Requester data, snoop data and memory data, so a partial write</w:t>
      </w:r>
      <w:r>
        <w:t xml:space="preserve"> </w:t>
      </w:r>
      <w:r>
        <w:t xml:space="preserve">merges over Dirty snoop data, which merges over memory data, whatever order</w:t>
      </w:r>
      <w:r>
        <w:t xml:space="preserve"> </w:t>
      </w:r>
      <w:r>
        <w:t xml:space="preserve">they arrive in.</w:t>
      </w:r>
    </w:p>
    <w:p>
      <w:pPr>
        <w:pStyle w:val="BodyText"/>
      </w:pPr>
      <w:r>
        <w:t xml:space="preserve">An entry can also hand its data movement to other nodes: a forwarding snoop</w:t>
      </w:r>
      <w:r>
        <w:t xml:space="preserve"> </w:t>
      </w:r>
      <w:r>
        <w:t xml:space="preserve">(DCT), a memory read answered to the Requester (DMT) or write data sent</w:t>
      </w:r>
      <w:r>
        <w:t xml:space="preserve"> </w:t>
      </w:r>
      <w:r>
        <w:t xml:space="preserve">straight to the SN-F (DWT), chosen per entry (Section 9.14). Section 9</w:t>
      </w:r>
      <w:r>
        <w:t xml:space="preserve"> </w:t>
      </w:r>
      <w:r>
        <w:t xml:space="preserve">describes the transaction model in detail.</w:t>
      </w:r>
    </w:p>
    <w:p>
      <w:pPr>
        <w:pStyle w:val="Heading2"/>
      </w:pPr>
      <w:bookmarkStart w:id="31" w:name="_490227e1d4cfd25941888fa19207321a36ee1f2"/>
      <w:r>
        <w:t xml:space="preserve">2.6 Configuration and status plane</w:t>
      </w:r>
      <w:bookmarkEnd w:id="31"/>
    </w:p>
    <w:p>
      <w:pPr>
        <w:pStyle w:val="FirstParagraph"/>
      </w:pPr>
      <w:r>
        <w:t xml:space="preserve">Beside the datapath there is a narrow plane that configures it and reports on</w:t>
      </w:r>
      <w:r>
        <w:t xml:space="preserve"> </w:t>
      </w:r>
      <w:r>
        <w:t xml:space="preserve">it, and it is deliberately kept out of the transaction path.</w:t>
      </w:r>
    </w:p>
    <w:p>
      <w:pPr>
        <w:pStyle w:val="BodyText"/>
      </w:pPr>
      <w:r>
        <w:t xml:space="preserve">Configuration enters through one</w:t>
      </w:r>
      <w:r>
        <w:t xml:space="preserve"> </w:t>
      </w:r>
      <w:r>
        <w:rPr>
          <w:rStyle w:val="VerbatimChar"/>
        </w:rPr>
        <w:t xml:space="preserve">chi_cfg_slave</w:t>
      </w:r>
      <w:r>
        <w:t xml:space="preserve">, selected by</w:t>
      </w:r>
      <w:r>
        <w:t xml:space="preserve"> </w:t>
      </w:r>
      <w:r>
        <w:rPr>
          <w:rStyle w:val="VerbatimChar"/>
        </w:rPr>
        <w:t xml:space="preserve">cfgAccess == CFG_APB</w:t>
      </w:r>
      <w:r>
        <w:t xml:space="preserve">, which presents the APB4 register map in Section 7.1.</w:t>
      </w:r>
      <w:r>
        <w:t xml:space="preserve"> </w:t>
      </w:r>
      <w:r>
        <w:t xml:space="preserve">It stages an edited region into shadow registers and commits it to every</w:t>
      </w:r>
      <w:r>
        <w:t xml:space="preserve"> </w:t>
      </w:r>
      <w:r>
        <w:rPr>
          <w:rStyle w:val="VerbatimChar"/>
        </w:rPr>
        <w:t xml:space="preserve">chi_sam</w:t>
      </w:r>
      <w:r>
        <w:t xml:space="preserve"> </w:t>
      </w:r>
      <w:r>
        <w:t xml:space="preserve">at once when the fabric is quiescent, so no Requester can decode</w:t>
      </w:r>
      <w:r>
        <w:t xml:space="preserve"> </w:t>
      </w:r>
      <w:r>
        <w:t xml:space="preserve">half of an old map and half of a new one. When</w:t>
      </w:r>
      <w:r>
        <w:t xml:space="preserve"> </w:t>
      </w:r>
      <w:r>
        <w:rPr>
          <w:rStyle w:val="VerbatimChar"/>
        </w:rPr>
        <w:t xml:space="preserve">cfgAccess</w:t>
      </w:r>
      <w:r>
        <w:t xml:space="preserve"> </w:t>
      </w:r>
      <w:r>
        <w:t xml:space="preserve">is</w:t>
      </w:r>
      <w:r>
        <w:t xml:space="preserve"> </w:t>
      </w:r>
      <w:r>
        <w:rPr>
          <w:rStyle w:val="VerbatimChar"/>
        </w:rPr>
        <w:t xml:space="preserve">CFG_PARAM_ONLY</w:t>
      </w:r>
      <w:r>
        <w:t xml:space="preserve"> </w:t>
      </w:r>
      <w:r>
        <w:t xml:space="preserve">the block is not built and the region table is whatever the</w:t>
      </w:r>
      <w:r>
        <w:t xml:space="preserve"> </w:t>
      </w:r>
      <w:r>
        <w:rPr>
          <w:rStyle w:val="VerbatimChar"/>
        </w:rPr>
        <w:t xml:space="preserve">REGION_*</w:t>
      </w:r>
      <w:r>
        <w:t xml:space="preserve"> </w:t>
      </w:r>
      <w:r>
        <w:t xml:space="preserve">parameters set at elaboration; the APB pins are then tied off and</w:t>
      </w:r>
      <w:r>
        <w:t xml:space="preserve"> </w:t>
      </w:r>
      <w:r>
        <w:t xml:space="preserve">a transfer attempted on them raises</w:t>
      </w:r>
      <w:r>
        <w:t xml:space="preserve"> </w:t>
      </w:r>
      <w:r>
        <w:rPr>
          <w:rStyle w:val="VerbatimChar"/>
        </w:rPr>
        <w:t xml:space="preserve">PSLVERR</w:t>
      </w:r>
      <w:r>
        <w:t xml:space="preserve">.</w:t>
      </w:r>
    </w:p>
    <w:p>
      <w:pPr>
        <w:pStyle w:val="BodyText"/>
      </w:pPr>
      <w:r>
        <w:t xml:space="preserve">Status leaves through the three per-ordinal vectors already described,</w:t>
      </w:r>
      <w:r>
        <w:t xml:space="preserve"> </w:t>
      </w: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which are link-layer facts.</w:t>
      </w:r>
      <w:r>
        <w:t xml:space="preserve"> </w:t>
      </w:r>
      <w:r>
        <w:t xml:space="preserve">With</w:t>
      </w:r>
      <w:r>
        <w:t xml:space="preserve"> </w:t>
      </w:r>
      <w:r>
        <w:rPr>
          <w:rStyle w:val="VerbatimChar"/>
        </w:rPr>
        <w:t xml:space="preserve">rasEn</w:t>
      </w:r>
      <w:r>
        <w:t xml:space="preserve"> </w:t>
      </w:r>
      <w:r>
        <w:t xml:space="preserve">each HN-F and a walking GPC also raise an interrupt,</w:t>
      </w:r>
      <w:r>
        <w:t xml:space="preserve"> </w:t>
      </w:r>
      <w:r>
        <w:rPr>
          <w:rStyle w:val="VerbatimChar"/>
        </w:rPr>
        <w:t xml:space="preserve">rasIrq</w:t>
      </w:r>
      <w:r>
        <w:t xml:space="preserve"> </w:t>
      </w:r>
      <w:r>
        <w:t xml:space="preserve">and</w:t>
      </w:r>
      <w:r>
        <w:t xml:space="preserve"> </w:t>
      </w:r>
      <w:r>
        <w:rPr>
          <w:rStyle w:val="VerbatimChar"/>
        </w:rPr>
        <w:t xml:space="preserve">gpcRasIrq</w:t>
      </w:r>
      <w:r>
        <w:t xml:space="preserve">, and APB block 3 holds their error records; with</w:t>
      </w:r>
      <w:r>
        <w:t xml:space="preserve"> </w:t>
      </w:r>
      <w:r>
        <w:rPr>
          <w:rStyle w:val="VerbatimChar"/>
        </w:rPr>
        <w:t xml:space="preserve">pmuEn</w:t>
      </w:r>
      <w:r>
        <w:t xml:space="preserve"> </w:t>
      </w:r>
      <w:r>
        <w:t xml:space="preserve">the same</w:t>
      </w:r>
      <w:r>
        <w:t xml:space="preserve"> </w:t>
      </w:r>
      <w:r>
        <w:t xml:space="preserve">block holds the HN-F event counters and the crosspoint flit counters (Section</w:t>
      </w:r>
      <w:r>
        <w:t xml:space="preserve"> </w:t>
      </w:r>
      <w:r>
        <w:t xml:space="preserve">9.16).</w:t>
      </w:r>
    </w:p>
    <w:p>
      <w:pPr>
        <w:pStyle w:val="Heading2"/>
      </w:pPr>
      <w:bookmarkStart w:id="32" w:name="_79d4daf89a23512751fb50c946e6615e549d3c0"/>
      <w:r>
        <w:t xml:space="preserve">2.7 RTL hierarchy</w:t>
      </w:r>
      <w:bookmarkEnd w:id="32"/>
    </w:p>
    <w:p>
      <w:pPr>
        <w:pStyle w:val="SourceCode"/>
      </w:pPr>
      <w:r>
        <w:rPr>
          <w:rStyle w:val="VerbatimChar"/>
        </w:rPr>
        <w:t xml:space="preserve">chi_interconnect_top</w:t>
      </w:r>
      <w:r>
        <w:br/>
      </w:r>
      <w:r>
        <w:rPr>
          <w:rStyle w:val="VerbatimChar"/>
        </w:rPr>
        <w:t xml:space="preserve">├── chi_cfg_check                          elaboration checks ($fatal)</w:t>
      </w:r>
      <w:r>
        <w:br/>
      </w:r>
      <w:r>
        <w:rPr>
          <w:rStyle w:val="VerbatimChar"/>
        </w:rPr>
        <w:t xml:space="preserve">├── rnf_ports[*], rnd_ports[*], rni_ports[*] : chi_link_port</w:t>
      </w:r>
      <w:r>
        <w:br/>
      </w:r>
      <w:r>
        <w:rPr>
          <w:rStyle w:val="VerbatimChar"/>
        </w:rPr>
        <w:t xml:space="preserve">│   ├── chi_link_rx x3 (REQ, RSP, DAT in)   each with a chi_link_fsm</w:t>
      </w:r>
      <w:r>
        <w:br/>
      </w:r>
      <w:r>
        <w:rPr>
          <w:rStyle w:val="VerbatimChar"/>
        </w:rPr>
        <w:t xml:space="preserve">│   └── chi_link_tx x3 (RSP, SNP, DAT out)  each with chi_lcrd_mgr, chi_link_fsm</w:t>
      </w:r>
      <w:r>
        <w:br/>
      </w:r>
      <w:r>
        <w:rPr>
          <w:rStyle w:val="VerbatimChar"/>
        </w:rPr>
        <w:t xml:space="preserve">├── snf_ports[*], sni_ports[*] : chi_link_port</w:t>
      </w:r>
      <w:r>
        <w:br/>
      </w:r>
      <w:r>
        <w:rPr>
          <w:rStyle w:val="VerbatimChar"/>
        </w:rPr>
        <w:t xml:space="preserve">│   ├── chi_link_rx x2 (RSP, DAT in)</w:t>
      </w:r>
      <w:r>
        <w:br/>
      </w:r>
      <w:r>
        <w:rPr>
          <w:rStyle w:val="VerbatimChar"/>
        </w:rPr>
        <w:t xml:space="preserve">│   └── chi_link_tx x3 (REQ, RSP, DAT out)</w:t>
      </w:r>
      <w:r>
        <w:br/>
      </w:r>
      <w:r>
        <w:rPr>
          <w:rStyle w:val="VerbatimChar"/>
        </w:rPr>
        <w:t xml:space="preserve">├── requester_sam[*]                       one per Request Node port</w:t>
      </w:r>
      <w:r>
        <w:br/>
      </w:r>
      <w:r>
        <w:rPr>
          <w:rStyle w:val="VerbatimChar"/>
        </w:rPr>
        <w:t xml:space="preserve">│   ├── sam : chi_sam ── hash : chi_hn_hash</w:t>
      </w:r>
      <w:r>
        <w:br/>
      </w:r>
      <w:r>
        <w:rPr>
          <w:rStyle w:val="VerbatimChar"/>
        </w:rPr>
        <w:t xml:space="preserve">│   └── prefetch_map : chi_prefetch_map</w:t>
      </w:r>
      <w:r>
        <w:br/>
      </w:r>
      <w:r>
        <w:rPr>
          <w:rStyle w:val="VerbatimChar"/>
        </w:rPr>
        <w:t xml:space="preserve">├── qos_regulator : chi_qos_reg            REQ token buckets</w:t>
      </w:r>
      <w:r>
        <w:br/>
      </w:r>
      <w:r>
        <w:rPr>
          <w:rStyle w:val="VerbatimChar"/>
        </w:rPr>
        <w:t xml:space="preserve">├── endpoint_order : chi_eo_order          Endpoint Order tickets</w:t>
      </w:r>
      <w:r>
        <w:br/>
      </w:r>
      <w:r>
        <w:rPr>
          <w:rStyle w:val="VerbatimChar"/>
        </w:rPr>
        <w:t xml:space="preserve">├── system_coherency : chi_sysco           SYSCOREQ / SYSCOACK</w:t>
      </w:r>
      <w:r>
        <w:br/>
      </w:r>
      <w:r>
        <w:rPr>
          <w:rStyle w:val="VerbatimChar"/>
        </w:rPr>
        <w:t xml:space="preserve">├── apb_cfg                                [cfgAccess = CFG_APB]</w:t>
      </w:r>
      <w:r>
        <w:br/>
      </w:r>
      <w:r>
        <w:rPr>
          <w:rStyle w:val="VerbatimChar"/>
        </w:rPr>
        <w:t xml:space="preserve">│   ├── cfg_slave : chi_cfg_slave          block 0, region editor</w:t>
      </w:r>
      <w:r>
        <w:br/>
      </w:r>
      <w:r>
        <w:rPr>
          <w:rStyle w:val="VerbatimChar"/>
        </w:rPr>
        <w:t xml:space="preserve">│   ├── policy_regs : chi_hnf_policy_regs  block 1, HN-F policy</w:t>
      </w:r>
      <w:r>
        <w:br/>
      </w:r>
      <w:r>
        <w:rPr>
          <w:rStyle w:val="VerbatimChar"/>
        </w:rPr>
        <w:t xml:space="preserve">│   ├── observability.obs_regs : chi_obs_regs   block 3 [rasEn or pmuEn]</w:t>
      </w:r>
      <w:r>
        <w:br/>
      </w:r>
      <w:r>
        <w:rPr>
          <w:rStyle w:val="VerbatimChar"/>
        </w:rPr>
        <w:t xml:space="preserve">│   └── qos_registers.qos_regs : chi_qos_regs   block 4 [qosRegEn]</w:t>
      </w:r>
      <w:r>
        <w:br/>
      </w:r>
      <w:r>
        <w:rPr>
          <w:rStyle w:val="VerbatimChar"/>
        </w:rPr>
        <w:t xml:space="preserve">├── gpc.gpc_unit : chi_gpc                 block 2 [gpcMode != NONE]</w:t>
      </w:r>
      <w:r>
        <w:br/>
      </w:r>
      <w:r>
        <w:rPr>
          <w:rStyle w:val="VerbatimChar"/>
        </w:rPr>
        <w:t xml:space="preserve">├── hnf_nodes[*].hnf : chi_hnf_top</w:t>
      </w:r>
      <w:r>
        <w:br/>
      </w:r>
      <w:r>
        <w:rPr>
          <w:rStyle w:val="VerbatimChar"/>
        </w:rPr>
        <w:t xml:space="preserve">│   ├── chi_pos, chi_hazard, chi_snoop_filter, chi_excl_mon</w:t>
      </w:r>
      <w:r>
        <w:br/>
      </w:r>
      <w:r>
        <w:rPr>
          <w:rStyle w:val="VerbatimChar"/>
        </w:rPr>
        <w:t xml:space="preserve">│   ├── chi_slc [slcEn], chi_stash_ctrl, chi_retry, chi_atomic_alu</w:t>
      </w:r>
      <w:r>
        <w:br/>
      </w:r>
      <w:r>
        <w:rPr>
          <w:rStyle w:val="VerbatimChar"/>
        </w:rPr>
        <w:t xml:space="preserve">│   ├── chi_snp_gen, chi_sn_tracker</w:t>
      </w:r>
      <w:r>
        <w:br/>
      </w:r>
      <w:r>
        <w:rPr>
          <w:rStyle w:val="VerbatimChar"/>
        </w:rPr>
        <w:t xml:space="preserve">│   └── chi_flit_fifo x4 (REQ, RSP, SNP, DAT)</w:t>
      </w:r>
      <w:r>
        <w:br/>
      </w:r>
      <w:r>
        <w:rPr>
          <w:rStyle w:val="VerbatimChar"/>
        </w:rPr>
        <w:t xml:space="preserve">├── hni_nodes[*].hni : chi_hni_top</w:t>
      </w:r>
      <w:r>
        <w:br/>
      </w:r>
      <w:r>
        <w:rPr>
          <w:rStyle w:val="VerbatimChar"/>
        </w:rPr>
        <w:t xml:space="preserve">│   ├── chi_sam, chi_pos, chi_retry, chi_excl_mon, chi_sn_tracker</w:t>
      </w:r>
      <w:r>
        <w:br/>
      </w:r>
      <w:r>
        <w:rPr>
          <w:rStyle w:val="VerbatimChar"/>
        </w:rPr>
        <w:t xml:space="preserve">│   └── chi_flit_fifo x3 (REQ, RSP, DAT)</w:t>
      </w:r>
      <w:r>
        <w:br/>
      </w:r>
      <w:r>
        <w:rPr>
          <w:rStyle w:val="VerbatimChar"/>
        </w:rPr>
        <w:t xml:space="preserve">├── mn_nodes[*] : chi_mn_dvm</w:t>
      </w:r>
      <w:r>
        <w:br/>
      </w:r>
      <w:r>
        <w:rPr>
          <w:rStyle w:val="VerbatimChar"/>
        </w:rPr>
        <w:t xml:space="preserve">│   └── chi_flit_fifo x2 (RSP, SNP)</w:t>
      </w:r>
      <w:r>
        <w:br/>
      </w:r>
      <w:r>
        <w:rPr>
          <w:rStyle w:val="VerbatimChar"/>
        </w:rPr>
        <w:t xml:space="preserve">└── noc : chi_noc_top</w:t>
      </w:r>
      <w:r>
        <w:br/>
      </w:r>
      <w:r>
        <w:rPr>
          <w:rStyle w:val="VerbatimChar"/>
        </w:rPr>
        <w:t xml:space="preserve">    └── meshTopology | ringTopology | crossbarTopology .noc</w:t>
      </w:r>
      <w:r>
        <w:br/>
      </w:r>
      <w:r>
        <w:rPr>
          <w:rStyle w:val="VerbatimChar"/>
        </w:rPr>
        <w:t xml:space="preserve">        : chi_mesh | chi_ring | chi_xbar</w:t>
      </w:r>
      <w:r>
        <w:br/>
      </w:r>
      <w:r>
        <w:rPr>
          <w:rStyle w:val="VerbatimChar"/>
        </w:rPr>
        <w:t xml:space="preserve">        └── xps[*].xp : chi_xp</w:t>
      </w:r>
      <w:r>
        <w:br/>
      </w:r>
      <w:r>
        <w:rPr>
          <w:rStyle w:val="VerbatimChar"/>
        </w:rPr>
        <w:t xml:space="preserve">            └── channelRouters[0..3].router : chi_router</w:t>
      </w:r>
      <w:r>
        <w:br/>
      </w:r>
      <w:r>
        <w:rPr>
          <w:rStyle w:val="VerbatimChar"/>
        </w:rPr>
        <w:t xml:space="preserve">                ├── routeComputes[*] : chi_route_compute</w:t>
      </w:r>
      <w:r>
        <w:br/>
      </w:r>
      <w:r>
        <w:rPr>
          <w:rStyle w:val="VerbatimChar"/>
        </w:rPr>
        <w:t xml:space="preserve">                └── outputArbiters[*] : chi_vc_arb</w:t>
      </w:r>
    </w:p>
    <w:p>
      <w:pPr>
        <w:pStyle w:val="FirstParagraph"/>
      </w:pPr>
      <w:r>
        <w:t xml:space="preserve">Generate-block and instance names are shown as the hierarchy path shows</w:t>
      </w:r>
      <w:r>
        <w:t xml:space="preserve"> </w:t>
      </w:r>
      <w:r>
        <w:t xml:space="preserve">them. Section 13 describes every block in this tree. Every link block is</w:t>
      </w:r>
      <w:r>
        <w:t xml:space="preserve"> </w:t>
      </w:r>
      <w:r>
        <w:t xml:space="preserve">inside the product hierarchy; none of them is harness-only. The figures above are generated from Graphviz sources in</w:t>
      </w:r>
      <w:r>
        <w:t xml:space="preserve"> </w:t>
      </w:r>
      <w:r>
        <w:rPr>
          <w:rStyle w:val="VerbatimChar"/>
        </w:rPr>
        <w:t xml:space="preserve">doc-src/figures/</w:t>
      </w:r>
      <w:r>
        <w:t xml:space="preserve">, which</w:t>
      </w:r>
      <w:r>
        <w:t xml:space="preserve"> </w:t>
      </w:r>
      <w:r>
        <w:rPr>
          <w:rStyle w:val="VerbatimChar"/>
        </w:rPr>
        <w:t xml:space="preserve">make doc</w:t>
      </w:r>
      <w:r>
        <w:t xml:space="preserve"> </w:t>
      </w:r>
      <w:r>
        <w:t xml:space="preserve">rebuilds.</w:t>
      </w:r>
    </w:p>
    <w:p>
      <w:pPr>
        <w:pStyle w:val="Heading2"/>
      </w:pPr>
      <w:bookmarkStart w:id="33" w:name="_e9b41249290f97deab416221aace186e1be57fe"/>
      <w:r>
        <w:t xml:space="preserve">2.8 Handshake discipline</w:t>
      </w:r>
      <w:bookmarkEnd w:id="33"/>
    </w:p>
    <w:p>
      <w:pPr>
        <w:pStyle w:val="FirstParagraph"/>
      </w:pPr>
      <w:r>
        <w:t xml:space="preserve">Every ready/valid channel in the design obeys two rules, and the RTL is</w:t>
      </w:r>
      <w:r>
        <w:t xml:space="preserve"> </w:t>
      </w:r>
      <w:r>
        <w:t xml:space="preserve">structured so that a linter can see both:</w:t>
      </w:r>
    </w:p>
    <w:p>
      <w:pPr>
        <w:pStyle w:val="Compact"/>
        <w:numPr>
          <w:ilvl w:val="0"/>
          <w:numId w:val="1008"/>
        </w:numPr>
      </w:pPr>
      <w:r>
        <w:t xml:space="preserve">A valid and its flit never depend combinationally on the ready they are</w:t>
      </w:r>
      <w:r>
        <w:t xml:space="preserve"> </w:t>
      </w:r>
      <w:r>
        <w:t xml:space="preserve">paired with. The Home Node decides a</w:t>
      </w:r>
      <w:r>
        <w:t xml:space="preserve"> </w:t>
      </w:r>
      <w:r>
        <w:rPr>
          <w:rStyle w:val="VerbatimChar"/>
        </w:rPr>
        <w:t xml:space="preserve">RetryAck</w:t>
      </w:r>
      <w:r>
        <w:t xml:space="preserve">, a</w:t>
      </w:r>
      <w:r>
        <w:t xml:space="preserve"> </w:t>
      </w:r>
      <w:r>
        <w:rPr>
          <w:rStyle w:val="VerbatimChar"/>
        </w:rPr>
        <w:t xml:space="preserve">PCrdGrant</w:t>
      </w:r>
      <w:r>
        <w:t xml:space="preserve"> </w:t>
      </w:r>
      <w:r>
        <w:t xml:space="preserve">and every</w:t>
      </w:r>
      <w:r>
        <w:t xml:space="preserve"> </w:t>
      </w:r>
      <w:r>
        <w:t xml:space="preserve">transaction response without looking at</w:t>
      </w:r>
      <w:r>
        <w:t xml:space="preserve"> </w:t>
      </w:r>
      <w:r>
        <w:rPr>
          <w:rStyle w:val="VerbatimChar"/>
        </w:rPr>
        <w:t xml:space="preserve">rspOutReady</w:t>
      </w:r>
      <w:r>
        <w:t xml:space="preserve">.</w:t>
      </w:r>
      <w:r>
        <w:t xml:space="preserve"> </w:t>
      </w:r>
      <w:r>
        <w:t xml:space="preserve">Inside the HN-F the same holds for every push into an output stage: the</w:t>
      </w:r>
      <w:r>
        <w:t xml:space="preserve"> </w:t>
      </w:r>
      <w:r>
        <w:t xml:space="preserve">snoop issue, the downstream trackers and the response and data arbiters</w:t>
      </w:r>
      <w:r>
        <w:t xml:space="preserve"> </w:t>
      </w:r>
      <w:r>
        <w:t xml:space="preserve">present a flit without looking at the stage’s ready, and act on it in the</w:t>
      </w:r>
      <w:r>
        <w:t xml:space="preserve"> </w:t>
      </w:r>
      <w:r>
        <w:t xml:space="preserve">cycle both are high.</w:t>
      </w:r>
    </w:p>
    <w:p>
      <w:pPr>
        <w:pStyle w:val="Compact"/>
        <w:numPr>
          <w:ilvl w:val="0"/>
          <w:numId w:val="1008"/>
        </w:numPr>
      </w:pPr>
      <w:r>
        <w:t xml:space="preserve">A module that drives both directions of a handshake writes the forward and</w:t>
      </w:r>
      <w:r>
        <w:t xml:space="preserve"> </w:t>
      </w:r>
      <w:r>
        <w:t xml:space="preserve">the backward direction in separate</w:t>
      </w:r>
      <w:r>
        <w:t xml:space="preserve"> </w:t>
      </w:r>
      <w:r>
        <w:rPr>
          <w:rStyle w:val="VerbatimChar"/>
        </w:rPr>
        <w:t xml:space="preserve">always_comb</w:t>
      </w:r>
      <w:r>
        <w:t xml:space="preserve"> </w:t>
      </w:r>
      <w:r>
        <w:t xml:space="preserve">blocks.</w:t>
      </w:r>
      <w:r>
        <w:t xml:space="preserve"> </w:t>
      </w:r>
      <w:r>
        <w:rPr>
          <w:rStyle w:val="VerbatimChar"/>
        </w:rPr>
        <w:t xml:space="preserve">chi_mesh</w:t>
      </w:r>
      <w:r>
        <w:t xml:space="preserve"> </w:t>
      </w:r>
      <w:r>
        <w:t xml:space="preserve">uses</w:t>
      </w:r>
      <w:r>
        <w:t xml:space="preserve"> </w:t>
      </w:r>
      <w:r>
        <w:t xml:space="preserve">four blocks — ingress forward, egress forward, egress ready, ingress</w:t>
      </w:r>
      <w:r>
        <w:t xml:space="preserve"> </w:t>
      </w:r>
      <w:r>
        <w:t xml:space="preserve">ready — because a single block would make every crosspoint ready appear</w:t>
      </w:r>
      <w:r>
        <w:t xml:space="preserve"> </w:t>
      </w:r>
      <w:r>
        <w:t xml:space="preserve">to depend on every crosspoint valid.</w:t>
      </w:r>
    </w:p>
    <w:p>
      <w:pPr>
        <w:pStyle w:val="FirstParagraph"/>
      </w:pPr>
      <w:r>
        <w:t xml:space="preserve">The consequence is that the whole fabric elaborates with no circular</w:t>
      </w:r>
      <w:r>
        <w:t xml:space="preserve"> </w:t>
      </w:r>
      <w:r>
        <w:t xml:space="preserve">combinational logic. Section 12.6 records that lint passed on</w:t>
      </w:r>
      <w:r>
        <w:t xml:space="preserve"> </w:t>
      </w:r>
      <w:r>
        <w:rPr>
          <w:rStyle w:val="VerbatimChar"/>
        </w:rPr>
        <w:t xml:space="preserve">main</w:t>
      </w:r>
      <w:r>
        <w:t xml:space="preserve"> </w:t>
      </w:r>
      <w:r>
        <w:t xml:space="preserve">and has</w:t>
      </w:r>
      <w:r>
        <w:t xml:space="preserve"> </w:t>
      </w:r>
      <w:r>
        <w:t xml:space="preserve">not yet been rerun on this branch.</w:t>
      </w:r>
    </w:p>
    <w:p>
      <w:pPr>
        <w:pStyle w:val="Heading1"/>
      </w:pPr>
      <w:bookmarkStart w:id="34" w:name="_54a876b4fcae7b0e89e4bcdb9b71756210e1488"/>
      <w:r>
        <w:rPr>
          <w:rStyle w:val="ChapterLabel"/>
        </w:rPr>
        <w:t xml:space="preserve">Chapter 3</w:t>
      </w:r>
      <w:r>
        <w:br/>
        <w:tab/>
      </w:r>
      <w:r>
        <w:t xml:space="preserve">PARAMETERS AND ELABORATION CONSTRAINTS</w:t>
      </w:r>
      <w:bookmarkEnd w:id="34"/>
    </w:p>
    <w:p>
      <w:pPr>
        <w:pStyle w:val="Heading2"/>
      </w:pPr>
      <w:bookmarkStart w:id="35" w:name="_chi_cfg_t"/>
      <w:r>
        <w:t xml:space="preserve">3.1</w:t>
      </w:r>
      <w:r>
        <w:t xml:space="preserve"> </w:t>
      </w:r>
      <w:r>
        <w:rPr>
          <w:rStyle w:val="VerbatimChar"/>
        </w:rPr>
        <w:t xml:space="preserve">chi_cfg_t</w:t>
      </w:r>
      <w:bookmarkEnd w:id="35"/>
    </w:p>
    <w:p>
      <w:pPr>
        <w:pStyle w:val="FirstParagraph"/>
      </w:pPr>
      <w:r>
        <w:t xml:space="preserve">All count fields are unsigned.</w:t>
      </w:r>
      <w:r>
        <w:t xml:space="preserve"> </w:t>
      </w:r>
      <w:r>
        <w:t xml:space="preserve">“No explicit maximum”</w:t>
      </w:r>
      <w:r>
        <w:t xml:space="preserve"> </w:t>
      </w:r>
      <w:r>
        <w:t xml:space="preserve">means the elaboration</w:t>
      </w:r>
      <w:r>
        <w:t xml:space="preserve"> </w:t>
      </w:r>
      <w:r>
        <w:t xml:space="preserve">checker has no direct bound; array size, NodeID capacity and tool resources</w:t>
      </w:r>
      <w:r>
        <w:t xml:space="preserve"> </w:t>
      </w:r>
      <w:r>
        <w:t xml:space="preserve">still apply. This table states what each field does; Section 3.2 states why</w:t>
      </w:r>
      <w:r>
        <w:t xml:space="preserve"> </w:t>
      </w:r>
      <w:r>
        <w:t xml:space="preserve">it is a parameter at all and what choosing it wrong costs.</w:t>
      </w:r>
    </w:p>
    <w:tbl>
      <w:tblPr>
        <w:tblStyle w:val="Table"/>
        <w:tblW w:type="pct" w:w="5000"/>
        <w:tblLayout w:type="fixed"/>
        <w:tblLook w:firstRow="1" w:lastRow="0" w:firstColumn="0" w:lastColumn="0" w:noHBand="0" w:noVBand="0" w:val="0020"/>
      </w:tblPr>
      <w:tblGrid>
        <w:gridCol w:w="1267"/>
        <w:gridCol w:w="712"/>
        <w:gridCol w:w="1742"/>
        <w:gridCol w:w="4197"/>
      </w:tblGrid>
      <w:tr>
        <w:trPr>
          <w:tblHeader w:val="on"/>
        </w:trPr>
        <w:tc>
          <w:tcPr/>
          <w:p>
            <w:pPr>
              <w:pStyle w:val="Compact"/>
            </w:pPr>
            <w:r>
              <w:t xml:space="preserve">Field</w:t>
            </w:r>
          </w:p>
        </w:tc>
        <w:tc>
          <w:tcPr/>
          <w:p>
            <w:pPr>
              <w:pStyle w:val="Compact"/>
            </w:pPr>
            <w:r>
              <w:t xml:space="preserve">Default</w:t>
            </w:r>
          </w:p>
        </w:tc>
        <w:tc>
          <w:tcPr/>
          <w:p>
            <w:pPr>
              <w:pStyle w:val="Compact"/>
            </w:pPr>
            <w:r>
              <w:t xml:space="preserve">Accepted by</w:t>
            </w:r>
            <w:r>
              <w:t xml:space="preserve"> </w:t>
            </w:r>
            <w:r>
              <w:rPr>
                <w:rStyle w:val="VerbatimChar"/>
              </w:rPr>
              <w:t xml:space="preserve">chi_cfg_check</w:t>
            </w:r>
          </w:p>
        </w:tc>
        <w:tc>
          <w:tcPr/>
          <w:p>
            <w:pPr>
              <w:pStyle w:val="Compact"/>
            </w:pPr>
            <w:r>
              <w:t xml:space="preserve">Effect</w:t>
            </w:r>
          </w:p>
        </w:tc>
      </w:tr>
      <w:tr>
        <w:tc>
          <w:tcPr/>
          <w:p>
            <w:pPr>
              <w:pStyle w:val="Compact"/>
            </w:pPr>
            <w:r>
              <w:rPr>
                <w:rStyle w:val="VerbatimChar"/>
              </w:rPr>
              <w:t xml:space="preserve">numRnf</w:t>
            </w:r>
          </w:p>
        </w:tc>
        <w:tc>
          <w:tcPr/>
          <w:p>
            <w:pPr>
              <w:pStyle w:val="Compact"/>
            </w:pPr>
            <w:r>
              <w:t xml:space="preserve">4</w:t>
            </w:r>
          </w:p>
        </w:tc>
        <w:tc>
          <w:tcPr/>
          <w:p>
            <w:pPr>
              <w:pStyle w:val="Compact"/>
            </w:pPr>
            <w:r>
              <w:t xml:space="preserve">0 or greater</w:t>
            </w:r>
          </w:p>
        </w:tc>
        <w:tc>
          <w:tcPr/>
          <w:p>
            <w:pPr>
              <w:pStyle w:val="Compact"/>
            </w:pPr>
            <w:r>
              <w:t xml:space="preserve">External RN-F interfaces and Home sharer-vector width.</w:t>
            </w:r>
          </w:p>
        </w:tc>
      </w:tr>
      <w:tr>
        <w:tc>
          <w:tcPr/>
          <w:p>
            <w:pPr>
              <w:pStyle w:val="Compact"/>
            </w:pPr>
            <w:r>
              <w:rPr>
                <w:rStyle w:val="VerbatimChar"/>
              </w:rPr>
              <w:t xml:space="preserve">numRnd</w:t>
            </w:r>
          </w:p>
        </w:tc>
        <w:tc>
          <w:tcPr/>
          <w:p>
            <w:pPr>
              <w:pStyle w:val="Compact"/>
            </w:pPr>
            <w:r>
              <w:t xml:space="preserve">0</w:t>
            </w:r>
          </w:p>
        </w:tc>
        <w:tc>
          <w:tcPr/>
          <w:p>
            <w:pPr>
              <w:pStyle w:val="Compact"/>
            </w:pPr>
            <w:r>
              <w:t xml:space="preserve">0 or greater</w:t>
            </w:r>
          </w:p>
        </w:tc>
        <w:tc>
          <w:tcPr/>
          <w:p>
            <w:pPr>
              <w:pStyle w:val="Compact"/>
            </w:pPr>
            <w:r>
              <w:t xml:space="preserve">External RN-D interfaces.</w:t>
            </w:r>
          </w:p>
        </w:tc>
      </w:tr>
      <w:tr>
        <w:tc>
          <w:tcPr/>
          <w:p>
            <w:pPr>
              <w:pStyle w:val="Compact"/>
            </w:pPr>
            <w:r>
              <w:rPr>
                <w:rStyle w:val="VerbatimChar"/>
              </w:rPr>
              <w:t xml:space="preserve">numRni</w:t>
            </w:r>
          </w:p>
        </w:tc>
        <w:tc>
          <w:tcPr/>
          <w:p>
            <w:pPr>
              <w:pStyle w:val="Compact"/>
            </w:pPr>
            <w:r>
              <w:t xml:space="preserve">1</w:t>
            </w:r>
          </w:p>
        </w:tc>
        <w:tc>
          <w:tcPr/>
          <w:p>
            <w:pPr>
              <w:pStyle w:val="Compact"/>
            </w:pPr>
            <w:r>
              <w:t xml:space="preserve">0 or greater</w:t>
            </w:r>
          </w:p>
        </w:tc>
        <w:tc>
          <w:tcPr/>
          <w:p>
            <w:pPr>
              <w:pStyle w:val="Compact"/>
            </w:pPr>
            <w:r>
              <w:t xml:space="preserve">External RN-I interfaces.</w:t>
            </w:r>
          </w:p>
        </w:tc>
      </w:tr>
      <w:tr>
        <w:tc>
          <w:tcPr/>
          <w:p>
            <w:pPr>
              <w:pStyle w:val="Compact"/>
            </w:pPr>
            <w:r>
              <w:rPr>
                <w:rStyle w:val="VerbatimChar"/>
              </w:rPr>
              <w:t xml:space="preserve">numSnf</w:t>
            </w:r>
          </w:p>
        </w:tc>
        <w:tc>
          <w:tcPr/>
          <w:p>
            <w:pPr>
              <w:pStyle w:val="Compact"/>
            </w:pPr>
            <w:r>
              <w:t xml:space="preserve">2</w:t>
            </w:r>
          </w:p>
        </w:tc>
        <w:tc>
          <w:tcPr/>
          <w:p>
            <w:pPr>
              <w:pStyle w:val="Compact"/>
            </w:pPr>
            <w:r>
              <w:t xml:space="preserve">required when</w:t>
            </w:r>
            <w:r>
              <w:t xml:space="preserve"> </w:t>
            </w:r>
            <w:r>
              <w:rPr>
                <w:rStyle w:val="VerbatimChar"/>
              </w:rPr>
              <w:t xml:space="preserve">numHnf&gt;0</w:t>
            </w:r>
          </w:p>
        </w:tc>
        <w:tc>
          <w:tcPr/>
          <w:p>
            <w:pPr>
              <w:pStyle w:val="Compact"/>
            </w:pPr>
            <w:r>
              <w:t xml:space="preserve">External SN-F interfaces and</w:t>
            </w:r>
            <w:r>
              <w:t xml:space="preserve"> </w:t>
            </w:r>
            <w:r>
              <w:rPr>
                <w:rStyle w:val="VerbatimChar"/>
              </w:rPr>
              <w:t xml:space="preserve">PrefetchTgt</w:t>
            </w:r>
            <w:r>
              <w:t xml:space="preserve"> </w:t>
            </w:r>
            <w:r>
              <w:t xml:space="preserve">targets.</w:t>
            </w:r>
          </w:p>
        </w:tc>
      </w:tr>
      <w:tr>
        <w:tc>
          <w:tcPr/>
          <w:p>
            <w:pPr>
              <w:pStyle w:val="Compact"/>
            </w:pPr>
            <w:r>
              <w:rPr>
                <w:rStyle w:val="VerbatimChar"/>
              </w:rPr>
              <w:t xml:space="preserve">numSni</w:t>
            </w:r>
          </w:p>
        </w:tc>
        <w:tc>
          <w:tcPr/>
          <w:p>
            <w:pPr>
              <w:pStyle w:val="Compact"/>
            </w:pPr>
            <w:r>
              <w:t xml:space="preserve">1</w:t>
            </w:r>
          </w:p>
        </w:tc>
        <w:tc>
          <w:tcPr/>
          <w:p>
            <w:pPr>
              <w:pStyle w:val="Compact"/>
            </w:pPr>
            <w:r>
              <w:t xml:space="preserve">required when</w:t>
            </w:r>
            <w:r>
              <w:t xml:space="preserve"> </w:t>
            </w:r>
            <w:r>
              <w:rPr>
                <w:rStyle w:val="VerbatimChar"/>
              </w:rPr>
              <w:t xml:space="preserve">numHni&gt;0</w:t>
            </w:r>
          </w:p>
        </w:tc>
        <w:tc>
          <w:tcPr/>
          <w:p>
            <w:pPr>
              <w:pStyle w:val="Compact"/>
            </w:pPr>
            <w:r>
              <w:t xml:space="preserve">External SN-I interfaces.</w:t>
            </w:r>
          </w:p>
        </w:tc>
      </w:tr>
      <w:tr>
        <w:tc>
          <w:tcPr/>
          <w:p>
            <w:pPr>
              <w:pStyle w:val="Compact"/>
            </w:pPr>
            <w:r>
              <w:rPr>
                <w:rStyle w:val="VerbatimChar"/>
              </w:rPr>
              <w:t xml:space="preserve">numHnf</w:t>
            </w:r>
          </w:p>
        </w:tc>
        <w:tc>
          <w:tcPr/>
          <w:p>
            <w:pPr>
              <w:pStyle w:val="Compact"/>
            </w:pPr>
            <w:r>
              <w:t xml:space="preserve">4</w:t>
            </w:r>
          </w:p>
        </w:tc>
        <w:tc>
          <w:tcPr/>
          <w:p>
            <w:pPr>
              <w:pStyle w:val="Compact"/>
            </w:pPr>
            <w:r>
              <w:t xml:space="preserve">0 or greater</w:t>
            </w:r>
          </w:p>
        </w:tc>
        <w:tc>
          <w:tcPr/>
          <w:p>
            <w:pPr>
              <w:pStyle w:val="Compact"/>
            </w:pPr>
            <w:r>
              <w:t xml:space="preserve">Internal HN-F endpoints and hash targets.</w:t>
            </w:r>
          </w:p>
        </w:tc>
      </w:tr>
      <w:tr>
        <w:tc>
          <w:tcPr/>
          <w:p>
            <w:pPr>
              <w:pStyle w:val="Compact"/>
            </w:pPr>
            <w:r>
              <w:rPr>
                <w:rStyle w:val="VerbatimChar"/>
              </w:rPr>
              <w:t xml:space="preserve">numHni</w:t>
            </w:r>
          </w:p>
        </w:tc>
        <w:tc>
          <w:tcPr/>
          <w:p>
            <w:pPr>
              <w:pStyle w:val="Compact"/>
            </w:pPr>
            <w:r>
              <w:t xml:space="preserve">1</w:t>
            </w:r>
          </w:p>
        </w:tc>
        <w:tc>
          <w:tcPr/>
          <w:p>
            <w:pPr>
              <w:pStyle w:val="Compact"/>
            </w:pPr>
            <w:r>
              <w:t xml:space="preserve">0 or greater</w:t>
            </w:r>
          </w:p>
        </w:tc>
        <w:tc>
          <w:tcPr/>
          <w:p>
            <w:pPr>
              <w:pStyle w:val="Compact"/>
            </w:pPr>
            <w:r>
              <w:t xml:space="preserve">Internal HN-I endpoints.</w:t>
            </w:r>
          </w:p>
        </w:tc>
      </w:tr>
      <w:tr>
        <w:tc>
          <w:tcPr/>
          <w:p>
            <w:pPr>
              <w:pStyle w:val="Compact"/>
            </w:pPr>
            <w:r>
              <w:rPr>
                <w:rStyle w:val="VerbatimChar"/>
              </w:rPr>
              <w:t xml:space="preserve">numMn</w:t>
            </w:r>
          </w:p>
        </w:tc>
        <w:tc>
          <w:tcPr/>
          <w:p>
            <w:pPr>
              <w:pStyle w:val="Compact"/>
            </w:pPr>
            <w:r>
              <w:t xml:space="preserve">1</w:t>
            </w:r>
          </w:p>
        </w:tc>
        <w:tc>
          <w:tcPr/>
          <w:p>
            <w:pPr>
              <w:pStyle w:val="Compact"/>
            </w:pPr>
            <w:r>
              <w:t xml:space="preserve">0 or greater</w:t>
            </w:r>
          </w:p>
        </w:tc>
        <w:tc>
          <w:tcPr/>
          <w:p>
            <w:pPr>
              <w:pStyle w:val="Compact"/>
            </w:pPr>
            <w:r>
              <w:t xml:space="preserve">Internal MN endpoints.</w:t>
            </w:r>
          </w:p>
        </w:tc>
      </w:tr>
      <w:tr>
        <w:tc>
          <w:tcPr/>
          <w:p>
            <w:pPr>
              <w:pStyle w:val="Compact"/>
            </w:pPr>
            <w:r>
              <w:rPr>
                <w:rStyle w:val="VerbatimChar"/>
              </w:rPr>
              <w:t xml:space="preserve">dataW</w:t>
            </w:r>
          </w:p>
        </w:tc>
        <w:tc>
          <w:tcPr/>
          <w:p>
            <w:pPr>
              <w:pStyle w:val="Compact"/>
            </w:pPr>
            <w:r>
              <w:t xml:space="preserve">256</w:t>
            </w:r>
          </w:p>
        </w:tc>
        <w:tc>
          <w:tcPr/>
          <w:p>
            <w:pPr>
              <w:pStyle w:val="Compact"/>
            </w:pPr>
            <w:r>
              <w:t xml:space="preserve">128, 256 or 512</w:t>
            </w:r>
          </w:p>
        </w:tc>
        <w:tc>
          <w:tcPr/>
          <w:p>
            <w:pPr>
              <w:pStyle w:val="Compact"/>
            </w:pPr>
            <w:r>
              <w:t xml:space="preserve">DAT data and derived BE, tag, TU and check widths.</w:t>
            </w:r>
          </w:p>
        </w:tc>
      </w:tr>
      <w:tr>
        <w:tc>
          <w:tcPr/>
          <w:p>
            <w:pPr>
              <w:pStyle w:val="Compact"/>
            </w:pPr>
            <w:r>
              <w:rPr>
                <w:rStyle w:val="VerbatimChar"/>
              </w:rPr>
              <w:t xml:space="preserve">addrW</w:t>
            </w:r>
          </w:p>
        </w:tc>
        <w:tc>
          <w:tcPr/>
          <w:p>
            <w:pPr>
              <w:pStyle w:val="Compact"/>
            </w:pPr>
            <w:r>
              <w:t xml:space="preserve">48</w:t>
            </w:r>
          </w:p>
        </w:tc>
        <w:tc>
          <w:tcPr/>
          <w:p>
            <w:pPr>
              <w:pStyle w:val="Compact"/>
            </w:pPr>
            <w:r>
              <w:t xml:space="preserve">44 through 52</w:t>
            </w:r>
          </w:p>
        </w:tc>
        <w:tc>
          <w:tcPr/>
          <w:p>
            <w:pPr>
              <w:pStyle w:val="Compact"/>
            </w:pPr>
            <w:r>
              <w:t xml:space="preserve">REQ address and line and tag widths.</w:t>
            </w:r>
          </w:p>
        </w:tc>
      </w:tr>
      <w:tr>
        <w:tc>
          <w:tcPr/>
          <w:p>
            <w:pPr>
              <w:pStyle w:val="Compact"/>
            </w:pPr>
            <w:r>
              <w:rPr>
                <w:rStyle w:val="VerbatimChar"/>
              </w:rPr>
              <w:t xml:space="preserve">nodeIdW</w:t>
            </w:r>
          </w:p>
        </w:tc>
        <w:tc>
          <w:tcPr/>
          <w:p>
            <w:pPr>
              <w:pStyle w:val="Compact"/>
            </w:pPr>
            <w:r>
              <w:t xml:space="preserve">11</w:t>
            </w:r>
          </w:p>
        </w:tc>
        <w:tc>
          <w:tcPr/>
          <w:p>
            <w:pPr>
              <w:pStyle w:val="Compact"/>
            </w:pPr>
            <w:r>
              <w:t xml:space="preserve">7 through 16, and at least the routing fields</w:t>
            </w:r>
          </w:p>
        </w:tc>
        <w:tc>
          <w:tcPr/>
          <w:p>
            <w:pPr>
              <w:pStyle w:val="Compact"/>
            </w:pPr>
            <w:r>
              <w:t xml:space="preserve">Active NodeID bits.</w:t>
            </w:r>
            <w:r>
              <w:t xml:space="preserve"> </w:t>
            </w:r>
            <w:r>
              <w:rPr>
                <w:rStyle w:val="VerbatimChar"/>
              </w:rPr>
              <w:t xml:space="preserve">chi_cfg_check</w:t>
            </w:r>
            <w:r>
              <w:t xml:space="preserve"> </w:t>
            </w:r>
            <w:r>
              <w:t xml:space="preserve">reports the minimum for the topology. Internal buses are always 16 bits wide.</w:t>
            </w:r>
          </w:p>
        </w:tc>
      </w:tr>
      <w:tr>
        <w:tc>
          <w:tcPr/>
          <w:p>
            <w:pPr>
              <w:pStyle w:val="Compact"/>
            </w:pPr>
            <w:r>
              <w:rPr>
                <w:rStyle w:val="VerbatimChar"/>
              </w:rPr>
              <w:t xml:space="preserve">txnIdW</w:t>
            </w:r>
          </w:p>
        </w:tc>
        <w:tc>
          <w:tcPr/>
          <w:p>
            <w:pPr>
              <w:pStyle w:val="Compact"/>
            </w:pPr>
            <w:r>
              <w:t xml:space="preserve">12</w:t>
            </w:r>
          </w:p>
        </w:tc>
        <w:tc>
          <w:tcPr/>
          <w:p>
            <w:pPr>
              <w:pStyle w:val="Compact"/>
            </w:pPr>
            <w:r>
              <w:t xml:space="preserve">8 through 12</w:t>
            </w:r>
          </w:p>
        </w:tc>
        <w:tc>
          <w:tcPr/>
          <w:p>
            <w:pPr>
              <w:pStyle w:val="Compact"/>
            </w:pPr>
            <w:r>
              <w:t xml:space="preserve">Node-side TxnID width. The flit slot is always 12 bits.</w:t>
            </w:r>
          </w:p>
        </w:tc>
      </w:tr>
      <w:tr>
        <w:tc>
          <w:tcPr/>
          <w:p>
            <w:pPr>
              <w:pStyle w:val="Compact"/>
            </w:pPr>
            <w:r>
              <w:rPr>
                <w:rStyle w:val="VerbatimChar"/>
              </w:rPr>
              <w:t xml:space="preserve">lpidW</w:t>
            </w:r>
          </w:p>
        </w:tc>
        <w:tc>
          <w:tcPr/>
          <w:p>
            <w:pPr>
              <w:pStyle w:val="Compact"/>
            </w:pPr>
            <w:r>
              <w:t xml:space="preserve">5</w:t>
            </w:r>
          </w:p>
        </w:tc>
        <w:tc>
          <w:tcPr/>
          <w:p>
            <w:pPr>
              <w:pStyle w:val="Compact"/>
            </w:pPr>
            <w:r>
              <w:t xml:space="preserve">1 through 5</w:t>
            </w:r>
          </w:p>
        </w:tc>
        <w:tc>
          <w:tcPr/>
          <w:p>
            <w:pPr>
              <w:pStyle w:val="Compact"/>
            </w:pPr>
            <w:r>
              <w:t xml:space="preserve">LPID and</w:t>
            </w:r>
            <w:r>
              <w:t xml:space="preserve"> </w:t>
            </w:r>
            <w:r>
              <w:rPr>
                <w:rStyle w:val="VerbatimChar"/>
              </w:rPr>
              <w:t xml:space="preserve">StashLPID</w:t>
            </w:r>
            <w:r>
              <w:t xml:space="preserve"> </w:t>
            </w:r>
            <w:r>
              <w:t xml:space="preserve">overlay width.</w:t>
            </w:r>
          </w:p>
        </w:tc>
      </w:tr>
      <w:tr>
        <w:tc>
          <w:tcPr/>
          <w:p>
            <w:pPr>
              <w:pStyle w:val="Compact"/>
            </w:pPr>
            <w:r>
              <w:rPr>
                <w:rStyle w:val="VerbatimChar"/>
              </w:rPr>
              <w:t xml:space="preserve">rsvdcW</w:t>
            </w:r>
          </w:p>
        </w:tc>
        <w:tc>
          <w:tcPr/>
          <w:p>
            <w:pPr>
              <w:pStyle w:val="Compact"/>
            </w:pPr>
            <w:r>
              <w:t xml:space="preserve">0</w:t>
            </w:r>
          </w:p>
        </w:tc>
        <w:tc>
          <w:tcPr/>
          <w:p>
            <w:pPr>
              <w:pStyle w:val="Compact"/>
            </w:pPr>
            <w:r>
              <w:t xml:space="preserve">0, 4, 8, 12, 16, 24 or 32</w:t>
            </w:r>
          </w:p>
        </w:tc>
        <w:tc>
          <w:tcPr/>
          <w:p>
            <w:pPr>
              <w:pStyle w:val="Compact"/>
            </w:pPr>
            <w:r>
              <w:t xml:space="preserve">REQ and DAT RSVDC width.</w:t>
            </w:r>
          </w:p>
        </w:tc>
      </w:tr>
      <w:tr>
        <w:tc>
          <w:tcPr/>
          <w:p>
            <w:pPr>
              <w:pStyle w:val="Compact"/>
            </w:pPr>
            <w:r>
              <w:rPr>
                <w:rStyle w:val="VerbatimChar"/>
              </w:rPr>
              <w:t xml:space="preserve">ccidW</w:t>
            </w:r>
          </w:p>
        </w:tc>
        <w:tc>
          <w:tcPr/>
          <w:p>
            <w:pPr>
              <w:pStyle w:val="Compact"/>
            </w:pPr>
            <w:r>
              <w:t xml:space="preserve">2</w:t>
            </w:r>
          </w:p>
        </w:tc>
        <w:tc>
          <w:tcPr/>
          <w:p>
            <w:pPr>
              <w:pStyle w:val="Compact"/>
            </w:pPr>
            <w:r>
              <w:t xml:space="preserve">1 or 2</w:t>
            </w:r>
          </w:p>
        </w:tc>
        <w:tc>
          <w:tcPr/>
          <w:p>
            <w:pPr>
              <w:pStyle w:val="Compact"/>
            </w:pPr>
            <w:r>
              <w:t xml:space="preserve">Node-side CCID width. The flit slot is 2 bits.</w:t>
            </w:r>
          </w:p>
        </w:tc>
      </w:tr>
      <w:tr>
        <w:tc>
          <w:tcPr/>
          <w:p>
            <w:pPr>
              <w:pStyle w:val="Compact"/>
            </w:pPr>
            <w:r>
              <w:rPr>
                <w:rStyle w:val="VerbatimChar"/>
              </w:rPr>
              <w:t xml:space="preserve">groupIdW</w:t>
            </w:r>
          </w:p>
        </w:tc>
        <w:tc>
          <w:tcPr/>
          <w:p>
            <w:pPr>
              <w:pStyle w:val="Compact"/>
            </w:pPr>
            <w:r>
              <w:t xml:space="preserve">8</w:t>
            </w:r>
          </w:p>
        </w:tc>
        <w:tc>
          <w:tcPr/>
          <w:p>
            <w:pPr>
              <w:pStyle w:val="Compact"/>
            </w:pPr>
            <w:r>
              <w:t xml:space="preserve">1 through 8</w:t>
            </w:r>
          </w:p>
        </w:tc>
        <w:tc>
          <w:tcPr/>
          <w:p>
            <w:pPr>
              <w:pStyle w:val="Compact"/>
            </w:pPr>
            <w:r>
              <w:t xml:space="preserve">Group-ID overlay width within the 8-bit slot.</w:t>
            </w:r>
          </w:p>
        </w:tc>
      </w:tr>
      <w:tr>
        <w:tc>
          <w:tcPr/>
          <w:p>
            <w:pPr>
              <w:pStyle w:val="Compact"/>
            </w:pPr>
            <w:r>
              <w:rPr>
                <w:rStyle w:val="VerbatimChar"/>
              </w:rPr>
              <w:t xml:space="preserve">mpamW</w:t>
            </w:r>
          </w:p>
        </w:tc>
        <w:tc>
          <w:tcPr/>
          <w:p>
            <w:pPr>
              <w:pStyle w:val="Compact"/>
            </w:pPr>
            <w:r>
              <w:t xml:space="preserve">0</w:t>
            </w:r>
          </w:p>
        </w:tc>
        <w:tc>
          <w:tcPr/>
          <w:p>
            <w:pPr>
              <w:pStyle w:val="Compact"/>
            </w:pPr>
            <w:r>
              <w:t xml:space="preserve">0, 12 or 15; must be non-zero when</w:t>
            </w:r>
            <w:r>
              <w:t xml:space="preserve"> </w:t>
            </w:r>
            <w:r>
              <w:rPr>
                <w:rStyle w:val="VerbatimChar"/>
              </w:rPr>
              <w:t xml:space="preserve">mpamEn</w:t>
            </w:r>
          </w:p>
        </w:tc>
        <w:tc>
          <w:tcPr/>
          <w:p>
            <w:pPr>
              <w:pStyle w:val="Compact"/>
            </w:pPr>
            <w:r>
              <w:t xml:space="preserve">MPAM bus width.</w:t>
            </w:r>
          </w:p>
        </w:tc>
      </w:tr>
      <w:tr>
        <w:tc>
          <w:tcPr/>
          <w:p>
            <w:pPr>
              <w:pStyle w:val="Compact"/>
            </w:pPr>
            <w:r>
              <w:rPr>
                <w:rStyle w:val="VerbatimChar"/>
              </w:rPr>
              <w:t xml:space="preserve">numIfPerNode</w:t>
            </w:r>
          </w:p>
        </w:tc>
        <w:tc>
          <w:tcPr/>
          <w:p>
            <w:pPr>
              <w:pStyle w:val="Compact"/>
            </w:pPr>
            <w:r>
              <w:t xml:space="preserve">1</w:t>
            </w:r>
          </w:p>
        </w:tc>
        <w:tc>
          <w:tcPr/>
          <w:p>
            <w:pPr>
              <w:pStyle w:val="Compact"/>
            </w:pPr>
            <w:r>
              <w:t xml:space="preserve">exactly 1</w:t>
            </w:r>
          </w:p>
        </w:tc>
        <w:tc>
          <w:tcPr/>
          <w:p>
            <w:pPr>
              <w:pStyle w:val="Compact"/>
            </w:pPr>
            <w:r>
              <w:t xml:space="preserve">Metadata only; multiple interfaces are rejected.</w:t>
            </w:r>
          </w:p>
        </w:tc>
      </w:tr>
      <w:tr>
        <w:tc>
          <w:tcPr/>
          <w:p>
            <w:pPr>
              <w:pStyle w:val="Compact"/>
            </w:pPr>
            <w:r>
              <w:rPr>
                <w:rStyle w:val="VerbatimChar"/>
              </w:rPr>
              <w:t xml:space="preserve">replChannels</w:t>
            </w:r>
          </w:p>
        </w:tc>
        <w:tc>
          <w:tcPr/>
          <w:p>
            <w:pPr>
              <w:pStyle w:val="Compact"/>
            </w:pPr>
            <w:r>
              <w:t xml:space="preserve">1</w:t>
            </w:r>
          </w:p>
        </w:tc>
        <w:tc>
          <w:tcPr/>
          <w:p>
            <w:pPr>
              <w:pStyle w:val="Compact"/>
            </w:pPr>
            <w:r>
              <w:t xml:space="preserve">exactly 1</w:t>
            </w:r>
          </w:p>
        </w:tc>
        <w:tc>
          <w:tcPr/>
          <w:p>
            <w:pPr>
              <w:pStyle w:val="Compact"/>
            </w:pPr>
            <w:r>
              <w:t xml:space="preserve">Metadata only; channel replication is rejected.</w:t>
            </w:r>
          </w:p>
        </w:tc>
      </w:tr>
      <w:tr>
        <w:tc>
          <w:tcPr/>
          <w:p>
            <w:pPr>
              <w:pStyle w:val="Compact"/>
            </w:pPr>
            <w:r>
              <w:rPr>
                <w:rStyle w:val="VerbatimChar"/>
              </w:rPr>
              <w:t xml:space="preserve">topology</w:t>
            </w:r>
          </w:p>
        </w:tc>
        <w:tc>
          <w:tcPr/>
          <w:p>
            <w:pPr>
              <w:pStyle w:val="Compact"/>
            </w:pPr>
            <w:r>
              <w:rPr>
                <w:rStyle w:val="VerbatimChar"/>
              </w:rPr>
              <w:t xml:space="preserve">MESH_2D</w:t>
            </w:r>
          </w:p>
        </w:tc>
        <w:tc>
          <w:tcPr/>
          <w:p>
            <w:pPr>
              <w:pStyle w:val="Compact"/>
            </w:pPr>
            <w:r>
              <w:rPr>
                <w:rStyle w:val="VerbatimChar"/>
              </w:rPr>
              <w:t xml:space="preserve">CROSSBAR</w:t>
            </w:r>
            <w:r>
              <w:t xml:space="preserve">,</w:t>
            </w:r>
            <w:r>
              <w:t xml:space="preserve"> </w:t>
            </w:r>
            <w:r>
              <w:rPr>
                <w:rStyle w:val="VerbatimChar"/>
              </w:rPr>
              <w:t xml:space="preserve">RING</w:t>
            </w:r>
            <w:r>
              <w:t xml:space="preserve">,</w:t>
            </w:r>
            <w:r>
              <w:t xml:space="preserve"> </w:t>
            </w:r>
            <w:r>
              <w:rPr>
                <w:rStyle w:val="VerbatimChar"/>
              </w:rPr>
              <w:t xml:space="preserve">MESH_2D</w:t>
            </w:r>
          </w:p>
        </w:tc>
        <w:tc>
          <w:tcPr/>
          <w:p>
            <w:pPr>
              <w:pStyle w:val="Compact"/>
            </w:pPr>
            <w:r>
              <w:t xml:space="preserve">Selects the wiring of the crosspoints.</w:t>
            </w:r>
          </w:p>
        </w:tc>
      </w:tr>
      <w:tr>
        <w:tc>
          <w:tcPr/>
          <w:p>
            <w:pPr>
              <w:pStyle w:val="Compact"/>
            </w:pPr>
            <w:r>
              <w:rPr>
                <w:rStyle w:val="VerbatimChar"/>
              </w:rPr>
              <w:t xml:space="preserve">meshX</w:t>
            </w:r>
            <w:r>
              <w:t xml:space="preserve">,</w:t>
            </w:r>
            <w:r>
              <w:t xml:space="preserve"> </w:t>
            </w:r>
            <w:r>
              <w:rPr>
                <w:rStyle w:val="VerbatimChar"/>
              </w:rPr>
              <w:t xml:space="preserve">meshY</w:t>
            </w:r>
          </w:p>
        </w:tc>
        <w:tc>
          <w:tcPr/>
          <w:p>
            <w:pPr>
              <w:pStyle w:val="Compact"/>
            </w:pPr>
            <w:r>
              <w:t xml:space="preserve">3, 3</w:t>
            </w:r>
          </w:p>
        </w:tc>
        <w:tc>
          <w:tcPr/>
          <w:p>
            <w:pPr>
              <w:pStyle w:val="Compact"/>
            </w:pPr>
            <w:r>
              <w:t xml:space="preserve">positive for mesh</w:t>
            </w:r>
          </w:p>
        </w:tc>
        <w:tc>
          <w:tcPr/>
          <w:p>
            <w:pPr>
              <w:pStyle w:val="Compact"/>
            </w:pPr>
            <w:r>
              <w:t xml:space="preserve">Mesh crosspoint grid and the X and Y NodeID fields.</w:t>
            </w:r>
          </w:p>
        </w:tc>
      </w:tr>
      <w:tr>
        <w:tc>
          <w:tcPr/>
          <w:p>
            <w:pPr>
              <w:pStyle w:val="Compact"/>
            </w:pPr>
            <w:r>
              <w:rPr>
                <w:rStyle w:val="VerbatimChar"/>
              </w:rPr>
              <w:t xml:space="preserve">numXp</w:t>
            </w:r>
          </w:p>
        </w:tc>
        <w:tc>
          <w:tcPr/>
          <w:p>
            <w:pPr>
              <w:pStyle w:val="Compact"/>
            </w:pPr>
            <w:r>
              <w:t xml:space="preserve">4</w:t>
            </w:r>
          </w:p>
        </w:tc>
        <w:tc>
          <w:tcPr/>
          <w:p>
            <w:pPr>
              <w:pStyle w:val="Compact"/>
            </w:pPr>
            <w:r>
              <w:t xml:space="preserve">RING: at least 2; CROSSBAR: at most</w:t>
            </w:r>
            <w:r>
              <w:t xml:space="preserve"> </w:t>
            </w:r>
            <w:r>
              <w:rPr>
                <w:rStyle w:val="VerbatimChar"/>
              </w:rPr>
              <w:t xml:space="preserve">XBAR_MAX_XP</w:t>
            </w:r>
          </w:p>
        </w:tc>
        <w:tc>
          <w:tcPr/>
          <w:p>
            <w:pPr>
              <w:pStyle w:val="Compact"/>
            </w:pPr>
            <w:r>
              <w:t xml:space="preserve">Crosspoint count of a ring or crossbar and the xpId NodeID field.</w:t>
            </w:r>
          </w:p>
        </w:tc>
      </w:tr>
      <w:tr>
        <w:tc>
          <w:tcPr/>
          <w:p>
            <w:pPr>
              <w:pStyle w:val="Compact"/>
            </w:pPr>
            <w:r>
              <w:rPr>
                <w:rStyle w:val="VerbatimChar"/>
              </w:rPr>
              <w:t xml:space="preserve">numDevPortsPerXp</w:t>
            </w:r>
          </w:p>
        </w:tc>
        <w:tc>
          <w:tcPr/>
          <w:p>
            <w:pPr>
              <w:pStyle w:val="Compact"/>
            </w:pPr>
            <w:r>
              <w:t xml:space="preserve">2</w:t>
            </w:r>
          </w:p>
        </w:tc>
        <w:tc>
          <w:tcPr/>
          <w:p>
            <w:pPr>
              <w:pStyle w:val="Compact"/>
            </w:pPr>
            <w:r>
              <w:t xml:space="preserve">positive;</w:t>
            </w:r>
            <w:r>
              <w:t xml:space="preserve"> </w:t>
            </w:r>
            <w:r>
              <w:rPr>
                <w:rStyle w:val="VerbatimChar"/>
              </w:rPr>
              <w:t xml:space="preserve">crosspoints * numDevPortsPerXp &gt;= NUM_NODES</w:t>
            </w:r>
          </w:p>
        </w:tc>
        <w:tc>
          <w:tcPr/>
          <w:p>
            <w:pPr>
              <w:pStyle w:val="Compact"/>
            </w:pPr>
            <w:r>
              <w:t xml:space="preserve">Device ports per crosspoint for every topology, and the devicePort NodeID field.</w:t>
            </w:r>
          </w:p>
        </w:tc>
      </w:tr>
      <w:tr>
        <w:tc>
          <w:tcPr/>
          <w:p>
            <w:pPr>
              <w:pStyle w:val="Compact"/>
            </w:pPr>
            <w:r>
              <w:rPr>
                <w:rStyle w:val="VerbatimChar"/>
              </w:rPr>
              <w:t xml:space="preserve">snpFilterEntries</w:t>
            </w:r>
          </w:p>
        </w:tc>
        <w:tc>
          <w:tcPr/>
          <w:p>
            <w:pPr>
              <w:pStyle w:val="Compact"/>
            </w:pPr>
            <w:r>
              <w:t xml:space="preserve">1024</w:t>
            </w:r>
          </w:p>
        </w:tc>
        <w:tc>
          <w:tcPr/>
          <w:p>
            <w:pPr>
              <w:pStyle w:val="Compact"/>
            </w:pPr>
            <w:r>
              <w:t xml:space="preserve">positive, divisible by ways</w:t>
            </w:r>
          </w:p>
        </w:tc>
        <w:tc>
          <w:tcPr/>
          <w:p>
            <w:pPr>
              <w:pStyle w:val="Compact"/>
            </w:pPr>
            <w:r>
              <w:t xml:space="preserve">Total Home directory entries.</w:t>
            </w:r>
          </w:p>
        </w:tc>
      </w:tr>
      <w:tr>
        <w:tc>
          <w:tcPr/>
          <w:p>
            <w:pPr>
              <w:pStyle w:val="Compact"/>
            </w:pPr>
            <w:r>
              <w:rPr>
                <w:rStyle w:val="VerbatimChar"/>
              </w:rPr>
              <w:t xml:space="preserve">snpFilterWays</w:t>
            </w:r>
          </w:p>
        </w:tc>
        <w:tc>
          <w:tcPr/>
          <w:p>
            <w:pPr>
              <w:pStyle w:val="Compact"/>
            </w:pPr>
            <w:r>
              <w:t xml:space="preserve">4</w:t>
            </w:r>
          </w:p>
        </w:tc>
        <w:tc>
          <w:tcPr/>
          <w:p>
            <w:pPr>
              <w:pStyle w:val="Compact"/>
            </w:pPr>
            <w:r>
              <w:t xml:space="preserve">1 through entries, exact divisor</w:t>
            </w:r>
          </w:p>
        </w:tc>
        <w:tc>
          <w:tcPr/>
          <w:p>
            <w:pPr>
              <w:pStyle w:val="Compact"/>
            </w:pPr>
            <w:r>
              <w:t xml:space="preserve">Directory associativity.</w:t>
            </w:r>
          </w:p>
        </w:tc>
      </w:tr>
      <w:tr>
        <w:tc>
          <w:tcPr/>
          <w:p>
            <w:pPr>
              <w:pStyle w:val="Compact"/>
            </w:pPr>
            <w:r>
              <w:rPr>
                <w:rStyle w:val="VerbatimChar"/>
              </w:rPr>
              <w:t xml:space="preserve">posEntries</w:t>
            </w:r>
          </w:p>
        </w:tc>
        <w:tc>
          <w:tcPr/>
          <w:p>
            <w:pPr>
              <w:pStyle w:val="Compact"/>
            </w:pPr>
            <w:r>
              <w:t xml:space="preserve">32</w:t>
            </w:r>
          </w:p>
        </w:tc>
        <w:tc>
          <w:tcPr/>
          <w:p>
            <w:pPr>
              <w:pStyle w:val="Compact"/>
            </w:pPr>
            <w:r>
              <w:t xml:space="preserve">positive</w:t>
            </w:r>
          </w:p>
        </w:tc>
        <w:tc>
          <w:tcPr/>
          <w:p>
            <w:pPr>
              <w:pStyle w:val="Compact"/>
            </w:pPr>
            <w:r>
              <w:t xml:space="preserve">POS entries, each a concurrent transaction.</w:t>
            </w:r>
          </w:p>
        </w:tc>
      </w:tr>
      <w:tr>
        <w:tc>
          <w:tcPr/>
          <w:p>
            <w:pPr>
              <w:pStyle w:val="Compact"/>
            </w:pPr>
            <w:r>
              <w:rPr>
                <w:rStyle w:val="VerbatimChar"/>
              </w:rPr>
              <w:t xml:space="preserve">retryCredits</w:t>
            </w:r>
          </w:p>
        </w:tc>
        <w:tc>
          <w:tcPr/>
          <w:p>
            <w:pPr>
              <w:pStyle w:val="Compact"/>
            </w:pPr>
            <w:r>
              <w:t xml:space="preserve">16</w:t>
            </w:r>
          </w:p>
        </w:tc>
        <w:tc>
          <w:tcPr/>
          <w:p>
            <w:pPr>
              <w:pStyle w:val="Compact"/>
            </w:pPr>
            <w:r>
              <w:t xml:space="preserve">positive</w:t>
            </w:r>
          </w:p>
        </w:tc>
        <w:tc>
          <w:tcPr/>
          <w:p>
            <w:pPr>
              <w:pStyle w:val="Compact"/>
            </w:pPr>
            <w:r>
              <w:t xml:space="preserve">P-Credits a Home may have granted and not yet seen used or returned; each holds a transaction entry in reserve. It replaces</w:t>
            </w:r>
            <w:r>
              <w:t xml:space="preserve"> </w:t>
            </w:r>
            <w:r>
              <w:rPr>
                <w:rStyle w:val="VerbatimChar"/>
              </w:rPr>
              <w:t xml:space="preserve">retryRecords</w:t>
            </w:r>
            <w:r>
              <w:t xml:space="preserve">, the depth of a retry record table this design no longer has.</w:t>
            </w:r>
          </w:p>
        </w:tc>
      </w:tr>
      <w:tr>
        <w:tc>
          <w:tcPr/>
          <w:p>
            <w:pPr>
              <w:pStyle w:val="Compact"/>
            </w:pPr>
            <w:r>
              <w:rPr>
                <w:rStyle w:val="VerbatimChar"/>
              </w:rPr>
              <w:t xml:space="preserve">maxOutstandingSnoops</w:t>
            </w:r>
          </w:p>
        </w:tc>
        <w:tc>
          <w:tcPr/>
          <w:p>
            <w:pPr>
              <w:pStyle w:val="Compact"/>
            </w:pPr>
            <w:r>
              <w:t xml:space="preserve">16</w:t>
            </w:r>
          </w:p>
        </w:tc>
        <w:tc>
          <w:tcPr/>
          <w:p>
            <w:pPr>
              <w:pStyle w:val="Compact"/>
            </w:pPr>
            <w:r>
              <w:t xml:space="preserve">positive when</w:t>
            </w:r>
            <w:r>
              <w:t xml:space="preserve"> </w:t>
            </w:r>
            <w:r>
              <w:rPr>
                <w:rStyle w:val="VerbatimChar"/>
              </w:rPr>
              <w:t xml:space="preserve">numHnf &gt; 0</w:t>
            </w:r>
          </w:p>
        </w:tc>
        <w:tc>
          <w:tcPr/>
          <w:p>
            <w:pPr>
              <w:pStyle w:val="Compact"/>
            </w:pPr>
            <w:r>
              <w:t xml:space="preserve">Snoops one HN-F may have in flight across all its transactions.</w:t>
            </w:r>
          </w:p>
        </w:tc>
      </w:tr>
      <w:tr>
        <w:tc>
          <w:tcPr/>
          <w:p>
            <w:pPr>
              <w:pStyle w:val="Compact"/>
            </w:pPr>
            <w:r>
              <w:rPr>
                <w:rStyle w:val="VerbatimChar"/>
              </w:rPr>
              <w:t xml:space="preserve">hniEntries</w:t>
            </w:r>
          </w:p>
        </w:tc>
        <w:tc>
          <w:tcPr/>
          <w:p>
            <w:pPr>
              <w:pStyle w:val="Compact"/>
            </w:pPr>
            <w:r>
              <w:t xml:space="preserve">8</w:t>
            </w:r>
          </w:p>
        </w:tc>
        <w:tc>
          <w:tcPr/>
          <w:p>
            <w:pPr>
              <w:pStyle w:val="Compact"/>
            </w:pPr>
            <w:r>
              <w:t xml:space="preserve">positive when</w:t>
            </w:r>
            <w:r>
              <w:t xml:space="preserve"> </w:t>
            </w:r>
            <w:r>
              <w:rPr>
                <w:rStyle w:val="VerbatimChar"/>
              </w:rPr>
              <w:t xml:space="preserve">numHni &gt; 0</w:t>
            </w:r>
            <w:r>
              <w:t xml:space="preserve">, and within the TxnID space</w:t>
            </w:r>
          </w:p>
        </w:tc>
        <w:tc>
          <w:tcPr/>
          <w:p>
            <w:pPr>
              <w:pStyle w:val="Compact"/>
            </w:pPr>
            <w:r>
              <w:t xml:space="preserve">Transactions one HN-I runs at once, each with its own buffers.</w:t>
            </w:r>
          </w:p>
        </w:tc>
      </w:tr>
      <w:tr>
        <w:tc>
          <w:tcPr/>
          <w:p>
            <w:pPr>
              <w:pStyle w:val="Compact"/>
            </w:pPr>
            <w:r>
              <w:rPr>
                <w:rStyle w:val="VerbatimChar"/>
              </w:rPr>
              <w:t xml:space="preserve">dvmMaxOps</w:t>
            </w:r>
          </w:p>
        </w:tc>
        <w:tc>
          <w:tcPr/>
          <w:p>
            <w:pPr>
              <w:pStyle w:val="Compact"/>
            </w:pPr>
            <w:r>
              <w:t xml:space="preserve">4</w:t>
            </w:r>
          </w:p>
        </w:tc>
        <w:tc>
          <w:tcPr/>
          <w:p>
            <w:pPr>
              <w:pStyle w:val="Compact"/>
            </w:pPr>
            <w:r>
              <w:t xml:space="preserve">at least 2 when</w:t>
            </w:r>
            <w:r>
              <w:t xml:space="preserve"> </w:t>
            </w:r>
            <w:r>
              <w:rPr>
                <w:rStyle w:val="VerbatimChar"/>
              </w:rPr>
              <w:t xml:space="preserve">numMn &gt; 0</w:t>
            </w:r>
          </w:p>
        </w:tc>
        <w:tc>
          <w:tcPr/>
          <w:p>
            <w:pPr>
              <w:pStyle w:val="Compact"/>
            </w:pPr>
            <w:r>
              <w:t xml:space="preserve">DVMOps one MN runs at once; one entry is kept for a Non-sync.</w:t>
            </w:r>
          </w:p>
        </w:tc>
      </w:tr>
      <w:tr>
        <w:tc>
          <w:tcPr/>
          <w:p>
            <w:pPr>
              <w:pStyle w:val="Compact"/>
            </w:pPr>
            <w:r>
              <w:rPr>
                <w:rStyle w:val="VerbatimChar"/>
              </w:rPr>
              <w:t xml:space="preserve">slcEn</w:t>
            </w:r>
          </w:p>
        </w:tc>
        <w:tc>
          <w:tcPr/>
          <w:p>
            <w:pPr>
              <w:pStyle w:val="Compact"/>
            </w:pPr>
            <w:r>
              <w:t xml:space="preserve">0</w:t>
            </w:r>
          </w:p>
        </w:tc>
        <w:tc>
          <w:tcPr/>
          <w:p>
            <w:pPr>
              <w:pStyle w:val="Compact"/>
            </w:pPr>
            <w:r>
              <w:t xml:space="preserve">needs</w:t>
            </w:r>
            <w:r>
              <w:t xml:space="preserve"> </w:t>
            </w:r>
            <w:r>
              <w:rPr>
                <w:rStyle w:val="VerbatimChar"/>
              </w:rPr>
              <w:t xml:space="preserve">numHnf &gt; 0</w:t>
            </w:r>
          </w:p>
        </w:tc>
        <w:tc>
          <w:tcPr/>
          <w:p>
            <w:pPr>
              <w:pStyle w:val="Compact"/>
            </w:pPr>
            <w:r>
              <w:t xml:space="preserve">Builds one System Level Cache slice per HN-F.</w:t>
            </w:r>
          </w:p>
        </w:tc>
      </w:tr>
      <w:tr>
        <w:tc>
          <w:tcPr/>
          <w:p>
            <w:pPr>
              <w:pStyle w:val="Compact"/>
            </w:pPr>
            <w:r>
              <w:rPr>
                <w:rStyle w:val="VerbatimChar"/>
              </w:rPr>
              <w:t xml:space="preserve">slcSizePerHnf</w:t>
            </w:r>
          </w:p>
        </w:tc>
        <w:tc>
          <w:tcPr/>
          <w:p>
            <w:pPr>
              <w:pStyle w:val="Compact"/>
            </w:pPr>
            <w:r>
              <w:t xml:space="preserve">65536</w:t>
            </w:r>
          </w:p>
        </w:tc>
        <w:tc>
          <w:tcPr/>
          <w:p>
            <w:pPr>
              <w:pStyle w:val="Compact"/>
            </w:pPr>
            <w:r>
              <w:t xml:space="preserve">whole power-of-two number of sets</w:t>
            </w:r>
          </w:p>
        </w:tc>
        <w:tc>
          <w:tcPr/>
          <w:p>
            <w:pPr>
              <w:pStyle w:val="Compact"/>
            </w:pPr>
            <w:r>
              <w:t xml:space="preserve">Bytes of data per slice.</w:t>
            </w:r>
          </w:p>
        </w:tc>
      </w:tr>
      <w:tr>
        <w:tc>
          <w:tcPr/>
          <w:p>
            <w:pPr>
              <w:pStyle w:val="Compact"/>
            </w:pPr>
            <w:r>
              <w:rPr>
                <w:rStyle w:val="VerbatimChar"/>
              </w:rPr>
              <w:t xml:space="preserve">slcWays</w:t>
            </w:r>
          </w:p>
        </w:tc>
        <w:tc>
          <w:tcPr/>
          <w:p>
            <w:pPr>
              <w:pStyle w:val="Compact"/>
            </w:pPr>
            <w:r>
              <w:t xml:space="preserve">8</w:t>
            </w:r>
          </w:p>
        </w:tc>
        <w:tc>
          <w:tcPr/>
          <w:p>
            <w:pPr>
              <w:pStyle w:val="Compact"/>
            </w:pPr>
            <w:r>
              <w:t xml:space="preserve">power of two</w:t>
            </w:r>
          </w:p>
        </w:tc>
        <w:tc>
          <w:tcPr/>
          <w:p>
            <w:pPr>
              <w:pStyle w:val="Compact"/>
            </w:pPr>
            <w:r>
              <w:t xml:space="preserve">Associativity.</w:t>
            </w:r>
          </w:p>
        </w:tc>
      </w:tr>
      <w:tr>
        <w:tc>
          <w:tcPr/>
          <w:p>
            <w:pPr>
              <w:pStyle w:val="Compact"/>
            </w:pPr>
            <w:r>
              <w:rPr>
                <w:rStyle w:val="VerbatimChar"/>
              </w:rPr>
              <w:t xml:space="preserve">slcLineBytes</w:t>
            </w:r>
          </w:p>
        </w:tc>
        <w:tc>
          <w:tcPr/>
          <w:p>
            <w:pPr>
              <w:pStyle w:val="Compact"/>
            </w:pPr>
            <w:r>
              <w:t xml:space="preserve">64</w:t>
            </w:r>
          </w:p>
        </w:tc>
        <w:tc>
          <w:tcPr/>
          <w:p>
            <w:pPr>
              <w:pStyle w:val="Compact"/>
            </w:pPr>
            <w:r>
              <w:t xml:space="preserve">exactly 64</w:t>
            </w:r>
          </w:p>
        </w:tc>
        <w:tc>
          <w:tcPr/>
          <w:p>
            <w:pPr>
              <w:pStyle w:val="Compact"/>
            </w:pPr>
            <w:r>
              <w:t xml:space="preserve">Line size, the CHI cache line.</w:t>
            </w:r>
          </w:p>
        </w:tc>
      </w:tr>
      <w:tr>
        <w:tc>
          <w:tcPr/>
          <w:p>
            <w:pPr>
              <w:pStyle w:val="Compact"/>
            </w:pPr>
            <w:r>
              <w:rPr>
                <w:rStyle w:val="VerbatimChar"/>
              </w:rPr>
              <w:t xml:space="preserve">slcReplPolicy</w:t>
            </w:r>
          </w:p>
        </w:tc>
        <w:tc>
          <w:tcPr/>
          <w:p>
            <w:pPr>
              <w:pStyle w:val="Compact"/>
            </w:pPr>
            <w:r>
              <w:rPr>
                <w:rStyle w:val="VerbatimChar"/>
              </w:rPr>
              <w:t xml:space="preserve">SLC_REPL_PLRU</w:t>
            </w:r>
          </w:p>
        </w:tc>
        <w:tc>
          <w:tcPr/>
          <w:p>
            <w:pPr>
              <w:pStyle w:val="Compact"/>
            </w:pPr>
            <w:r>
              <w:t xml:space="preserve">PLRU, RRIP, RANDOM</w:t>
            </w:r>
          </w:p>
        </w:tc>
        <w:tc>
          <w:tcPr/>
          <w:p>
            <w:pPr>
              <w:pStyle w:val="Compact"/>
            </w:pPr>
            <w:r>
              <w:t xml:space="preserve">Victim choice among the ways no transaction holds.</w:t>
            </w:r>
          </w:p>
        </w:tc>
      </w:tr>
      <w:tr>
        <w:tc>
          <w:tcPr/>
          <w:p>
            <w:pPr>
              <w:pStyle w:val="Compact"/>
            </w:pPr>
            <w:r>
              <w:rPr>
                <w:rStyle w:val="VerbatimChar"/>
              </w:rPr>
              <w:t xml:space="preserve">slcInclusion</w:t>
            </w:r>
          </w:p>
        </w:tc>
        <w:tc>
          <w:tcPr/>
          <w:p>
            <w:pPr>
              <w:pStyle w:val="Compact"/>
            </w:pPr>
            <w:r>
              <w:rPr>
                <w:rStyle w:val="VerbatimChar"/>
              </w:rPr>
              <w:t xml:space="preserve">SLC_NON_INCLUSIVE</w:t>
            </w:r>
          </w:p>
        </w:tc>
        <w:tc>
          <w:tcPr/>
          <w:p>
            <w:pPr>
              <w:pStyle w:val="Compact"/>
            </w:pPr>
            <w:r>
              <w:t xml:space="preserve">NON_INCLUSIVE, EXCLUSIVE_OF_RNF</w:t>
            </w:r>
          </w:p>
        </w:tc>
        <w:tc>
          <w:tcPr/>
          <w:p>
            <w:pPr>
              <w:pStyle w:val="Compact"/>
            </w:pPr>
            <w:r>
              <w:t xml:space="preserve">Whether a line given to an RN-F leaves the SLC.</w:t>
            </w:r>
          </w:p>
        </w:tc>
      </w:tr>
      <w:tr>
        <w:tc>
          <w:tcPr/>
          <w:p>
            <w:pPr>
              <w:pStyle w:val="Compact"/>
            </w:pPr>
            <w:r>
              <w:rPr>
                <w:rStyle w:val="VerbatimChar"/>
              </w:rPr>
              <w:t xml:space="preserve">slcAllocPolicy</w:t>
            </w:r>
          </w:p>
        </w:tc>
        <w:tc>
          <w:tcPr/>
          <w:p>
            <w:pPr>
              <w:pStyle w:val="Compact"/>
            </w:pPr>
            <w:r>
              <w:rPr>
                <w:rStyle w:val="VerbatimChar"/>
              </w:rPr>
              <w:t xml:space="preserve">SLC_ALLOC_HINT</w:t>
            </w:r>
          </w:p>
        </w:tc>
        <w:tc>
          <w:tcPr/>
          <w:p>
            <w:pPr>
              <w:pStyle w:val="Compact"/>
            </w:pPr>
            <w:r>
              <w:t xml:space="preserve">HINT, CACHEABLE</w:t>
            </w:r>
          </w:p>
        </w:tc>
        <w:tc>
          <w:tcPr/>
          <w:p>
            <w:pPr>
              <w:pStyle w:val="Compact"/>
            </w:pPr>
            <w:r>
              <w:t xml:space="preserve">Allocate on</w:t>
            </w:r>
            <w:r>
              <w:t xml:space="preserve"> </w:t>
            </w:r>
            <w:r>
              <w:rPr>
                <w:rStyle w:val="VerbatimChar"/>
              </w:rPr>
              <w:t xml:space="preserve">MemAttr.Allocate</w:t>
            </w:r>
            <w:r>
              <w:t xml:space="preserve">, or for every Cacheable line.</w:t>
            </w:r>
          </w:p>
        </w:tc>
      </w:tr>
      <w:tr>
        <w:tc>
          <w:tcPr/>
          <w:p>
            <w:pPr>
              <w:pStyle w:val="Compact"/>
            </w:pPr>
            <w:r>
              <w:rPr>
                <w:rStyle w:val="VerbatimChar"/>
              </w:rPr>
              <w:t xml:space="preserve">slcEccEn</w:t>
            </w:r>
          </w:p>
        </w:tc>
        <w:tc>
          <w:tcPr/>
          <w:p>
            <w:pPr>
              <w:pStyle w:val="Compact"/>
            </w:pPr>
            <w:r>
              <w:t xml:space="preserve">0</w:t>
            </w:r>
          </w:p>
        </w:tc>
        <w:tc>
          <w:tcPr/>
          <w:p>
            <w:pPr>
              <w:pStyle w:val="Compact"/>
            </w:pPr>
            <w:r>
              <w:t xml:space="preserve">0 or 1</w:t>
            </w:r>
          </w:p>
        </w:tc>
        <w:tc>
          <w:tcPr/>
          <w:p>
            <w:pPr>
              <w:pStyle w:val="Compact"/>
            </w:pPr>
            <w:r>
              <w:t xml:space="preserve">SECDED on each 64-bit word of the data array.</w:t>
            </w:r>
          </w:p>
        </w:tc>
      </w:tr>
      <w:tr>
        <w:tc>
          <w:tcPr/>
          <w:p>
            <w:pPr>
              <w:pStyle w:val="Compact"/>
            </w:pPr>
            <w:r>
              <w:rPr>
                <w:rStyle w:val="VerbatimChar"/>
              </w:rPr>
              <w:t xml:space="preserve">slcTagPipelineDepth</w:t>
            </w:r>
          </w:p>
        </w:tc>
        <w:tc>
          <w:tcPr/>
          <w:p>
            <w:pPr>
              <w:pStyle w:val="Compact"/>
            </w:pPr>
            <w:r>
              <w:t xml:space="preserve">1</w:t>
            </w:r>
          </w:p>
        </w:tc>
        <w:tc>
          <w:tcPr/>
          <w:p>
            <w:pPr>
              <w:pStyle w:val="Compact"/>
            </w:pPr>
            <w:r>
              <w:t xml:space="preserve">exactly 1</w:t>
            </w:r>
          </w:p>
        </w:tc>
        <w:tc>
          <w:tcPr/>
          <w:p>
            <w:pPr>
              <w:pStyle w:val="Compact"/>
            </w:pPr>
            <w:r>
              <w:t xml:space="preserve">Tag lookup stages; the lookup shares the directory’s stage.</w:t>
            </w:r>
          </w:p>
        </w:tc>
      </w:tr>
      <w:tr>
        <w:tc>
          <w:tcPr/>
          <w:p>
            <w:pPr>
              <w:pStyle w:val="Compact"/>
            </w:pPr>
            <w:r>
              <w:rPr>
                <w:rStyle w:val="VerbatimChar"/>
              </w:rPr>
              <w:t xml:space="preserve">slcFillOnDmtMiss</w:t>
            </w:r>
          </w:p>
        </w:tc>
        <w:tc>
          <w:tcPr/>
          <w:p>
            <w:pPr>
              <w:pStyle w:val="Compact"/>
            </w:pPr>
            <w:r>
              <w:t xml:space="preserve">1</w:t>
            </w:r>
          </w:p>
        </w:tc>
        <w:tc>
          <w:tcPr/>
          <w:p>
            <w:pPr>
              <w:pStyle w:val="Compact"/>
            </w:pPr>
            <w:r>
              <w:t xml:space="preserve">0 or 1</w:t>
            </w:r>
          </w:p>
        </w:tc>
        <w:tc>
          <w:tcPr/>
          <w:p>
            <w:pPr>
              <w:pStyle w:val="Compact"/>
            </w:pPr>
            <w:r>
              <w:t xml:space="preserve">On an SLC miss of a read the SLC would allocate: 1 reads through the Home and fills the SLC, 0 uses DMT when the read is eligible and skips the fill (Section 9.14).</w:t>
            </w:r>
          </w:p>
        </w:tc>
      </w:tr>
      <w:tr>
        <w:tc>
          <w:tcPr/>
          <w:p>
            <w:pPr>
              <w:pStyle w:val="Compact"/>
            </w:pPr>
            <w:r>
              <w:rPr>
                <w:rStyle w:val="VerbatimChar"/>
              </w:rPr>
              <w:t xml:space="preserve">gpcMode</w:t>
            </w:r>
          </w:p>
        </w:tc>
        <w:tc>
          <w:tcPr/>
          <w:p>
            <w:pPr>
              <w:pStyle w:val="Compact"/>
            </w:pPr>
            <w:r>
              <w:rPr>
                <w:rStyle w:val="VerbatimChar"/>
              </w:rPr>
              <w:t xml:space="preserve">GPC_NONE</w:t>
            </w:r>
          </w:p>
        </w:tc>
        <w:tc>
          <w:tcPr/>
          <w:p>
            <w:pPr>
              <w:pStyle w:val="Compact"/>
            </w:pPr>
            <w:r>
              <w:t xml:space="preserve">NONE, TABLE, WALK; needs</w:t>
            </w:r>
            <w:r>
              <w:t xml:space="preserve"> </w:t>
            </w:r>
            <w:r>
              <w:rPr>
                <w:rStyle w:val="VerbatimChar"/>
              </w:rPr>
              <w:t xml:space="preserve">rmeEn</w:t>
            </w:r>
            <w:r>
              <w:t xml:space="preserve"> </w:t>
            </w:r>
            <w:r>
              <w:t xml:space="preserve">and</w:t>
            </w:r>
            <w:r>
              <w:t xml:space="preserve"> </w:t>
            </w:r>
            <w:r>
              <w:rPr>
                <w:rStyle w:val="VerbatimChar"/>
              </w:rPr>
              <w:t xml:space="preserve">cfgAccess</w:t>
            </w:r>
            <w:r>
              <w:t xml:space="preserve"> </w:t>
            </w:r>
            <w:r>
              <w:t xml:space="preserve">APB; WALK needs an HN-F</w:t>
            </w:r>
          </w:p>
        </w:tc>
        <w:tc>
          <w:tcPr/>
          <w:p>
            <w:pPr>
              <w:pStyle w:val="Compact"/>
            </w:pPr>
            <w:r>
              <w:t xml:space="preserve">Granule Protection Check at every Home.</w:t>
            </w:r>
          </w:p>
        </w:tc>
      </w:tr>
      <w:tr>
        <w:tc>
          <w:tcPr/>
          <w:p>
            <w:pPr>
              <w:pStyle w:val="Compact"/>
            </w:pPr>
            <w:r>
              <w:rPr>
                <w:rStyle w:val="VerbatimChar"/>
              </w:rPr>
              <w:t xml:space="preserve">gpcTableGranules</w:t>
            </w:r>
          </w:p>
        </w:tc>
        <w:tc>
          <w:tcPr/>
          <w:p>
            <w:pPr>
              <w:pStyle w:val="Compact"/>
            </w:pPr>
            <w:r>
              <w:t xml:space="preserve">4096</w:t>
            </w:r>
          </w:p>
        </w:tc>
        <w:tc>
          <w:tcPr/>
          <w:p>
            <w:pPr>
              <w:pStyle w:val="Compact"/>
            </w:pPr>
            <w:r>
              <w:t xml:space="preserve">positive with TABLE</w:t>
            </w:r>
          </w:p>
        </w:tc>
        <w:tc>
          <w:tcPr/>
          <w:p>
            <w:pPr>
              <w:pStyle w:val="Compact"/>
            </w:pPr>
            <w:r>
              <w:t xml:space="preserve">Granules the on-chip GPI array covers.</w:t>
            </w:r>
          </w:p>
        </w:tc>
      </w:tr>
      <w:tr>
        <w:tc>
          <w:tcPr/>
          <w:p>
            <w:pPr>
              <w:pStyle w:val="Compact"/>
            </w:pPr>
            <w:r>
              <w:rPr>
                <w:rStyle w:val="VerbatimChar"/>
              </w:rPr>
              <w:t xml:space="preserve">gpcCacheEntries</w:t>
            </w:r>
          </w:p>
        </w:tc>
        <w:tc>
          <w:tcPr/>
          <w:p>
            <w:pPr>
              <w:pStyle w:val="Compact"/>
            </w:pPr>
            <w:r>
              <w:t xml:space="preserve">16</w:t>
            </w:r>
          </w:p>
        </w:tc>
        <w:tc>
          <w:tcPr/>
          <w:p>
            <w:pPr>
              <w:pStyle w:val="Compact"/>
            </w:pPr>
            <w:r>
              <w:t xml:space="preserve">positive with WALK</w:t>
            </w:r>
          </w:p>
        </w:tc>
        <w:tc>
          <w:tcPr/>
          <w:p>
            <w:pPr>
              <w:pStyle w:val="Compact"/>
            </w:pPr>
            <w:r>
              <w:t xml:space="preserve">Entries of the shared GPT cache.</w:t>
            </w:r>
          </w:p>
        </w:tc>
      </w:tr>
      <w:tr>
        <w:tc>
          <w:tcPr/>
          <w:p>
            <w:pPr>
              <w:pStyle w:val="Compact"/>
            </w:pPr>
            <w:r>
              <w:rPr>
                <w:rStyle w:val="VerbatimChar"/>
              </w:rPr>
              <w:t xml:space="preserve">lcrdDepth</w:t>
            </w:r>
          </w:p>
        </w:tc>
        <w:tc>
          <w:tcPr/>
          <w:p>
            <w:pPr>
              <w:pStyle w:val="Compact"/>
            </w:pPr>
            <w:r>
              <w:t xml:space="preserve">8</w:t>
            </w:r>
          </w:p>
        </w:tc>
        <w:tc>
          <w:tcPr/>
          <w:p>
            <w:pPr>
              <w:pStyle w:val="Compact"/>
            </w:pPr>
            <w:r>
              <w:t xml:space="preserve">2 or greater</w:t>
            </w:r>
          </w:p>
        </w:tc>
        <w:tc>
          <w:tcPr/>
          <w:p>
            <w:pPr>
              <w:pStyle w:val="Compact"/>
            </w:pPr>
            <w:r>
              <w:t xml:space="preserve">L-Credits advertised per channel and receive-buffer depth.</w:t>
            </w:r>
          </w:p>
        </w:tc>
      </w:tr>
      <w:tr>
        <w:tc>
          <w:tcPr/>
          <w:p>
            <w:pPr>
              <w:pStyle w:val="Compact"/>
            </w:pPr>
            <w:r>
              <w:rPr>
                <w:rStyle w:val="VerbatimChar"/>
              </w:rPr>
              <w:t xml:space="preserve">exclMonitors</w:t>
            </w:r>
          </w:p>
        </w:tc>
        <w:tc>
          <w:tcPr/>
          <w:p>
            <w:pPr>
              <w:pStyle w:val="Compact"/>
            </w:pPr>
            <w:r>
              <w:t xml:space="preserve">32</w:t>
            </w:r>
          </w:p>
        </w:tc>
        <w:tc>
          <w:tcPr/>
          <w:p>
            <w:pPr>
              <w:pStyle w:val="Compact"/>
            </w:pPr>
            <w:r>
              <w:t xml:space="preserve">positive</w:t>
            </w:r>
          </w:p>
        </w:tc>
        <w:tc>
          <w:tcPr/>
          <w:p>
            <w:pPr>
              <w:pStyle w:val="Compact"/>
            </w:pPr>
            <w:r>
              <w:t xml:space="preserve">Address monitors in</w:t>
            </w:r>
            <w:r>
              <w:t xml:space="preserve"> </w:t>
            </w:r>
            <w:r>
              <w:rPr>
                <w:rStyle w:val="VerbatimChar"/>
              </w:rPr>
              <w:t xml:space="preserve">EXCL_POOL</w:t>
            </w:r>
            <w:r>
              <w:t xml:space="preserve"> </w:t>
            </w:r>
            <w:r>
              <w:t xml:space="preserve">mode.</w:t>
            </w:r>
          </w:p>
        </w:tc>
      </w:tr>
      <w:tr>
        <w:tc>
          <w:tcPr/>
          <w:p>
            <w:pPr>
              <w:pStyle w:val="Compact"/>
            </w:pPr>
            <w:r>
              <w:rPr>
                <w:rStyle w:val="VerbatimChar"/>
              </w:rPr>
              <w:t xml:space="preserve">exclAddrCheck</w:t>
            </w:r>
          </w:p>
        </w:tc>
        <w:tc>
          <w:tcPr/>
          <w:p>
            <w:pPr>
              <w:pStyle w:val="Compact"/>
            </w:pPr>
            <w:r>
              <w:t xml:space="preserve">1</w:t>
            </w:r>
          </w:p>
        </w:tc>
        <w:tc>
          <w:tcPr/>
          <w:p>
            <w:pPr>
              <w:pStyle w:val="Compact"/>
            </w:pPr>
            <w:r>
              <w:t xml:space="preserve">0 or 1</w:t>
            </w:r>
          </w:p>
        </w:tc>
        <w:tc>
          <w:tcPr/>
          <w:p>
            <w:pPr>
              <w:pStyle w:val="Compact"/>
            </w:pPr>
            <w:r>
              <w:t xml:space="preserve">Address monitors on</w:t>
            </w:r>
            <w:r>
              <w:t xml:space="preserve"> </w:t>
            </w:r>
            <w:r>
              <w:rPr>
                <w:rStyle w:val="VerbatimChar"/>
              </w:rPr>
              <w:t xml:space="preserve">{line, PAS}</w:t>
            </w:r>
            <w:r>
              <w:t xml:space="preserve"> </w:t>
            </w:r>
            <w:r>
              <w:t xml:space="preserve">in addition to the per-LP bit.</w:t>
            </w:r>
          </w:p>
        </w:tc>
      </w:tr>
      <w:tr>
        <w:tc>
          <w:tcPr/>
          <w:p>
            <w:pPr>
              <w:pStyle w:val="Compact"/>
            </w:pPr>
            <w:r>
              <w:rPr>
                <w:rStyle w:val="VerbatimChar"/>
              </w:rPr>
              <w:t xml:space="preserve">exclMonMode</w:t>
            </w:r>
          </w:p>
        </w:tc>
        <w:tc>
          <w:tcPr/>
          <w:p>
            <w:pPr>
              <w:pStyle w:val="Compact"/>
            </w:pPr>
            <w:r>
              <w:rPr>
                <w:rStyle w:val="VerbatimChar"/>
              </w:rPr>
              <w:t xml:space="preserve">EXCL_PER_LP</w:t>
            </w:r>
          </w:p>
        </w:tc>
        <w:tc>
          <w:tcPr/>
          <w:p>
            <w:pPr>
              <w:pStyle w:val="Compact"/>
            </w:pPr>
            <w:r>
              <w:t xml:space="preserve">PER_LP, POOL</w:t>
            </w:r>
          </w:p>
        </w:tc>
        <w:tc>
          <w:tcPr/>
          <w:p>
            <w:pPr>
              <w:pStyle w:val="Compact"/>
            </w:pPr>
            <w:r>
              <w:t xml:space="preserve">One address monitor per LP, or</w:t>
            </w:r>
            <w:r>
              <w:t xml:space="preserve"> </w:t>
            </w:r>
            <w:r>
              <w:rPr>
                <w:rStyle w:val="VerbatimChar"/>
              </w:rPr>
              <w:t xml:space="preserve">exclMonitors</w:t>
            </w:r>
            <w:r>
              <w:t xml:space="preserve"> </w:t>
            </w:r>
            <w:r>
              <w:t xml:space="preserve">shared by LRU.</w:t>
            </w:r>
          </w:p>
        </w:tc>
      </w:tr>
      <w:tr>
        <w:tc>
          <w:tcPr/>
          <w:p>
            <w:pPr>
              <w:pStyle w:val="Compact"/>
            </w:pPr>
            <w:r>
              <w:rPr>
                <w:rStyle w:val="VerbatimChar"/>
              </w:rPr>
              <w:t xml:space="preserve">interleaveGranule</w:t>
            </w:r>
          </w:p>
        </w:tc>
        <w:tc>
          <w:tcPr/>
          <w:p>
            <w:pPr>
              <w:pStyle w:val="Compact"/>
            </w:pPr>
            <w:r>
              <w:t xml:space="preserve">64</w:t>
            </w:r>
          </w:p>
        </w:tc>
        <w:tc>
          <w:tcPr/>
          <w:p>
            <w:pPr>
              <w:pStyle w:val="Compact"/>
            </w:pPr>
            <w:r>
              <w:t xml:space="preserve">power of two, at least 64</w:t>
            </w:r>
          </w:p>
        </w:tc>
        <w:tc>
          <w:tcPr/>
          <w:p>
            <w:pPr>
              <w:pStyle w:val="Compact"/>
            </w:pPr>
            <w:r>
              <w:t xml:space="preserve">HN hash stripe bytes.</w:t>
            </w:r>
          </w:p>
        </w:tc>
      </w:tr>
      <w:tr>
        <w:tc>
          <w:tcPr/>
          <w:p>
            <w:pPr>
              <w:pStyle w:val="Compact"/>
            </w:pPr>
            <w:r>
              <w:rPr>
                <w:rStyle w:val="VerbatimChar"/>
              </w:rPr>
              <w:t xml:space="preserve">hnHashShift</w:t>
            </w:r>
          </w:p>
        </w:tc>
        <w:tc>
          <w:tcPr/>
          <w:p>
            <w:pPr>
              <w:pStyle w:val="Compact"/>
            </w:pPr>
            <w:r>
              <w:t xml:space="preserve">6</w:t>
            </w:r>
          </w:p>
        </w:tc>
        <w:tc>
          <w:tcPr/>
          <w:p>
            <w:pPr>
              <w:pStyle w:val="Compact"/>
            </w:pPr>
            <w:r>
              <w:t xml:space="preserve">no range check</w:t>
            </w:r>
          </w:p>
        </w:tc>
        <w:tc>
          <w:tcPr/>
          <w:p>
            <w:pPr>
              <w:pStyle w:val="Compact"/>
            </w:pPr>
            <w:r>
              <w:t xml:space="preserve">XOR fold distance. A shift at or above</w:t>
            </w:r>
            <w:r>
              <w:t xml:space="preserve"> </w:t>
            </w:r>
            <w:r>
              <w:rPr>
                <w:rStyle w:val="VerbatimChar"/>
              </w:rPr>
              <w:t xml:space="preserve">addrW</w:t>
            </w:r>
            <w:r>
              <w:t xml:space="preserve"> </w:t>
            </w:r>
            <w:r>
              <w:t xml:space="preserve">collapses the folded term to zero.</w:t>
            </w:r>
          </w:p>
        </w:tc>
      </w:tr>
      <w:tr>
        <w:tc>
          <w:tcPr/>
          <w:p>
            <w:pPr>
              <w:pStyle w:val="Compact"/>
            </w:pPr>
            <w:r>
              <w:rPr>
                <w:rStyle w:val="VerbatimChar"/>
              </w:rPr>
              <w:t xml:space="preserve">dataCheckEn</w:t>
            </w:r>
          </w:p>
        </w:tc>
        <w:tc>
          <w:tcPr/>
          <w:p>
            <w:pPr>
              <w:pStyle w:val="Compact"/>
            </w:pPr>
            <w:r>
              <w:t xml:space="preserve">1</w:t>
            </w:r>
          </w:p>
        </w:tc>
        <w:tc>
          <w:tcPr/>
          <w:p>
            <w:pPr>
              <w:pStyle w:val="Compact"/>
            </w:pPr>
            <w:r>
              <w:t xml:space="preserve">0 or 1</w:t>
            </w:r>
          </w:p>
        </w:tc>
        <w:tc>
          <w:tcPr/>
          <w:p>
            <w:pPr>
              <w:pStyle w:val="Compact"/>
            </w:pPr>
            <w:r>
              <w:t xml:space="preserve">Adds</w:t>
            </w:r>
            <w:r>
              <w:t xml:space="preserve"> </w:t>
            </w:r>
            <w:r>
              <w:rPr>
                <w:rStyle w:val="VerbatimChar"/>
              </w:rPr>
              <w:t xml:space="preserve">dataW/8</w:t>
            </w:r>
            <w:r>
              <w:t xml:space="preserve"> </w:t>
            </w:r>
            <w:r>
              <w:t xml:space="preserve">DAT DataCheck bits.</w:t>
            </w:r>
          </w:p>
        </w:tc>
      </w:tr>
      <w:tr>
        <w:tc>
          <w:tcPr/>
          <w:p>
            <w:pPr>
              <w:pStyle w:val="Compact"/>
            </w:pPr>
            <w:r>
              <w:rPr>
                <w:rStyle w:val="VerbatimChar"/>
              </w:rPr>
              <w:t xml:space="preserve">poisonEn</w:t>
            </w:r>
          </w:p>
        </w:tc>
        <w:tc>
          <w:tcPr/>
          <w:p>
            <w:pPr>
              <w:pStyle w:val="Compact"/>
            </w:pPr>
            <w:r>
              <w:t xml:space="preserve">1</w:t>
            </w:r>
          </w:p>
        </w:tc>
        <w:tc>
          <w:tcPr/>
          <w:p>
            <w:pPr>
              <w:pStyle w:val="Compact"/>
            </w:pPr>
            <w:r>
              <w:t xml:space="preserve">0 or 1</w:t>
            </w:r>
          </w:p>
        </w:tc>
        <w:tc>
          <w:tcPr/>
          <w:p>
            <w:pPr>
              <w:pStyle w:val="Compact"/>
            </w:pPr>
            <w:r>
              <w:t xml:space="preserve">Adds</w:t>
            </w:r>
            <w:r>
              <w:t xml:space="preserve"> </w:t>
            </w:r>
            <w:r>
              <w:rPr>
                <w:rStyle w:val="VerbatimChar"/>
              </w:rPr>
              <w:t xml:space="preserve">dataW/64</w:t>
            </w:r>
            <w:r>
              <w:t xml:space="preserve"> </w:t>
            </w:r>
            <w:r>
              <w:t xml:space="preserve">DAT poison bits.</w:t>
            </w:r>
          </w:p>
        </w:tc>
      </w:tr>
      <w:tr>
        <w:tc>
          <w:tcPr/>
          <w:p>
            <w:pPr>
              <w:pStyle w:val="Compact"/>
            </w:pPr>
            <w:r>
              <w:rPr>
                <w:rStyle w:val="VerbatimChar"/>
              </w:rPr>
              <w:t xml:space="preserve">parityEn</w:t>
            </w:r>
          </w:p>
        </w:tc>
        <w:tc>
          <w:tcPr/>
          <w:p>
            <w:pPr>
              <w:pStyle w:val="Compact"/>
            </w:pPr>
            <w:r>
              <w:t xml:space="preserve">0</w:t>
            </w:r>
          </w:p>
        </w:tc>
        <w:tc>
          <w:tcPr/>
          <w:p>
            <w:pPr>
              <w:pStyle w:val="Compact"/>
            </w:pPr>
            <w:r>
              <w:t xml:space="preserve">0 or 1</w:t>
            </w:r>
          </w:p>
        </w:tc>
        <w:tc>
          <w:tcPr/>
          <w:p>
            <w:pPr>
              <w:pStyle w:val="Compact"/>
            </w:pPr>
            <w:r>
              <w:t xml:space="preserve">Enables flit parity generation and checking in every link.</w:t>
            </w:r>
          </w:p>
        </w:tc>
      </w:tr>
      <w:tr>
        <w:tc>
          <w:tcPr/>
          <w:p>
            <w:pPr>
              <w:pStyle w:val="Compact"/>
            </w:pPr>
            <w:r>
              <w:rPr>
                <w:rStyle w:val="VerbatimChar"/>
              </w:rPr>
              <w:t xml:space="preserve">mpamEn</w:t>
            </w:r>
          </w:p>
        </w:tc>
        <w:tc>
          <w:tcPr/>
          <w:p>
            <w:pPr>
              <w:pStyle w:val="Compact"/>
            </w:pPr>
            <w:r>
              <w:t xml:space="preserve">0</w:t>
            </w:r>
          </w:p>
        </w:tc>
        <w:tc>
          <w:tcPr/>
          <w:p>
            <w:pPr>
              <w:pStyle w:val="Compact"/>
            </w:pPr>
            <w:r>
              <w:t xml:space="preserve">0 or 1</w:t>
            </w:r>
          </w:p>
        </w:tc>
        <w:tc>
          <w:tcPr/>
          <w:p>
            <w:pPr>
              <w:pStyle w:val="Compact"/>
            </w:pPr>
            <w:r>
              <w:t xml:space="preserve">Adds the MPAM bus to REQ and SNP.</w:t>
            </w:r>
          </w:p>
        </w:tc>
      </w:tr>
      <w:tr>
        <w:tc>
          <w:tcPr/>
          <w:p>
            <w:pPr>
              <w:pStyle w:val="Compact"/>
            </w:pPr>
            <w:r>
              <w:rPr>
                <w:rStyle w:val="VerbatimChar"/>
              </w:rPr>
              <w:t xml:space="preserve">mteEn</w:t>
            </w:r>
          </w:p>
        </w:tc>
        <w:tc>
          <w:tcPr/>
          <w:p>
            <w:pPr>
              <w:pStyle w:val="Compact"/>
            </w:pPr>
            <w:r>
              <w:t xml:space="preserve">0</w:t>
            </w:r>
          </w:p>
        </w:tc>
        <w:tc>
          <w:tcPr/>
          <w:p>
            <w:pPr>
              <w:pStyle w:val="Compact"/>
            </w:pPr>
            <w:r>
              <w:t xml:space="preserve">0 or 1</w:t>
            </w:r>
          </w:p>
        </w:tc>
        <w:tc>
          <w:tcPr/>
          <w:p>
            <w:pPr>
              <w:pStyle w:val="Compact"/>
            </w:pPr>
            <w:r>
              <w:t xml:space="preserve">Affects DCT eligibility only. MTE semantics are absent.</w:t>
            </w:r>
          </w:p>
        </w:tc>
      </w:tr>
      <w:tr>
        <w:tc>
          <w:tcPr/>
          <w:p>
            <w:pPr>
              <w:pStyle w:val="Compact"/>
            </w:pPr>
            <w:r>
              <w:rPr>
                <w:rStyle w:val="VerbatimChar"/>
              </w:rPr>
              <w:t xml:space="preserve">mecEn</w:t>
            </w:r>
          </w:p>
        </w:tc>
        <w:tc>
          <w:tcPr/>
          <w:p>
            <w:pPr>
              <w:pStyle w:val="Compact"/>
            </w:pPr>
            <w:r>
              <w:t xml:space="preserve">0</w:t>
            </w:r>
          </w:p>
        </w:tc>
        <w:tc>
          <w:tcPr/>
          <w:p>
            <w:pPr>
              <w:pStyle w:val="Compact"/>
            </w:pPr>
            <w:r>
              <w:t xml:space="preserve">0 or 1; mutually exclusive with</w:t>
            </w:r>
            <w:r>
              <w:t xml:space="preserve"> </w:t>
            </w:r>
            <w:r>
              <w:rPr>
                <w:rStyle w:val="VerbatimChar"/>
              </w:rPr>
              <w:t xml:space="preserve">cdaEn</w:t>
            </w:r>
          </w:p>
        </w:tc>
        <w:tc>
          <w:tcPr/>
          <w:p>
            <w:pPr>
              <w:pStyle w:val="Compact"/>
            </w:pPr>
            <w:r>
              <w:t xml:space="preserve">Adds the 16-bit MECID to REQ, SNP and DAT.</w:t>
            </w:r>
          </w:p>
        </w:tc>
      </w:tr>
      <w:tr>
        <w:tc>
          <w:tcPr/>
          <w:p>
            <w:pPr>
              <w:pStyle w:val="Compact"/>
            </w:pPr>
            <w:r>
              <w:rPr>
                <w:rStyle w:val="VerbatimChar"/>
              </w:rPr>
              <w:t xml:space="preserve">pbhaEn</w:t>
            </w:r>
          </w:p>
        </w:tc>
        <w:tc>
          <w:tcPr/>
          <w:p>
            <w:pPr>
              <w:pStyle w:val="Compact"/>
            </w:pPr>
            <w:r>
              <w:t xml:space="preserve">0</w:t>
            </w:r>
          </w:p>
        </w:tc>
        <w:tc>
          <w:tcPr/>
          <w:p>
            <w:pPr>
              <w:pStyle w:val="Compact"/>
            </w:pPr>
            <w:r>
              <w:t xml:space="preserve">0 or 1</w:t>
            </w:r>
          </w:p>
        </w:tc>
        <w:tc>
          <w:tcPr/>
          <w:p>
            <w:pPr>
              <w:pStyle w:val="Compact"/>
            </w:pPr>
            <w:r>
              <w:t xml:space="preserve">Adds the 4-bit PBHA field to REQ.</w:t>
            </w:r>
          </w:p>
        </w:tc>
      </w:tr>
      <w:tr>
        <w:tc>
          <w:tcPr/>
          <w:p>
            <w:pPr>
              <w:pStyle w:val="Compact"/>
            </w:pPr>
            <w:r>
              <w:rPr>
                <w:rStyle w:val="VerbatimChar"/>
              </w:rPr>
              <w:t xml:space="preserve">cdaEn</w:t>
            </w:r>
          </w:p>
        </w:tc>
        <w:tc>
          <w:tcPr/>
          <w:p>
            <w:pPr>
              <w:pStyle w:val="Compact"/>
            </w:pPr>
            <w:r>
              <w:t xml:space="preserve">0</w:t>
            </w:r>
          </w:p>
        </w:tc>
        <w:tc>
          <w:tcPr/>
          <w:p>
            <w:pPr>
              <w:pStyle w:val="Compact"/>
            </w:pPr>
            <w:r>
              <w:t xml:space="preserve">0 or 1; mutually exclusive with</w:t>
            </w:r>
            <w:r>
              <w:t xml:space="preserve"> </w:t>
            </w:r>
            <w:r>
              <w:rPr>
                <w:rStyle w:val="VerbatimChar"/>
              </w:rPr>
              <w:t xml:space="preserve">mecEn</w:t>
            </w:r>
            <w:r>
              <w:t xml:space="preserve">; needs</w:t>
            </w:r>
            <w:r>
              <w:t xml:space="preserve"> </w:t>
            </w:r>
            <w:r>
              <w:rPr>
                <w:rStyle w:val="VerbatimChar"/>
              </w:rPr>
              <w:t xml:space="preserve">rmeEn</w:t>
            </w:r>
          </w:p>
        </w:tc>
        <w:tc>
          <w:tcPr/>
          <w:p>
            <w:pPr>
              <w:pStyle w:val="Compact"/>
            </w:pPr>
            <w:r>
              <w:t xml:space="preserve">Adds</w:t>
            </w:r>
            <w:r>
              <w:t xml:space="preserve"> </w:t>
            </w: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to REQ.</w:t>
            </w:r>
          </w:p>
        </w:tc>
      </w:tr>
      <w:tr>
        <w:tc>
          <w:tcPr/>
          <w:p>
            <w:pPr>
              <w:pStyle w:val="Compact"/>
            </w:pPr>
            <w:r>
              <w:rPr>
                <w:rStyle w:val="VerbatimChar"/>
              </w:rPr>
              <w:t xml:space="preserve">rmeEn</w:t>
            </w:r>
          </w:p>
        </w:tc>
        <w:tc>
          <w:tcPr/>
          <w:p>
            <w:pPr>
              <w:pStyle w:val="Compact"/>
            </w:pPr>
            <w:r>
              <w:t xml:space="preserve">1</w:t>
            </w:r>
          </w:p>
        </w:tc>
        <w:tc>
          <w:tcPr/>
          <w:p>
            <w:pPr>
              <w:pStyle w:val="Compact"/>
            </w:pPr>
            <w:r>
              <w:t xml:space="preserve">0 or 1</w:t>
            </w:r>
          </w:p>
        </w:tc>
        <w:tc>
          <w:tcPr/>
          <w:p>
            <w:pPr>
              <w:pStyle w:val="Compact"/>
            </w:pPr>
            <w:r>
              <w:t xml:space="preserve">RME_Support: the Root and Realm PASs are legal, and configuration writes need the Root PAS.</w:t>
            </w:r>
          </w:p>
        </w:tc>
      </w:tr>
      <w:tr>
        <w:tc>
          <w:tcPr/>
          <w:p>
            <w:pPr>
              <w:pStyle w:val="Compact"/>
            </w:pPr>
            <w:r>
              <w:rPr>
                <w:rStyle w:val="VerbatimChar"/>
              </w:rPr>
              <w:t xml:space="preserve">gdiEn</w:t>
            </w:r>
          </w:p>
        </w:tc>
        <w:tc>
          <w:tcPr/>
          <w:p>
            <w:pPr>
              <w:pStyle w:val="Compact"/>
            </w:pPr>
            <w:r>
              <w:t xml:space="preserve">0</w:t>
            </w:r>
          </w:p>
        </w:tc>
        <w:tc>
          <w:tcPr/>
          <w:p>
            <w:pPr>
              <w:pStyle w:val="Compact"/>
            </w:pPr>
            <w:r>
              <w:t xml:space="preserve">0 or 1; needs</w:t>
            </w:r>
            <w:r>
              <w:t xml:space="preserve"> </w:t>
            </w:r>
            <w:r>
              <w:rPr>
                <w:rStyle w:val="VerbatimChar"/>
              </w:rPr>
              <w:t xml:space="preserve">rmeEn</w:t>
            </w:r>
          </w:p>
        </w:tc>
        <w:tc>
          <w:tcPr/>
          <w:p>
            <w:pPr>
              <w:pStyle w:val="Compact"/>
            </w:pPr>
            <w:r>
              <w:t xml:space="preserve">GDI_Support: the System Agent and Non-secure Protected PASs are legal.</w:t>
            </w:r>
          </w:p>
        </w:tc>
      </w:tr>
      <w:tr>
        <w:tc>
          <w:tcPr/>
          <w:p>
            <w:pPr>
              <w:pStyle w:val="Compact"/>
            </w:pPr>
            <w:r>
              <w:rPr>
                <w:rStyle w:val="VerbatimChar"/>
              </w:rPr>
              <w:t xml:space="preserve">multiReqEn</w:t>
            </w:r>
          </w:p>
        </w:tc>
        <w:tc>
          <w:tcPr/>
          <w:p>
            <w:pPr>
              <w:pStyle w:val="Compact"/>
            </w:pPr>
            <w:r>
              <w:t xml:space="preserve">0</w:t>
            </w:r>
          </w:p>
        </w:tc>
        <w:tc>
          <w:tcPr/>
          <w:p>
            <w:pPr>
              <w:pStyle w:val="Compact"/>
            </w:pPr>
            <w:r>
              <w:t xml:space="preserve">0 or 1</w:t>
            </w:r>
          </w:p>
        </w:tc>
        <w:tc>
          <w:tcPr/>
          <w:p>
            <w:pPr>
              <w:pStyle w:val="Compact"/>
            </w:pPr>
            <w:r>
              <w:t xml:space="preserve">Checked metadata. No multi-request behaviour.</w:t>
            </w:r>
          </w:p>
        </w:tc>
      </w:tr>
      <w:tr>
        <w:tc>
          <w:tcPr/>
          <w:p>
            <w:pPr>
              <w:pStyle w:val="Compact"/>
            </w:pPr>
            <w:r>
              <w:rPr>
                <w:rStyle w:val="VerbatimChar"/>
              </w:rPr>
              <w:t xml:space="preserve">dctEn</w:t>
            </w:r>
          </w:p>
        </w:tc>
        <w:tc>
          <w:tcPr/>
          <w:p>
            <w:pPr>
              <w:pStyle w:val="Compact"/>
            </w:pPr>
            <w:r>
              <w:t xml:space="preserve">1</w:t>
            </w:r>
          </w:p>
        </w:tc>
        <w:tc>
          <w:tcPr/>
          <w:p>
            <w:pPr>
              <w:pStyle w:val="Compact"/>
            </w:pPr>
            <w:r>
              <w:t xml:space="preserve">if 1, RN-F and HN-F must exist</w:t>
            </w:r>
          </w:p>
        </w:tc>
        <w:tc>
          <w:tcPr/>
          <w:p>
            <w:pPr>
              <w:pStyle w:val="Compact"/>
            </w:pPr>
            <w:r>
              <w:t xml:space="preserve">Enables DCT: forwarding snoops to an owning RN-F (Section 9.14).</w:t>
            </w:r>
          </w:p>
        </w:tc>
      </w:tr>
      <w:tr>
        <w:tc>
          <w:tcPr/>
          <w:p>
            <w:pPr>
              <w:pStyle w:val="Compact"/>
            </w:pPr>
            <w:r>
              <w:rPr>
                <w:rStyle w:val="VerbatimChar"/>
              </w:rPr>
              <w:t xml:space="preserve">dmtEn</w:t>
            </w:r>
          </w:p>
        </w:tc>
        <w:tc>
          <w:tcPr/>
          <w:p>
            <w:pPr>
              <w:pStyle w:val="Compact"/>
            </w:pPr>
            <w:r>
              <w:t xml:space="preserve">1</w:t>
            </w:r>
          </w:p>
        </w:tc>
        <w:tc>
          <w:tcPr/>
          <w:p>
            <w:pPr>
              <w:pStyle w:val="Compact"/>
            </w:pPr>
            <w:r>
              <w:t xml:space="preserve">if 1, a Home and SN-F must exist</w:t>
            </w:r>
          </w:p>
        </w:tc>
        <w:tc>
          <w:tcPr/>
          <w:p>
            <w:pPr>
              <w:pStyle w:val="Compact"/>
            </w:pPr>
            <w:r>
              <w:t xml:space="preserve">Enables DMT at the HN-F (Section 9.14).</w:t>
            </w:r>
          </w:p>
        </w:tc>
      </w:tr>
      <w:tr>
        <w:tc>
          <w:tcPr/>
          <w:p>
            <w:pPr>
              <w:pStyle w:val="Compact"/>
            </w:pPr>
            <w:r>
              <w:rPr>
                <w:rStyle w:val="VerbatimChar"/>
              </w:rPr>
              <w:t xml:space="preserve">dmtSepEn</w:t>
            </w:r>
          </w:p>
        </w:tc>
        <w:tc>
          <w:tcPr/>
          <w:p>
            <w:pPr>
              <w:pStyle w:val="Compact"/>
            </w:pPr>
            <w:r>
              <w:t xml:space="preserve">0</w:t>
            </w:r>
          </w:p>
        </w:tc>
        <w:tc>
          <w:tcPr/>
          <w:p>
            <w:pPr>
              <w:pStyle w:val="Compact"/>
            </w:pPr>
            <w:r>
              <w:t xml:space="preserve">needs</w:t>
            </w:r>
            <w:r>
              <w:t xml:space="preserve"> </w:t>
            </w:r>
            <w:r>
              <w:rPr>
                <w:rStyle w:val="VerbatimChar"/>
              </w:rPr>
              <w:t xml:space="preserve">dmtEn</w:t>
            </w:r>
          </w:p>
        </w:tc>
        <w:tc>
          <w:tcPr/>
          <w:p>
            <w:pPr>
              <w:pStyle w:val="Compact"/>
            </w:pPr>
            <w:r>
              <w:t xml:space="preserve">DMT reads use</w:t>
            </w:r>
            <w:r>
              <w:t xml:space="preserve"> </w:t>
            </w:r>
            <w:r>
              <w:rPr>
                <w:rStyle w:val="VerbatimChar"/>
              </w:rPr>
              <w:t xml:space="preserve">ReadNoSnpSep</w:t>
            </w:r>
            <w:r>
              <w:t xml:space="preserve"> </w:t>
            </w:r>
            <w:r>
              <w:t xml:space="preserve">and the Home’s</w:t>
            </w:r>
            <w:r>
              <w:t xml:space="preserve"> </w:t>
            </w:r>
            <w:r>
              <w:rPr>
                <w:rStyle w:val="VerbatimChar"/>
              </w:rPr>
              <w:t xml:space="preserve">RespSepData</w:t>
            </w:r>
            <w:r>
              <w:t xml:space="preserve"> </w:t>
            </w:r>
            <w:r>
              <w:t xml:space="preserve">instead of</w:t>
            </w:r>
            <w:r>
              <w:t xml:space="preserve"> </w:t>
            </w:r>
            <w:r>
              <w:rPr>
                <w:rStyle w:val="VerbatimChar"/>
              </w:rPr>
              <w:t xml:space="preserve">ReadNoSnp</w:t>
            </w:r>
            <w:r>
              <w:t xml:space="preserve"> </w:t>
            </w:r>
            <w:r>
              <w:t xml:space="preserve">(B2.3.1.1 alt 4).</w:t>
            </w:r>
          </w:p>
        </w:tc>
      </w:tr>
      <w:tr>
        <w:tc>
          <w:tcPr/>
          <w:p>
            <w:pPr>
              <w:pStyle w:val="Compact"/>
            </w:pPr>
            <w:r>
              <w:rPr>
                <w:rStyle w:val="VerbatimChar"/>
              </w:rPr>
              <w:t xml:space="preserve">dwtEn</w:t>
            </w:r>
          </w:p>
        </w:tc>
        <w:tc>
          <w:tcPr/>
          <w:p>
            <w:pPr>
              <w:pStyle w:val="Compact"/>
            </w:pPr>
            <w:r>
              <w:t xml:space="preserve">1</w:t>
            </w:r>
          </w:p>
        </w:tc>
        <w:tc>
          <w:tcPr/>
          <w:p>
            <w:pPr>
              <w:pStyle w:val="Compact"/>
            </w:pPr>
            <w:r>
              <w:t xml:space="preserve">if 1, a Home and SN-F must exist</w:t>
            </w:r>
          </w:p>
        </w:tc>
        <w:tc>
          <w:tcPr/>
          <w:p>
            <w:pPr>
              <w:pStyle w:val="Compact"/>
            </w:pPr>
            <w:r>
              <w:t xml:space="preserve">Enables DWT at the HN-F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r>
              <w:t xml:space="preserve"> </w:t>
            </w:r>
            <w:r>
              <w:t xml:space="preserve">(Section 9.14).</w:t>
            </w:r>
          </w:p>
        </w:tc>
      </w:tr>
      <w:tr>
        <w:tc>
          <w:tcPr/>
          <w:p>
            <w:pPr>
              <w:pStyle w:val="Compact"/>
            </w:pPr>
            <w:r>
              <w:rPr>
                <w:rStyle w:val="VerbatimChar"/>
              </w:rPr>
              <w:t xml:space="preserve">atomicEn</w:t>
            </w:r>
          </w:p>
        </w:tc>
        <w:tc>
          <w:tcPr/>
          <w:p>
            <w:pPr>
              <w:pStyle w:val="Compact"/>
            </w:pPr>
            <w:r>
              <w:t xml:space="preserve">1</w:t>
            </w:r>
          </w:p>
        </w:tc>
        <w:tc>
          <w:tcPr/>
          <w:p>
            <w:pPr>
              <w:pStyle w:val="Compact"/>
            </w:pPr>
            <w:r>
              <w:t xml:space="preserve">if 1, a Home must exist</w:t>
            </w:r>
          </w:p>
        </w:tc>
        <w:tc>
          <w:tcPr/>
          <w:p>
            <w:pPr>
              <w:pStyle w:val="Compact"/>
            </w:pPr>
            <w:r>
              <w:t xml:space="preserve">Declares that Requesters may send atomics (B16.1.1). No block reads it: the Homes execute or forward atomics whatever its value.</w:t>
            </w:r>
          </w:p>
        </w:tc>
      </w:tr>
      <w:tr>
        <w:tc>
          <w:tcPr/>
          <w:p>
            <w:pPr>
              <w:pStyle w:val="Compact"/>
            </w:pPr>
            <w:r>
              <w:rPr>
                <w:rStyle w:val="VerbatimChar"/>
              </w:rPr>
              <w:t xml:space="preserve">dvmEn</w:t>
            </w:r>
          </w:p>
        </w:tc>
        <w:tc>
          <w:tcPr/>
          <w:p>
            <w:pPr>
              <w:pStyle w:val="Compact"/>
            </w:pPr>
            <w:r>
              <w:t xml:space="preserve">1</w:t>
            </w:r>
          </w:p>
        </w:tc>
        <w:tc>
          <w:tcPr/>
          <w:p>
            <w:pPr>
              <w:pStyle w:val="Compact"/>
            </w:pPr>
            <w:r>
              <w:t xml:space="preserve">if 1, an MN and a Requester must exist</w:t>
            </w:r>
          </w:p>
        </w:tc>
        <w:tc>
          <w:tcPr/>
          <w:p>
            <w:pPr>
              <w:pStyle w:val="Compact"/>
            </w:pPr>
            <w:r>
              <w:t xml:space="preserve">Enables the MN sequencer.</w:t>
            </w:r>
          </w:p>
        </w:tc>
      </w:tr>
      <w:tr>
        <w:tc>
          <w:tcPr/>
          <w:p>
            <w:pPr>
              <w:pStyle w:val="Compact"/>
            </w:pPr>
            <w:r>
              <w:rPr>
                <w:rStyle w:val="VerbatimChar"/>
              </w:rPr>
              <w:t xml:space="preserve">stashEn</w:t>
            </w:r>
          </w:p>
        </w:tc>
        <w:tc>
          <w:tcPr/>
          <w:p>
            <w:pPr>
              <w:pStyle w:val="Compact"/>
            </w:pPr>
            <w:r>
              <w:t xml:space="preserve">1</w:t>
            </w:r>
          </w:p>
        </w:tc>
        <w:tc>
          <w:tcPr/>
          <w:p>
            <w:pPr>
              <w:pStyle w:val="Compact"/>
            </w:pPr>
            <w:r>
              <w:t xml:space="preserve">if 1, RN-F and HN-F must exist</w:t>
            </w:r>
          </w:p>
        </w:tc>
        <w:tc>
          <w:tcPr/>
          <w:p>
            <w:pPr>
              <w:pStyle w:val="Compact"/>
            </w:pPr>
            <w:r>
              <w:t xml:space="preserve">Enables stash decode, stash snoops and Data Pull.</w:t>
            </w:r>
          </w:p>
        </w:tc>
      </w:tr>
      <w:tr>
        <w:tc>
          <w:tcPr/>
          <w:p>
            <w:pPr>
              <w:pStyle w:val="Compact"/>
            </w:pPr>
            <w:r>
              <w:rPr>
                <w:rStyle w:val="VerbatimChar"/>
              </w:rPr>
              <w:t xml:space="preserve">exclEn</w:t>
            </w:r>
          </w:p>
        </w:tc>
        <w:tc>
          <w:tcPr/>
          <w:p>
            <w:pPr>
              <w:pStyle w:val="Compact"/>
            </w:pPr>
            <w:r>
              <w:t xml:space="preserve">1</w:t>
            </w:r>
          </w:p>
        </w:tc>
        <w:tc>
          <w:tcPr/>
          <w:p>
            <w:pPr>
              <w:pStyle w:val="Compact"/>
            </w:pPr>
            <w:r>
              <w:t xml:space="preserve">if 1, a Home and monitors must exist</w:t>
            </w:r>
          </w:p>
        </w:tc>
        <w:tc>
          <w:tcPr/>
          <w:p>
            <w:pPr>
              <w:pStyle w:val="Compact"/>
            </w:pPr>
            <w:r>
              <w:t xml:space="preserve">Enables exclusive monitors.</w:t>
            </w:r>
          </w:p>
        </w:tc>
      </w:tr>
      <w:tr>
        <w:tc>
          <w:tcPr/>
          <w:p>
            <w:pPr>
              <w:pStyle w:val="Compact"/>
            </w:pPr>
            <w:r>
              <w:rPr>
                <w:rStyle w:val="VerbatimChar"/>
              </w:rPr>
              <w:t xml:space="preserve">syscoEn</w:t>
            </w:r>
          </w:p>
        </w:tc>
        <w:tc>
          <w:tcPr/>
          <w:p>
            <w:pPr>
              <w:pStyle w:val="Compact"/>
            </w:pPr>
            <w:r>
              <w:t xml:space="preserve">1</w:t>
            </w:r>
          </w:p>
        </w:tc>
        <w:tc>
          <w:tcPr/>
          <w:p>
            <w:pPr>
              <w:pStyle w:val="Compact"/>
            </w:pPr>
            <w:r>
              <w:t xml:space="preserve">0 or 1</w:t>
            </w:r>
          </w:p>
        </w:tc>
        <w:tc>
          <w:tcPr/>
          <w:p>
            <w:pPr>
              <w:pStyle w:val="Compact"/>
            </w:pPr>
            <w:r>
              <w:t xml:space="preserve">RN-Fs and RN-Ds are snooped only while their</w:t>
            </w:r>
            <w:r>
              <w:t xml:space="preserve"> </w:t>
            </w:r>
            <w:r>
              <w:rPr>
                <w:rStyle w:val="VerbatimChar"/>
              </w:rPr>
              <w:t xml:space="preserve">SYSCOREQ</w:t>
            </w:r>
            <w:r>
              <w:t xml:space="preserve"> </w:t>
            </w:r>
            <w:r>
              <w:t xml:space="preserve">is HIGH, and</w:t>
            </w:r>
            <w:r>
              <w:t xml:space="preserve"> </w:t>
            </w:r>
            <w:r>
              <w:rPr>
                <w:rStyle w:val="VerbatimChar"/>
              </w:rPr>
              <w:t xml:space="preserve">SYSCOACK</w:t>
            </w:r>
            <w:r>
              <w:t xml:space="preserve"> </w:t>
            </w:r>
            <w:r>
              <w:t xml:space="preserve">follows the B15 handshake. 0 treats every node as always coherent and echoes</w:t>
            </w:r>
            <w:r>
              <w:t xml:space="preserve"> </w:t>
            </w:r>
            <w:r>
              <w:rPr>
                <w:rStyle w:val="VerbatimChar"/>
              </w:rPr>
              <w:t xml:space="preserve">SYSCOREQ</w:t>
            </w:r>
            <w:r>
              <w:t xml:space="preserve">.</w:t>
            </w:r>
          </w:p>
        </w:tc>
      </w:tr>
      <w:tr>
        <w:tc>
          <w:tcPr/>
          <w:p>
            <w:pPr>
              <w:pStyle w:val="Compact"/>
            </w:pPr>
            <w:r>
              <w:rPr>
                <w:rStyle w:val="VerbatimChar"/>
              </w:rPr>
              <w:t xml:space="preserve">rasEn</w:t>
            </w:r>
          </w:p>
        </w:tc>
        <w:tc>
          <w:tcPr/>
          <w:p>
            <w:pPr>
              <w:pStyle w:val="Compact"/>
            </w:pPr>
            <w:r>
              <w:t xml:space="preserve">0</w:t>
            </w:r>
          </w:p>
        </w:tc>
        <w:tc>
          <w:tcPr/>
          <w:p>
            <w:pPr>
              <w:pStyle w:val="Compact"/>
            </w:pPr>
            <w:r>
              <w:t xml:space="preserve">needs</w:t>
            </w:r>
            <w:r>
              <w:t xml:space="preserve"> </w:t>
            </w:r>
            <w:r>
              <w:rPr>
                <w:rStyle w:val="VerbatimChar"/>
              </w:rPr>
              <w:t xml:space="preserve">cfgAccess</w:t>
            </w:r>
            <w:r>
              <w:t xml:space="preserve"> </w:t>
            </w:r>
            <w:r>
              <w:t xml:space="preserve">APB and an HN-F</w:t>
            </w:r>
          </w:p>
        </w:tc>
        <w:tc>
          <w:tcPr/>
          <w:p>
            <w:pPr>
              <w:pStyle w:val="Compact"/>
            </w:pPr>
            <w:r>
              <w:t xml:space="preserve">SECDED on directory ways, SLC tags and GPT cache entries; error records and interrupts.</w:t>
            </w:r>
          </w:p>
        </w:tc>
      </w:tr>
      <w:tr>
        <w:tc>
          <w:tcPr/>
          <w:p>
            <w:pPr>
              <w:pStyle w:val="Compact"/>
            </w:pPr>
            <w:r>
              <w:rPr>
                <w:rStyle w:val="VerbatimChar"/>
              </w:rPr>
              <w:t xml:space="preserve">pmuEn</w:t>
            </w:r>
          </w:p>
        </w:tc>
        <w:tc>
          <w:tcPr/>
          <w:p>
            <w:pPr>
              <w:pStyle w:val="Compact"/>
            </w:pPr>
            <w:r>
              <w:t xml:space="preserve">0</w:t>
            </w:r>
          </w:p>
        </w:tc>
        <w:tc>
          <w:tcPr/>
          <w:p>
            <w:pPr>
              <w:pStyle w:val="Compact"/>
            </w:pPr>
            <w:r>
              <w:t xml:space="preserve">needs</w:t>
            </w:r>
            <w:r>
              <w:t xml:space="preserve"> </w:t>
            </w:r>
            <w:r>
              <w:rPr>
                <w:rStyle w:val="VerbatimChar"/>
              </w:rPr>
              <w:t xml:space="preserve">cfgAccess</w:t>
            </w:r>
            <w:r>
              <w:t xml:space="preserve"> </w:t>
            </w:r>
            <w:r>
              <w:t xml:space="preserve">APB</w:t>
            </w:r>
          </w:p>
        </w:tc>
        <w:tc>
          <w:tcPr/>
          <w:p>
            <w:pPr>
              <w:pStyle w:val="Compact"/>
            </w:pPr>
            <w:r>
              <w:t xml:space="preserve">HN-F event counters and crosspoint flit counters.</w:t>
            </w:r>
          </w:p>
        </w:tc>
      </w:tr>
      <w:tr>
        <w:tc>
          <w:tcPr/>
          <w:p>
            <w:pPr>
              <w:pStyle w:val="Compact"/>
            </w:pPr>
            <w:r>
              <w:rPr>
                <w:rStyle w:val="VerbatimChar"/>
              </w:rPr>
              <w:t xml:space="preserve">qosRegEn</w:t>
            </w:r>
          </w:p>
        </w:tc>
        <w:tc>
          <w:tcPr/>
          <w:p>
            <w:pPr>
              <w:pStyle w:val="Compact"/>
            </w:pPr>
            <w:r>
              <w:t xml:space="preserve">0</w:t>
            </w:r>
          </w:p>
        </w:tc>
        <w:tc>
          <w:tcPr/>
          <w:p>
            <w:pPr>
              <w:pStyle w:val="Compact"/>
            </w:pPr>
            <w:r>
              <w:t xml:space="preserve">needs a Request Node</w:t>
            </w:r>
          </w:p>
        </w:tc>
        <w:tc>
          <w:tcPr/>
          <w:p>
            <w:pPr>
              <w:pStyle w:val="Compact"/>
            </w:pPr>
            <w:r>
              <w:t xml:space="preserve">REQ injection token bucket per Request Node port.</w:t>
            </w:r>
          </w:p>
        </w:tc>
      </w:tr>
      <w:tr>
        <w:tc>
          <w:tcPr/>
          <w:p>
            <w:pPr>
              <w:pStyle w:val="Compact"/>
            </w:pPr>
            <w:r>
              <w:rPr>
                <w:rStyle w:val="VerbatimChar"/>
              </w:rPr>
              <w:t xml:space="preserve">qosRegRate</w:t>
            </w:r>
          </w:p>
        </w:tc>
        <w:tc>
          <w:tcPr/>
          <w:p>
            <w:pPr>
              <w:pStyle w:val="Compact"/>
            </w:pPr>
            <w:r>
              <w:t xml:space="preserve">256</w:t>
            </w:r>
          </w:p>
        </w:tc>
        <w:tc>
          <w:tcPr/>
          <w:p>
            <w:pPr>
              <w:pStyle w:val="Compact"/>
            </w:pPr>
            <w:r>
              <w:t xml:space="preserve">1 to 256</w:t>
            </w:r>
          </w:p>
        </w:tc>
        <w:tc>
          <w:tcPr/>
          <w:p>
            <w:pPr>
              <w:pStyle w:val="Compact"/>
            </w:pPr>
            <w:r>
              <w:t xml:space="preserve">Tokens added per 256 cycles; 256 is one flit per cycle.</w:t>
            </w:r>
          </w:p>
        </w:tc>
      </w:tr>
      <w:tr>
        <w:tc>
          <w:tcPr/>
          <w:p>
            <w:pPr>
              <w:pStyle w:val="Compact"/>
            </w:pPr>
            <w:r>
              <w:rPr>
                <w:rStyle w:val="VerbatimChar"/>
              </w:rPr>
              <w:t xml:space="preserve">qosRegBurst</w:t>
            </w:r>
          </w:p>
        </w:tc>
        <w:tc>
          <w:tcPr/>
          <w:p>
            <w:pPr>
              <w:pStyle w:val="Compact"/>
            </w:pPr>
            <w:r>
              <w:t xml:space="preserve">8</w:t>
            </w:r>
          </w:p>
        </w:tc>
        <w:tc>
          <w:tcPr/>
          <w:p>
            <w:pPr>
              <w:pStyle w:val="Compact"/>
            </w:pPr>
            <w:r>
              <w:t xml:space="preserve">1 to 255</w:t>
            </w:r>
          </w:p>
        </w:tc>
        <w:tc>
          <w:tcPr/>
          <w:p>
            <w:pPr>
              <w:pStyle w:val="Compact"/>
            </w:pPr>
            <w:r>
              <w:t xml:space="preserve">Tokens a bucket holds; each port starts full.</w:t>
            </w:r>
          </w:p>
        </w:tc>
      </w:tr>
      <w:tr>
        <w:tc>
          <w:tcPr/>
          <w:p>
            <w:pPr>
              <w:pStyle w:val="Compact"/>
            </w:pPr>
            <w:r>
              <w:rPr>
                <w:rStyle w:val="VerbatimChar"/>
              </w:rPr>
              <w:t xml:space="preserve">eoAcrossHnf</w:t>
            </w:r>
          </w:p>
        </w:tc>
        <w:tc>
          <w:tcPr/>
          <w:p>
            <w:pPr>
              <w:pStyle w:val="Compact"/>
            </w:pPr>
            <w:r>
              <w:t xml:space="preserve">1</w:t>
            </w:r>
          </w:p>
        </w:tc>
        <w:tc>
          <w:tcPr/>
          <w:p>
            <w:pPr>
              <w:pStyle w:val="Compact"/>
            </w:pPr>
            <w:r>
              <w:t xml:space="preserve">0 or 1</w:t>
            </w:r>
          </w:p>
        </w:tc>
        <w:tc>
          <w:tcPr/>
          <w:p>
            <w:pPr>
              <w:pStyle w:val="Compact"/>
            </w:pPr>
            <w:r>
              <w:t xml:space="preserve">Endpoint Order across HN-Fs that share an SN-F (Section 9.5); 0 keeps it per Home only.</w:t>
            </w:r>
          </w:p>
        </w:tc>
      </w:tr>
      <w:tr>
        <w:tc>
          <w:tcPr/>
          <w:p>
            <w:pPr>
              <w:pStyle w:val="Compact"/>
            </w:pPr>
            <w:r>
              <w:rPr>
                <w:rStyle w:val="VerbatimChar"/>
              </w:rPr>
              <w:t xml:space="preserve">gpcSlcAlloc</w:t>
            </w:r>
          </w:p>
        </w:tc>
        <w:tc>
          <w:tcPr/>
          <w:p>
            <w:pPr>
              <w:pStyle w:val="Compact"/>
            </w:pPr>
            <w:r>
              <w:t xml:space="preserve">0</w:t>
            </w:r>
          </w:p>
        </w:tc>
        <w:tc>
          <w:tcPr/>
          <w:p>
            <w:pPr>
              <w:pStyle w:val="Compact"/>
            </w:pPr>
            <w:r>
              <w:t xml:space="preserve">needs</w:t>
            </w:r>
            <w:r>
              <w:t xml:space="preserve"> </w:t>
            </w:r>
            <w:r>
              <w:rPr>
                <w:rStyle w:val="VerbatimChar"/>
              </w:rPr>
              <w:t xml:space="preserve">slcEn</w:t>
            </w:r>
            <w:r>
              <w:t xml:space="preserve"> </w:t>
            </w:r>
            <w:r>
              <w:t xml:space="preserve">and</w:t>
            </w:r>
            <w:r>
              <w:t xml:space="preserve"> </w:t>
            </w:r>
            <w:r>
              <w:rPr>
                <w:rStyle w:val="VerbatimChar"/>
              </w:rPr>
              <w:t xml:space="preserve">gpcMode</w:t>
            </w:r>
            <w:r>
              <w:t xml:space="preserve"> </w:t>
            </w:r>
            <w:r>
              <w:t xml:space="preserve">WALK</w:t>
            </w:r>
          </w:p>
        </w:tc>
        <w:tc>
          <w:tcPr/>
          <w:p>
            <w:pPr>
              <w:pStyle w:val="Compact"/>
            </w:pPr>
            <w:r>
              <w:t xml:space="preserve">GPT walker reads look in the SLC and fill it on a miss (Section 9.11).</w:t>
            </w:r>
          </w:p>
        </w:tc>
      </w:tr>
      <w:tr>
        <w:tc>
          <w:tcPr/>
          <w:p>
            <w:pPr>
              <w:pStyle w:val="Compact"/>
            </w:pPr>
            <w:r>
              <w:rPr>
                <w:rStyle w:val="VerbatimChar"/>
              </w:rPr>
              <w:t xml:space="preserve">apbRootWrites</w:t>
            </w:r>
          </w:p>
        </w:tc>
        <w:tc>
          <w:tcPr/>
          <w:p>
            <w:pPr>
              <w:pStyle w:val="Compact"/>
            </w:pPr>
            <w:r>
              <w:t xml:space="preserve">1</w:t>
            </w:r>
          </w:p>
        </w:tc>
        <w:tc>
          <w:tcPr/>
          <w:p>
            <w:pPr>
              <w:pStyle w:val="Compact"/>
            </w:pPr>
            <w:r>
              <w:t xml:space="preserve">0 or 1</w:t>
            </w:r>
          </w:p>
        </w:tc>
        <w:tc>
          <w:tcPr/>
          <w:p>
            <w:pPr>
              <w:pStyle w:val="Compact"/>
            </w:pPr>
            <w:r>
              <w:t xml:space="preserve">With RME, configuration writes need the Root PAS; 0 also accepts Secure writes. The GPC registers stay Root-only.</w:t>
            </w:r>
          </w:p>
        </w:tc>
      </w:tr>
      <w:tr>
        <w:tc>
          <w:tcPr/>
          <w:p>
            <w:pPr>
              <w:pStyle w:val="Compact"/>
            </w:pPr>
            <w:r>
              <w:rPr>
                <w:rStyle w:val="VerbatimChar"/>
              </w:rPr>
              <w:t xml:space="preserve">cfgAccess</w:t>
            </w:r>
          </w:p>
        </w:tc>
        <w:tc>
          <w:tcPr/>
          <w:p>
            <w:pPr>
              <w:pStyle w:val="Compact"/>
            </w:pPr>
            <w:r>
              <w:rPr>
                <w:rStyle w:val="VerbatimChar"/>
              </w:rPr>
              <w:t xml:space="preserve">CFG_PARAM_ONLY</w:t>
            </w:r>
          </w:p>
        </w:tc>
        <w:tc>
          <w:tcPr/>
          <w:p>
            <w:pPr>
              <w:pStyle w:val="Compact"/>
            </w:pPr>
            <w:r>
              <w:t xml:space="preserve">enum; CHI MMIO also requires HN-I</w:t>
            </w:r>
          </w:p>
        </w:tc>
        <w:tc>
          <w:tcPr/>
          <w:p>
            <w:pPr>
              <w:pStyle w:val="Compact"/>
            </w:pPr>
            <w:r>
              <w:t xml:space="preserve">Selects no runtime writes, APB, or CHI MMIO.</w:t>
            </w:r>
          </w:p>
        </w:tc>
      </w:tr>
      <w:tr>
        <w:tc>
          <w:tcPr/>
          <w:p>
            <w:pPr>
              <w:pStyle w:val="Compact"/>
            </w:pPr>
            <w:r>
              <w:rPr>
                <w:rStyle w:val="VerbatimChar"/>
              </w:rPr>
              <w:t xml:space="preserve">hnfSnfMap</w:t>
            </w:r>
          </w:p>
        </w:tc>
        <w:tc>
          <w:tcPr/>
          <w:p>
            <w:pPr>
              <w:pStyle w:val="Compact"/>
            </w:pPr>
            <w:r>
              <w:rPr>
                <w:rStyle w:val="VerbatimChar"/>
              </w:rPr>
              <w:t xml:space="preserve">HNF_SNF_MAP_MODULO</w:t>
            </w:r>
          </w:p>
        </w:tc>
        <w:tc>
          <w:tcPr/>
          <w:p>
            <w:pPr>
              <w:pStyle w:val="Compact"/>
            </w:pPr>
            <w:r>
              <w:t xml:space="preserve">MODULO or TABLE; TABLE entries must name existing SN-Fs</w:t>
            </w:r>
          </w:p>
        </w:tc>
        <w:tc>
          <w:tcPr/>
          <w:p>
            <w:pPr>
              <w:pStyle w:val="Compact"/>
            </w:pPr>
            <w:r>
              <w:t xml:space="preserve">HN-F to SN-F pairing, and the SN-F anchor of automatic placement.</w:t>
            </w:r>
          </w:p>
        </w:tc>
      </w:tr>
    </w:tbl>
    <w:p>
      <w:pPr>
        <w:pStyle w:val="TableCaption"/>
      </w:pPr>
      <w:r>
        <w:t xml:space="preserve">Table 3.1</w:t>
      </w:r>
      <w:r>
        <w:t xml:space="preserve"> </w:t>
      </w:r>
      <w:r>
        <w:rPr>
          <w:rStyle w:val="VerbatimChar"/>
        </w:rPr>
        <w:t xml:space="preserve">chi_cfg_t</w:t>
      </w:r>
      <w:r>
        <w:t xml:space="preserve"> </w:t>
      </w:r>
      <w:r>
        <w:t xml:space="preserve">fields, defaults and elaboration bounds</w:t>
      </w:r>
    </w:p>
    <w:p>
      <w:pPr>
        <w:pStyle w:val="FirstParagraph"/>
      </w:pPr>
      <w:r>
        <w:t xml:space="preserve">Because MECID and StreamID share one REQ field of width</w:t>
      </w:r>
      <w:r>
        <w:t xml:space="preserve"> </w:t>
      </w:r>
      <w:r>
        <w:rPr>
          <w:rStyle w:val="VerbatimChar"/>
        </w:rPr>
        <w:t xml:space="preserve">Max(E,R)</w:t>
      </w:r>
      <w:r>
        <w:t xml:space="preserve">, only one</w:t>
      </w:r>
      <w:r>
        <w:t xml:space="preserve"> </w:t>
      </w:r>
      <w:r>
        <w:t xml:space="preserve">of MEC and RME-CDA can be carried on a given interface. Elaboration rejects</w:t>
      </w:r>
      <w:r>
        <w:t xml:space="preserve"> </w:t>
      </w:r>
      <w:r>
        <w:t xml:space="preserve">both being enabled.</w:t>
      </w:r>
    </w:p>
    <w:p>
      <w:pPr>
        <w:pStyle w:val="BodyText"/>
      </w:pPr>
      <w:r>
        <w:t xml:space="preserve">Derived packed widths at the default configuration are REQ 153, RSP 79,</w:t>
      </w:r>
      <w:r>
        <w:t xml:space="preserve"> </w:t>
      </w:r>
      <w:r>
        <w:t xml:space="preserve">SNP 106 and DAT 437 bits. The formulas are</w:t>
      </w:r>
      <w:r>
        <w:t xml:space="preserve"> </w:t>
      </w:r>
      <w:r>
        <w:rPr>
          <w:rStyle w:val="VerbatimChar"/>
        </w:rPr>
        <w:t xml:space="preserve">reqFlitWidth</w:t>
      </w:r>
      <w:r>
        <w:t xml:space="preserve">,</w:t>
      </w:r>
      <w:r>
        <w:t xml:space="preserve"> </w:t>
      </w:r>
      <w:r>
        <w:rPr>
          <w:rStyle w:val="VerbatimChar"/>
        </w:rPr>
        <w:t xml:space="preserve">rspFlitWidth</w:t>
      </w:r>
      <w:r>
        <w:t xml:space="preserve">,</w:t>
      </w:r>
      <w:r>
        <w:t xml:space="preserve"> </w:t>
      </w:r>
      <w:r>
        <w:rPr>
          <w:rStyle w:val="VerbatimChar"/>
        </w:rPr>
        <w:t xml:space="preserve">snpFlitWidth</w:t>
      </w:r>
      <w:r>
        <w:t xml:space="preserve"> </w:t>
      </w:r>
      <w:r>
        <w:t xml:space="preserve">and</w:t>
      </w:r>
      <w:r>
        <w:t xml:space="preserve"> </w:t>
      </w:r>
      <w:r>
        <w:rPr>
          <w:rStyle w:val="VerbatimChar"/>
        </w:rPr>
        <w:t xml:space="preserve">datFlitWidth</w:t>
      </w:r>
      <w:r>
        <w:t xml:space="preserve"> </w:t>
      </w:r>
      <w:r>
        <w:t xml:space="preserve">in</w:t>
      </w:r>
      <w:r>
        <w:t xml:space="preserve"> </w:t>
      </w:r>
      <w:r>
        <w:rPr>
          <w:rStyle w:val="VerbatimChar"/>
        </w:rPr>
        <w:t xml:space="preserve">chi_pkg</w:t>
      </w:r>
      <w:r>
        <w:t xml:space="preserve">, and</w:t>
      </w:r>
      <w:r>
        <w:t xml:space="preserve"> </w:t>
      </w:r>
      <w:r>
        <w:rPr>
          <w:rStyle w:val="VerbatimChar"/>
        </w:rPr>
        <w:t xml:space="preserve">rtl/top/chi_stage1_compile.sv</w:t>
      </w:r>
      <w:r>
        <w:t xml:space="preserve"> </w:t>
      </w:r>
      <w:r>
        <w:t xml:space="preserve">checks each one against an independent sum of the</w:t>
      </w:r>
      <w:r>
        <w:t xml:space="preserve"> </w:t>
      </w:r>
      <w:r>
        <w:t xml:space="preserve">field list so that a field added to a record cannot silently bypass the width</w:t>
      </w:r>
      <w:r>
        <w:t xml:space="preserve"> </w:t>
      </w:r>
      <w:r>
        <w:t xml:space="preserve">helper.</w:t>
      </w:r>
    </w:p>
    <w:p>
      <w:pPr>
        <w:pStyle w:val="Heading2"/>
      </w:pPr>
      <w:bookmarkStart w:id="36" w:name="_fa90413758c2bc834f28a86e62829d1e9d0403a"/>
      <w:r>
        <w:t xml:space="preserve">3.2 Why the design is configurable</w:t>
      </w:r>
      <w:bookmarkEnd w:id="36"/>
    </w:p>
    <w:p>
      <w:pPr>
        <w:pStyle w:val="FirstParagraph"/>
      </w:pPr>
      <w:r>
        <w:t xml:space="preserve">Configuration here answers two different questions, and it matters a great</w:t>
      </w:r>
      <w:r>
        <w:t xml:space="preserve"> </w:t>
      </w:r>
      <w:r>
        <w:t xml:space="preserve">deal which one a given parameter answers.</w:t>
      </w:r>
    </w:p>
    <w:p>
      <w:pPr>
        <w:pStyle w:val="BodyText"/>
      </w:pPr>
      <w:r>
        <w:t xml:space="preserve">Some parameters exist because</w:t>
      </w:r>
      <w:r>
        <w:t xml:space="preserve"> </w:t>
      </w:r>
      <w:r>
        <w:rPr>
          <w:b/>
          <w:bCs/>
        </w:rPr>
        <w:t xml:space="preserve">CHI itself declares them configurable and</w:t>
      </w:r>
      <w:r>
        <w:rPr>
          <w:b/>
          <w:bCs/>
        </w:rPr>
        <w:t xml:space="preserve"> </w:t>
      </w:r>
      <w:r>
        <w:rPr>
          <w:b/>
          <w:bCs/>
        </w:rPr>
        <w:t xml:space="preserve">both ends of a link must agree</w:t>
      </w:r>
      <w:r>
        <w:t xml:space="preserve">. Getting one of those wrong is an</w:t>
      </w:r>
      <w:r>
        <w:t xml:space="preserve"> </w:t>
      </w:r>
      <w:r>
        <w:t xml:space="preserve">interoperability failure, and no amount of verification inside the</w:t>
      </w:r>
      <w:r>
        <w:t xml:space="preserve"> </w:t>
      </w:r>
      <w:r>
        <w:t xml:space="preserve">interconnect will find it, because the mismatch is at the boundary.</w:t>
      </w:r>
    </w:p>
    <w:p>
      <w:pPr>
        <w:pStyle w:val="BodyText"/>
      </w:pPr>
      <w:r>
        <w:t xml:space="preserve">The rest exist because</w:t>
      </w:r>
      <w:r>
        <w:t xml:space="preserve"> </w:t>
      </w:r>
      <w:r>
        <w:rPr>
          <w:b/>
          <w:bCs/>
        </w:rPr>
        <w:t xml:space="preserve">CHI is deliberately silent about</w:t>
      </w:r>
      <w:r>
        <w:rPr>
          <w:b/>
          <w:bCs/>
        </w:rPr>
        <w:t xml:space="preserve"> </w:t>
      </w:r>
      <w:r>
        <w:rPr>
          <w:b/>
          <w:bCs/>
        </w:rPr>
        <w:t xml:space="preserve">microarchitecture</w:t>
      </w:r>
      <w:r>
        <w:t xml:space="preserve">. Those are area, power and performance trade-offs.</w:t>
      </w:r>
      <w:r>
        <w:t xml:space="preserve"> </w:t>
      </w:r>
      <w:r>
        <w:t xml:space="preserve">Getting one wrong costs throughput or area, not correctness.</w:t>
      </w:r>
    </w:p>
    <w:p>
      <w:pPr>
        <w:pStyle w:val="BodyText"/>
      </w:pPr>
      <w:r>
        <w:t xml:space="preserve">A third, smaller group is accepted by the elaboration checker but carries no</w:t>
      </w:r>
      <w:r>
        <w:t xml:space="preserve"> </w:t>
      </w:r>
      <w:r>
        <w:t xml:space="preserve">behaviour yet. Those are listed separately at the end so they are not</w:t>
      </w:r>
      <w:r>
        <w:t xml:space="preserve"> </w:t>
      </w:r>
      <w:r>
        <w:t xml:space="preserve">mistaken for working features.</w:t>
      </w:r>
    </w:p>
    <w:p>
      <w:pPr>
        <w:pStyle w:val="Heading3"/>
      </w:pPr>
      <w:bookmarkStart w:id="37" w:name="_e9c40fdfc2a95108fa153bdcdb6b16572ae3da6"/>
      <w:r>
        <w:t xml:space="preserve">3.2.1 Parameters fixed by a declared CHI property</w:t>
      </w:r>
      <w:bookmarkEnd w:id="37"/>
    </w:p>
    <w:p>
      <w:pPr>
        <w:pStyle w:val="FirstParagraph"/>
      </w:pPr>
      <w:r>
        <w:t xml:space="preserve">CHI Chapter</w:t>
      </w:r>
      <w:r>
        <w:t xml:space="preserve"> </w:t>
      </w:r>
      <w:r>
        <w:rPr>
          <w:b/>
          <w:bCs/>
        </w:rPr>
        <w:t xml:space="preserve">B16.1, Interface properties and parameters</w:t>
      </w:r>
      <w:r>
        <w:t xml:space="preserve">, defines the</w:t>
      </w:r>
      <w:r>
        <w:t xml:space="preserve"> </w:t>
      </w:r>
      <w:r>
        <w:t xml:space="preserve">properties an implementation declares for an interface. Every one of them</w:t>
      </w:r>
      <w:r>
        <w:t xml:space="preserve"> </w:t>
      </w:r>
      <w:r>
        <w:t xml:space="preserve">must match at both ends, because flit length and field position are derived</w:t>
      </w:r>
      <w:r>
        <w:t xml:space="preserve"> </w:t>
      </w:r>
      <w:r>
        <w:t xml:space="preserve">from them. There is no negotiation on the wire and no self-describing header,</w:t>
      </w:r>
      <w:r>
        <w:t xml:space="preserve"> </w:t>
      </w:r>
      <w:r>
        <w:t xml:space="preserve">so a mismatch is not an error that gets reported — it is a silent misparse of</w:t>
      </w:r>
      <w:r>
        <w:t xml:space="preserve"> </w:t>
      </w:r>
      <w:r>
        <w:t xml:space="preserve">every flit on that channel, and the symptom appears as corrupted addresses or</w:t>
      </w:r>
      <w:r>
        <w:t xml:space="preserve"> </w:t>
      </w:r>
      <w:r>
        <w:t xml:space="preserve">impossible opcodes far from the cause.</w:t>
      </w:r>
    </w:p>
    <w:tbl>
      <w:tblPr>
        <w:tblStyle w:val="Table"/>
        <w:tblW w:type="pct" w:w="5000"/>
        <w:tblLayout w:type="fixed"/>
        <w:tblLook w:firstRow="1" w:lastRow="0" w:firstColumn="0" w:lastColumn="0" w:noHBand="0" w:noVBand="0" w:val="0020"/>
      </w:tblPr>
      <w:tblGrid>
        <w:gridCol w:w="1584"/>
        <w:gridCol w:w="1742"/>
        <w:gridCol w:w="4593"/>
      </w:tblGrid>
      <w:tr>
        <w:trPr>
          <w:tblHeader w:val="on"/>
        </w:trPr>
        <w:tc>
          <w:tcPr/>
          <w:p>
            <w:pPr>
              <w:pStyle w:val="Compact"/>
            </w:pPr>
            <w:r>
              <w:rPr>
                <w:rStyle w:val="VerbatimChar"/>
              </w:rPr>
              <w:t xml:space="preserve">chi_cfg_t</w:t>
            </w:r>
            <w:r>
              <w:t xml:space="preserve"> </w:t>
            </w:r>
            <w:r>
              <w:t xml:space="preserve">field</w:t>
            </w:r>
          </w:p>
        </w:tc>
        <w:tc>
          <w:tcPr/>
          <w:p>
            <w:pPr>
              <w:pStyle w:val="Compact"/>
            </w:pPr>
            <w:r>
              <w:t xml:space="preserve">Declared CHI property</w:t>
            </w:r>
          </w:p>
        </w:tc>
        <w:tc>
          <w:tcPr/>
          <w:p>
            <w:pPr>
              <w:pStyle w:val="Compact"/>
            </w:pPr>
            <w:r>
              <w:t xml:space="preserve">What a mismatch between the two ends produces</w:t>
            </w:r>
          </w:p>
        </w:tc>
      </w:tr>
      <w:tr>
        <w:tc>
          <w:tcPr/>
          <w:p>
            <w:pPr>
              <w:pStyle w:val="Compact"/>
            </w:pPr>
            <w:r>
              <w:rPr>
                <w:rStyle w:val="VerbatimChar"/>
              </w:rPr>
              <w:t xml:space="preserve">dataW</w:t>
            </w:r>
          </w:p>
        </w:tc>
        <w:tc>
          <w:tcPr/>
          <w:p>
            <w:pPr>
              <w:pStyle w:val="Compact"/>
            </w:pPr>
            <w:r>
              <w:t xml:space="preserve">B16.1.13</w:t>
            </w:r>
            <w:r>
              <w:t xml:space="preserve"> </w:t>
            </w:r>
            <w:r>
              <w:rPr>
                <w:rStyle w:val="VerbatimChar"/>
              </w:rPr>
              <w:t xml:space="preserve">Data_Width</w:t>
            </w:r>
          </w:p>
        </w:tc>
        <w:tc>
          <w:tcPr/>
          <w:p>
            <w:pPr>
              <w:pStyle w:val="Compact"/>
            </w:pPr>
            <w:r>
              <w:t xml:space="preserve">Every DAT flit is the wrong length; data, byte enables and check bits all shift.</w:t>
            </w:r>
          </w:p>
        </w:tc>
      </w:tr>
      <w:tr>
        <w:tc>
          <w:tcPr/>
          <w:p>
            <w:pPr>
              <w:pStyle w:val="Compact"/>
            </w:pPr>
            <w:r>
              <w:rPr>
                <w:rStyle w:val="VerbatimChar"/>
              </w:rPr>
              <w:t xml:space="preserve">addrW</w:t>
            </w:r>
          </w:p>
        </w:tc>
        <w:tc>
          <w:tcPr/>
          <w:p>
            <w:pPr>
              <w:pStyle w:val="Compact"/>
            </w:pPr>
            <w:r>
              <w:t xml:space="preserve">B16.1.11</w:t>
            </w:r>
            <w:r>
              <w:t xml:space="preserve"> </w:t>
            </w:r>
            <w:r>
              <w:rPr>
                <w:rStyle w:val="VerbatimChar"/>
              </w:rPr>
              <w:t xml:space="preserve">Req_Addr_Width</w:t>
            </w:r>
          </w:p>
        </w:tc>
        <w:tc>
          <w:tcPr/>
          <w:p>
            <w:pPr>
              <w:pStyle w:val="Compact"/>
            </w:pPr>
            <w:r>
              <w:t xml:space="preserve">REQ and SNP lengths differ; addresses decode to the wrong region and the SAM targets the wrong node.</w:t>
            </w:r>
          </w:p>
        </w:tc>
      </w:tr>
      <w:tr>
        <w:tc>
          <w:tcPr/>
          <w:p>
            <w:pPr>
              <w:pStyle w:val="Compact"/>
            </w:pPr>
            <w:r>
              <w:rPr>
                <w:rStyle w:val="VerbatimChar"/>
              </w:rPr>
              <w:t xml:space="preserve">nodeIdW</w:t>
            </w:r>
          </w:p>
        </w:tc>
        <w:tc>
          <w:tcPr/>
          <w:p>
            <w:pPr>
              <w:pStyle w:val="Compact"/>
            </w:pPr>
            <w:r>
              <w:t xml:space="preserve">B16.1.12</w:t>
            </w:r>
            <w:r>
              <w:t xml:space="preserve"> </w:t>
            </w:r>
            <w:r>
              <w:rPr>
                <w:rStyle w:val="VerbatimChar"/>
              </w:rPr>
              <w:t xml:space="preserve">NodeID_Width</w:t>
            </w:r>
          </w:p>
        </w:tc>
        <w:tc>
          <w:tcPr/>
          <w:p>
            <w:pPr>
              <w:pStyle w:val="Compact"/>
            </w:pPr>
            <w:r>
              <w:rPr>
                <w:rStyle w:val="VerbatimChar"/>
              </w:rPr>
              <w:t xml:space="preserve">TgtID</w:t>
            </w:r>
            <w:r>
              <w:t xml:space="preserve"> </w:t>
            </w:r>
            <w:r>
              <w:t xml:space="preserve">and</w:t>
            </w:r>
            <w:r>
              <w:t xml:space="preserve"> </w:t>
            </w:r>
            <w:r>
              <w:rPr>
                <w:rStyle w:val="VerbatimChar"/>
              </w:rPr>
              <w:t xml:space="preserve">SrcID</w:t>
            </w:r>
            <w:r>
              <w:t xml:space="preserve"> </w:t>
            </w:r>
            <w:r>
              <w:t xml:space="preserve">misalign on all four channels; responses return to the wrong Requester.</w:t>
            </w:r>
          </w:p>
        </w:tc>
      </w:tr>
      <w:tr>
        <w:tc>
          <w:tcPr/>
          <w:p>
            <w:pPr>
              <w:pStyle w:val="Compact"/>
            </w:pPr>
            <w:r>
              <w:rPr>
                <w:rStyle w:val="VerbatimChar"/>
              </w:rPr>
              <w:t xml:space="preserve">rsvdcW</w:t>
            </w:r>
          </w:p>
        </w:tc>
        <w:tc>
          <w:tcPr/>
          <w:p>
            <w:pPr>
              <w:pStyle w:val="Compact"/>
            </w:pPr>
            <w:r>
              <w:t xml:space="preserve">B16.1.28</w:t>
            </w:r>
            <w:r>
              <w:t xml:space="preserve"> </w:t>
            </w:r>
            <w:r>
              <w:rPr>
                <w:rStyle w:val="VerbatimChar"/>
              </w:rPr>
              <w:t xml:space="preserve">Req_RSVDC_Width</w:t>
            </w:r>
            <w:r>
              <w:t xml:space="preserve">, B16.1.29</w:t>
            </w:r>
            <w:r>
              <w:t xml:space="preserve"> </w:t>
            </w:r>
            <w:r>
              <w:rPr>
                <w:rStyle w:val="VerbatimChar"/>
              </w:rPr>
              <w:t xml:space="preserve">Dat_RSVDC_Width</w:t>
            </w:r>
          </w:p>
        </w:tc>
        <w:tc>
          <w:tcPr/>
          <w:p>
            <w:pPr>
              <w:pStyle w:val="Compact"/>
            </w:pPr>
            <w:r>
              <w:t xml:space="preserve">REQ and DAT lengths differ. The field itself is user-defined, but its width is not.</w:t>
            </w:r>
          </w:p>
        </w:tc>
      </w:tr>
      <w:tr>
        <w:tc>
          <w:tcPr/>
          <w:p>
            <w:pPr>
              <w:pStyle w:val="Compact"/>
            </w:pPr>
            <w:r>
              <w:rPr>
                <w:rStyle w:val="VerbatimChar"/>
              </w:rPr>
              <w:t xml:space="preserve">mpamEn</w:t>
            </w:r>
            <w:r>
              <w:t xml:space="preserve">,</w:t>
            </w:r>
            <w:r>
              <w:t xml:space="preserve"> </w:t>
            </w:r>
            <w:r>
              <w:rPr>
                <w:rStyle w:val="VerbatimChar"/>
              </w:rPr>
              <w:t xml:space="preserve">mpamW</w:t>
            </w:r>
          </w:p>
        </w:tc>
        <w:tc>
          <w:tcPr/>
          <w:p>
            <w:pPr>
              <w:pStyle w:val="Compact"/>
            </w:pPr>
            <w:r>
              <w:t xml:space="preserve">B16.1.9</w:t>
            </w:r>
            <w:r>
              <w:t xml:space="preserve"> </w:t>
            </w:r>
            <w:r>
              <w:rPr>
                <w:rStyle w:val="VerbatimChar"/>
              </w:rPr>
              <w:t xml:space="preserve">MPAM_Support</w:t>
            </w:r>
          </w:p>
        </w:tc>
        <w:tc>
          <w:tcPr/>
          <w:p>
            <w:pPr>
              <w:pStyle w:val="Compact"/>
            </w:pPr>
            <w:r>
              <w:t xml:space="preserve">REQ and SNP lengths differ. A receiver that does not expect MPAM misreads every field above it.</w:t>
            </w:r>
          </w:p>
        </w:tc>
      </w:tr>
      <w:tr>
        <w:tc>
          <w:tcPr/>
          <w:p>
            <w:pPr>
              <w:pStyle w:val="Compact"/>
            </w:pPr>
            <w:r>
              <w:rPr>
                <w:rStyle w:val="VerbatimChar"/>
              </w:rPr>
              <w:t xml:space="preserve">dataCheckEn</w:t>
            </w:r>
          </w:p>
        </w:tc>
        <w:tc>
          <w:tcPr/>
          <w:p>
            <w:pPr>
              <w:pStyle w:val="Compact"/>
            </w:pPr>
            <w:r>
              <w:t xml:space="preserve">B16.1.6</w:t>
            </w:r>
            <w:r>
              <w:t xml:space="preserve"> </w:t>
            </w:r>
            <w:r>
              <w:rPr>
                <w:rStyle w:val="VerbatimChar"/>
              </w:rPr>
              <w:t xml:space="preserve">Data_Check</w:t>
            </w:r>
          </w:p>
        </w:tc>
        <w:tc>
          <w:tcPr/>
          <w:p>
            <w:pPr>
              <w:pStyle w:val="Compact"/>
            </w:pPr>
            <w:r>
              <w:t xml:space="preserve">DAT length differs, and end-to-end data integrity is silently unprotected.</w:t>
            </w:r>
          </w:p>
        </w:tc>
      </w:tr>
      <w:tr>
        <w:tc>
          <w:tcPr/>
          <w:p>
            <w:pPr>
              <w:pStyle w:val="Compact"/>
            </w:pPr>
            <w:r>
              <w:rPr>
                <w:rStyle w:val="VerbatimChar"/>
              </w:rPr>
              <w:t xml:space="preserve">poisonEn</w:t>
            </w:r>
          </w:p>
        </w:tc>
        <w:tc>
          <w:tcPr/>
          <w:p>
            <w:pPr>
              <w:pStyle w:val="Compact"/>
            </w:pPr>
            <w:r>
              <w:t xml:space="preserve">B16.1.4</w:t>
            </w:r>
            <w:r>
              <w:t xml:space="preserve"> </w:t>
            </w:r>
            <w:r>
              <w:rPr>
                <w:rStyle w:val="VerbatimChar"/>
              </w:rPr>
              <w:t xml:space="preserve">Data_Poison</w:t>
            </w:r>
          </w:p>
        </w:tc>
        <w:tc>
          <w:tcPr/>
          <w:p>
            <w:pPr>
              <w:pStyle w:val="Compact"/>
            </w:pPr>
            <w:r>
              <w:t xml:space="preserve">DAT length differs, and a poisoned line is delivered as valid data.</w:t>
            </w:r>
          </w:p>
        </w:tc>
      </w:tr>
      <w:tr>
        <w:tc>
          <w:tcPr/>
          <w:p>
            <w:pPr>
              <w:pStyle w:val="Compact"/>
            </w:pPr>
            <w:r>
              <w:rPr>
                <w:rStyle w:val="VerbatimChar"/>
              </w:rPr>
              <w:t xml:space="preserve">parityEn</w:t>
            </w:r>
          </w:p>
        </w:tc>
        <w:tc>
          <w:tcPr/>
          <w:p>
            <w:pPr>
              <w:pStyle w:val="Compact"/>
            </w:pPr>
            <w:r>
              <w:t xml:space="preserve">B16.1.7</w:t>
            </w:r>
            <w:r>
              <w:t xml:space="preserve"> </w:t>
            </w:r>
            <w:r>
              <w:rPr>
                <w:rStyle w:val="VerbatimChar"/>
              </w:rPr>
              <w:t xml:space="preserve">Check_Type</w:t>
            </w:r>
          </w:p>
        </w:tc>
        <w:tc>
          <w:tcPr/>
          <w:p>
            <w:pPr>
              <w:pStyle w:val="Compact"/>
            </w:pPr>
            <w:r>
              <w:t xml:space="preserve">Check signals are driven but ignored, or expected and undriven.</w:t>
            </w:r>
          </w:p>
        </w:tc>
      </w:tr>
      <w:tr>
        <w:tc>
          <w:tcPr/>
          <w:p>
            <w:pPr>
              <w:pStyle w:val="Compact"/>
            </w:pPr>
            <w:r>
              <w:rPr>
                <w:rStyle w:val="VerbatimChar"/>
              </w:rPr>
              <w:t xml:space="preserve">atomicEn</w:t>
            </w:r>
          </w:p>
        </w:tc>
        <w:tc>
          <w:tcPr/>
          <w:p>
            <w:pPr>
              <w:pStyle w:val="Compact"/>
            </w:pPr>
            <w:r>
              <w:t xml:space="preserve">B16.1.1</w:t>
            </w:r>
            <w:r>
              <w:t xml:space="preserve"> </w:t>
            </w:r>
            <w:r>
              <w:rPr>
                <w:rStyle w:val="VerbatimChar"/>
              </w:rPr>
              <w:t xml:space="preserve">Atomic_Transactions</w:t>
            </w:r>
          </w:p>
        </w:tc>
        <w:tc>
          <w:tcPr/>
          <w:p>
            <w:pPr>
              <w:pStyle w:val="Compact"/>
            </w:pPr>
            <w:r>
              <w:t xml:space="preserve">A Requester issues an atomic opcode the Home cannot decode.</w:t>
            </w:r>
          </w:p>
        </w:tc>
      </w:tr>
      <w:tr>
        <w:tc>
          <w:tcPr/>
          <w:p>
            <w:pPr>
              <w:pStyle w:val="Compact"/>
            </w:pPr>
            <w:r>
              <w:rPr>
                <w:rStyle w:val="VerbatimChar"/>
              </w:rPr>
              <w:t xml:space="preserve">stashEn</w:t>
            </w:r>
          </w:p>
        </w:tc>
        <w:tc>
          <w:tcPr/>
          <w:p>
            <w:pPr>
              <w:pStyle w:val="Compact"/>
            </w:pPr>
            <w:r>
              <w:t xml:space="preserve">B16.1.2</w:t>
            </w:r>
            <w:r>
              <w:t xml:space="preserve"> </w:t>
            </w:r>
            <w:r>
              <w:rPr>
                <w:rStyle w:val="VerbatimChar"/>
              </w:rPr>
              <w:t xml:space="preserve">Cache_Stash_Transactions</w:t>
            </w:r>
          </w:p>
        </w:tc>
        <w:tc>
          <w:tcPr/>
          <w:p>
            <w:pPr>
              <w:pStyle w:val="Compact"/>
            </w:pPr>
            <w:r>
              <w:t xml:space="preserve">Stash requests and stash snoops are not understood.</w:t>
            </w:r>
          </w:p>
        </w:tc>
      </w:tr>
      <w:tr>
        <w:tc>
          <w:tcPr/>
          <w:p>
            <w:pPr>
              <w:pStyle w:val="Compact"/>
            </w:pPr>
            <w:r>
              <w:rPr>
                <w:rStyle w:val="VerbatimChar"/>
              </w:rPr>
              <w:t xml:space="preserve">dmtEn</w:t>
            </w:r>
          </w:p>
        </w:tc>
        <w:tc>
          <w:tcPr/>
          <w:p>
            <w:pPr>
              <w:pStyle w:val="Compact"/>
            </w:pPr>
            <w:r>
              <w:t xml:space="preserve">B16.1.3</w:t>
            </w:r>
            <w:r>
              <w:t xml:space="preserve"> </w:t>
            </w:r>
            <w:r>
              <w:rPr>
                <w:rStyle w:val="VerbatimChar"/>
              </w:rPr>
              <w:t xml:space="preserve">Direct_Memory_Transfer</w:t>
            </w:r>
          </w:p>
        </w:tc>
        <w:tc>
          <w:tcPr/>
          <w:p>
            <w:pPr>
              <w:pStyle w:val="Compact"/>
            </w:pPr>
            <w:r>
              <w:t xml:space="preserve">The Subordinate does not know it must respond directly to the Requester.</w:t>
            </w:r>
          </w:p>
        </w:tc>
      </w:tr>
      <w:tr>
        <w:tc>
          <w:tcPr/>
          <w:p>
            <w:pPr>
              <w:pStyle w:val="Compact"/>
            </w:pPr>
            <w:r>
              <w:rPr>
                <w:rStyle w:val="VerbatimChar"/>
              </w:rPr>
              <w:t xml:space="preserve">dctEn</w:t>
            </w:r>
          </w:p>
        </w:tc>
        <w:tc>
          <w:tcPr/>
          <w:p>
            <w:pPr>
              <w:pStyle w:val="Compact"/>
            </w:pPr>
            <w:r>
              <w:t xml:space="preserve">B16.1.5</w:t>
            </w:r>
            <w:r>
              <w:t xml:space="preserve"> </w:t>
            </w:r>
            <w:r>
              <w:rPr>
                <w:rStyle w:val="VerbatimChar"/>
              </w:rPr>
              <w:t xml:space="preserve">Direct_Cache_Transfer</w:t>
            </w:r>
          </w:p>
        </w:tc>
        <w:tc>
          <w:tcPr/>
          <w:p>
            <w:pPr>
              <w:pStyle w:val="Compact"/>
            </w:pPr>
            <w:r>
              <w:t xml:space="preserve">A peer receives a forwarding snoop it cannot service.</w:t>
            </w:r>
          </w:p>
        </w:tc>
      </w:tr>
      <w:tr>
        <w:tc>
          <w:tcPr/>
          <w:p>
            <w:pPr>
              <w:pStyle w:val="Compact"/>
            </w:pPr>
            <w:r>
              <w:rPr>
                <w:rStyle w:val="VerbatimChar"/>
              </w:rPr>
              <w:t xml:space="preserve">dvmEn</w:t>
            </w:r>
          </w:p>
        </w:tc>
        <w:tc>
          <w:tcPr/>
          <w:p>
            <w:pPr>
              <w:pStyle w:val="Compact"/>
            </w:pPr>
            <w:r>
              <w:t xml:space="preserve">B16.1.22</w:t>
            </w:r>
            <w:r>
              <w:t xml:space="preserve"> </w:t>
            </w:r>
            <w:r>
              <w:rPr>
                <w:rStyle w:val="VerbatimChar"/>
              </w:rPr>
              <w:t xml:space="preserve">DVM_Support</w:t>
            </w:r>
          </w:p>
        </w:tc>
        <w:tc>
          <w:tcPr/>
          <w:p>
            <w:pPr>
              <w:pStyle w:val="Compact"/>
            </w:pPr>
            <w:r>
              <w:t xml:space="preserve">DVM operations are issued to a node that cannot complete them.</w:t>
            </w:r>
          </w:p>
        </w:tc>
      </w:tr>
      <w:tr>
        <w:tc>
          <w:tcPr/>
          <w:p>
            <w:pPr>
              <w:pStyle w:val="Compact"/>
            </w:pPr>
            <w:r>
              <w:rPr>
                <w:rStyle w:val="VerbatimChar"/>
              </w:rPr>
              <w:t xml:space="preserve">mteEn</w:t>
            </w:r>
          </w:p>
        </w:tc>
        <w:tc>
          <w:tcPr/>
          <w:p>
            <w:pPr>
              <w:pStyle w:val="Compact"/>
            </w:pPr>
            <w:r>
              <w:t xml:space="preserve">B16.1.23</w:t>
            </w:r>
            <w:r>
              <w:t xml:space="preserve"> </w:t>
            </w:r>
            <w:r>
              <w:rPr>
                <w:rStyle w:val="VerbatimChar"/>
              </w:rPr>
              <w:t xml:space="preserve">MTE_Support</w:t>
            </w:r>
          </w:p>
        </w:tc>
        <w:tc>
          <w:tcPr/>
          <w:p>
            <w:pPr>
              <w:pStyle w:val="Compact"/>
            </w:pPr>
            <w:r>
              <w:t xml:space="preserve">Memory tagging fields are misinterpreted.</w:t>
            </w:r>
          </w:p>
        </w:tc>
      </w:tr>
      <w:tr>
        <w:tc>
          <w:tcPr/>
          <w:p>
            <w:pPr>
              <w:pStyle w:val="Compact"/>
            </w:pPr>
            <w:r>
              <w:rPr>
                <w:rStyle w:val="VerbatimChar"/>
              </w:rPr>
              <w:t xml:space="preserve">mecEn</w:t>
            </w:r>
          </w:p>
        </w:tc>
        <w:tc>
          <w:tcPr/>
          <w:p>
            <w:pPr>
              <w:pStyle w:val="Compact"/>
            </w:pPr>
            <w:r>
              <w:t xml:space="preserve">B16.1.25</w:t>
            </w:r>
            <w:r>
              <w:t xml:space="preserve"> </w:t>
            </w:r>
            <w:r>
              <w:rPr>
                <w:rStyle w:val="VerbatimChar"/>
              </w:rPr>
              <w:t xml:space="preserve">MEC_Support</w:t>
            </w:r>
            <w:r>
              <w:t xml:space="preserve">, B16.1.26</w:t>
            </w:r>
            <w:r>
              <w:t xml:space="preserve"> </w:t>
            </w:r>
            <w:r>
              <w:rPr>
                <w:rStyle w:val="VerbatimChar"/>
              </w:rPr>
              <w:t xml:space="preserve">MECID_Width</w:t>
            </w:r>
          </w:p>
        </w:tc>
        <w:tc>
          <w:tcPr/>
          <w:p>
            <w:pPr>
              <w:pStyle w:val="Compact"/>
            </w:pPr>
            <w:r>
              <w:t xml:space="preserve">REQ, SNP and DAT lengths differ, and realm isolation is lost.</w:t>
            </w:r>
          </w:p>
        </w:tc>
      </w:tr>
      <w:tr>
        <w:tc>
          <w:tcPr/>
          <w:p>
            <w:pPr>
              <w:pStyle w:val="Compact"/>
            </w:pPr>
            <w:r>
              <w:rPr>
                <w:rStyle w:val="VerbatimChar"/>
              </w:rPr>
              <w:t xml:space="preserve">cdaEn</w:t>
            </w:r>
          </w:p>
        </w:tc>
        <w:tc>
          <w:tcPr/>
          <w:p>
            <w:pPr>
              <w:pStyle w:val="Compact"/>
            </w:pPr>
            <w:r>
              <w:t xml:space="preserve">B16.1.16</w:t>
            </w:r>
            <w:r>
              <w:t xml:space="preserve"> </w:t>
            </w:r>
            <w:r>
              <w:rPr>
                <w:rStyle w:val="VerbatimChar"/>
              </w:rPr>
              <w:t xml:space="preserve">RME_Support</w:t>
            </w:r>
          </w:p>
        </w:tc>
        <w:tc>
          <w:tcPr/>
          <w:p>
            <w:pPr>
              <w:pStyle w:val="Compact"/>
            </w:pP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are absent or misplaced in REQ.</w:t>
            </w:r>
          </w:p>
        </w:tc>
      </w:tr>
      <w:tr>
        <w:tc>
          <w:tcPr/>
          <w:p>
            <w:pPr>
              <w:pStyle w:val="Compact"/>
            </w:pPr>
            <w:r>
              <w:rPr>
                <w:rStyle w:val="VerbatimChar"/>
              </w:rPr>
              <w:t xml:space="preserve">rmeEn</w:t>
            </w:r>
            <w:r>
              <w:t xml:space="preserve">,</w:t>
            </w:r>
            <w:r>
              <w:t xml:space="preserve"> </w:t>
            </w:r>
            <w:r>
              <w:rPr>
                <w:rStyle w:val="VerbatimChar"/>
              </w:rPr>
              <w:t xml:space="preserve">gdiEn</w:t>
            </w:r>
          </w:p>
        </w:tc>
        <w:tc>
          <w:tcPr/>
          <w:p>
            <w:pPr>
              <w:pStyle w:val="Compact"/>
            </w:pPr>
            <w:r>
              <w:t xml:space="preserve">B16.1.16</w:t>
            </w:r>
            <w:r>
              <w:t xml:space="preserve"> </w:t>
            </w:r>
            <w:r>
              <w:rPr>
                <w:rStyle w:val="VerbatimChar"/>
              </w:rPr>
              <w:t xml:space="preserve">RME_Support</w:t>
            </w:r>
            <w:r>
              <w:t xml:space="preserve">,</w:t>
            </w:r>
            <w:r>
              <w:t xml:space="preserve"> </w:t>
            </w:r>
            <w:r>
              <w:rPr>
                <w:rStyle w:val="VerbatimChar"/>
              </w:rPr>
              <w:t xml:space="preserve">GDI_Support</w:t>
            </w:r>
            <w:r>
              <w:t xml:space="preserve"> </w:t>
            </w:r>
            <w:r>
              <w:t xml:space="preserve">(Table B13.47)</w:t>
            </w:r>
          </w:p>
        </w:tc>
        <w:tc>
          <w:tcPr/>
          <w:p>
            <w:pPr>
              <w:pStyle w:val="Compact"/>
            </w:pPr>
            <w:r>
              <w:t xml:space="preserve">A PAS one side may send is refused, or accepted, by the other.</w:t>
            </w:r>
          </w:p>
        </w:tc>
      </w:tr>
      <w:tr>
        <w:tc>
          <w:tcPr/>
          <w:p>
            <w:pPr>
              <w:pStyle w:val="Compact"/>
            </w:pPr>
            <w:r>
              <w:rPr>
                <w:rStyle w:val="VerbatimChar"/>
              </w:rPr>
              <w:t xml:space="preserve">pbhaEn</w:t>
            </w:r>
          </w:p>
        </w:tc>
        <w:tc>
          <w:tcPr/>
          <w:p>
            <w:pPr>
              <w:pStyle w:val="Compact"/>
            </w:pPr>
            <w:r>
              <w:t xml:space="preserve">B16.1.19</w:t>
            </w:r>
            <w:r>
              <w:t xml:space="preserve"> </w:t>
            </w:r>
            <w:r>
              <w:rPr>
                <w:rStyle w:val="VerbatimChar"/>
              </w:rPr>
              <w:t xml:space="preserve">PBHA_Support</w:t>
            </w:r>
          </w:p>
        </w:tc>
        <w:tc>
          <w:tcPr/>
          <w:p>
            <w:pPr>
              <w:pStyle w:val="Compact"/>
            </w:pPr>
            <w:r>
              <w:t xml:space="preserve">REQ length differs.</w:t>
            </w:r>
          </w:p>
        </w:tc>
      </w:tr>
      <w:tr>
        <w:tc>
          <w:tcPr/>
          <w:p>
            <w:pPr>
              <w:pStyle w:val="Compact"/>
            </w:pPr>
            <w:r>
              <w:rPr>
                <w:rStyle w:val="VerbatimChar"/>
              </w:rPr>
              <w:t xml:space="preserve">multiReqEn</w:t>
            </w:r>
          </w:p>
        </w:tc>
        <w:tc>
          <w:tcPr/>
          <w:p>
            <w:pPr>
              <w:pStyle w:val="Compact"/>
            </w:pPr>
            <w:r>
              <w:t xml:space="preserve">B16.1.39</w:t>
            </w:r>
            <w:r>
              <w:t xml:space="preserve"> </w:t>
            </w:r>
            <w:r>
              <w:rPr>
                <w:rStyle w:val="VerbatimChar"/>
              </w:rPr>
              <w:t xml:space="preserve">MultiReq_Support</w:t>
            </w:r>
          </w:p>
        </w:tc>
        <w:tc>
          <w:tcPr/>
          <w:p>
            <w:pPr>
              <w:pStyle w:val="Compact"/>
            </w:pPr>
            <w:r>
              <w:t xml:space="preserve">A multi-request transaction is treated as a single request.</w:t>
            </w:r>
          </w:p>
        </w:tc>
      </w:tr>
      <w:tr>
        <w:tc>
          <w:tcPr/>
          <w:p>
            <w:pPr>
              <w:pStyle w:val="Compact"/>
            </w:pPr>
            <w:r>
              <w:rPr>
                <w:rStyle w:val="VerbatimChar"/>
              </w:rPr>
              <w:t xml:space="preserve">retryCredits</w:t>
            </w:r>
          </w:p>
        </w:tc>
        <w:tc>
          <w:tcPr/>
          <w:p>
            <w:pPr>
              <w:pStyle w:val="Compact"/>
            </w:pPr>
            <w:r>
              <w:t xml:space="preserve">B16.1.38</w:t>
            </w:r>
            <w:r>
              <w:t xml:space="preserve"> </w:t>
            </w:r>
            <w:r>
              <w:rPr>
                <w:rStyle w:val="VerbatimChar"/>
              </w:rPr>
              <w:t xml:space="preserve">Retry_Support</w:t>
            </w:r>
            <w:r>
              <w:t xml:space="preserve">, with B16.1.34</w:t>
            </w:r>
            <w:r>
              <w:t xml:space="preserve"> </w:t>
            </w:r>
            <w:r>
              <w:rPr>
                <w:rStyle w:val="VerbatimChar"/>
              </w:rPr>
              <w:t xml:space="preserve">Num_RP_REQ</w:t>
            </w:r>
            <w:r>
              <w:t xml:space="preserve"> </w:t>
            </w:r>
            <w:r>
              <w:t xml:space="preserve">and B16.1.35</w:t>
            </w:r>
            <w:r>
              <w:t xml:space="preserve"> </w:t>
            </w:r>
            <w:r>
              <w:rPr>
                <w:rStyle w:val="VerbatimChar"/>
              </w:rPr>
              <w:t xml:space="preserve">Shared_Credits_REQ</w:t>
            </w:r>
          </w:p>
        </w:tc>
        <w:tc>
          <w:tcPr/>
          <w:p>
            <w:pPr>
              <w:pStyle w:val="Compact"/>
            </w:pPr>
            <w:r>
              <w:t xml:space="preserve">The P-Credit pool the Requester believes exists does not match what the Home can track.</w:t>
            </w:r>
          </w:p>
        </w:tc>
      </w:tr>
    </w:tbl>
    <w:p>
      <w:pPr>
        <w:pStyle w:val="TableCaption"/>
      </w:pPr>
      <w:r>
        <w:t xml:space="preserve">Table 3.2 Configuration fields fixed by a declared CHI interface property</w:t>
      </w:r>
    </w:p>
    <w:p>
      <w:pPr>
        <w:pStyle w:val="FirstParagraph"/>
      </w:pPr>
      <w:r>
        <w:rPr>
          <w:rStyle w:val="VerbatimChar"/>
        </w:rPr>
        <w:t xml:space="preserve">dwtEn</w:t>
      </w:r>
      <w:r>
        <w:t xml:space="preserve"> </w:t>
      </w:r>
      <w:r>
        <w:t xml:space="preserve">has no row, and the reason is instructive. There is no declared</w:t>
      </w:r>
      <w:r>
        <w:t xml:space="preserve"> </w:t>
      </w:r>
      <w:r>
        <w:t xml:space="preserve">property for Direct Write Transfer. It is requested per transaction through</w:t>
      </w:r>
      <w:r>
        <w:t xml:space="preserve"> </w:t>
      </w:r>
      <w:r>
        <w:t xml:space="preserve">the</w:t>
      </w:r>
      <w:r>
        <w:t xml:space="preserve"> </w:t>
      </w:r>
      <w:r>
        <w:rPr>
          <w:rStyle w:val="VerbatimChar"/>
        </w:rPr>
        <w:t xml:space="preserve">DoDWT</w:t>
      </w:r>
      <w:r>
        <w:t xml:space="preserve"> </w:t>
      </w:r>
      <w:r>
        <w:t xml:space="preserve">field of the REQ flit (B13.10.24), so a Home that does not</w:t>
      </w:r>
      <w:r>
        <w:t xml:space="preserve"> </w:t>
      </w:r>
      <w:r>
        <w:t xml:space="preserve">implement it simply never sets the bit and no agreement is needed in advance.</w:t>
      </w:r>
      <w:r>
        <w:t xml:space="preserve"> </w:t>
      </w:r>
      <w:r>
        <w:t xml:space="preserve">That is exactly why</w:t>
      </w:r>
      <w:r>
        <w:t xml:space="preserve"> </w:t>
      </w:r>
      <w:r>
        <w:rPr>
          <w:rStyle w:val="VerbatimChar"/>
        </w:rPr>
        <w:t xml:space="preserve">dmtEn</w:t>
      </w:r>
      <w:r>
        <w:t xml:space="preserve"> </w:t>
      </w:r>
      <w:r>
        <w:t xml:space="preserve">mirrors a B16.1 property while</w:t>
      </w:r>
      <w:r>
        <w:t xml:space="preserve"> </w:t>
      </w:r>
      <w:r>
        <w:rPr>
          <w:rStyle w:val="VerbatimChar"/>
        </w:rPr>
        <w:t xml:space="preserve">dwtEn</w:t>
      </w:r>
      <w:r>
        <w:t xml:space="preserve"> </w:t>
      </w:r>
      <w:r>
        <w:t xml:space="preserve">is a</w:t>
      </w:r>
      <w:r>
        <w:t xml:space="preserve"> </w:t>
      </w:r>
      <w:r>
        <w:t xml:space="preserve">purely local choice.</w:t>
      </w:r>
    </w:p>
    <w:p>
      <w:pPr>
        <w:pStyle w:val="BodyText"/>
      </w:pPr>
      <w:r>
        <w:t xml:space="preserve">Because these properties set flit length, each one has a measurable price.</w:t>
      </w:r>
      <w:r>
        <w:t xml:space="preserve"> </w:t>
      </w:r>
      <w:r>
        <w:t xml:space="preserve">The following are exact deltas against the default configuration, whose</w:t>
      </w:r>
      <w:r>
        <w:t xml:space="preserve"> </w:t>
      </w:r>
      <w:r>
        <w:t xml:space="preserve">packed widths are REQ 153, RSP 79, SNP 106 and DAT 437 bits:</w:t>
      </w:r>
    </w:p>
    <w:tbl>
      <w:tblPr>
        <w:tblStyle w:val="Table"/>
        <w:tblW w:type="pct" w:w="5000"/>
        <w:tblLayout w:type="fixed"/>
        <w:tblLook w:firstRow="1" w:lastRow="0" w:firstColumn="0" w:lastColumn="0" w:noHBand="0" w:noVBand="0" w:val="0020"/>
      </w:tblPr>
      <w:tblGrid>
        <w:gridCol w:w="3564"/>
        <w:gridCol w:w="871"/>
        <w:gridCol w:w="871"/>
        <w:gridCol w:w="871"/>
        <w:gridCol w:w="871"/>
        <w:gridCol w:w="871"/>
      </w:tblGrid>
      <w:tr>
        <w:trPr>
          <w:tblHeader w:val="on"/>
        </w:trPr>
        <w:tc>
          <w:tcPr/>
          <w:p>
            <w:pPr>
              <w:pStyle w:val="Compact"/>
            </w:pPr>
            <w:r>
              <w:t xml:space="preserve">Change from the default</w:t>
            </w:r>
          </w:p>
        </w:tc>
        <w:tc>
          <w:tcPr/>
          <w:p>
            <w:pPr>
              <w:pStyle w:val="Compact"/>
            </w:pPr>
            <w:r>
              <w:t xml:space="preserve">REQ</w:t>
            </w:r>
          </w:p>
        </w:tc>
        <w:tc>
          <w:tcPr/>
          <w:p>
            <w:pPr>
              <w:pStyle w:val="Compact"/>
            </w:pPr>
            <w:r>
              <w:t xml:space="preserve">RSP</w:t>
            </w:r>
          </w:p>
        </w:tc>
        <w:tc>
          <w:tcPr/>
          <w:p>
            <w:pPr>
              <w:pStyle w:val="Compact"/>
            </w:pPr>
            <w:r>
              <w:t xml:space="preserve">SNP</w:t>
            </w:r>
          </w:p>
        </w:tc>
        <w:tc>
          <w:tcPr/>
          <w:p>
            <w:pPr>
              <w:pStyle w:val="Compact"/>
            </w:pPr>
            <w:r>
              <w:t xml:space="preserve">DAT</w:t>
            </w:r>
          </w:p>
        </w:tc>
        <w:tc>
          <w:tcPr/>
          <w:p>
            <w:pPr>
              <w:pStyle w:val="Compact"/>
            </w:pPr>
            <w:r>
              <w:t xml:space="preserve">Total</w:t>
            </w:r>
          </w:p>
        </w:tc>
      </w:tr>
      <w:tr>
        <w:tc>
          <w:tcPr/>
          <w:p>
            <w:pPr>
              <w:pStyle w:val="Compact"/>
            </w:pPr>
            <w:r>
              <w:rPr>
                <w:rStyle w:val="VerbatimChar"/>
              </w:rPr>
              <w:t xml:space="preserve">nodeIdW</w:t>
            </w:r>
            <w:r>
              <w:t xml:space="preserve"> </w:t>
            </w:r>
            <w:r>
              <w:t xml:space="preserve">11 to 16</w:t>
            </w:r>
          </w:p>
        </w:tc>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+15</w:t>
            </w:r>
          </w:p>
        </w:tc>
        <w:tc>
          <w:tcPr/>
          <w:p>
            <w:pPr>
              <w:pStyle w:val="Compact"/>
            </w:pPr>
            <w:r>
              <w:t xml:space="preserve">+50</w:t>
            </w:r>
          </w:p>
        </w:tc>
      </w:tr>
      <w:tr>
        <w:tc>
          <w:tcPr/>
          <w:p>
            <w:pPr>
              <w:pStyle w:val="Compact"/>
            </w:pPr>
            <w:r>
              <w:rPr>
                <w:rStyle w:val="VerbatimChar"/>
              </w:rPr>
              <w:t xml:space="preserve">nodeIdW</w:t>
            </w:r>
            <w:r>
              <w:t xml:space="preserve"> </w:t>
            </w:r>
            <w:r>
              <w:t xml:space="preserve">11 to 7</w:t>
            </w:r>
          </w:p>
        </w:tc>
        <w:tc>
          <w:tcPr/>
          <w:p>
            <w:pPr>
              <w:pStyle w:val="Compact"/>
            </w:pPr>
            <w:r>
              <w:t xml:space="preserve">-12</w:t>
            </w:r>
          </w:p>
        </w:tc>
        <w:tc>
          <w:tcPr/>
          <w:p>
            <w:pPr>
              <w:pStyle w:val="Compact"/>
            </w:pPr>
            <w:r>
              <w:t xml:space="preserve">-8</w:t>
            </w:r>
          </w:p>
        </w:tc>
        <w:tc>
          <w:tcPr/>
          <w:p>
            <w:pPr>
              <w:pStyle w:val="Compact"/>
            </w:pPr>
            <w:r>
              <w:t xml:space="preserve">-8</w:t>
            </w:r>
          </w:p>
        </w:tc>
        <w:tc>
          <w:tcPr/>
          <w:p>
            <w:pPr>
              <w:pStyle w:val="Compact"/>
            </w:pPr>
            <w:r>
              <w:t xml:space="preserve">-12</w:t>
            </w:r>
          </w:p>
        </w:tc>
        <w:tc>
          <w:tcPr/>
          <w:p>
            <w:pPr>
              <w:pStyle w:val="Compact"/>
            </w:pPr>
            <w:r>
              <w:t xml:space="preserve">-40</w:t>
            </w:r>
          </w:p>
        </w:tc>
      </w:tr>
      <w:tr>
        <w:tc>
          <w:tcPr/>
          <w:p>
            <w:pPr>
              <w:pStyle w:val="Compact"/>
            </w:pPr>
            <w:r>
              <w:rPr>
                <w:rStyle w:val="VerbatimChar"/>
              </w:rPr>
              <w:t xml:space="preserve">addrW</w:t>
            </w:r>
            <w:r>
              <w:t xml:space="preserve"> </w:t>
            </w:r>
            <w:r>
              <w:t xml:space="preserve">48 to 52</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+8</w:t>
            </w:r>
          </w:p>
        </w:tc>
      </w:tr>
      <w:tr>
        <w:tc>
          <w:tcPr/>
          <w:p>
            <w:pPr>
              <w:pStyle w:val="Compact"/>
            </w:pPr>
            <w:r>
              <w:rPr>
                <w:rStyle w:val="VerbatimChar"/>
              </w:rPr>
              <w:t xml:space="preserve">dataW</w:t>
            </w:r>
            <w:r>
              <w:t xml:space="preserve"> </w:t>
            </w:r>
            <w:r>
              <w:t xml:space="preserve">256 to 512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+334</w:t>
            </w:r>
          </w:p>
        </w:tc>
        <w:tc>
          <w:tcPr/>
          <w:p>
            <w:pPr>
              <w:pStyle w:val="Compact"/>
            </w:pPr>
            <w:r>
              <w:t xml:space="preserve">+334</w:t>
            </w:r>
          </w:p>
        </w:tc>
      </w:tr>
      <w:tr>
        <w:tc>
          <w:tcPr/>
          <w:p>
            <w:pPr>
              <w:pStyle w:val="Compact"/>
            </w:pPr>
            <w:r>
              <w:rPr>
                <w:rStyle w:val="VerbatimChar"/>
              </w:rPr>
              <w:t xml:space="preserve">dataW</w:t>
            </w:r>
            <w:r>
              <w:t xml:space="preserve"> </w:t>
            </w:r>
            <w:r>
              <w:t xml:space="preserve">256 to 128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-167</w:t>
            </w:r>
          </w:p>
        </w:tc>
        <w:tc>
          <w:tcPr/>
          <w:p>
            <w:pPr>
              <w:pStyle w:val="Compact"/>
            </w:pPr>
            <w:r>
              <w:t xml:space="preserve">-167</w:t>
            </w:r>
          </w:p>
        </w:tc>
      </w:tr>
      <w:tr>
        <w:tc>
          <w:tcPr/>
          <w:p>
            <w:pPr>
              <w:pStyle w:val="Compact"/>
            </w:pPr>
            <w:r>
              <w:rPr>
                <w:rStyle w:val="VerbatimChar"/>
              </w:rPr>
              <w:t xml:space="preserve">rsvdcW</w:t>
            </w:r>
            <w:r>
              <w:t xml:space="preserve"> </w:t>
            </w:r>
            <w:r>
              <w:t xml:space="preserve">0 to 32</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+32</w:t>
            </w:r>
          </w:p>
        </w:tc>
        <w:tc>
          <w:tcPr/>
          <w:p>
            <w:pPr>
              <w:pStyle w:val="Compact"/>
            </w:pPr>
            <w:r>
              <w:t xml:space="preserve">+64</w:t>
            </w:r>
          </w:p>
        </w:tc>
      </w:tr>
      <w:tr>
        <w:tc>
          <w:tcPr/>
          <w:p>
            <w:pPr>
              <w:pStyle w:val="Compact"/>
            </w:pPr>
            <w:r>
              <w:rPr>
                <w:rStyle w:val="VerbatimChar"/>
              </w:rPr>
              <w:t xml:space="preserve">mpamEn</w:t>
            </w:r>
            <w:r>
              <w:t xml:space="preserve"> </w:t>
            </w:r>
            <w:r>
              <w:t xml:space="preserve">with</w:t>
            </w:r>
            <w:r>
              <w:t xml:space="preserve"> </w:t>
            </w:r>
            <w:r>
              <w:rPr>
                <w:rStyle w:val="VerbatimChar"/>
              </w:rPr>
              <w:t xml:space="preserve">mpamW</w:t>
            </w:r>
            <w:r>
              <w:t xml:space="preserve"> </w:t>
            </w:r>
            <w:r>
              <w:t xml:space="preserve">12</w:t>
            </w:r>
          </w:p>
        </w:tc>
        <w:tc>
          <w:tcPr/>
          <w:p>
            <w:pPr>
              <w:pStyle w:val="Compact"/>
            </w:pPr>
            <w:r>
              <w:t xml:space="preserve">+12</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+24</w:t>
            </w:r>
          </w:p>
        </w:tc>
      </w:tr>
      <w:tr>
        <w:tc>
          <w:tcPr/>
          <w:p>
            <w:pPr>
              <w:pStyle w:val="Compact"/>
            </w:pPr>
            <w:r>
              <w:rPr>
                <w:rStyle w:val="VerbatimChar"/>
              </w:rPr>
              <w:t xml:space="preserve">mpamEn</w:t>
            </w:r>
            <w:r>
              <w:t xml:space="preserve"> </w:t>
            </w:r>
            <w:r>
              <w:t xml:space="preserve">with</w:t>
            </w:r>
            <w:r>
              <w:t xml:space="preserve"> </w:t>
            </w:r>
            <w:r>
              <w:rPr>
                <w:rStyle w:val="VerbatimChar"/>
              </w:rPr>
              <w:t xml:space="preserve">mpamW</w:t>
            </w:r>
            <w:r>
              <w:t xml:space="preserve"> </w:t>
            </w:r>
            <w:r>
              <w:t xml:space="preserve">15</w:t>
            </w:r>
          </w:p>
        </w:tc>
        <w:tc>
          <w:tcPr/>
          <w:p>
            <w:pPr>
              <w:pStyle w:val="Compact"/>
            </w:pPr>
            <w:r>
              <w:t xml:space="preserve">+15</w:t>
            </w:r>
          </w:p>
        </w:tc>
        <w:tc>
          <w:tcPr/>
          <w:p>
            <w:pPr>
              <w:pStyle w:val="Compact"/>
            </w:pPr>
            <w:r>
              <w:t xml:space="preserve">0</w:t>
            </w:r>
          </w:p>
        </w:tc>
        <w:tc>
          <w:tcPr/>
          <w:p>
            <w:pPr>
              <w:pStyle w:val="Compact"/>
            </w:pPr>
            <w:r>
              <w:t xml:space="preserve">+15</w:t>
            </w:r>
          </w:p>
        </w:tc>
        <w:tc>
          <w:tcPr/>
          <w:p>
            <w:pPr>
              <w:pStyle w:val="Compact"/>
            </w:pPr>
            <w:r>
              <w:t xml:space="preserve">0</w:t>
            </w:r>
          </w:p>
        </w:tc>
        <w:tc>
          <w:tcPr/>
          <w:p>
            <w:pPr>
              <w:pStyle w:val="Compact"/>
            </w:pPr>
            <w:r>
              <w:t xml:space="preserve">+30</w:t>
            </w:r>
          </w:p>
        </w:tc>
      </w:tr>
      <w:tr>
        <w:tc>
          <w:tcPr/>
          <w:p>
            <w:pPr>
              <w:pStyle w:val="Compact"/>
            </w:pPr>
            <w:r>
              <w:rPr>
                <w:rStyle w:val="VerbatimChar"/>
              </w:rPr>
              <w:t xml:space="preserve">mecEn</w:t>
            </w:r>
          </w:p>
        </w:tc>
        <w:tc>
          <w:tcPr/>
          <w:p>
            <w:pPr>
              <w:pStyle w:val="Compact"/>
            </w:pPr>
            <w:r>
              <w:t xml:space="preserve">+16</w:t>
            </w:r>
          </w:p>
        </w:tc>
        <w:tc>
          <w:tcPr/>
          <w:p>
            <w:pPr>
              <w:pStyle w:val="Compact"/>
            </w:pPr>
            <w:r>
              <w:t xml:space="preserve">0</w:t>
            </w:r>
          </w:p>
        </w:tc>
        <w:tc>
          <w:tcPr/>
          <w:p>
            <w:pPr>
              <w:pStyle w:val="Compact"/>
            </w:pPr>
            <w:r>
              <w:t xml:space="preserve">+16</w:t>
            </w:r>
          </w:p>
        </w:tc>
        <w:tc>
          <w:tcPr/>
          <w:p>
            <w:pPr>
              <w:pStyle w:val="Compact"/>
            </w:pPr>
            <w:r>
              <w:t xml:space="preserve">+16</w:t>
            </w:r>
          </w:p>
        </w:tc>
        <w:tc>
          <w:tcPr/>
          <w:p>
            <w:pPr>
              <w:pStyle w:val="Compact"/>
            </w:pPr>
            <w:r>
              <w:t xml:space="preserve">+48</w:t>
            </w:r>
          </w:p>
        </w:tc>
      </w:tr>
      <w:tr>
        <w:tc>
          <w:tcPr/>
          <w:p>
            <w:pPr>
              <w:pStyle w:val="Compact"/>
            </w:pPr>
            <w:r>
              <w:rPr>
                <w:rStyle w:val="VerbatimChar"/>
              </w:rPr>
              <w:t xml:space="preserve">cdaEn</w:t>
            </w:r>
          </w:p>
        </w:tc>
        <w:tc>
          <w:tcPr/>
          <w:p>
            <w:pPr>
              <w:pStyle w:val="Compact"/>
            </w:pPr>
            <w:r>
              <w:t xml:space="preserve">+17</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+17</w:t>
            </w:r>
          </w:p>
        </w:tc>
      </w:tr>
      <w:tr>
        <w:tc>
          <w:tcPr/>
          <w:p>
            <w:pPr>
              <w:pStyle w:val="Compact"/>
            </w:pPr>
            <w:r>
              <w:rPr>
                <w:rStyle w:val="VerbatimChar"/>
              </w:rPr>
              <w:t xml:space="preserve">pbhaEn</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w:t>
            </w:r>
          </w:p>
        </w:tc>
      </w:tr>
      <w:tr>
        <w:tc>
          <w:tcPr/>
          <w:p>
            <w:pPr>
              <w:pStyle w:val="Compact"/>
            </w:pPr>
            <w:r>
              <w:rPr>
                <w:rStyle w:val="VerbatimChar"/>
              </w:rPr>
              <w:t xml:space="preserve">dataCheckEn</w:t>
            </w:r>
            <w:r>
              <w:t xml:space="preserve"> </w:t>
            </w:r>
            <w:r>
              <w:t xml:space="preserve">off</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-32</w:t>
            </w:r>
          </w:p>
        </w:tc>
        <w:tc>
          <w:tcPr/>
          <w:p>
            <w:pPr>
              <w:pStyle w:val="Compact"/>
            </w:pPr>
            <w:r>
              <w:t xml:space="preserve">-32</w:t>
            </w:r>
          </w:p>
        </w:tc>
      </w:tr>
      <w:tr>
        <w:tc>
          <w:tcPr/>
          <w:p>
            <w:pPr>
              <w:pStyle w:val="Compact"/>
            </w:pPr>
            <w:r>
              <w:rPr>
                <w:rStyle w:val="VerbatimChar"/>
              </w:rPr>
              <w:t xml:space="preserve">poisonEn</w:t>
            </w:r>
            <w:r>
              <w:t xml:space="preserve"> </w:t>
            </w:r>
            <w:r>
              <w:t xml:space="preserve">off</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-4</w:t>
            </w:r>
          </w:p>
        </w:tc>
      </w:tr>
    </w:tbl>
    <w:p>
      <w:pPr>
        <w:pStyle w:val="TableCaption"/>
      </w:pPr>
      <w:r>
        <w:t xml:space="preserve">Table 3.3 Flit width cost of moving each parameter off its default</w:t>
      </w:r>
    </w:p>
    <w:p>
      <w:pPr>
        <w:pStyle w:val="FirstParagraph"/>
      </w:pPr>
      <w:r>
        <w:t xml:space="preserve">Those totals are per flit, and every flit width is replicated across every</w:t>
      </w:r>
      <w:r>
        <w:t xml:space="preserve"> </w:t>
      </w:r>
      <w:r>
        <w:t xml:space="preserve">port, every crosspoint and every receive buffer, so the cost multiplies by</w:t>
      </w:r>
      <w:r>
        <w:t xml:space="preserve"> </w:t>
      </w:r>
      <w:r>
        <w:t xml:space="preserve">the fabric size.</w:t>
      </w:r>
      <w:r>
        <w:t xml:space="preserve"> </w:t>
      </w:r>
      <w:r>
        <w:rPr>
          <w:rStyle w:val="VerbatimChar"/>
        </w:rPr>
        <w:t xml:space="preserve">nodeIdW</w:t>
      </w:r>
      <w:r>
        <w:t xml:space="preserve"> </w:t>
      </w:r>
      <w:r>
        <w:t xml:space="preserve">is the parameter to watch: it appears three times</w:t>
      </w:r>
      <w:r>
        <w:t xml:space="preserve"> </w:t>
      </w:r>
      <w:r>
        <w:t xml:space="preserve">in REQ, twice in RSP, twice in SNP and three times in DAT, so a width chosen</w:t>
      </w:r>
      <w:r>
        <w:t xml:space="preserve"> </w:t>
      </w:r>
      <w:r>
        <w:t xml:space="preserve">for future expansion is paid for on all four channels at once. The default of</w:t>
      </w:r>
      <w:r>
        <w:t xml:space="preserve"> </w:t>
      </w:r>
      <w:r>
        <w:t xml:space="preserve">11 is the narrowest value that still encodes the default mesh placement, as</w:t>
      </w:r>
      <w:r>
        <w:t xml:space="preserve"> </w:t>
      </w:r>
      <w:r>
        <w:t xml:space="preserve">Section 3.2.3 explains.</w:t>
      </w:r>
    </w:p>
    <w:p>
      <w:pPr>
        <w:pStyle w:val="BodyText"/>
      </w:pPr>
      <w:r>
        <w:rPr>
          <w:rStyle w:val="VerbatimChar"/>
        </w:rPr>
        <w:t xml:space="preserve">parityEn</w:t>
      </w:r>
      <w:r>
        <w:t xml:space="preserve"> </w:t>
      </w:r>
      <w:r>
        <w:t xml:space="preserve">behaves differently from the rest of the table: it does not change</w:t>
      </w:r>
      <w:r>
        <w:t xml:space="preserve"> </w:t>
      </w:r>
      <w:r>
        <w:t xml:space="preserve">flit length, it adds a separate check bus alongside each channel, one bit per</w:t>
      </w:r>
      <w:r>
        <w:t xml:space="preserve"> </w:t>
      </w:r>
      <w:r>
        <w:t xml:space="preserve">eight payload bits. At the default widths that is 20, 10, 14 and 55 wires for</w:t>
      </w:r>
      <w:r>
        <w:t xml:space="preserve"> </w:t>
      </w:r>
      <w:r>
        <w:t xml:space="preserve">REQ, RSP, SNP and DAT respectively, per direction, per port.</w:t>
      </w:r>
    </w:p>
    <w:p>
      <w:pPr>
        <w:pStyle w:val="Heading3"/>
      </w:pPr>
      <w:bookmarkStart w:id="38" w:name="_c7c3ad106fc11b21b3264e59692049bf34a70c2"/>
      <w:r>
        <w:t xml:space="preserve">3.2.2 Parameters the specification leaves to the implementation</w:t>
      </w:r>
      <w:bookmarkEnd w:id="38"/>
    </w:p>
    <w:p>
      <w:pPr>
        <w:pStyle w:val="FirstParagraph"/>
      </w:pPr>
      <w:r>
        <w:t xml:space="preserve">For this group CHI states a requirement and then explicitly declines to</w:t>
      </w:r>
      <w:r>
        <w:t xml:space="preserve"> </w:t>
      </w:r>
      <w:r>
        <w:t xml:space="preserve">constrain how it is met. B3.1 does this for the address map —</w:t>
      </w:r>
      <w:r>
        <w:t xml:space="preserve"> </w:t>
      </w:r>
      <w:r>
        <w:t xml:space="preserve">“The exact</w:t>
      </w:r>
      <w:r>
        <w:t xml:space="preserve"> </w:t>
      </w:r>
      <w:r>
        <w:t xml:space="preserve">format and structure of the SAM is IMPLEMENTATION DEFINED and is outside the</w:t>
      </w:r>
      <w:r>
        <w:t xml:space="preserve"> </w:t>
      </w:r>
      <w:r>
        <w:t xml:space="preserve">scope of this specification”</w:t>
      </w:r>
      <w:r>
        <w:t xml:space="preserve"> </w:t>
      </w:r>
      <w:r>
        <w:t xml:space="preserve">— and B3.2 does it for node identity:</w:t>
      </w:r>
      <w:r>
        <w:t xml:space="preserve"> </w:t>
      </w:r>
      <w:r>
        <w:t xml:space="preserve">“Defining</w:t>
      </w:r>
      <w:r>
        <w:t xml:space="preserve"> </w:t>
      </w:r>
      <w:r>
        <w:t xml:space="preserve">and assigning a node ID for each node in a system is IMPLEMENTATION DEFINED”</w:t>
      </w:r>
      <w:r>
        <w:t xml:space="preserve">.</w:t>
      </w:r>
      <w:r>
        <w:t xml:space="preserve"> </w:t>
      </w:r>
      <w:r>
        <w:t xml:space="preserve">Everything below is configurable because the specification left the choice</w:t>
      </w:r>
      <w:r>
        <w:t xml:space="preserve"> </w:t>
      </w:r>
      <w:r>
        <w:t xml:space="preserve">open, not because interoperability demands it.</w:t>
      </w:r>
    </w:p>
    <w:tbl>
      <w:tblPr>
        <w:tblStyle w:val="Table"/>
        <w:tblW w:type="pct" w:w="5000"/>
        <w:tblLayout w:type="fixed"/>
        <w:tblLook w:firstRow="1" w:lastRow="0" w:firstColumn="0" w:lastColumn="0" w:noHBand="0" w:noVBand="0" w:val="0020"/>
      </w:tblPr>
      <w:tblGrid>
        <w:gridCol w:w="1267"/>
        <w:gridCol w:w="3168"/>
        <w:gridCol w:w="3484"/>
      </w:tblGrid>
      <w:tr>
        <w:trPr>
          <w:tblHeader w:val="on"/>
        </w:trPr>
        <w:tc>
          <w:tcPr/>
          <w:p>
            <w:pPr>
              <w:pStyle w:val="Compact"/>
            </w:pPr>
            <w:r>
              <w:t xml:space="preserve">Field</w:t>
            </w:r>
          </w:p>
        </w:tc>
        <w:tc>
          <w:tcPr/>
          <w:p>
            <w:pPr>
              <w:pStyle w:val="Compact"/>
            </w:pPr>
            <w:r>
              <w:t xml:space="preserve">Why it is a parameter</w:t>
            </w:r>
          </w:p>
        </w:tc>
        <w:tc>
          <w:tcPr/>
          <w:p>
            <w:pPr>
              <w:pStyle w:val="Compact"/>
            </w:pPr>
            <w:r>
              <w:t xml:space="preserve">What you trade</w:t>
            </w:r>
          </w:p>
        </w:tc>
      </w:tr>
      <w:tr>
        <w:tc>
          <w:tcPr/>
          <w:p>
            <w:pPr>
              <w:pStyle w:val="Compact"/>
            </w:pPr>
            <w:r>
              <w:rPr>
                <w:rStyle w:val="VerbatimChar"/>
              </w:rPr>
              <w:t xml:space="preserve">numRnf</w:t>
            </w:r>
            <w:r>
              <w:t xml:space="preserve">,</w:t>
            </w:r>
            <w:r>
              <w:t xml:space="preserve"> </w:t>
            </w:r>
            <w:r>
              <w:rPr>
                <w:rStyle w:val="VerbatimChar"/>
              </w:rPr>
              <w:t xml:space="preserve">numRnd</w:t>
            </w:r>
            <w:r>
              <w:t xml:space="preserve">,</w:t>
            </w:r>
            <w:r>
              <w:t xml:space="preserve"> </w:t>
            </w:r>
            <w:r>
              <w:rPr>
                <w:rStyle w:val="VerbatimChar"/>
              </w:rPr>
              <w:t xml:space="preserve">numRni</w:t>
            </w:r>
            <w:r>
              <w:t xml:space="preserve">,</w:t>
            </w:r>
            <w:r>
              <w:t xml:space="preserve"> </w:t>
            </w:r>
            <w:r>
              <w:rPr>
                <w:rStyle w:val="VerbatimChar"/>
              </w:rPr>
              <w:t xml:space="preserve">numSnf</w:t>
            </w:r>
            <w:r>
              <w:t xml:space="preserve">,</w:t>
            </w:r>
            <w:r>
              <w:t xml:space="preserve"> </w:t>
            </w:r>
            <w:r>
              <w:rPr>
                <w:rStyle w:val="VerbatimChar"/>
              </w:rPr>
              <w:t xml:space="preserve">numSni</w:t>
            </w:r>
          </w:p>
        </w:tc>
        <w:tc>
          <w:tcPr/>
          <w:p>
            <w:pPr>
              <w:pStyle w:val="Compact"/>
            </w:pPr>
            <w:r>
              <w:t xml:space="preserve">The system population is not a protocol property.</w:t>
            </w:r>
          </w:p>
        </w:tc>
        <w:tc>
          <w:tcPr/>
          <w:p>
            <w:pPr>
              <w:pStyle w:val="Compact"/>
            </w:pPr>
            <w:r>
              <w:t xml:space="preserve">Port count, and for</w:t>
            </w:r>
            <w:r>
              <w:t xml:space="preserve"> </w:t>
            </w:r>
            <w:r>
              <w:rPr>
                <w:rStyle w:val="VerbatimChar"/>
              </w:rPr>
              <w:t xml:space="preserve">numRnf</w:t>
            </w:r>
            <w:r>
              <w:t xml:space="preserve"> </w:t>
            </w:r>
            <w:r>
              <w:t xml:space="preserve">the Home sharer-vector width and snoop walk length.</w:t>
            </w:r>
          </w:p>
        </w:tc>
      </w:tr>
      <w:tr>
        <w:tc>
          <w:tcPr/>
          <w:p>
            <w:pPr>
              <w:pStyle w:val="Compact"/>
            </w:pPr>
            <w:r>
              <w:rPr>
                <w:rStyle w:val="VerbatimChar"/>
              </w:rPr>
              <w:t xml:space="preserve">numHnf</w:t>
            </w:r>
            <w:r>
              <w:t xml:space="preserve">,</w:t>
            </w:r>
            <w:r>
              <w:t xml:space="preserve"> </w:t>
            </w:r>
            <w:r>
              <w:rPr>
                <w:rStyle w:val="VerbatimChar"/>
              </w:rPr>
              <w:t xml:space="preserve">numHni</w:t>
            </w:r>
            <w:r>
              <w:t xml:space="preserve">,</w:t>
            </w:r>
            <w:r>
              <w:t xml:space="preserve"> </w:t>
            </w:r>
            <w:r>
              <w:rPr>
                <w:rStyle w:val="VerbatimChar"/>
              </w:rPr>
              <w:t xml:space="preserve">numMn</w:t>
            </w:r>
          </w:p>
        </w:tc>
        <w:tc>
          <w:tcPr/>
          <w:p>
            <w:pPr>
              <w:pStyle w:val="Compact"/>
            </w:pPr>
            <w:r>
              <w:t xml:space="preserve">Home count sets coherent throughput and interleaving.</w:t>
            </w:r>
          </w:p>
        </w:tc>
        <w:tc>
          <w:tcPr/>
          <w:p>
            <w:pPr>
              <w:pStyle w:val="Compact"/>
            </w:pPr>
            <w:r>
              <w:t xml:space="preserve">More Homes means more parallelism and more directory area.</w:t>
            </w:r>
          </w:p>
        </w:tc>
      </w:tr>
      <w:tr>
        <w:tc>
          <w:tcPr/>
          <w:p>
            <w:pPr>
              <w:pStyle w:val="Compact"/>
            </w:pPr>
            <w:r>
              <w:rPr>
                <w:rStyle w:val="VerbatimChar"/>
              </w:rPr>
              <w:t xml:space="preserve">topology</w:t>
            </w:r>
          </w:p>
        </w:tc>
        <w:tc>
          <w:tcPr/>
          <w:p>
            <w:pPr>
              <w:pStyle w:val="Compact"/>
            </w:pPr>
            <w:r>
              <w:t xml:space="preserve">CHI specifies no transport. Any network that delivers flits is legal.</w:t>
            </w:r>
          </w:p>
        </w:tc>
        <w:tc>
          <w:tcPr/>
          <w:p>
            <w:pPr>
              <w:pStyle w:val="Compact"/>
            </w:pPr>
            <w:r>
              <w:t xml:space="preserve">See Section 5: crossbar for latency, ring for area, mesh for scale.</w:t>
            </w:r>
          </w:p>
        </w:tc>
      </w:tr>
      <w:tr>
        <w:tc>
          <w:tcPr/>
          <w:p>
            <w:pPr>
              <w:pStyle w:val="Compact"/>
            </w:pPr>
            <w:r>
              <w:rPr>
                <w:rStyle w:val="VerbatimChar"/>
              </w:rPr>
              <w:t xml:space="preserve">meshX</w:t>
            </w:r>
            <w:r>
              <w:t xml:space="preserve">,</w:t>
            </w:r>
            <w:r>
              <w:t xml:space="preserve"> </w:t>
            </w:r>
            <w:r>
              <w:rPr>
                <w:rStyle w:val="VerbatimChar"/>
              </w:rPr>
              <w:t xml:space="preserve">meshY</w:t>
            </w:r>
            <w:r>
              <w:t xml:space="preserve">,</w:t>
            </w:r>
            <w:r>
              <w:t xml:space="preserve"> </w:t>
            </w:r>
            <w:r>
              <w:rPr>
                <w:rStyle w:val="VerbatimChar"/>
              </w:rPr>
              <w:t xml:space="preserve">numXp</w:t>
            </w:r>
            <w:r>
              <w:t xml:space="preserve">,</w:t>
            </w:r>
            <w:r>
              <w:t xml:space="preserve"> </w:t>
            </w:r>
            <w:r>
              <w:rPr>
                <w:rStyle w:val="VerbatimChar"/>
              </w:rPr>
              <w:t xml:space="preserve">numDevPortsPerXp</w:t>
            </w:r>
          </w:p>
        </w:tc>
        <w:tc>
          <w:tcPr/>
          <w:p>
            <w:pPr>
              <w:pStyle w:val="Compact"/>
            </w:pPr>
            <w:r>
              <w:t xml:space="preserve">Fabric shape is microarchitecture.</w:t>
            </w:r>
          </w:p>
        </w:tc>
        <w:tc>
          <w:tcPr/>
          <w:p>
            <w:pPr>
              <w:pStyle w:val="Compact"/>
            </w:pPr>
            <w:r>
              <w:t xml:space="preserve">Hop count against crosspoint count; also consumes NodeID bits.</w:t>
            </w:r>
          </w:p>
        </w:tc>
      </w:tr>
      <w:tr>
        <w:tc>
          <w:tcPr/>
          <w:p>
            <w:pPr>
              <w:pStyle w:val="Compact"/>
            </w:pPr>
            <w:r>
              <w:rPr>
                <w:rStyle w:val="VerbatimChar"/>
              </w:rPr>
              <w:t xml:space="preserve">snpFilterEntries</w:t>
            </w:r>
            <w:r>
              <w:t xml:space="preserve">,</w:t>
            </w:r>
            <w:r>
              <w:t xml:space="preserve"> </w:t>
            </w:r>
            <w:r>
              <w:rPr>
                <w:rStyle w:val="VerbatimChar"/>
              </w:rPr>
              <w:t xml:space="preserve">snpFilterWays</w:t>
            </w:r>
          </w:p>
        </w:tc>
        <w:tc>
          <w:tcPr/>
          <w:p>
            <w:pPr>
              <w:pStyle w:val="Compact"/>
            </w:pPr>
            <w:r>
              <w:t xml:space="preserve">CHI requires a Home to track sharers but not how.</w:t>
            </w:r>
          </w:p>
        </w:tc>
        <w:tc>
          <w:tcPr/>
          <w:p>
            <w:pPr>
              <w:pStyle w:val="Compact"/>
            </w:pPr>
            <w:r>
              <w:t xml:space="preserve">Directory area against back-invalidation traffic. See Section 3.2.3.</w:t>
            </w:r>
          </w:p>
        </w:tc>
      </w:tr>
      <w:tr>
        <w:tc>
          <w:tcPr/>
          <w:p>
            <w:pPr>
              <w:pStyle w:val="Compact"/>
            </w:pPr>
            <w:r>
              <w:rPr>
                <w:rStyle w:val="VerbatimChar"/>
              </w:rPr>
              <w:t xml:space="preserve">posEntries</w:t>
            </w:r>
          </w:p>
        </w:tc>
        <w:tc>
          <w:tcPr/>
          <w:p>
            <w:pPr>
              <w:pStyle w:val="Compact"/>
            </w:pPr>
            <w:r>
              <w:t xml:space="preserve">Transaction tracking depth is unspecified.</w:t>
            </w:r>
          </w:p>
        </w:tc>
        <w:tc>
          <w:tcPr/>
          <w:p>
            <w:pPr>
              <w:pStyle w:val="Compact"/>
            </w:pPr>
            <w:r>
              <w:t xml:space="preserve">Concurrent transactions per Home against entry state and line-buffer area.</w:t>
            </w:r>
          </w:p>
        </w:tc>
      </w:tr>
      <w:tr>
        <w:tc>
          <w:tcPr/>
          <w:p>
            <w:pPr>
              <w:pStyle w:val="Compact"/>
            </w:pPr>
            <w:r>
              <w:rPr>
                <w:rStyle w:val="VerbatimChar"/>
              </w:rPr>
              <w:t xml:space="preserve">retryCredits</w:t>
            </w:r>
          </w:p>
        </w:tc>
        <w:tc>
          <w:tcPr/>
          <w:p>
            <w:pPr>
              <w:pStyle w:val="Compact"/>
            </w:pPr>
            <w:r>
              <w:t xml:space="preserve">The Home decides how many P-Credits it has out at once.</w:t>
            </w:r>
          </w:p>
        </w:tc>
        <w:tc>
          <w:tcPr/>
          <w:p>
            <w:pPr>
              <w:pStyle w:val="Compact"/>
            </w:pPr>
            <w:r>
              <w:t xml:space="preserve">Entries idling in reserve for re-sent requests against how quickly retried Requesters are invited back.</w:t>
            </w:r>
          </w:p>
        </w:tc>
      </w:tr>
      <w:tr>
        <w:tc>
          <w:tcPr/>
          <w:p>
            <w:pPr>
              <w:pStyle w:val="Compact"/>
            </w:pPr>
            <w:r>
              <w:rPr>
                <w:rStyle w:val="VerbatimChar"/>
              </w:rPr>
              <w:t xml:space="preserve">hniEntries</w:t>
            </w:r>
          </w:p>
        </w:tc>
        <w:tc>
          <w:tcPr/>
          <w:p>
            <w:pPr>
              <w:pStyle w:val="Compact"/>
            </w:pPr>
            <w:r>
              <w:t xml:space="preserve">Transaction tracking depth is unspecified.</w:t>
            </w:r>
          </w:p>
        </w:tc>
        <w:tc>
          <w:tcPr/>
          <w:p>
            <w:pPr>
              <w:pStyle w:val="Compact"/>
            </w:pPr>
            <w:r>
              <w:t xml:space="preserve">Concurrent HN-I transactions against two 64-byte buffers per entry.</w:t>
            </w:r>
          </w:p>
        </w:tc>
      </w:tr>
      <w:tr>
        <w:tc>
          <w:tcPr/>
          <w:p>
            <w:pPr>
              <w:pStyle w:val="Compact"/>
            </w:pPr>
            <w:r>
              <w:rPr>
                <w:rStyle w:val="VerbatimChar"/>
              </w:rPr>
              <w:t xml:space="preserve">slc*</w:t>
            </w:r>
          </w:p>
        </w:tc>
        <w:tc>
          <w:tcPr/>
          <w:p>
            <w:pPr>
              <w:pStyle w:val="Compact"/>
            </w:pPr>
            <w:r>
              <w:t xml:space="preserve">An interconnect cache is optional and invisible to the protocol.</w:t>
            </w:r>
          </w:p>
        </w:tc>
        <w:tc>
          <w:tcPr/>
          <w:p>
            <w:pPr>
              <w:pStyle w:val="Compact"/>
            </w:pPr>
            <w:r>
              <w:t xml:space="preserve">Memory traffic and latency against area; the policies trade hit rate against how much RN-F state the SLC duplicates.</w:t>
            </w:r>
          </w:p>
        </w:tc>
      </w:tr>
      <w:tr>
        <w:tc>
          <w:tcPr/>
          <w:p>
            <w:pPr>
              <w:pStyle w:val="Compact"/>
            </w:pPr>
            <w:r>
              <w:rPr>
                <w:rStyle w:val="VerbatimChar"/>
              </w:rPr>
              <w:t xml:space="preserve">gpc*</w:t>
            </w:r>
          </w:p>
        </w:tc>
        <w:tc>
          <w:tcPr/>
          <w:p>
            <w:pPr>
              <w:pStyle w:val="Compact"/>
            </w:pPr>
            <w:r>
              <w:t xml:space="preserve">Where the completer-side GPC is made, and how, is system design (B10.7.3.1 only requires one).</w:t>
            </w:r>
          </w:p>
        </w:tc>
        <w:tc>
          <w:tcPr/>
          <w:p>
            <w:pPr>
              <w:pStyle w:val="Compact"/>
            </w:pPr>
            <w:r>
              <w:t xml:space="preserve">Table area against the latency of walks; cache size against walk traffic.</w:t>
            </w:r>
          </w:p>
        </w:tc>
      </w:tr>
      <w:tr>
        <w:tc>
          <w:tcPr/>
          <w:p>
            <w:pPr>
              <w:pStyle w:val="Compact"/>
            </w:pPr>
            <w:r>
              <w:rPr>
                <w:rStyle w:val="VerbatimChar"/>
              </w:rPr>
              <w:t xml:space="preserve">maxOutstandingSnoops</w:t>
            </w:r>
          </w:p>
        </w:tc>
        <w:tc>
          <w:tcPr/>
          <w:p>
            <w:pPr>
              <w:pStyle w:val="Compact"/>
            </w:pPr>
            <w:r>
              <w:t xml:space="preserve">CHI bounds snoops only per location and Snoopee (B4.11.2); how many a Home has in flight is its choice.</w:t>
            </w:r>
          </w:p>
        </w:tc>
        <w:tc>
          <w:tcPr/>
          <w:p>
            <w:pPr>
              <w:pStyle w:val="Compact"/>
            </w:pPr>
            <w:r>
              <w:t xml:space="preserve">Snoop latency overlap against the snoop traffic a Home can inject at once.</w:t>
            </w:r>
          </w:p>
        </w:tc>
      </w:tr>
      <w:tr>
        <w:tc>
          <w:tcPr/>
          <w:p>
            <w:pPr>
              <w:pStyle w:val="Compact"/>
            </w:pPr>
            <w:r>
              <w:rPr>
                <w:rStyle w:val="VerbatimChar"/>
              </w:rPr>
              <w:t xml:space="preserve">lcrdDepth</w:t>
            </w:r>
          </w:p>
        </w:tc>
        <w:tc>
          <w:tcPr/>
          <w:p>
            <w:pPr>
              <w:pStyle w:val="Compact"/>
            </w:pPr>
            <w:r>
              <w:t xml:space="preserve">CHI fixes the credit protocol, not the pool size.</w:t>
            </w:r>
          </w:p>
        </w:tc>
        <w:tc>
          <w:tcPr/>
          <w:p>
            <w:pPr>
              <w:pStyle w:val="Compact"/>
            </w:pPr>
            <w:r>
              <w:t xml:space="preserve">Receive-buffer area against sustainable throughput. See Section 3.2.3.</w:t>
            </w:r>
          </w:p>
        </w:tc>
      </w:tr>
      <w:tr>
        <w:tc>
          <w:tcPr/>
          <w:p>
            <w:pPr>
              <w:pStyle w:val="Compact"/>
            </w:pPr>
            <w:r>
              <w:rPr>
                <w:rStyle w:val="VerbatimChar"/>
              </w:rPr>
              <w:t xml:space="preserve">exclMonitors</w:t>
            </w:r>
            <w:r>
              <w:t xml:space="preserve">,</w:t>
            </w:r>
            <w:r>
              <w:t xml:space="preserve"> </w:t>
            </w:r>
            <w:r>
              <w:rPr>
                <w:rStyle w:val="VerbatimChar"/>
              </w:rPr>
              <w:t xml:space="preserve">exclAddrCheck</w:t>
            </w:r>
            <w:r>
              <w:t xml:space="preserve">,</w:t>
            </w:r>
            <w:r>
              <w:t xml:space="preserve"> </w:t>
            </w:r>
            <w:r>
              <w:rPr>
                <w:rStyle w:val="VerbatimChar"/>
              </w:rPr>
              <w:t xml:space="preserve">exclMonMode</w:t>
            </w:r>
          </w:p>
        </w:tc>
        <w:tc>
          <w:tcPr/>
          <w:p>
            <w:pPr>
              <w:pStyle w:val="Compact"/>
            </w:pPr>
            <w:r>
              <w:t xml:space="preserve">B6.2.2 leaves address comparison to the implementation.</w:t>
            </w:r>
          </w:p>
        </w:tc>
        <w:tc>
          <w:tcPr/>
          <w:p>
            <w:pPr>
              <w:pStyle w:val="Compact"/>
            </w:pPr>
            <w:r>
              <w:t xml:space="preserve">Monitor area against failures caused by another LP’s store to a different location.</w:t>
            </w:r>
          </w:p>
        </w:tc>
      </w:tr>
      <w:tr>
        <w:tc>
          <w:tcPr/>
          <w:p>
            <w:pPr>
              <w:pStyle w:val="Compact"/>
            </w:pPr>
            <w:r>
              <w:rPr>
                <w:rStyle w:val="VerbatimChar"/>
              </w:rPr>
              <w:t xml:space="preserve">interleaveGranule</w:t>
            </w:r>
            <w:r>
              <w:t xml:space="preserve">,</w:t>
            </w:r>
            <w:r>
              <w:t xml:space="preserve"> </w:t>
            </w:r>
            <w:r>
              <w:rPr>
                <w:rStyle w:val="VerbatimChar"/>
              </w:rPr>
              <w:t xml:space="preserve">hnHashShift</w:t>
            </w:r>
          </w:p>
        </w:tc>
        <w:tc>
          <w:tcPr/>
          <w:p>
            <w:pPr>
              <w:pStyle w:val="Compact"/>
            </w:pPr>
            <w:r>
              <w:t xml:space="preserve">Address-to-Home mapping is part of the SAM, so it is implementation defined.</w:t>
            </w:r>
          </w:p>
        </w:tc>
        <w:tc>
          <w:tcPr/>
          <w:p>
            <w:pPr>
              <w:pStyle w:val="Compact"/>
            </w:pPr>
            <w:r>
              <w:t xml:space="preserve">Stripe size against locality and hot-spotting.</w:t>
            </w:r>
          </w:p>
        </w:tc>
      </w:tr>
      <w:tr>
        <w:tc>
          <w:tcPr/>
          <w:p>
            <w:pPr>
              <w:pStyle w:val="Compact"/>
            </w:pPr>
            <w:r>
              <w:rPr>
                <w:rStyle w:val="VerbatimChar"/>
              </w:rPr>
              <w:t xml:space="preserve">txnIdW</w:t>
            </w:r>
          </w:p>
        </w:tc>
        <w:tc>
          <w:tcPr/>
          <w:p>
            <w:pPr>
              <w:pStyle w:val="Compact"/>
            </w:pPr>
            <w:r>
              <w:t xml:space="preserve">The flit slot is a fixed 12 bits; how many a node uses is its own business.</w:t>
            </w:r>
          </w:p>
        </w:tc>
        <w:tc>
          <w:tcPr/>
          <w:p>
            <w:pPr>
              <w:pStyle w:val="Compact"/>
            </w:pPr>
            <w:r>
              <w:t xml:space="preserve">Outstanding transactions per Requester against tracking area.</w:t>
            </w:r>
          </w:p>
        </w:tc>
      </w:tr>
      <w:tr>
        <w:tc>
          <w:tcPr/>
          <w:p>
            <w:pPr>
              <w:pStyle w:val="Compact"/>
            </w:pPr>
            <w:r>
              <w:rPr>
                <w:rStyle w:val="VerbatimChar"/>
              </w:rPr>
              <w:t xml:space="preserve">lpidW</w:t>
            </w:r>
            <w:r>
              <w:t xml:space="preserve">,</w:t>
            </w:r>
            <w:r>
              <w:t xml:space="preserve"> </w:t>
            </w:r>
            <w:r>
              <w:rPr>
                <w:rStyle w:val="VerbatimChar"/>
              </w:rPr>
              <w:t xml:space="preserve">ccidW</w:t>
            </w:r>
            <w:r>
              <w:t xml:space="preserve">,</w:t>
            </w:r>
            <w:r>
              <w:t xml:space="preserve"> </w:t>
            </w:r>
            <w:r>
              <w:rPr>
                <w:rStyle w:val="VerbatimChar"/>
              </w:rPr>
              <w:t xml:space="preserve">groupIdW</w:t>
            </w:r>
          </w:p>
        </w:tc>
        <w:tc>
          <w:tcPr/>
          <w:p>
            <w:pPr>
              <w:pStyle w:val="Compact"/>
            </w:pPr>
            <w:r>
              <w:t xml:space="preserve">These occupy fixed flit slots. The parameter sets how many bits are significant.</w:t>
            </w:r>
          </w:p>
        </w:tc>
        <w:tc>
          <w:tcPr/>
          <w:p>
            <w:pPr>
              <w:pStyle w:val="Compact"/>
            </w:pPr>
            <w:r>
              <w:t xml:space="preserve">Only internal comparator and storage width. Flit length is unaffected.</w:t>
            </w:r>
          </w:p>
        </w:tc>
      </w:tr>
      <w:tr>
        <w:tc>
          <w:tcPr/>
          <w:p>
            <w:pPr>
              <w:pStyle w:val="Compact"/>
            </w:pPr>
            <w:r>
              <w:rPr>
                <w:rStyle w:val="VerbatimChar"/>
              </w:rPr>
              <w:t xml:space="preserve">cfgAccess</w:t>
            </w:r>
          </w:p>
        </w:tc>
        <w:tc>
          <w:tcPr/>
          <w:p>
            <w:pPr>
              <w:pStyle w:val="Compact"/>
            </w:pPr>
            <w:r>
              <w:t xml:space="preserve">CHI defines no register map, as Section 7 explains.</w:t>
            </w:r>
          </w:p>
        </w:tc>
        <w:tc>
          <w:tcPr/>
          <w:p>
            <w:pPr>
              <w:pStyle w:val="Compact"/>
            </w:pPr>
            <w:r>
              <w:t xml:space="preserve">No runtime writes, a second bus protocol, or CHI-MMIO traffic.</w:t>
            </w:r>
          </w:p>
        </w:tc>
      </w:tr>
      <w:tr>
        <w:tc>
          <w:tcPr/>
          <w:p>
            <w:pPr>
              <w:pStyle w:val="Compact"/>
            </w:pPr>
            <w:r>
              <w:rPr>
                <w:rStyle w:val="VerbatimChar"/>
              </w:rPr>
              <w:t xml:space="preserve">NUM_REGIONS</w:t>
            </w:r>
          </w:p>
        </w:tc>
        <w:tc>
          <w:tcPr/>
          <w:p>
            <w:pPr>
              <w:pStyle w:val="Compact"/>
            </w:pPr>
            <w:r>
              <w:t xml:space="preserve">SAM depth follows the system memory map.</w:t>
            </w:r>
          </w:p>
        </w:tc>
        <w:tc>
          <w:tcPr/>
          <w:p>
            <w:pPr>
              <w:pStyle w:val="Compact"/>
            </w:pPr>
            <w:r>
              <w:t xml:space="preserve">Region table area against map flexibility.</w:t>
            </w:r>
          </w:p>
        </w:tc>
      </w:tr>
      <w:tr>
        <w:tc>
          <w:tcPr/>
          <w:p>
            <w:pPr>
              <w:pStyle w:val="Compact"/>
            </w:pPr>
            <w:r>
              <w:rPr>
                <w:rStyle w:val="VerbatimChar"/>
              </w:rPr>
              <w:t xml:space="preserve">AGE_LIMIT</w:t>
            </w:r>
          </w:p>
        </w:tc>
        <w:tc>
          <w:tcPr/>
          <w:p>
            <w:pPr>
              <w:pStyle w:val="Compact"/>
            </w:pPr>
            <w:r>
              <w:t xml:space="preserve">Arbitration policy is unspecified.</w:t>
            </w:r>
          </w:p>
        </w:tc>
        <w:tc>
          <w:tcPr/>
          <w:p>
            <w:pPr>
              <w:pStyle w:val="Compact"/>
            </w:pPr>
            <w:r>
              <w:t xml:space="preserve">Starvation bound against fairness overhead.</w:t>
            </w:r>
          </w:p>
        </w:tc>
      </w:tr>
      <w:tr>
        <w:tc>
          <w:tcPr/>
          <w:p>
            <w:pPr>
              <w:pStyle w:val="Compact"/>
            </w:pPr>
            <w:r>
              <w:rPr>
                <w:rStyle w:val="VerbatimChar"/>
              </w:rPr>
              <w:t xml:space="preserve">NODE_IDS</w:t>
            </w:r>
            <w:r>
              <w:t xml:space="preserve">,</w:t>
            </w:r>
            <w:r>
              <w:t xml:space="preserve"> </w:t>
            </w:r>
            <w:r>
              <w:rPr>
                <w:rStyle w:val="VerbatimChar"/>
              </w:rPr>
              <w:t xml:space="preserve">PLACEMENTS</w:t>
            </w:r>
          </w:p>
        </w:tc>
        <w:tc>
          <w:tcPr/>
          <w:p>
            <w:pPr>
              <w:pStyle w:val="Compact"/>
            </w:pPr>
            <w:r>
              <w:t xml:space="preserve">B3.2 assigns this to the implementation.</w:t>
            </w:r>
          </w:p>
        </w:tc>
        <w:tc>
          <w:tcPr/>
          <w:p>
            <w:pPr>
              <w:pStyle w:val="Compact"/>
            </w:pPr>
            <w:r>
              <w:t xml:space="preserve">Physical placement against route length. Must be collision-free.</w:t>
            </w:r>
          </w:p>
        </w:tc>
      </w:tr>
    </w:tbl>
    <w:p>
      <w:pPr>
        <w:pStyle w:val="TableCaption"/>
      </w:pPr>
      <w:r>
        <w:t xml:space="preserve">Table 3.4 Configuration fields the specification leaves implementation defined</w:t>
      </w:r>
    </w:p>
    <w:p>
      <w:pPr>
        <w:pStyle w:val="Heading3"/>
      </w:pPr>
      <w:bookmarkStart w:id="39" w:name="_37a098fa5e0a21baf5d04b1b581e51a2b0c72b7"/>
      <w:r>
        <w:t xml:space="preserve">3.2.3 Choosing the resource depths</w:t>
      </w:r>
      <w:bookmarkEnd w:id="39"/>
    </w:p>
    <w:p>
      <w:pPr>
        <w:pStyle w:val="FirstParagraph"/>
      </w:pPr>
      <w:r>
        <w:t xml:space="preserve">Four of these parameters need real reasoning rather than a default, and two</w:t>
      </w:r>
      <w:r>
        <w:t xml:space="preserve"> </w:t>
      </w:r>
      <w:r>
        <w:t xml:space="preserve">of the defaults are deliberately unrealistic.</w:t>
      </w:r>
    </w:p>
    <w:p>
      <w:pPr>
        <w:pStyle w:val="BodyText"/>
      </w:pPr>
      <w:r>
        <w:rPr>
          <w:rStyle w:val="VerbatimChar"/>
          <w:b/>
          <w:bCs/>
        </w:rPr>
        <w:t xml:space="preserve">lcrdDepth</w:t>
      </w:r>
      <w:r>
        <w:rPr>
          <w:b/>
          <w:bCs/>
        </w:rPr>
        <w:t xml:space="preserve"> </w:t>
      </w:r>
      <w:r>
        <w:rPr>
          <w:b/>
          <w:bCs/>
        </w:rPr>
        <w:t xml:space="preserve">is set by the round trip, not by burst size.</w:t>
      </w:r>
      <w:r>
        <w:t xml:space="preserve"> </w:t>
      </w:r>
      <w:r>
        <w:t xml:space="preserve">A credit is</w:t>
      </w:r>
      <w:r>
        <w:t xml:space="preserve"> </w:t>
      </w:r>
      <w:r>
        <w:t xml:space="preserve">returned only after the receiver pops the flit, so the sustainable rate is</w:t>
      </w:r>
      <w:r>
        <w:t xml:space="preserve"> </w:t>
      </w:r>
      <w:r>
        <w:rPr>
          <w:rStyle w:val="VerbatimChar"/>
        </w:rPr>
        <w:t xml:space="preserve">lcrdDepth</w:t>
      </w:r>
      <w:r>
        <w:t xml:space="preserve"> </w:t>
      </w:r>
      <w:r>
        <w:t xml:space="preserve">flits per credit round-trip latency. If the round trip is eight</w:t>
      </w:r>
      <w:r>
        <w:t xml:space="preserve"> </w:t>
      </w:r>
      <w:r>
        <w:t xml:space="preserve">cycles,</w:t>
      </w:r>
      <w:r>
        <w:t xml:space="preserve"> </w:t>
      </w:r>
      <w:r>
        <w:rPr>
          <w:rStyle w:val="VerbatimChar"/>
        </w:rPr>
        <w:t xml:space="preserve">lcrdDepth</w:t>
      </w:r>
      <w:r>
        <w:t xml:space="preserve"> </w:t>
      </w:r>
      <w:r>
        <w:t xml:space="preserve">of 8 sustains one flit per cycle and anything less</w:t>
      </w:r>
      <w:r>
        <w:t xml:space="preserve"> </w:t>
      </w:r>
      <w:r>
        <w:t xml:space="preserve">stalls the channel even when the receiver is completely idle. This is why the</w:t>
      </w:r>
      <w:r>
        <w:t xml:space="preserve"> </w:t>
      </w:r>
      <w:r>
        <w:t xml:space="preserve">elaboration checker enforces a minimum of 2 rather than 1: a single credit</w:t>
      </w:r>
      <w:r>
        <w:t xml:space="preserve"> </w:t>
      </w:r>
      <w:r>
        <w:t xml:space="preserve">serialises the channel to one flit per round trip. The default of 8 matches</w:t>
      </w:r>
      <w:r>
        <w:t xml:space="preserve"> </w:t>
      </w:r>
      <w:r>
        <w:t xml:space="preserve">the internal crosspoint latency of the default mesh.</w:t>
      </w:r>
    </w:p>
    <w:p>
      <w:pPr>
        <w:pStyle w:val="BodyText"/>
      </w:pPr>
      <w:r>
        <w:rPr>
          <w:rStyle w:val="VerbatimChar"/>
          <w:b/>
          <w:bCs/>
        </w:rPr>
        <w:t xml:space="preserve">snpFilterEntries</w:t>
      </w:r>
      <w:r>
        <w:rPr>
          <w:b/>
          <w:bCs/>
        </w:rPr>
        <w:t xml:space="preserve"> </w:t>
      </w:r>
      <w:r>
        <w:rPr>
          <w:b/>
          <w:bCs/>
        </w:rPr>
        <w:t xml:space="preserve">must cover the aggregate of the caches it tracks.</w:t>
      </w:r>
      <w:r>
        <w:t xml:space="preserve"> </w:t>
      </w:r>
      <w:r>
        <w:t xml:space="preserve">A</w:t>
      </w:r>
      <w:r>
        <w:t xml:space="preserve"> </w:t>
      </w:r>
      <w:r>
        <w:t xml:space="preserve">directory smaller than the sum of the RN-F caches cannot hold every live</w:t>
      </w:r>
      <w:r>
        <w:t xml:space="preserve"> </w:t>
      </w:r>
      <w:r>
        <w:t xml:space="preserve">line, so it evicts lines that are still cached, and every such eviction</w:t>
      </w:r>
      <w:r>
        <w:t xml:space="preserve"> </w:t>
      </w:r>
      <w:r>
        <w:t xml:space="preserve">becomes a back-invalidation snoop — real traffic caused purely by directory</w:t>
      </w:r>
      <w:r>
        <w:t xml:space="preserve"> </w:t>
      </w:r>
      <w:r>
        <w:t xml:space="preserve">capacity. The default of 1024 entries across 4 ways, tracking 4 RN-F, is</w:t>
      </w:r>
      <w:r>
        <w:t xml:space="preserve"> </w:t>
      </w:r>
      <w:r>
        <w:t xml:space="preserve">sized for simulation speed and is far too small for a real system; four</w:t>
      </w:r>
      <w:r>
        <w:t xml:space="preserve"> </w:t>
      </w:r>
      <w:r>
        <w:t xml:space="preserve">Requesters with even a 512-line cache each need 2048 entries before capacity</w:t>
      </w:r>
      <w:r>
        <w:t xml:space="preserve"> </w:t>
      </w:r>
      <w:r>
        <w:t xml:space="preserve">back-invalidations stop. Size this from the actual cache sizes, not from the</w:t>
      </w:r>
      <w:r>
        <w:t xml:space="preserve"> </w:t>
      </w:r>
      <w:r>
        <w:t xml:space="preserve">default.</w:t>
      </w:r>
    </w:p>
    <w:p>
      <w:pPr>
        <w:pStyle w:val="BodyText"/>
      </w:pPr>
      <w:r>
        <w:rPr>
          <w:rStyle w:val="VerbatimChar"/>
          <w:b/>
          <w:bCs/>
        </w:rPr>
        <w:t xml:space="preserve">posEntries</w:t>
      </w:r>
      <w:r>
        <w:rPr>
          <w:b/>
          <w:bCs/>
        </w:rPr>
        <w:t xml:space="preserve"> </w:t>
      </w:r>
      <w:r>
        <w:rPr>
          <w:b/>
          <w:bCs/>
        </w:rPr>
        <w:t xml:space="preserve">sets Home concurrency.</w:t>
      </w:r>
      <w:r>
        <w:t xml:space="preserve"> </w:t>
      </w:r>
      <w:r>
        <w:t xml:space="preserve">Every entry runs its own</w:t>
      </w:r>
      <w:r>
        <w:t xml:space="preserve"> </w:t>
      </w:r>
      <w:r>
        <w:t xml:space="preserve">transaction, so the Home can have</w:t>
      </w:r>
      <w:r>
        <w:t xml:space="preserve"> </w:t>
      </w:r>
      <w:r>
        <w:rPr>
          <w:rStyle w:val="VerbatimChar"/>
        </w:rPr>
        <w:t xml:space="preserve">posEntries</w:t>
      </w:r>
      <w:r>
        <w:t xml:space="preserve"> </w:t>
      </w:r>
      <w:r>
        <w:t xml:space="preserve">transactions in flight, all to</w:t>
      </w:r>
      <w:r>
        <w:t xml:space="preserve"> </w:t>
      </w:r>
      <w:r>
        <w:t xml:space="preserve">different locations or queued behind each other on one. Each entry costs its</w:t>
      </w:r>
      <w:r>
        <w:t xml:space="preserve"> </w:t>
      </w:r>
      <w:r>
        <w:t xml:space="preserve">transaction state and a 64-byte line buffer, so the depth trades throughput for</w:t>
      </w:r>
      <w:r>
        <w:t xml:space="preserve"> </w:t>
      </w:r>
      <w:r>
        <w:t xml:space="preserve">area; a depth below the sum of the outstanding requests the Requesters can</w:t>
      </w:r>
      <w:r>
        <w:t xml:space="preserve"> </w:t>
      </w:r>
      <w:r>
        <w:t xml:space="preserve">issue simply means the excess is retried or back-pressured.</w:t>
      </w:r>
    </w:p>
    <w:p>
      <w:pPr>
        <w:pStyle w:val="BodyText"/>
      </w:pPr>
      <w:r>
        <w:rPr>
          <w:rStyle w:val="VerbatimChar"/>
          <w:b/>
          <w:bCs/>
        </w:rPr>
        <w:t xml:space="preserve">maxOutstandingSnoops</w:t>
      </w:r>
      <w:r>
        <w:rPr>
          <w:b/>
          <w:bCs/>
        </w:rPr>
        <w:t xml:space="preserve"> </w:t>
      </w:r>
      <w:r>
        <w:rPr>
          <w:b/>
          <w:bCs/>
        </w:rPr>
        <w:t xml:space="preserve">sets how much snoop latency overlaps.</w:t>
      </w:r>
      <w:r>
        <w:t xml:space="preserve"> </w:t>
      </w:r>
      <w:r>
        <w:t xml:space="preserve">With 1 the</w:t>
      </w:r>
      <w:r>
        <w:t xml:space="preserve"> </w:t>
      </w:r>
      <w:r>
        <w:t xml:space="preserve">Home snoops one RN-F at a time and a transaction with</w:t>
      </w:r>
      <w:r>
        <w:t xml:space="preserve"> </w:t>
      </w:r>
      <w:r>
        <w:rPr>
          <w:i/>
          <w:iCs/>
        </w:rPr>
        <w:t xml:space="preserve">n</w:t>
      </w:r>
      <w:r>
        <w:t xml:space="preserve"> </w:t>
      </w:r>
      <w:r>
        <w:t xml:space="preserve">sharers pays</w:t>
      </w:r>
      <w:r>
        <w:t xml:space="preserve"> </w:t>
      </w:r>
      <w:r>
        <w:rPr>
          <w:i/>
          <w:iCs/>
        </w:rPr>
        <w:t xml:space="preserve">n</w:t>
      </w:r>
      <w:r>
        <w:t xml:space="preserve"> </w:t>
      </w:r>
      <w:r>
        <w:t xml:space="preserve">snoop round trips; with at least the number of RN-Fs, one transaction pays one</w:t>
      </w:r>
      <w:r>
        <w:t xml:space="preserve"> </w:t>
      </w:r>
      <w:r>
        <w:t xml:space="preserve">round trip. Larger values also let different transactions snoop together.</w:t>
      </w:r>
      <w:r>
        <w:t xml:space="preserve"> </w:t>
      </w:r>
      <w:r>
        <w:t xml:space="preserve">The count costs only a small counter; what it limits is the snoop traffic one</w:t>
      </w:r>
      <w:r>
        <w:t xml:space="preserve"> </w:t>
      </w:r>
      <w:r>
        <w:t xml:space="preserve">Home can put on the SNP network at once.</w:t>
      </w:r>
    </w:p>
    <w:p>
      <w:pPr>
        <w:pStyle w:val="BodyText"/>
      </w:pPr>
      <w:r>
        <w:rPr>
          <w:rStyle w:val="VerbatimChar"/>
          <w:b/>
          <w:bCs/>
        </w:rPr>
        <w:t xml:space="preserve">retryCredits</w:t>
      </w:r>
      <w:r>
        <w:rPr>
          <w:b/>
          <w:bCs/>
        </w:rPr>
        <w:t xml:space="preserve"> </w:t>
      </w:r>
      <w:r>
        <w:rPr>
          <w:b/>
          <w:bCs/>
        </w:rPr>
        <w:t xml:space="preserve">bounds how many P-Credits a Home has out.</w:t>
      </w:r>
      <w:r>
        <w:t xml:space="preserve"> </w:t>
      </w:r>
      <w:r>
        <w:t xml:space="preserve">A grant holds an</w:t>
      </w:r>
      <w:r>
        <w:t xml:space="preserve"> </w:t>
      </w:r>
      <w:r>
        <w:t xml:space="preserve">entry in reserve until the Requester re-sends its request or returns the</w:t>
      </w:r>
      <w:r>
        <w:t xml:space="preserve"> </w:t>
      </w:r>
      <w:r>
        <w:t xml:space="preserve">credit, so a large value can leave many entries idle while Requesters are slow</w:t>
      </w:r>
      <w:r>
        <w:t xml:space="preserve"> </w:t>
      </w:r>
      <w:r>
        <w:t xml:space="preserve">to come back, and a small one slows how fast retried Requesters are invited</w:t>
      </w:r>
      <w:r>
        <w:t xml:space="preserve"> </w:t>
      </w:r>
      <w:r>
        <w:t xml:space="preserve">back. It never causes back-pressure: owed grants are counted per Requester and</w:t>
      </w:r>
      <w:r>
        <w:t xml:space="preserve"> </w:t>
      </w:r>
      <w:r>
        <w:t xml:space="preserve">credit type, so</w:t>
      </w:r>
      <w:r>
        <w:t xml:space="preserve"> </w:t>
      </w:r>
      <w:r>
        <w:rPr>
          <w:rStyle w:val="VerbatimChar"/>
        </w:rPr>
        <w:t xml:space="preserve">RetryAck</w:t>
      </w:r>
      <w:r>
        <w:t xml:space="preserve"> </w:t>
      </w:r>
      <w:r>
        <w:t xml:space="preserve">is always available (Section 9.4).</w:t>
      </w:r>
    </w:p>
    <w:p>
      <w:pPr>
        <w:pStyle w:val="BodyText"/>
      </w:pPr>
      <w:r>
        <w:rPr>
          <w:rStyle w:val="VerbatimChar"/>
          <w:b/>
          <w:bCs/>
        </w:rPr>
        <w:t xml:space="preserve">nodeIdW</w:t>
      </w:r>
      <w:r>
        <w:rPr>
          <w:b/>
          <w:bCs/>
        </w:rPr>
        <w:t xml:space="preserve"> </w:t>
      </w:r>
      <w:r>
        <w:rPr>
          <w:b/>
          <w:bCs/>
        </w:rPr>
        <w:t xml:space="preserve">has a floor set by the fabric geometry, not by the node count.</w:t>
      </w:r>
      <w:r>
        <w:t xml:space="preserve"> </w:t>
      </w:r>
      <w:r>
        <w:t xml:space="preserve">The NodeID carries the routing fields, so</w:t>
      </w:r>
      <w:r>
        <w:t xml:space="preserve"> </w:t>
      </w:r>
      <w:r>
        <w:rPr>
          <w:rStyle w:val="VerbatimChar"/>
        </w:rPr>
        <w:t xml:space="preserve">deviceIdWidth = nodeIdW - width(xpId) - width(devicePort)</w:t>
      </w:r>
      <w:r>
        <w:t xml:space="preserve"> </w:t>
      </w:r>
      <w:r>
        <w:t xml:space="preserve">must not be</w:t>
      </w:r>
      <w:r>
        <w:t xml:space="preserve"> </w:t>
      </w:r>
      <w:r>
        <w:t xml:space="preserve">negative; Section 5.2 gives the field widths per topology. At the default 3 by</w:t>
      </w:r>
      <w:r>
        <w:t xml:space="preserve"> </w:t>
      </w:r>
      <w:r>
        <w:t xml:space="preserve">3 mesh with 2 device ports that is</w:t>
      </w:r>
      <w:r>
        <w:t xml:space="preserve"> </w:t>
      </w:r>
      <w:r>
        <w:rPr>
          <w:rStyle w:val="VerbatimChar"/>
        </w:rPr>
        <w:t xml:space="preserve">11 - 4 - 1 = 6</w:t>
      </w:r>
      <w:r>
        <w:t xml:space="preserve"> </w:t>
      </w:r>
      <w:r>
        <w:t xml:space="preserve">bits left for the device</w:t>
      </w:r>
      <w:r>
        <w:t xml:space="preserve"> </w:t>
      </w:r>
      <w:r>
        <w:t xml:space="preserve">identifier. Widening the fabric therefore consumes NodeID bits, and elaboration</w:t>
      </w:r>
      <w:r>
        <w:t xml:space="preserve"> </w:t>
      </w:r>
      <w:r>
        <w:t xml:space="preserve">rejects a combination where the routing fields do not fit, reporting the</w:t>
      </w:r>
      <w:r>
        <w:t xml:space="preserve"> </w:t>
      </w:r>
      <w:r>
        <w:t xml:space="preserve">minimum. A zero-width</w:t>
      </w:r>
      <w:r>
        <w:t xml:space="preserve"> </w:t>
      </w:r>
      <w:r>
        <w:rPr>
          <w:rStyle w:val="VerbatimChar"/>
        </w:rPr>
        <w:t xml:space="preserve">deviceId</w:t>
      </w:r>
      <w:r>
        <w:t xml:space="preserve"> </w:t>
      </w:r>
      <w:r>
        <w:t xml:space="preserve">is legal: the crosspoint and port already</w:t>
      </w:r>
      <w:r>
        <w:t xml:space="preserve"> </w:t>
      </w:r>
      <w:r>
        <w:t xml:space="preserve">make every NodeID unique.</w:t>
      </w:r>
    </w:p>
    <w:p>
      <w:pPr>
        <w:pStyle w:val="Heading3"/>
      </w:pPr>
      <w:bookmarkStart w:id="40" w:name="_95ad4dc599f265342d591b6acb2a282f9c7ca48"/>
      <w:r>
        <w:t xml:space="preserve">3.2.4 Parameters accepted but not yet honoured</w:t>
      </w:r>
      <w:bookmarkEnd w:id="40"/>
    </w:p>
    <w:p>
      <w:pPr>
        <w:pStyle w:val="FirstParagraph"/>
      </w:pPr>
      <w:r>
        <w:t xml:space="preserve">These are validated by</w:t>
      </w:r>
      <w:r>
        <w:t xml:space="preserve"> </w:t>
      </w:r>
      <w:r>
        <w:rPr>
          <w:rStyle w:val="VerbatimChar"/>
        </w:rPr>
        <w:t xml:space="preserve">chi_cfg_check</w:t>
      </w:r>
      <w:r>
        <w:t xml:space="preserve"> </w:t>
      </w:r>
      <w:r>
        <w:t xml:space="preserve">so that an illegal value is rejected</w:t>
      </w:r>
      <w:r>
        <w:t xml:space="preserve"> </w:t>
      </w:r>
      <w:r>
        <w:t xml:space="preserve">early, but no RTL consumes them as behaviour. They are configuration surface</w:t>
      </w:r>
      <w:r>
        <w:t xml:space="preserve"> </w:t>
      </w:r>
      <w:r>
        <w:t xml:space="preserve">reserved for later work, not features.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Field</w:t>
            </w:r>
          </w:p>
        </w:tc>
        <w:tc>
          <w:tcPr/>
          <w:p>
            <w:pPr>
              <w:pStyle w:val="Compact"/>
            </w:pPr>
            <w:r>
              <w:t xml:space="preserve">Current status</w:t>
            </w:r>
          </w:p>
        </w:tc>
      </w:tr>
      <w:tr>
        <w:tc>
          <w:tcPr/>
          <w:p>
            <w:pPr>
              <w:pStyle w:val="Compact"/>
            </w:pPr>
            <w:r>
              <w:rPr>
                <w:rStyle w:val="VerbatimChar"/>
              </w:rPr>
              <w:t xml:space="preserve">numIfPerNode</w:t>
            </w:r>
          </w:p>
        </w:tc>
        <w:tc>
          <w:tcPr/>
          <w:p>
            <w:pPr>
              <w:pStyle w:val="Compact"/>
            </w:pPr>
            <w:r>
              <w:t xml:space="preserve">Must be exactly 1. Multiple interfaces per node are rejected, consistent with the single-</w:t>
            </w:r>
            <w:r>
              <w:rPr>
                <w:rStyle w:val="VerbatimChar"/>
              </w:rPr>
              <w:t xml:space="preserve">chi_if</w:t>
            </w:r>
            <w:r>
              <w:t xml:space="preserve"> </w:t>
            </w:r>
            <w:r>
              <w:t xml:space="preserve">decision in Section 4.1.</w:t>
            </w:r>
          </w:p>
        </w:tc>
      </w:tr>
      <w:tr>
        <w:tc>
          <w:tcPr/>
          <w:p>
            <w:pPr>
              <w:pStyle w:val="Compact"/>
            </w:pPr>
            <w:r>
              <w:rPr>
                <w:rStyle w:val="VerbatimChar"/>
              </w:rPr>
              <w:t xml:space="preserve">replChannels</w:t>
            </w:r>
          </w:p>
        </w:tc>
        <w:tc>
          <w:tcPr/>
          <w:p>
            <w:pPr>
              <w:pStyle w:val="Compact"/>
            </w:pPr>
            <w:r>
              <w:t xml:space="preserve">Must be exactly 1. Channel replication is rejected.</w:t>
            </w:r>
          </w:p>
        </w:tc>
      </w:tr>
      <w:tr>
        <w:tc>
          <w:tcPr/>
          <w:p>
            <w:pPr>
              <w:pStyle w:val="Compact"/>
            </w:pPr>
            <w:r>
              <w:rPr>
                <w:rStyle w:val="VerbatimChar"/>
              </w:rPr>
              <w:t xml:space="preserve">multiReqEn</w:t>
            </w:r>
          </w:p>
        </w:tc>
        <w:tc>
          <w:tcPr/>
          <w:p>
            <w:pPr>
              <w:pStyle w:val="Compact"/>
            </w:pPr>
            <w:r>
              <w:t xml:space="preserve">Checked only.</w:t>
            </w:r>
            <w:r>
              <w:t xml:space="preserve"> </w:t>
            </w:r>
            <w:r>
              <w:rPr>
                <w:rStyle w:val="VerbatimChar"/>
              </w:rPr>
              <w:t xml:space="preserve">MultiReq</w:t>
            </w:r>
            <w:r>
              <w:t xml:space="preserve"> </w:t>
            </w:r>
            <w:r>
              <w:t xml:space="preserve">and</w:t>
            </w:r>
            <w:r>
              <w:t xml:space="preserve"> </w:t>
            </w:r>
            <w:r>
              <w:rPr>
                <w:rStyle w:val="VerbatimChar"/>
              </w:rPr>
              <w:t xml:space="preserve">CacheLineID</w:t>
            </w:r>
            <w:r>
              <w:t xml:space="preserve"> </w:t>
            </w:r>
            <w:r>
              <w:t xml:space="preserve">are carried in the flit but no multi-request behaviour exists.</w:t>
            </w:r>
          </w:p>
        </w:tc>
      </w:tr>
      <w:tr>
        <w:tc>
          <w:tcPr/>
          <w:p>
            <w:pPr>
              <w:pStyle w:val="Compact"/>
            </w:pPr>
            <w:r>
              <w:rPr>
                <w:rStyle w:val="VerbatimChar"/>
              </w:rPr>
              <w:t xml:space="preserve">mteEn</w:t>
            </w:r>
          </w:p>
        </w:tc>
        <w:tc>
          <w:tcPr/>
          <w:p>
            <w:pPr>
              <w:pStyle w:val="Compact"/>
            </w:pPr>
            <w:r>
              <w:t xml:space="preserve">Affects DCT eligibility only. No MTE tag semantics are implemented.</w:t>
            </w:r>
          </w:p>
        </w:tc>
      </w:tr>
      <w:tr>
        <w:tc>
          <w:tcPr/>
          <w:p>
            <w:pPr>
              <w:pStyle w:val="Compact"/>
            </w:pPr>
            <w:r>
              <w:rPr>
                <w:rStyle w:val="VerbatimChar"/>
              </w:rPr>
              <w:t xml:space="preserve">pbhaEn</w:t>
            </w:r>
          </w:p>
        </w:tc>
        <w:tc>
          <w:tcPr/>
          <w:p>
            <w:pPr>
              <w:pStyle w:val="Compact"/>
            </w:pPr>
            <w:r>
              <w:t xml:space="preserve">Adds the field to REQ. The attributes are carried, never acted on.</w:t>
            </w:r>
          </w:p>
        </w:tc>
      </w:tr>
      <w:tr>
        <w:tc>
          <w:tcPr/>
          <w:p>
            <w:pPr>
              <w:pStyle w:val="Compact"/>
            </w:pPr>
            <w:r>
              <w:rPr>
                <w:rStyle w:val="VerbatimChar"/>
              </w:rPr>
              <w:t xml:space="preserve">mpamEn</w:t>
            </w:r>
            <w:r>
              <w:t xml:space="preserve">,</w:t>
            </w:r>
            <w:r>
              <w:t xml:space="preserve"> </w:t>
            </w:r>
            <w:r>
              <w:rPr>
                <w:rStyle w:val="VerbatimChar"/>
              </w:rPr>
              <w:t xml:space="preserve">mpamW</w:t>
            </w:r>
          </w:p>
        </w:tc>
        <w:tc>
          <w:tcPr/>
          <w:p>
            <w:pPr>
              <w:pStyle w:val="Compact"/>
            </w:pPr>
            <w:r>
              <w:t xml:space="preserve">The MPAM bus is carried end to end but no partition is enforced.</w:t>
            </w:r>
          </w:p>
        </w:tc>
      </w:tr>
    </w:tbl>
    <w:p>
      <w:pPr>
        <w:pStyle w:val="TableCaption"/>
      </w:pPr>
      <w:r>
        <w:t xml:space="preserve">Table 3.5 Configuration fields accepted but not yet honoured</w:t>
      </w:r>
    </w:p>
    <w:p>
      <w:pPr>
        <w:pStyle w:val="Heading2"/>
      </w:pPr>
      <w:bookmarkStart w:id="41" w:name="_2a03916c9e78578510dff061745b0b24e1707e0"/>
      <w:r>
        <w:t xml:space="preserve">3.3 Top parameters and illegal combinations</w:t>
      </w:r>
      <w:bookmarkEnd w:id="41"/>
    </w:p>
    <w:tbl>
      <w:tblPr>
        <w:tblStyle w:val="Table"/>
        <w:tblW w:type="pct" w:w="5000"/>
        <w:tblLayout w:type="fixed"/>
        <w:tblLook w:firstRow="1" w:lastRow="0" w:firstColumn="0" w:lastColumn="0" w:noHBand="0" w:noVBand="0" w:val="0020"/>
      </w:tblPr>
      <w:tblGrid>
        <w:gridCol w:w="1584"/>
        <w:gridCol w:w="3009"/>
        <w:gridCol w:w="3326"/>
      </w:tblGrid>
      <w:tr>
        <w:trPr>
          <w:tblHeader w:val="on"/>
        </w:trPr>
        <w:tc>
          <w:tcPr/>
          <w:p>
            <w:pPr>
              <w:pStyle w:val="Compact"/>
            </w:pPr>
            <w:r>
              <w:t xml:space="preserve">Parameter</w:t>
            </w:r>
          </w:p>
        </w:tc>
        <w:tc>
          <w:tcPr/>
          <w:p>
            <w:pPr>
              <w:pStyle w:val="Compact"/>
            </w:pPr>
            <w:r>
              <w:t xml:space="preserve">Default and legal rule</w:t>
            </w:r>
          </w:p>
        </w:tc>
        <w:tc>
          <w:tcPr/>
          <w:p>
            <w:pPr>
              <w:pStyle w:val="Compact"/>
            </w:pPr>
            <w:r>
              <w:t xml:space="preserve">Effect</w:t>
            </w:r>
          </w:p>
        </w:tc>
      </w:tr>
      <w:tr>
        <w:tc>
          <w:tcPr/>
          <w:p>
            <w:pPr>
              <w:pStyle w:val="Compact"/>
            </w:pPr>
            <w:r>
              <w:rPr>
                <w:rStyle w:val="VerbatimChar"/>
              </w:rPr>
              <w:t xml:space="preserve">AGE_LIMIT</w:t>
            </w:r>
          </w:p>
        </w:tc>
        <w:tc>
          <w:tcPr/>
          <w:p>
            <w:pPr>
              <w:pStyle w:val="Compact"/>
            </w:pPr>
            <w:r>
              <w:t xml:space="preserve">16; positive</w:t>
            </w:r>
          </w:p>
        </w:tc>
        <w:tc>
          <w:tcPr/>
          <w:p>
            <w:pPr>
              <w:pStyle w:val="Compact"/>
            </w:pPr>
            <w:r>
              <w:t xml:space="preserve">QoS arbiter starvation promotion threshold.</w:t>
            </w:r>
          </w:p>
        </w:tc>
      </w:tr>
      <w:tr>
        <w:tc>
          <w:tcPr/>
          <w:p>
            <w:pPr>
              <w:pStyle w:val="Compact"/>
            </w:pPr>
            <w:r>
              <w:rPr>
                <w:rStyle w:val="VerbatimChar"/>
              </w:rPr>
              <w:t xml:space="preserve">NUM_REGIONS</w:t>
            </w:r>
          </w:p>
        </w:tc>
        <w:tc>
          <w:tcPr/>
          <w:p>
            <w:pPr>
              <w:pStyle w:val="Compact"/>
            </w:pPr>
            <w:r>
              <w:t xml:space="preserve">4; positive</w:t>
            </w:r>
          </w:p>
        </w:tc>
        <w:tc>
          <w:tcPr/>
          <w:p>
            <w:pPr>
              <w:pStyle w:val="Compact"/>
            </w:pPr>
            <w:r>
              <w:t xml:space="preserve">SAM table depth and select width.</w:t>
            </w:r>
          </w:p>
        </w:tc>
      </w:tr>
      <w:tr>
        <w:tc>
          <w:tcPr/>
          <w:p>
            <w:pPr>
              <w:pStyle w:val="Compact"/>
            </w:pPr>
            <w:r>
              <w:rPr>
                <w:rStyle w:val="VerbatimChar"/>
              </w:rPr>
              <w:t xml:space="preserve">NUM_NODES</w:t>
            </w:r>
          </w:p>
        </w:tc>
        <w:tc>
          <w:tcPr/>
          <w:p>
            <w:pPr>
              <w:pStyle w:val="Compact"/>
            </w:pPr>
            <w:r>
              <w:t xml:space="preserve">sum of all node counts; must equal that sum</w:t>
            </w:r>
          </w:p>
        </w:tc>
        <w:tc>
          <w:tcPr/>
          <w:p>
            <w:pPr>
              <w:pStyle w:val="Compact"/>
            </w:pPr>
            <w:r>
              <w:t xml:space="preserve">Fabric endpoint count and the index space for the link status outputs.</w:t>
            </w:r>
          </w:p>
        </w:tc>
      </w:tr>
      <w:tr>
        <w:tc>
          <w:tcPr/>
          <w:p>
            <w:pPr>
              <w:pStyle w:val="Compact"/>
            </w:pPr>
            <w:r>
              <w:rPr>
                <w:rStyle w:val="VerbatimChar"/>
              </w:rPr>
              <w:t xml:space="preserve">NODE_IDS</w:t>
            </w:r>
          </w:p>
        </w:tc>
        <w:tc>
          <w:tcPr/>
          <w:p>
            <w:pPr>
              <w:pStyle w:val="Compact"/>
            </w:pPr>
            <w:r>
              <w:t xml:space="preserve">all-ones sentinel derives the default; effective IDs must be unique</w:t>
            </w:r>
          </w:p>
        </w:tc>
        <w:tc>
          <w:tcPr/>
          <w:p>
            <w:pPr>
              <w:pStyle w:val="Compact"/>
            </w:pPr>
            <w:r>
              <w:t xml:space="preserve">Endpoint identities and routing targets.</w:t>
            </w:r>
          </w:p>
        </w:tc>
      </w:tr>
      <w:tr>
        <w:tc>
          <w:tcPr/>
          <w:p>
            <w:pPr>
              <w:pStyle w:val="Compact"/>
            </w:pPr>
            <w:r>
              <w:rPr>
                <w:rStyle w:val="VerbatimChar"/>
              </w:rPr>
              <w:t xml:space="preserve">RN_NUM_LP</w:t>
            </w:r>
          </w:p>
        </w:tc>
        <w:tc>
          <w:tcPr/>
          <w:p>
            <w:pPr>
              <w:pStyle w:val="Compact"/>
            </w:pPr>
            <w:r>
              <w:t xml:space="preserve">each at most</w:t>
            </w:r>
            <w:r>
              <w:t xml:space="preserve"> </w:t>
            </w:r>
            <w:r>
              <w:rPr>
                <w:rStyle w:val="VerbatimChar"/>
              </w:rPr>
              <w:t xml:space="preserve">2**lpidW</w:t>
            </w:r>
          </w:p>
        </w:tc>
        <w:tc>
          <w:tcPr/>
          <w:p>
            <w:pPr>
              <w:pStyle w:val="Compact"/>
            </w:pPr>
            <w:r>
              <w:t xml:space="preserve">Exclusive-capable LPs of each Requester, in ordinal order; their sum sizes the per-LP monitors.</w:t>
            </w:r>
          </w:p>
        </w:tc>
      </w:tr>
      <w:tr>
        <w:tc>
          <w:tcPr/>
          <w:p>
            <w:pPr>
              <w:pStyle w:val="Compact"/>
            </w:pPr>
            <w:r>
              <w:rPr>
                <w:rStyle w:val="VerbatimChar"/>
              </w:rPr>
              <w:t xml:space="preserve">USE_DEFAULT_PLACEMENTS</w:t>
            </w:r>
          </w:p>
        </w:tc>
        <w:tc>
          <w:tcPr/>
          <w:p>
            <w:pPr>
              <w:pStyle w:val="Compact"/>
            </w:pPr>
            <w:r>
              <w:t xml:space="preserve">1</w:t>
            </w:r>
          </w:p>
        </w:tc>
        <w:tc>
          <w:tcPr/>
          <w:p>
            <w:pPr>
              <w:pStyle w:val="Compact"/>
            </w:pPr>
            <w:r>
              <w:t xml:space="preserve">1 places any population automatically (Section 5.3); 0 uses</w:t>
            </w:r>
            <w:r>
              <w:t xml:space="preserve"> </w:t>
            </w:r>
            <w:r>
              <w:rPr>
                <w:rStyle w:val="VerbatimChar"/>
              </w:rPr>
              <w:t xml:space="preserve">PLACEMENTS</w:t>
            </w:r>
            <w:r>
              <w:t xml:space="preserve">.</w:t>
            </w:r>
          </w:p>
        </w:tc>
      </w:tr>
      <w:tr>
        <w:tc>
          <w:tcPr/>
          <w:p>
            <w:pPr>
              <w:pStyle w:val="Compact"/>
            </w:pPr>
            <w:r>
              <w:rPr>
                <w:rStyle w:val="VerbatimChar"/>
              </w:rPr>
              <w:t xml:space="preserve">PLACEMENTS</w:t>
            </w:r>
          </w:p>
        </w:tc>
        <w:tc>
          <w:tcPr/>
          <w:p>
            <w:pPr>
              <w:pStyle w:val="Compact"/>
            </w:pPr>
            <w:r>
              <w:t xml:space="preserve">each valid, correct class and index, in range, collision-free</w:t>
            </w:r>
          </w:p>
        </w:tc>
        <w:tc>
          <w:tcPr/>
          <w:p>
            <w:pPr>
              <w:pStyle w:val="Compact"/>
            </w:pPr>
            <w:r>
              <w:t xml:space="preserve">Custom placement. For RING and CROSSBAR,</w:t>
            </w:r>
            <w:r>
              <w:t xml:space="preserve"> </w:t>
            </w:r>
            <w:r>
              <w:rPr>
                <w:rStyle w:val="VerbatimChar"/>
              </w:rPr>
              <w:t xml:space="preserve">meshX</w:t>
            </w:r>
            <w:r>
              <w:t xml:space="preserve"> </w:t>
            </w:r>
            <w:r>
              <w:t xml:space="preserve">is the crosspoint index and</w:t>
            </w:r>
            <w:r>
              <w:t xml:space="preserve"> </w:t>
            </w:r>
            <w:r>
              <w:rPr>
                <w:rStyle w:val="VerbatimChar"/>
              </w:rPr>
              <w:t xml:space="preserve">meshY</w:t>
            </w:r>
            <w:r>
              <w:t xml:space="preserve"> </w:t>
            </w:r>
            <w:r>
              <w:t xml:space="preserve">must be 0.</w:t>
            </w:r>
          </w:p>
        </w:tc>
      </w:tr>
      <w:tr>
        <w:tc>
          <w:tcPr/>
          <w:p>
            <w:pPr>
              <w:pStyle w:val="Compact"/>
            </w:pPr>
            <w:r>
              <w:rPr>
                <w:rStyle w:val="VerbatimChar"/>
              </w:rPr>
              <w:t xml:space="preserve">XBAR_MAX_XP</w:t>
            </w:r>
          </w:p>
        </w:tc>
        <w:tc>
          <w:tcPr/>
          <w:p>
            <w:pPr>
              <w:pStyle w:val="Compact"/>
            </w:pPr>
            <w:r>
              <w:t xml:space="preserve">8; a CROSSBAR may not exceed it</w:t>
            </w:r>
          </w:p>
        </w:tc>
        <w:tc>
          <w:tcPr/>
          <w:p>
            <w:pPr>
              <w:pStyle w:val="Compact"/>
            </w:pPr>
            <w:r>
              <w:t xml:space="preserve">Bounds the square-law link count of a crossbar.</w:t>
            </w:r>
          </w:p>
        </w:tc>
      </w:tr>
      <w:tr>
        <w:tc>
          <w:tcPr/>
          <w:p>
            <w:pPr>
              <w:pStyle w:val="Compact"/>
            </w:pPr>
            <w:r>
              <w:rPr>
                <w:rStyle w:val="VerbatimChar"/>
              </w:rPr>
              <w:t xml:space="preserve">HNF_TO_SNF</w:t>
            </w:r>
          </w:p>
        </w:tc>
        <w:tc>
          <w:tcPr/>
          <w:p>
            <w:pPr>
              <w:pStyle w:val="Compact"/>
            </w:pPr>
            <w:r>
              <w:t xml:space="preserve">each entry below</w:t>
            </w:r>
            <w:r>
              <w:t xml:space="preserve"> </w:t>
            </w:r>
            <w:r>
              <w:rPr>
                <w:rStyle w:val="VerbatimChar"/>
              </w:rPr>
              <w:t xml:space="preserve">numSnf</w:t>
            </w:r>
            <w:r>
              <w:t xml:space="preserve"> </w:t>
            </w:r>
            <w:r>
              <w:t xml:space="preserve">when used</w:t>
            </w:r>
          </w:p>
        </w:tc>
        <w:tc>
          <w:tcPr/>
          <w:p>
            <w:pPr>
              <w:pStyle w:val="Compact"/>
            </w:pPr>
            <w:r>
              <w:t xml:space="preserve">HN-F to SN-F table for</w:t>
            </w:r>
            <w:r>
              <w:t xml:space="preserve"> </w:t>
            </w:r>
            <w:r>
              <w:rPr>
                <w:rStyle w:val="VerbatimChar"/>
              </w:rPr>
              <w:t xml:space="preserve">hnfSnfMap = HNF_SNF_MAP_TABLE</w:t>
            </w:r>
            <w:r>
              <w:t xml:space="preserve">.</w:t>
            </w:r>
          </w:p>
        </w:tc>
      </w:tr>
      <w:tr>
        <w:tc>
          <w:tcPr/>
          <w:p>
            <w:pPr>
              <w:pStyle w:val="Compact"/>
            </w:pPr>
            <w:r>
              <w:rPr>
                <w:rStyle w:val="VerbatimChar"/>
              </w:rPr>
              <w:t xml:space="preserve">SNF_DMT_CAP</w:t>
            </w:r>
            <w:r>
              <w:t xml:space="preserve">,</w:t>
            </w:r>
            <w:r>
              <w:t xml:space="preserve"> </w:t>
            </w:r>
            <w:r>
              <w:rPr>
                <w:rStyle w:val="VerbatimChar"/>
              </w:rPr>
              <w:t xml:space="preserve">SNF_DWT_CAP</w:t>
            </w:r>
          </w:p>
        </w:tc>
        <w:tc>
          <w:tcPr/>
          <w:p>
            <w:pPr>
              <w:pStyle w:val="Compact"/>
            </w:pPr>
            <w:r>
              <w:t xml:space="preserve">all ones</w:t>
            </w:r>
          </w:p>
        </w:tc>
        <w:tc>
          <w:tcPr/>
          <w:p>
            <w:pPr>
              <w:pStyle w:val="Compact"/>
            </w:pPr>
            <w:r>
              <w:t xml:space="preserve">Per-SN-F DMT and DWT capability.</w:t>
            </w:r>
          </w:p>
        </w:tc>
      </w:tr>
      <w:tr>
        <w:tc>
          <w:tcPr/>
          <w:p>
            <w:pPr>
              <w:pStyle w:val="Compact"/>
            </w:pPr>
            <w:r>
              <w:rPr>
                <w:rStyle w:val="VerbatimChar"/>
              </w:rPr>
              <w:t xml:space="preserve">RNF_DCT_CAP</w:t>
            </w:r>
          </w:p>
        </w:tc>
        <w:tc>
          <w:tcPr/>
          <w:p>
            <w:pPr>
              <w:pStyle w:val="Compact"/>
            </w:pPr>
            <w:r>
              <w:t xml:space="preserve">all ones</w:t>
            </w:r>
          </w:p>
        </w:tc>
        <w:tc>
          <w:tcPr/>
          <w:p>
            <w:pPr>
              <w:pStyle w:val="Compact"/>
            </w:pPr>
            <w:r>
              <w:t xml:space="preserve">Per-RN-F capability to act as a DCT forwarder.</w:t>
            </w:r>
          </w:p>
        </w:tc>
      </w:tr>
      <w:tr>
        <w:tc>
          <w:tcPr/>
          <w:p>
            <w:pPr>
              <w:pStyle w:val="Compact"/>
            </w:pPr>
            <w:r>
              <w:rPr>
                <w:rStyle w:val="VerbatimChar"/>
              </w:rPr>
              <w:t xml:space="preserve">CFG_MMIO_BASE</w:t>
            </w:r>
          </w:p>
        </w:tc>
        <w:tc>
          <w:tcPr/>
          <w:p>
            <w:pPr>
              <w:pStyle w:val="Compact"/>
            </w:pPr>
            <w:r>
              <w:t xml:space="preserve">top 4 KiB of the address space</w:t>
            </w:r>
          </w:p>
        </w:tc>
        <w:tc>
          <w:tcPr/>
          <w:p>
            <w:pPr>
              <w:pStyle w:val="Compact"/>
            </w:pPr>
            <w:r>
              <w:t xml:space="preserve">Must be 4 KiB aligned in CHI-MMIO mode.</w:t>
            </w:r>
          </w:p>
        </w:tc>
      </w:tr>
      <w:tr>
        <w:tc>
          <w:tcPr/>
          <w:p>
            <w:pPr>
              <w:pStyle w:val="Compact"/>
            </w:pPr>
            <w:r>
              <w:rPr>
                <w:rStyle w:val="VerbatimChar"/>
              </w:rPr>
              <w:t xml:space="preserve">USE_DEFAULT_REGIONS</w:t>
            </w:r>
          </w:p>
        </w:tc>
        <w:tc>
          <w:tcPr/>
          <w:p>
            <w:pPr>
              <w:pStyle w:val="Compact"/>
            </w:pPr>
            <w:r>
              <w:t xml:space="preserve">1</w:t>
            </w:r>
          </w:p>
        </w:tc>
        <w:tc>
          <w:tcPr/>
          <w:p>
            <w:pPr>
              <w:pStyle w:val="Compact"/>
            </w:pPr>
            <w:r>
              <w:t xml:space="preserve">Selects the default map in Section 6.</w:t>
            </w:r>
          </w:p>
        </w:tc>
      </w:tr>
      <w:tr>
        <w:tc>
          <w:tcPr/>
          <w:p>
            <w:pPr>
              <w:pStyle w:val="Compact"/>
            </w:pPr>
            <w:r>
              <w:rPr>
                <w:rStyle w:val="VerbatimChar"/>
              </w:rPr>
              <w:t xml:space="preserve">REGION_*</w:t>
            </w:r>
          </w:p>
        </w:tc>
        <w:tc>
          <w:tcPr/>
          <w:p>
            <w:pPr>
              <w:pStyle w:val="Compact"/>
            </w:pPr>
            <w:r>
              <w:t xml:space="preserve">arrays of</w:t>
            </w:r>
            <w:r>
              <w:t xml:space="preserve"> </w:t>
            </w:r>
            <w:r>
              <w:rPr>
                <w:rStyle w:val="VerbatimChar"/>
              </w:rPr>
              <w:t xml:space="preserve">NUM_REGIONS</w:t>
            </w:r>
          </w:p>
        </w:tc>
        <w:tc>
          <w:tcPr/>
          <w:p>
            <w:pPr>
              <w:pStyle w:val="Compact"/>
            </w:pPr>
            <w:r>
              <w:t xml:space="preserve">Custom base, inclusive limit, target and attributes.</w:t>
            </w:r>
          </w:p>
        </w:tc>
      </w:tr>
    </w:tbl>
    <w:p>
      <w:pPr>
        <w:pStyle w:val="TableCaption"/>
      </w:pPr>
      <w:r>
        <w:t xml:space="preserve">Table 3.6 Top-level parameters and the combinations refused at elaboration</w:t>
      </w:r>
    </w:p>
    <w:p>
      <w:pPr>
        <w:pStyle w:val="FirstParagraph"/>
      </w:pPr>
      <w:r>
        <w:t xml:space="preserve">Every topology needs</w:t>
      </w:r>
      <w:r>
        <w:t xml:space="preserve"> </w:t>
      </w:r>
      <w:r>
        <w:rPr>
          <w:rStyle w:val="VerbatimChar"/>
        </w:rPr>
        <w:t xml:space="preserve">crosspoints * numDevPortsPerXp &gt;= NUM_NODES</w:t>
      </w:r>
      <w:r>
        <w:t xml:space="preserve">, a NodeID</w:t>
      </w:r>
      <w:r>
        <w:t xml:space="preserve"> </w:t>
      </w:r>
      <w:r>
        <w:t xml:space="preserve">wide enough for its routing fields, placements in range, NodeIDs that decode</w:t>
      </w:r>
      <w:r>
        <w:t xml:space="preserve"> </w:t>
      </w:r>
      <w:r>
        <w:t xml:space="preserve">back to their placements, and no collisions. A RING needs at least two</w:t>
      </w:r>
      <w:r>
        <w:t xml:space="preserve"> </w:t>
      </w:r>
      <w:r>
        <w:t xml:space="preserve">crosspoints and a CROSSBAR at most</w:t>
      </w:r>
      <w:r>
        <w:t xml:space="preserve"> </w:t>
      </w:r>
      <w:r>
        <w:rPr>
          <w:rStyle w:val="VerbatimChar"/>
        </w:rPr>
        <w:t xml:space="preserve">XBAR_MAX_XP</w:t>
      </w:r>
      <w:r>
        <w:t xml:space="preserve">. Automatic placement handles</w:t>
      </w:r>
      <w:r>
        <w:t xml:space="preserve"> </w:t>
      </w:r>
      <w:r>
        <w:t xml:space="preserve">any population up to 128 nodes, 256 crosspoints, 16 device ports per</w:t>
      </w:r>
      <w:r>
        <w:t xml:space="preserve"> </w:t>
      </w:r>
      <w:r>
        <w:t xml:space="preserve">crosspoint and 64 HN-Fs. The nonzero Subordinate checks remain essential,</w:t>
      </w:r>
      <w:r>
        <w:t xml:space="preserve"> </w:t>
      </w:r>
      <w:r>
        <w:t xml:space="preserve">because every Home needs a Subordinate to pair with.</w:t>
      </w:r>
    </w:p>
    <w:p>
      <w:pPr>
        <w:pStyle w:val="Heading2"/>
      </w:pPr>
      <w:bookmarkStart w:id="42" w:name="_48963331d6072a5d91abfd5f78f44c671e5265b"/>
      <w:r>
        <w:t xml:space="preserve">3.4 Top-level ports beyond the interfaces</w:t>
      </w:r>
      <w:bookmarkEnd w:id="42"/>
    </w:p>
    <w:tbl>
      <w:tblPr>
        <w:tblStyle w:val="Table"/>
        <w:tblW w:type="pct" w:w="5000"/>
        <w:tblLayout w:type="fixed"/>
        <w:tblLook w:firstRow="1" w:lastRow="0" w:firstColumn="0" w:lastColumn="0" w:noHBand="0" w:noVBand="0" w:val="0020"/>
      </w:tblPr>
      <w:tblGrid>
        <w:gridCol w:w="1425"/>
        <w:gridCol w:w="871"/>
        <w:gridCol w:w="1267"/>
        <w:gridCol w:w="4356"/>
      </w:tblGrid>
      <w:tr>
        <w:trPr>
          <w:tblHeader w:val="on"/>
        </w:trPr>
        <w:tc>
          <w:tcPr/>
          <w:p>
            <w:pPr>
              <w:pStyle w:val="Compact"/>
            </w:pPr>
            <w:r>
              <w:t xml:space="preserve">Port</w:t>
            </w:r>
          </w:p>
        </w:tc>
        <w:tc>
          <w:tcPr/>
          <w:p>
            <w:pPr>
              <w:pStyle w:val="Compact"/>
            </w:pPr>
            <w:r>
              <w:t xml:space="preserve">Direction</w:t>
            </w:r>
          </w:p>
        </w:tc>
        <w:tc>
          <w:tcPr/>
          <w:p>
            <w:pPr>
              <w:pStyle w:val="Compact"/>
            </w:pPr>
            <w:r>
              <w:t xml:space="preserve">Width</w:t>
            </w:r>
          </w:p>
        </w:tc>
        <w:tc>
          <w:tcPr/>
          <w:p>
            <w:pPr>
              <w:pStyle w:val="Compact"/>
            </w:pPr>
            <w:r>
              <w:t xml:space="preserve">Purpose</w:t>
            </w:r>
          </w:p>
        </w:tc>
      </w:tr>
      <w:tr>
        <w:tc>
          <w:tcPr/>
          <w:p>
            <w:pPr>
              <w:pStyle w:val="Compact"/>
            </w:pPr>
            <w:r>
              <w:rPr>
                <w:rStyle w:val="VerbatimChar"/>
              </w:rPr>
              <w:t xml:space="preserve">clk</w:t>
            </w:r>
            <w:r>
              <w:t xml:space="preserve">,</w:t>
            </w:r>
            <w:r>
              <w:t xml:space="preserve"> </w:t>
            </w:r>
            <w:r>
              <w:rPr>
                <w:rStyle w:val="VerbatimChar"/>
              </w:rPr>
              <w:t xml:space="preserve">resetn</w:t>
            </w:r>
          </w:p>
        </w:tc>
        <w:tc>
          <w:tcPr/>
          <w:p>
            <w:pPr>
              <w:pStyle w:val="Compact"/>
            </w:pPr>
            <w:r>
              <w:t xml:space="preserve">in</w:t>
            </w:r>
          </w:p>
        </w:tc>
        <w:tc>
          <w:tcPr/>
          <w:p>
            <w:pPr>
              <w:pStyle w:val="Compact"/>
            </w:pPr>
            <w:r>
              <w:t xml:space="preserve">1</w:t>
            </w:r>
          </w:p>
        </w:tc>
        <w:tc>
          <w:tcPr/>
          <w:p>
            <w:pPr>
              <w:pStyle w:val="Compact"/>
            </w:pPr>
            <w:r>
              <w:t xml:space="preserve">Single clock and synchronous active-low reset.</w:t>
            </w:r>
          </w:p>
        </w:tc>
      </w:tr>
      <w:tr>
        <w:tc>
          <w:tcPr/>
          <w:p>
            <w:pPr>
              <w:pStyle w:val="Compact"/>
            </w:pPr>
            <w:r>
              <w:rPr>
                <w:rStyle w:val="VerbatimChar"/>
              </w:rPr>
              <w:t xml:space="preserve">PADDR</w:t>
            </w:r>
            <w:r>
              <w:t xml:space="preserve">,</w:t>
            </w:r>
            <w:r>
              <w:t xml:space="preserve"> </w:t>
            </w:r>
            <w:r>
              <w:rPr>
                <w:rStyle w:val="VerbatimChar"/>
              </w:rPr>
              <w:t xml:space="preserve">PSEL</w:t>
            </w:r>
            <w:r>
              <w:t xml:space="preserve">,</w:t>
            </w:r>
            <w:r>
              <w:t xml:space="preserve"> </w:t>
            </w:r>
            <w:r>
              <w:rPr>
                <w:rStyle w:val="VerbatimChar"/>
              </w:rPr>
              <w:t xml:space="preserve">PENABLE</w:t>
            </w:r>
            <w:r>
              <w:t xml:space="preserve">,</w:t>
            </w:r>
            <w:r>
              <w:t xml:space="preserve"> </w:t>
            </w:r>
            <w:r>
              <w:rPr>
                <w:rStyle w:val="VerbatimChar"/>
              </w:rPr>
              <w:t xml:space="preserve">PWRITE</w:t>
            </w:r>
            <w:r>
              <w:t xml:space="preserve">,</w:t>
            </w:r>
            <w:r>
              <w:t xml:space="preserve"> </w:t>
            </w:r>
            <w:r>
              <w:rPr>
                <w:rStyle w:val="VerbatimChar"/>
              </w:rPr>
              <w:t xml:space="preserve">PWDATA</w:t>
            </w:r>
            <w:r>
              <w:t xml:space="preserve">,</w:t>
            </w:r>
            <w:r>
              <w:t xml:space="preserve"> </w:t>
            </w:r>
            <w:r>
              <w:rPr>
                <w:rStyle w:val="VerbatimChar"/>
              </w:rPr>
              <w:t xml:space="preserve">PSTRB</w:t>
            </w:r>
            <w:r>
              <w:t xml:space="preserve">,</w:t>
            </w:r>
            <w:r>
              <w:t xml:space="preserve"> </w:t>
            </w:r>
            <w:r>
              <w:rPr>
                <w:rStyle w:val="VerbatimChar"/>
              </w:rPr>
              <w:t xml:space="preserve">PPROT</w:t>
            </w:r>
            <w:r>
              <w:t xml:space="preserve">,</w:t>
            </w:r>
            <w:r>
              <w:t xml:space="preserve"> </w:t>
            </w:r>
            <w:r>
              <w:rPr>
                <w:rStyle w:val="VerbatimChar"/>
              </w:rPr>
              <w:t xml:space="preserve">PNSE</w:t>
            </w:r>
          </w:p>
        </w:tc>
        <w:tc>
          <w:tcPr/>
          <w:p>
            <w:pPr>
              <w:pStyle w:val="Compact"/>
            </w:pPr>
            <w:r>
              <w:t xml:space="preserve">in</w:t>
            </w:r>
          </w:p>
        </w:tc>
        <w:tc>
          <w:tcPr/>
          <w:p>
            <w:pPr>
              <w:pStyle w:val="Compact"/>
            </w:pPr>
            <w:r>
              <w:t xml:space="preserve">12, 1, 1, 1, 32, 4, 3, 1</w:t>
            </w:r>
          </w:p>
        </w:tc>
        <w:tc>
          <w:tcPr/>
          <w:p>
            <w:pPr>
              <w:pStyle w:val="Compact"/>
            </w:pPr>
            <w:r>
              <w:t xml:space="preserve">APB configuration request;</w:t>
            </w:r>
            <w:r>
              <w:t xml:space="preserve"> </w:t>
            </w:r>
            <w:r>
              <w:rPr>
                <w:rStyle w:val="VerbatimChar"/>
              </w:rPr>
              <w:t xml:space="preserve">PNSE</w:t>
            </w:r>
            <w:r>
              <w:t xml:space="preserve"> </w:t>
            </w:r>
            <w:r>
              <w:t xml:space="preserve">(APB5, default 0) marks a Root access together with</w:t>
            </w:r>
            <w:r>
              <w:t xml:space="preserve"> </w:t>
            </w:r>
            <w:r>
              <w:rPr>
                <w:rStyle w:val="VerbatimChar"/>
              </w:rPr>
              <w:t xml:space="preserve">PPROT[1]=0</w:t>
            </w:r>
            <w:r>
              <w:t xml:space="preserve">.</w:t>
            </w:r>
          </w:p>
        </w:tc>
      </w:tr>
      <w:tr>
        <w:tc>
          <w:tcPr/>
          <w:p>
            <w:pPr>
              <w:pStyle w:val="Compact"/>
            </w:pPr>
            <w:r>
              <w:rPr>
                <w:rStyle w:val="VerbatimChar"/>
              </w:rPr>
              <w:t xml:space="preserve">PRDATA</w:t>
            </w:r>
            <w:r>
              <w:t xml:space="preserve">,</w:t>
            </w:r>
            <w:r>
              <w:t xml:space="preserve"> </w:t>
            </w:r>
            <w:r>
              <w:rPr>
                <w:rStyle w:val="VerbatimChar"/>
              </w:rPr>
              <w:t xml:space="preserve">PREADY</w:t>
            </w:r>
            <w:r>
              <w:t xml:space="preserve">,</w:t>
            </w:r>
            <w:r>
              <w:t xml:space="preserve"> </w:t>
            </w:r>
            <w:r>
              <w:rPr>
                <w:rStyle w:val="VerbatimChar"/>
              </w:rPr>
              <w:t xml:space="preserve">PSLVERR</w:t>
            </w:r>
          </w:p>
        </w:tc>
        <w:tc>
          <w:tcPr/>
          <w:p>
            <w:pPr>
              <w:pStyle w:val="Compact"/>
            </w:pPr>
            <w:r>
              <w:t xml:space="preserve">out</w:t>
            </w:r>
          </w:p>
        </w:tc>
        <w:tc>
          <w:tcPr/>
          <w:p>
            <w:pPr>
              <w:pStyle w:val="Compact"/>
            </w:pPr>
            <w:r>
              <w:t xml:space="preserve">32, 1, 1</w:t>
            </w:r>
          </w:p>
        </w:tc>
        <w:tc>
          <w:tcPr/>
          <w:p>
            <w:pPr>
              <w:pStyle w:val="Compact"/>
            </w:pPr>
            <w:r>
              <w:t xml:space="preserve">APB4 configuration response.</w:t>
            </w:r>
          </w:p>
        </w:tc>
      </w:tr>
      <w:tr>
        <w:tc>
          <w:tcPr/>
          <w:p>
            <w:pPr>
              <w:pStyle w:val="Compact"/>
            </w:pPr>
            <w:r>
              <w:rPr>
                <w:rStyle w:val="VerbatimChar"/>
              </w:rPr>
              <w:t xml:space="preserve">linkUp</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Set while any receive channel of that node’s link is in RUN.</w:t>
            </w:r>
          </w:p>
        </w:tc>
      </w:tr>
      <w:tr>
        <w:tc>
          <w:tcPr/>
          <w:p>
            <w:pPr>
              <w:pStyle w:val="Compact"/>
            </w:pPr>
            <w:r>
              <w:rPr>
                <w:rStyle w:val="VerbatimChar"/>
              </w:rPr>
              <w:t xml:space="preserve">linkParityError</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Flit parity mismatch observed on that node’s link.</w:t>
            </w:r>
          </w:p>
        </w:tc>
      </w:tr>
      <w:tr>
        <w:tc>
          <w:tcPr/>
          <w:p>
            <w:pPr>
              <w:pStyle w:val="Compact"/>
            </w:pPr>
            <w:r>
              <w:rPr>
                <w:rStyle w:val="VerbatimChar"/>
              </w:rPr>
              <w:t xml:space="preserve">linkCreditError</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Receive-buffer overflow or L-Credit overflow or underflow on that node’s link.</w:t>
            </w:r>
          </w:p>
        </w:tc>
      </w:tr>
      <w:tr>
        <w:tc>
          <w:tcPr/>
          <w:p>
            <w:pPr>
              <w:pStyle w:val="Compact"/>
            </w:pPr>
            <w:r>
              <w:rPr>
                <w:rStyle w:val="VerbatimChar"/>
              </w:rPr>
              <w:t xml:space="preserve">rasIrq</w:t>
            </w:r>
          </w:p>
        </w:tc>
        <w:tc>
          <w:tcPr/>
          <w:p>
            <w:pPr>
              <w:pStyle w:val="Compact"/>
            </w:pPr>
            <w:r>
              <w:t xml:space="preserve">out</w:t>
            </w:r>
          </w:p>
        </w:tc>
        <w:tc>
          <w:tcPr/>
          <w:p>
            <w:pPr>
              <w:pStyle w:val="Compact"/>
            </w:pPr>
            <w:r>
              <w:rPr>
                <w:rStyle w:val="VerbatimChar"/>
              </w:rPr>
              <w:t xml:space="preserve">numHnf</w:t>
            </w:r>
            <w:r>
              <w:t xml:space="preserve"> </w:t>
            </w:r>
            <w:r>
              <w:t xml:space="preserve">(at least 1)</w:t>
            </w:r>
          </w:p>
        </w:tc>
        <w:tc>
          <w:tcPr/>
          <w:p>
            <w:pPr>
              <w:pStyle w:val="Compact"/>
            </w:pPr>
            <w:r>
              <w:t xml:space="preserve">HN-F</w:t>
            </w:r>
            <w:r>
              <w:t xml:space="preserve"> </w:t>
            </w:r>
            <w:r>
              <w:rPr>
                <w:rStyle w:val="VerbatimChar"/>
              </w:rPr>
              <w:t xml:space="preserve">i</w:t>
            </w:r>
            <w:r>
              <w:t xml:space="preserve"> </w:t>
            </w:r>
            <w:r>
              <w:t xml:space="preserve">has an uncorrected error recorded (</w:t>
            </w:r>
            <w:r>
              <w:rPr>
                <w:rStyle w:val="VerbatimChar"/>
              </w:rPr>
              <w:t xml:space="preserve">rasEn</w:t>
            </w:r>
            <w:r>
              <w:t xml:space="preserve">); cleared through RAS_CLEAR.</w:t>
            </w:r>
          </w:p>
        </w:tc>
      </w:tr>
      <w:tr>
        <w:tc>
          <w:tcPr/>
          <w:p>
            <w:pPr>
              <w:pStyle w:val="Compact"/>
            </w:pPr>
            <w:r>
              <w:rPr>
                <w:rStyle w:val="VerbatimChar"/>
              </w:rPr>
              <w:t xml:space="preserve">gpcRasIrq</w:t>
            </w:r>
          </w:p>
        </w:tc>
        <w:tc>
          <w:tcPr/>
          <w:p>
            <w:pPr>
              <w:pStyle w:val="Compact"/>
            </w:pPr>
            <w:r>
              <w:t xml:space="preserve">out</w:t>
            </w:r>
          </w:p>
        </w:tc>
        <w:tc>
          <w:tcPr/>
          <w:p>
            <w:pPr>
              <w:pStyle w:val="Compact"/>
            </w:pPr>
            <w:r>
              <w:t xml:space="preserve">1</w:t>
            </w:r>
          </w:p>
        </w:tc>
        <w:tc>
          <w:tcPr/>
          <w:p>
            <w:pPr>
              <w:pStyle w:val="Compact"/>
            </w:pPr>
            <w:r>
              <w:t xml:space="preserve">The GPC’s GPT cache has an uncorrected error recorded (</w:t>
            </w:r>
            <w:r>
              <w:rPr>
                <w:rStyle w:val="VerbatimChar"/>
              </w:rPr>
              <w:t xml:space="preserve">rasEn</w:t>
            </w:r>
            <w:r>
              <w:t xml:space="preserve">,</w:t>
            </w:r>
            <w:r>
              <w:t xml:space="preserve"> </w:t>
            </w:r>
            <w:r>
              <w:rPr>
                <w:rStyle w:val="VerbatimChar"/>
              </w:rPr>
              <w:t xml:space="preserve">gpcMode</w:t>
            </w:r>
            <w:r>
              <w:t xml:space="preserve"> </w:t>
            </w:r>
            <w:r>
              <w:t xml:space="preserve">WALK).</w:t>
            </w:r>
          </w:p>
        </w:tc>
      </w:tr>
    </w:tbl>
    <w:p>
      <w:pPr>
        <w:pStyle w:val="TableCaption"/>
      </w:pPr>
      <w:r>
        <w:t xml:space="preserve">Table 3.7 Top-level ports outside the node interfaces</w:t>
      </w:r>
    </w:p>
    <w:p>
      <w:pPr>
        <w:pStyle w:val="FirstParagraph"/>
      </w:pPr>
      <w:r>
        <w:t xml:space="preserve">Bits of the three status vectors that correspond to the internal HN-F, HN-I</w:t>
      </w:r>
      <w:r>
        <w:t xml:space="preserve"> </w:t>
      </w:r>
      <w:r>
        <w:t xml:space="preserve">and MN ordinals read zero, because those endpoints have no external link.</w:t>
      </w:r>
    </w:p>
    <w:p>
      <w:pPr>
        <w:pStyle w:val="Heading2"/>
      </w:pPr>
      <w:bookmarkStart w:id="43" w:name="_cf262ff66056fc4bfa6377708b7aabd32162045"/>
      <w:r>
        <w:t xml:space="preserve">3.5 Configuration cookbook</w:t>
      </w:r>
      <w:bookmarkEnd w:id="43"/>
    </w:p>
    <w:p>
      <w:pPr>
        <w:pStyle w:val="FirstParagraph"/>
      </w:pPr>
      <w:r>
        <w:t xml:space="preserve">Three reference configurations show the parameter sets for a small system, a</w:t>
      </w:r>
      <w:r>
        <w:t xml:space="preserve"> </w:t>
      </w:r>
      <w:r>
        <w:t xml:space="preserve">ring and a large mesh. Each changes only the fields listed from</w:t>
      </w:r>
      <w:r>
        <w:t xml:space="preserve"> </w:t>
      </w:r>
      <w:r>
        <w:rPr>
          <w:rStyle w:val="VerbatimChar"/>
        </w:rPr>
        <w:t xml:space="preserve">CHI_CFG_DEFAULT</w:t>
      </w:r>
      <w:r>
        <w:t xml:space="preserve">;</w:t>
      </w:r>
      <w:r>
        <w:t xml:space="preserve"> </w:t>
      </w:r>
      <w:r>
        <w:rPr>
          <w:rStyle w:val="VerbatimChar"/>
        </w:rPr>
        <w:t xml:space="preserve">rtl/top/chi_cookbook_compile.sv</w:t>
      </w:r>
      <w:r>
        <w:t xml:space="preserve"> </w:t>
      </w:r>
      <w:r>
        <w:t xml:space="preserve">builds all three as the</w:t>
      </w:r>
      <w:r>
        <w:t xml:space="preserve"> </w:t>
      </w:r>
      <w:r>
        <w:t xml:space="preserve">whole product, and</w:t>
      </w:r>
      <w:r>
        <w:t xml:space="preserve"> </w:t>
      </w:r>
      <w:r>
        <w:rPr>
          <w:rStyle w:val="VerbatimChar"/>
        </w:rPr>
        <w:t xml:space="preserve">make xcelium</w:t>
      </w:r>
      <w:r>
        <w:t xml:space="preserve"> </w:t>
      </w:r>
      <w:r>
        <w:t xml:space="preserve">or</w:t>
      </w:r>
      <w:r>
        <w:t xml:space="preserve"> </w:t>
      </w:r>
      <w:r>
        <w:rPr>
          <w:rStyle w:val="VerbatimChar"/>
        </w:rPr>
        <w:t xml:space="preserve">make lint</w:t>
      </w:r>
      <w:r>
        <w:t xml:space="preserve"> </w:t>
      </w:r>
      <w:r>
        <w:t xml:space="preserve">elaborates it with the other</w:t>
      </w:r>
      <w:r>
        <w:t xml:space="preserve"> </w:t>
      </w:r>
      <w:r>
        <w:t xml:space="preserve">harnesses.</w:t>
      </w:r>
    </w:p>
    <w:tbl>
      <w:tblPr>
        <w:tblStyle w:val="Table"/>
        <w:tblW w:type="pct" w:w="5000"/>
        <w:tblLayout w:type="fixed"/>
        <w:tblLook w:firstRow="1" w:lastRow="0" w:firstColumn="0" w:lastColumn="0" w:noHBand="0" w:noVBand="0" w:val="0020"/>
      </w:tblPr>
      <w:tblGrid>
        <w:gridCol w:w="1352"/>
        <w:gridCol w:w="3090"/>
        <w:gridCol w:w="1159"/>
        <w:gridCol w:w="2318"/>
      </w:tblGrid>
      <w:tr>
        <w:trPr>
          <w:tblHeader w:val="on"/>
        </w:trPr>
        <w:tc>
          <w:tcPr/>
          <w:p>
            <w:pPr>
              <w:pStyle w:val="Compact"/>
            </w:pPr>
            <w:r>
              <w:t xml:space="preserve">Field</w:t>
            </w:r>
          </w:p>
        </w:tc>
        <w:tc>
          <w:tcPr/>
          <w:p>
            <w:pPr>
              <w:pStyle w:val="Compact"/>
            </w:pPr>
            <w:r>
              <w:t xml:space="preserve">Small crossbar</w:t>
            </w:r>
          </w:p>
        </w:tc>
        <w:tc>
          <w:tcPr/>
          <w:p>
            <w:pPr>
              <w:pStyle w:val="Compact"/>
            </w:pPr>
            <w:r>
              <w:t xml:space="preserve">Ring</w:t>
            </w:r>
          </w:p>
        </w:tc>
        <w:tc>
          <w:tcPr/>
          <w:p>
            <w:pPr>
              <w:pStyle w:val="Compact"/>
            </w:pPr>
            <w:r>
              <w:t xml:space="preserve">Large mesh</w:t>
            </w:r>
          </w:p>
        </w:tc>
      </w:tr>
      <w:tr>
        <w:tc>
          <w:tcPr/>
          <w:p>
            <w:pPr>
              <w:pStyle w:val="Compact"/>
            </w:pPr>
            <w:r>
              <w:rPr>
                <w:rStyle w:val="VerbatimChar"/>
              </w:rPr>
              <w:t xml:space="preserve">topology</w:t>
            </w:r>
          </w:p>
        </w:tc>
        <w:tc>
          <w:tcPr/>
          <w:p>
            <w:pPr>
              <w:pStyle w:val="Compact"/>
            </w:pPr>
            <w:r>
              <w:rPr>
                <w:rStyle w:val="VerbatimChar"/>
              </w:rPr>
              <w:t xml:space="preserve">CROSSBAR</w:t>
            </w:r>
          </w:p>
        </w:tc>
        <w:tc>
          <w:tcPr/>
          <w:p>
            <w:pPr>
              <w:pStyle w:val="Compact"/>
            </w:pPr>
            <w:r>
              <w:rPr>
                <w:rStyle w:val="VerbatimChar"/>
              </w:rPr>
              <w:t xml:space="preserve">RING</w:t>
            </w:r>
          </w:p>
        </w:tc>
        <w:tc>
          <w:tcPr/>
          <w:p>
            <w:pPr>
              <w:pStyle w:val="Compact"/>
            </w:pPr>
            <w:r>
              <w:rPr>
                <w:rStyle w:val="VerbatimChar"/>
              </w:rPr>
              <w:t xml:space="preserve">MESH_2D</w:t>
            </w:r>
          </w:p>
        </w:tc>
      </w:tr>
      <w:tr>
        <w:tc>
          <w:tcPr/>
          <w:p>
            <w:pPr>
              <w:pStyle w:val="Compact"/>
            </w:pPr>
            <w:r>
              <w:t xml:space="preserve">Crosspoints</w:t>
            </w:r>
          </w:p>
        </w:tc>
        <w:tc>
          <w:tcPr/>
          <w:p>
            <w:pPr>
              <w:pStyle w:val="Compact"/>
            </w:pPr>
            <w:r>
              <w:rPr>
                <w:rStyle w:val="VerbatimChar"/>
              </w:rPr>
              <w:t xml:space="preserve">numXp</w:t>
            </w:r>
            <w:r>
              <w:t xml:space="preserve"> </w:t>
            </w:r>
            <w:r>
              <w:t xml:space="preserve">1</w:t>
            </w:r>
          </w:p>
        </w:tc>
        <w:tc>
          <w:tcPr/>
          <w:p>
            <w:pPr>
              <w:pStyle w:val="Compact"/>
            </w:pPr>
            <w:r>
              <w:rPr>
                <w:rStyle w:val="VerbatimChar"/>
              </w:rPr>
              <w:t xml:space="preserve">numXp</w:t>
            </w:r>
            <w:r>
              <w:t xml:space="preserve"> </w:t>
            </w:r>
            <w:r>
              <w:t xml:space="preserve">4</w:t>
            </w:r>
          </w:p>
        </w:tc>
        <w:tc>
          <w:tcPr/>
          <w:p>
            <w:pPr>
              <w:pStyle w:val="Compact"/>
            </w:pPr>
            <w:r>
              <w:rPr>
                <w:rStyle w:val="VerbatimChar"/>
              </w:rPr>
              <w:t xml:space="preserve">meshX</w:t>
            </w:r>
            <w:r>
              <w:t xml:space="preserve"> </w:t>
            </w:r>
            <w:r>
              <w:t xml:space="preserve">4,</w:t>
            </w:r>
            <w:r>
              <w:t xml:space="preserve"> </w:t>
            </w:r>
            <w:r>
              <w:rPr>
                <w:rStyle w:val="VerbatimChar"/>
              </w:rPr>
              <w:t xml:space="preserve">meshY</w:t>
            </w:r>
            <w:r>
              <w:t xml:space="preserve"> </w:t>
            </w:r>
            <w:r>
              <w:t xml:space="preserve">4</w:t>
            </w:r>
          </w:p>
        </w:tc>
      </w:tr>
      <w:tr>
        <w:tc>
          <w:tcPr/>
          <w:p>
            <w:pPr>
              <w:pStyle w:val="Compact"/>
            </w:pPr>
            <w:r>
              <w:rPr>
                <w:rStyle w:val="VerbatimChar"/>
              </w:rPr>
              <w:t xml:space="preserve">numDevPortsPerXp</w:t>
            </w:r>
          </w:p>
        </w:tc>
        <w:tc>
          <w:tcPr/>
          <w:p>
            <w:pPr>
              <w:pStyle w:val="Compact"/>
            </w:pPr>
            <w:r>
              <w:t xml:space="preserve">8</w:t>
            </w:r>
          </w:p>
        </w:tc>
        <w:tc>
          <w:tcPr/>
          <w:p>
            <w:pPr>
              <w:pStyle w:val="Compact"/>
            </w:pPr>
            <w:r>
              <w:t xml:space="preserve">4</w:t>
            </w:r>
          </w:p>
        </w:tc>
        <w:tc>
          <w:tcPr/>
          <w:p>
            <w:pPr>
              <w:pStyle w:val="Compact"/>
            </w:pPr>
            <w:r>
              <w:t xml:space="preserve">2</w:t>
            </w:r>
          </w:p>
        </w:tc>
      </w:tr>
      <w:tr>
        <w:tc>
          <w:tcPr/>
          <w:p>
            <w:pPr>
              <w:pStyle w:val="Compact"/>
            </w:pPr>
            <w:r>
              <w:rPr>
                <w:rStyle w:val="VerbatimChar"/>
              </w:rPr>
              <w:t xml:space="preserve">numRnf</w:t>
            </w:r>
            <w:r>
              <w:t xml:space="preserve">,</w:t>
            </w:r>
            <w:r>
              <w:t xml:space="preserve"> </w:t>
            </w:r>
            <w:r>
              <w:rPr>
                <w:rStyle w:val="VerbatimChar"/>
              </w:rPr>
              <w:t xml:space="preserve">numRnd</w:t>
            </w:r>
            <w:r>
              <w:t xml:space="preserve">,</w:t>
            </w:r>
            <w:r>
              <w:t xml:space="preserve"> </w:t>
            </w:r>
            <w:r>
              <w:rPr>
                <w:rStyle w:val="VerbatimChar"/>
              </w:rPr>
              <w:t xml:space="preserve">numRni</w:t>
            </w:r>
          </w:p>
        </w:tc>
        <w:tc>
          <w:tcPr/>
          <w:p>
            <w:pPr>
              <w:pStyle w:val="Compact"/>
            </w:pPr>
            <w:r>
              <w:t xml:space="preserve">2, 0, 1</w:t>
            </w:r>
          </w:p>
        </w:tc>
        <w:tc>
          <w:tcPr/>
          <w:p>
            <w:pPr>
              <w:pStyle w:val="Compact"/>
            </w:pPr>
            <w:r>
              <w:t xml:space="preserve">4, 1, 2</w:t>
            </w:r>
          </w:p>
        </w:tc>
        <w:tc>
          <w:tcPr/>
          <w:p>
            <w:pPr>
              <w:pStyle w:val="Compact"/>
            </w:pPr>
            <w:r>
              <w:t xml:space="preserve">8, 1, 2</w:t>
            </w:r>
          </w:p>
        </w:tc>
      </w:tr>
      <w:tr>
        <w:tc>
          <w:tcPr/>
          <w:p>
            <w:pPr>
              <w:pStyle w:val="Compact"/>
            </w:pPr>
            <w:r>
              <w:rPr>
                <w:rStyle w:val="VerbatimChar"/>
              </w:rPr>
              <w:t xml:space="preserve">numHnf</w:t>
            </w:r>
            <w:r>
              <w:t xml:space="preserve">,</w:t>
            </w:r>
            <w:r>
              <w:t xml:space="preserve"> </w:t>
            </w:r>
            <w:r>
              <w:rPr>
                <w:rStyle w:val="VerbatimChar"/>
              </w:rPr>
              <w:t xml:space="preserve">numHni</w:t>
            </w:r>
          </w:p>
        </w:tc>
        <w:tc>
          <w:tcPr/>
          <w:p>
            <w:pPr>
              <w:pStyle w:val="Compact"/>
            </w:pPr>
            <w:r>
              <w:t xml:space="preserve">1, 1</w:t>
            </w:r>
          </w:p>
        </w:tc>
        <w:tc>
          <w:tcPr/>
          <w:p>
            <w:pPr>
              <w:pStyle w:val="Compact"/>
            </w:pPr>
            <w:r>
              <w:t xml:space="preserve">2, 1</w:t>
            </w:r>
          </w:p>
        </w:tc>
        <w:tc>
          <w:tcPr/>
          <w:p>
            <w:pPr>
              <w:pStyle w:val="Compact"/>
            </w:pPr>
            <w:r>
              <w:t xml:space="preserve">8, 1</w:t>
            </w:r>
          </w:p>
        </w:tc>
      </w:tr>
      <w:tr>
        <w:tc>
          <w:tcPr/>
          <w:p>
            <w:pPr>
              <w:pStyle w:val="Compact"/>
            </w:pPr>
            <w:r>
              <w:rPr>
                <w:rStyle w:val="VerbatimChar"/>
              </w:rPr>
              <w:t xml:space="preserve">numSnf</w:t>
            </w:r>
            <w:r>
              <w:t xml:space="preserve">,</w:t>
            </w:r>
            <w:r>
              <w:t xml:space="preserve"> </w:t>
            </w:r>
            <w:r>
              <w:rPr>
                <w:rStyle w:val="VerbatimChar"/>
              </w:rPr>
              <w:t xml:space="preserve">numSni</w:t>
            </w:r>
          </w:p>
        </w:tc>
        <w:tc>
          <w:tcPr/>
          <w:p>
            <w:pPr>
              <w:pStyle w:val="Compact"/>
            </w:pPr>
            <w:r>
              <w:t xml:space="preserve">1, 1</w:t>
            </w:r>
          </w:p>
        </w:tc>
        <w:tc>
          <w:tcPr/>
          <w:p>
            <w:pPr>
              <w:pStyle w:val="Compact"/>
            </w:pPr>
            <w:r>
              <w:t xml:space="preserve">2, 1</w:t>
            </w:r>
          </w:p>
        </w:tc>
        <w:tc>
          <w:tcPr/>
          <w:p>
            <w:pPr>
              <w:pStyle w:val="Compact"/>
            </w:pPr>
            <w:r>
              <w:t xml:space="preserve">4, 1</w:t>
            </w:r>
          </w:p>
        </w:tc>
      </w:tr>
      <w:tr>
        <w:tc>
          <w:tcPr/>
          <w:p>
            <w:pPr>
              <w:pStyle w:val="Compact"/>
            </w:pPr>
            <w:r>
              <w:rPr>
                <w:rStyle w:val="VerbatimChar"/>
              </w:rPr>
              <w:t xml:space="preserve">numMn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dataW</w:t>
            </w:r>
          </w:p>
        </w:tc>
        <w:tc>
          <w:tcPr/>
          <w:p>
            <w:pPr>
              <w:pStyle w:val="Compact"/>
            </w:pPr>
            <w:r>
              <w:t xml:space="preserve">128</w:t>
            </w:r>
          </w:p>
        </w:tc>
        <w:tc>
          <w:tcPr/>
          <w:p>
            <w:pPr>
              <w:pStyle w:val="Compact"/>
            </w:pPr>
            <w:r>
              <w:t xml:space="preserve">256</w:t>
            </w:r>
          </w:p>
        </w:tc>
        <w:tc>
          <w:tcPr/>
          <w:p>
            <w:pPr>
              <w:pStyle w:val="Compact"/>
            </w:pPr>
            <w:r>
              <w:t xml:space="preserve">256</w:t>
            </w:r>
          </w:p>
        </w:tc>
      </w:tr>
      <w:tr>
        <w:tc>
          <w:tcPr/>
          <w:p>
            <w:pPr>
              <w:pStyle w:val="Compact"/>
            </w:pPr>
            <w:r>
              <w:rPr>
                <w:rStyle w:val="VerbatimChar"/>
              </w:rPr>
              <w:t xml:space="preserve">posEntries</w:t>
            </w:r>
            <w:r>
              <w:t xml:space="preserve">,</w:t>
            </w:r>
            <w:r>
              <w:t xml:space="preserve"> </w:t>
            </w:r>
            <w:r>
              <w:rPr>
                <w:rStyle w:val="VerbatimChar"/>
              </w:rPr>
              <w:t xml:space="preserve">retryCredits</w:t>
            </w:r>
          </w:p>
        </w:tc>
        <w:tc>
          <w:tcPr/>
          <w:p>
            <w:pPr>
              <w:pStyle w:val="Compact"/>
            </w:pPr>
            <w:r>
              <w:t xml:space="preserve">16, 8</w:t>
            </w:r>
          </w:p>
        </w:tc>
        <w:tc>
          <w:tcPr/>
          <w:p>
            <w:pPr>
              <w:pStyle w:val="Compact"/>
            </w:pPr>
            <w:r>
              <w:t xml:space="preserve">32, 16</w:t>
            </w:r>
          </w:p>
        </w:tc>
        <w:tc>
          <w:tcPr/>
          <w:p>
            <w:pPr>
              <w:pStyle w:val="Compact"/>
            </w:pPr>
            <w:r>
              <w:t xml:space="preserve">64, 32</w:t>
            </w:r>
          </w:p>
        </w:tc>
      </w:tr>
      <w:tr>
        <w:tc>
          <w:tcPr/>
          <w:p>
            <w:pPr>
              <w:pStyle w:val="Compact"/>
            </w:pPr>
            <w:r>
              <w:rPr>
                <w:rStyle w:val="VerbatimChar"/>
              </w:rPr>
              <w:t xml:space="preserve">maxOutstandingSnoops</w:t>
            </w:r>
          </w:p>
        </w:tc>
        <w:tc>
          <w:tcPr/>
          <w:p>
            <w:pPr>
              <w:pStyle w:val="Compact"/>
            </w:pPr>
            <w:r>
              <w:t xml:space="preserve">8</w:t>
            </w:r>
          </w:p>
        </w:tc>
        <w:tc>
          <w:tcPr/>
          <w:p>
            <w:pPr>
              <w:pStyle w:val="Compact"/>
            </w:pPr>
            <w:r>
              <w:t xml:space="preserve">16</w:t>
            </w:r>
          </w:p>
        </w:tc>
        <w:tc>
          <w:tcPr/>
          <w:p>
            <w:pPr>
              <w:pStyle w:val="Compact"/>
            </w:pPr>
            <w:r>
              <w:t xml:space="preserve">32</w:t>
            </w:r>
          </w:p>
        </w:tc>
      </w:tr>
      <w:tr>
        <w:tc>
          <w:tcPr/>
          <w:p>
            <w:pPr>
              <w:pStyle w:val="Compact"/>
            </w:pPr>
            <w:r>
              <w:rPr>
                <w:rStyle w:val="VerbatimChar"/>
              </w:rPr>
              <w:t xml:space="preserve">snpFilterEntries</w:t>
            </w:r>
            <w:r>
              <w:t xml:space="preserve">,</w:t>
            </w:r>
            <w:r>
              <w:t xml:space="preserve"> </w:t>
            </w:r>
            <w:r>
              <w:rPr>
                <w:rStyle w:val="VerbatimChar"/>
              </w:rPr>
              <w:t xml:space="preserve">snpFilterWays</w:t>
            </w:r>
          </w:p>
        </w:tc>
        <w:tc>
          <w:tcPr/>
          <w:p>
            <w:pPr>
              <w:pStyle w:val="Compact"/>
            </w:pPr>
            <w:r>
              <w:t xml:space="preserve">512, 4</w:t>
            </w:r>
          </w:p>
        </w:tc>
        <w:tc>
          <w:tcPr/>
          <w:p>
            <w:pPr>
              <w:pStyle w:val="Compact"/>
            </w:pPr>
            <w:r>
              <w:t xml:space="preserve">1024, 4</w:t>
            </w:r>
          </w:p>
        </w:tc>
        <w:tc>
          <w:tcPr/>
          <w:p>
            <w:pPr>
              <w:pStyle w:val="Compact"/>
            </w:pPr>
            <w:r>
              <w:t xml:space="preserve">4096, 8</w:t>
            </w:r>
          </w:p>
        </w:tc>
      </w:tr>
      <w:tr>
        <w:tc>
          <w:tcPr/>
          <w:p>
            <w:pPr>
              <w:pStyle w:val="Compact"/>
            </w:pPr>
            <w:r>
              <w:rPr>
                <w:rStyle w:val="VerbatimChar"/>
              </w:rPr>
              <w:t xml:space="preserve">hniEntries</w:t>
            </w:r>
          </w:p>
        </w:tc>
        <w:tc>
          <w:tcPr/>
          <w:p>
            <w:pPr>
              <w:pStyle w:val="Compact"/>
            </w:pPr>
            <w:r>
              <w:t xml:space="preserve">4</w:t>
            </w:r>
          </w:p>
        </w:tc>
        <w:tc>
          <w:tcPr/>
          <w:p>
            <w:pPr>
              <w:pStyle w:val="Compact"/>
            </w:pPr>
            <w:r>
              <w:t xml:space="preserve">8</w:t>
            </w:r>
          </w:p>
        </w:tc>
        <w:tc>
          <w:tcPr/>
          <w:p>
            <w:pPr>
              <w:pStyle w:val="Compact"/>
            </w:pPr>
            <w:r>
              <w:t xml:space="preserve">8</w:t>
            </w:r>
          </w:p>
        </w:tc>
      </w:tr>
      <w:tr>
        <w:tc>
          <w:tcPr/>
          <w:p>
            <w:pPr>
              <w:pStyle w:val="Compact"/>
            </w:pPr>
            <w:r>
              <w:t xml:space="preserve">SLC</w:t>
            </w:r>
          </w:p>
        </w:tc>
        <w:tc>
          <w:tcPr/>
          <w:p>
            <w:pPr>
              <w:pStyle w:val="Compact"/>
            </w:pPr>
            <w:r>
              <w:t xml:space="preserve">off</w:t>
            </w:r>
          </w:p>
        </w:tc>
        <w:tc>
          <w:tcPr/>
          <w:p>
            <w:pPr>
              <w:pStyle w:val="Compact"/>
            </w:pPr>
            <w:r>
              <w:t xml:space="preserve">off</w:t>
            </w:r>
          </w:p>
        </w:tc>
        <w:tc>
          <w:tcPr/>
          <w:p>
            <w:pPr>
              <w:pStyle w:val="Compact"/>
            </w:pPr>
            <w:r>
              <w:rPr>
                <w:rStyle w:val="VerbatimChar"/>
              </w:rPr>
              <w:t xml:space="preserve">slcEn</w:t>
            </w:r>
            <w:r>
              <w:t xml:space="preserve">,</w:t>
            </w:r>
            <w:r>
              <w:t xml:space="preserve"> </w:t>
            </w:r>
            <w:r>
              <w:rPr>
                <w:rStyle w:val="VerbatimChar"/>
              </w:rPr>
              <w:t xml:space="preserve">slcSizePerHnf</w:t>
            </w:r>
            <w:r>
              <w:t xml:space="preserve"> </w:t>
            </w:r>
            <w:r>
              <w:t xml:space="preserve">262144,</w:t>
            </w:r>
            <w:r>
              <w:t xml:space="preserve"> </w:t>
            </w:r>
            <w:r>
              <w:rPr>
                <w:rStyle w:val="VerbatimChar"/>
              </w:rPr>
              <w:t xml:space="preserve">slcWays</w:t>
            </w:r>
            <w:r>
              <w:t xml:space="preserve"> </w:t>
            </w:r>
            <w:r>
              <w:t xml:space="preserve">16,</w:t>
            </w:r>
            <w:r>
              <w:t xml:space="preserve"> </w:t>
            </w:r>
            <w:r>
              <w:rPr>
                <w:rStyle w:val="VerbatimChar"/>
              </w:rPr>
              <w:t xml:space="preserve">slcEccEn</w:t>
            </w:r>
          </w:p>
        </w:tc>
      </w:tr>
      <w:tr>
        <w:tc>
          <w:tcPr/>
          <w:p>
            <w:pPr>
              <w:pStyle w:val="Compact"/>
            </w:pPr>
            <w:r>
              <w:rPr>
                <w:rStyle w:val="VerbatimChar"/>
              </w:rPr>
              <w:t xml:space="preserve">gpcMode</w:t>
            </w:r>
          </w:p>
        </w:tc>
        <w:tc>
          <w:tcPr/>
          <w:p>
            <w:pPr>
              <w:pStyle w:val="Compact"/>
            </w:pPr>
            <w:r>
              <w:t xml:space="preserve">NONE</w:t>
            </w:r>
          </w:p>
        </w:tc>
        <w:tc>
          <w:tcPr/>
          <w:p>
            <w:pPr>
              <w:pStyle w:val="Compact"/>
            </w:pPr>
            <w:r>
              <w:t xml:space="preserve">NONE</w:t>
            </w:r>
          </w:p>
        </w:tc>
        <w:tc>
          <w:tcPr/>
          <w:p>
            <w:pPr>
              <w:pStyle w:val="Compact"/>
            </w:pPr>
            <w:r>
              <w:t xml:space="preserve">WALK,</w:t>
            </w:r>
            <w:r>
              <w:t xml:space="preserve"> </w:t>
            </w:r>
            <w:r>
              <w:rPr>
                <w:rStyle w:val="VerbatimChar"/>
              </w:rPr>
              <w:t xml:space="preserve">gpcCacheEntries</w:t>
            </w:r>
            <w:r>
              <w:t xml:space="preserve"> </w:t>
            </w:r>
            <w:r>
              <w:t xml:space="preserve">32</w:t>
            </w:r>
          </w:p>
        </w:tc>
      </w:tr>
      <w:tr>
        <w:tc>
          <w:tcPr/>
          <w:p>
            <w:pPr>
              <w:pStyle w:val="Compact"/>
            </w:pPr>
            <w:r>
              <w:rPr>
                <w:rStyle w:val="VerbatimChar"/>
              </w:rPr>
              <w:t xml:space="preserve">cfgAccess</w:t>
            </w:r>
          </w:p>
        </w:tc>
        <w:tc>
          <w:tcPr/>
          <w:p>
            <w:pPr>
              <w:pStyle w:val="Compact"/>
            </w:pPr>
            <w:r>
              <w:t xml:space="preserve">PARAM_ONLY</w:t>
            </w:r>
          </w:p>
        </w:tc>
        <w:tc>
          <w:tcPr/>
          <w:p>
            <w:pPr>
              <w:pStyle w:val="Compact"/>
            </w:pPr>
            <w:r>
              <w:t xml:space="preserve">APB</w:t>
            </w:r>
          </w:p>
        </w:tc>
        <w:tc>
          <w:tcPr/>
          <w:p>
            <w:pPr>
              <w:pStyle w:val="Compact"/>
            </w:pPr>
            <w:r>
              <w:t xml:space="preserve">APB</w:t>
            </w:r>
          </w:p>
        </w:tc>
      </w:tr>
      <w:tr>
        <w:tc>
          <w:tcPr/>
          <w:p>
            <w:pPr>
              <w:pStyle w:val="Compact"/>
            </w:pPr>
            <w:r>
              <w:rPr>
                <w:rStyle w:val="VerbatimChar"/>
              </w:rPr>
              <w:t xml:space="preserve">rasEn</w:t>
            </w:r>
            <w:r>
              <w:t xml:space="preserve">,</w:t>
            </w:r>
            <w:r>
              <w:t xml:space="preserve"> </w:t>
            </w:r>
            <w:r>
              <w:rPr>
                <w:rStyle w:val="VerbatimChar"/>
              </w:rPr>
              <w:t xml:space="preserve">pmuEn</w:t>
            </w:r>
          </w:p>
        </w:tc>
        <w:tc>
          <w:tcPr/>
          <w:p>
            <w:pPr>
              <w:pStyle w:val="Compact"/>
            </w:pPr>
            <w:r>
              <w:t xml:space="preserve">0, 0</w:t>
            </w:r>
          </w:p>
        </w:tc>
        <w:tc>
          <w:tcPr/>
          <w:p>
            <w:pPr>
              <w:pStyle w:val="Compact"/>
            </w:pPr>
            <w:r>
              <w:t xml:space="preserve">0, 1</w:t>
            </w:r>
          </w:p>
        </w:tc>
        <w:tc>
          <w:tcPr/>
          <w:p>
            <w:pPr>
              <w:pStyle w:val="Compact"/>
            </w:pPr>
            <w:r>
              <w:t xml:space="preserve">1, 1</w:t>
            </w:r>
          </w:p>
        </w:tc>
      </w:tr>
      <w:tr>
        <w:tc>
          <w:tcPr/>
          <w:p>
            <w:pPr>
              <w:pStyle w:val="Compact"/>
            </w:pPr>
            <w:r>
              <w:t xml:space="preserve">QoS</w:t>
            </w:r>
          </w:p>
        </w:tc>
        <w:tc>
          <w:tcPr/>
          <w:p>
            <w:pPr>
              <w:pStyle w:val="Compact"/>
            </w:pPr>
            <w:r>
              <w:t xml:space="preserve">off</w:t>
            </w:r>
          </w:p>
        </w:tc>
        <w:tc>
          <w:tcPr/>
          <w:p>
            <w:pPr>
              <w:pStyle w:val="Compact"/>
            </w:pPr>
            <w:r>
              <w:rPr>
                <w:rStyle w:val="VerbatimChar"/>
              </w:rPr>
              <w:t xml:space="preserve">qosRegEn</w:t>
            </w:r>
            <w:r>
              <w:t xml:space="preserve">,</w:t>
            </w:r>
            <w:r>
              <w:t xml:space="preserve"> </w:t>
            </w:r>
            <w:r>
              <w:rPr>
                <w:rStyle w:val="VerbatimChar"/>
              </w:rPr>
              <w:t xml:space="preserve">qosRegRate</w:t>
            </w:r>
            <w:r>
              <w:t xml:space="preserve"> </w:t>
            </w:r>
            <w:r>
              <w:t xml:space="preserve">128,</w:t>
            </w:r>
            <w:r>
              <w:t xml:space="preserve"> </w:t>
            </w:r>
            <w:r>
              <w:rPr>
                <w:rStyle w:val="VerbatimChar"/>
              </w:rPr>
              <w:t xml:space="preserve">qosRegBurst</w:t>
            </w:r>
            <w:r>
              <w:t xml:space="preserve"> </w:t>
            </w:r>
            <w:r>
              <w:t xml:space="preserve">8</w:t>
            </w:r>
          </w:p>
        </w:tc>
        <w:tc>
          <w:tcPr/>
          <w:p>
            <w:pPr>
              <w:pStyle w:val="Compact"/>
            </w:pPr>
            <w:r>
              <w:t xml:space="preserve">off</w:t>
            </w:r>
          </w:p>
        </w:tc>
      </w:tr>
    </w:tbl>
    <w:p>
      <w:pPr>
        <w:pStyle w:val="TableCaption"/>
      </w:pPr>
      <w:r>
        <w:t xml:space="preserve">Table 3.8 Reference configurations: the fields that differ from</w:t>
      </w:r>
      <w:r>
        <w:t xml:space="preserve"> </w:t>
      </w:r>
      <w:r>
        <w:rPr>
          <w:rStyle w:val="VerbatimChar"/>
        </w:rPr>
        <w:t xml:space="preserve">CHI_CFG_DEFAULT</w:t>
      </w:r>
    </w:p>
    <w:p>
      <w:pPr>
        <w:pStyle w:val="FirstParagraph"/>
      </w:pPr>
      <w:r>
        <w:t xml:space="preserve">What follows from the parameters, computed with the RTL’s own width and size</w:t>
      </w:r>
      <w:r>
        <w:t xml:space="preserve"> </w:t>
      </w:r>
      <w:r>
        <w:t xml:space="preserve">functions (</w:t>
      </w:r>
      <w:r>
        <w:rPr>
          <w:rStyle w:val="VerbatimChar"/>
        </w:rPr>
        <w:t xml:space="preserve">reqFlitWidth</w:t>
      </w:r>
      <w:r>
        <w:t xml:space="preserve">,</w:t>
      </w:r>
      <w:r>
        <w:t xml:space="preserve"> </w:t>
      </w:r>
      <w:r>
        <w:rPr>
          <w:rStyle w:val="VerbatimChar"/>
        </w:rPr>
        <w:t xml:space="preserve">datFlitWidth</w:t>
      </w:r>
      <w:r>
        <w:t xml:space="preserve">,</w:t>
      </w:r>
      <w:r>
        <w:t xml:space="preserve"> </w:t>
      </w:r>
      <w:r>
        <w:rPr>
          <w:rStyle w:val="VerbatimChar"/>
        </w:rPr>
        <w:t xml:space="preserve">numXpOf</w:t>
      </w:r>
      <w:r>
        <w:t xml:space="preserve">,</w:t>
      </w:r>
      <w:r>
        <w:t xml:space="preserve"> </w:t>
      </w:r>
      <w:r>
        <w:rPr>
          <w:rStyle w:val="VerbatimChar"/>
        </w:rPr>
        <w:t xml:space="preserve">xpIdWidth</w:t>
      </w:r>
      <w:r>
        <w:t xml:space="preserve">,</w:t>
      </w:r>
      <w:r>
        <w:t xml:space="preserve"> </w:t>
      </w:r>
      <w:r>
        <w:rPr>
          <w:rStyle w:val="VerbatimChar"/>
        </w:rPr>
        <w:t xml:space="preserve">devPortWidth</w:t>
      </w:r>
      <w:r>
        <w:t xml:space="preserve"> </w:t>
      </w:r>
      <w:r>
        <w:t xml:space="preserve">and the set arithmetic of the directory and SLC):</w:t>
      </w:r>
    </w:p>
    <w:tbl>
      <w:tblPr>
        <w:tblStyle w:val="Table"/>
        <w:tblW w:type="pct" w:w="5000"/>
        <w:tblLayout w:type="fixed"/>
        <w:tblLook w:firstRow="1" w:lastRow="0" w:firstColumn="0" w:lastColumn="0" w:noHBand="0" w:noVBand="0" w:val="0020"/>
      </w:tblPr>
      <w:tblGrid>
        <w:gridCol w:w="1508"/>
        <w:gridCol w:w="3017"/>
        <w:gridCol w:w="1131"/>
        <w:gridCol w:w="2262"/>
      </w:tblGrid>
      <w:tr>
        <w:trPr>
          <w:tblHeader w:val="on"/>
        </w:trPr>
        <w:tc>
          <w:tcPr/>
          <w:p>
            <w:pPr>
              <w:pStyle w:val="Compact"/>
            </w:pPr>
            <w:r>
              <w:t xml:space="preserve">Result</w:t>
            </w:r>
          </w:p>
        </w:tc>
        <w:tc>
          <w:tcPr/>
          <w:p>
            <w:pPr>
              <w:pStyle w:val="Compact"/>
            </w:pPr>
            <w:r>
              <w:t xml:space="preserve">Small crossbar</w:t>
            </w:r>
          </w:p>
        </w:tc>
        <w:tc>
          <w:tcPr/>
          <w:p>
            <w:pPr>
              <w:pStyle w:val="Compact"/>
            </w:pPr>
            <w:r>
              <w:t xml:space="preserve">Ring</w:t>
            </w:r>
          </w:p>
        </w:tc>
        <w:tc>
          <w:tcPr/>
          <w:p>
            <w:pPr>
              <w:pStyle w:val="Compact"/>
            </w:pPr>
            <w:r>
              <w:t xml:space="preserve">Large mesh</w:t>
            </w:r>
          </w:p>
        </w:tc>
      </w:tr>
      <w:tr>
        <w:tc>
          <w:tcPr/>
          <w:p>
            <w:pPr>
              <w:pStyle w:val="Compact"/>
            </w:pPr>
            <w:r>
              <w:t xml:space="preserve">Nodes, device ports</w:t>
            </w:r>
          </w:p>
        </w:tc>
        <w:tc>
          <w:tcPr/>
          <w:p>
            <w:pPr>
              <w:pStyle w:val="Compact"/>
            </w:pPr>
            <w:r>
              <w:t xml:space="preserve">8, 8</w:t>
            </w:r>
          </w:p>
        </w:tc>
        <w:tc>
          <w:tcPr/>
          <w:p>
            <w:pPr>
              <w:pStyle w:val="Compact"/>
            </w:pPr>
            <w:r>
              <w:t xml:space="preserve">14, 16</w:t>
            </w:r>
          </w:p>
        </w:tc>
        <w:tc>
          <w:tcPr/>
          <w:p>
            <w:pPr>
              <w:pStyle w:val="Compact"/>
            </w:pPr>
            <w:r>
              <w:t xml:space="preserve">26, 32</w:t>
            </w:r>
          </w:p>
        </w:tc>
      </w:tr>
      <w:tr>
        <w:tc>
          <w:tcPr/>
          <w:p>
            <w:pPr>
              <w:pStyle w:val="Compact"/>
            </w:pPr>
            <w:r>
              <w:t xml:space="preserve">NodeID: xpId, devicePort, deviceId bits</w:t>
            </w:r>
          </w:p>
        </w:tc>
        <w:tc>
          <w:tcPr/>
          <w:p>
            <w:pPr>
              <w:pStyle w:val="Compact"/>
            </w:pPr>
            <w:r>
              <w:t xml:space="preserve">1, 3, 7</w:t>
            </w:r>
          </w:p>
        </w:tc>
        <w:tc>
          <w:tcPr/>
          <w:p>
            <w:pPr>
              <w:pStyle w:val="Compact"/>
            </w:pPr>
            <w:r>
              <w:t xml:space="preserve">2, 2, 7</w:t>
            </w:r>
          </w:p>
        </w:tc>
        <w:tc>
          <w:tcPr/>
          <w:p>
            <w:pPr>
              <w:pStyle w:val="Compact"/>
            </w:pPr>
            <w:r>
              <w:t xml:space="preserve">4, 1, 6</w:t>
            </w:r>
          </w:p>
        </w:tc>
      </w:tr>
      <w:tr>
        <w:tc>
          <w:tcPr/>
          <w:p>
            <w:pPr>
              <w:pStyle w:val="Compact"/>
            </w:pPr>
            <w:r>
              <w:t xml:space="preserve">REQ, RSP, SNP, DAT flit bits</w:t>
            </w:r>
          </w:p>
        </w:tc>
        <w:tc>
          <w:tcPr/>
          <w:p>
            <w:pPr>
              <w:pStyle w:val="Compact"/>
            </w:pPr>
            <w:r>
              <w:t xml:space="preserve">153, 79, 106, 270</w:t>
            </w:r>
          </w:p>
        </w:tc>
        <w:tc>
          <w:tcPr/>
          <w:p>
            <w:pPr>
              <w:pStyle w:val="Compact"/>
            </w:pPr>
            <w:r>
              <w:t xml:space="preserve">153, 79, 106, 437</w:t>
            </w:r>
          </w:p>
        </w:tc>
        <w:tc>
          <w:tcPr/>
          <w:p>
            <w:pPr>
              <w:pStyle w:val="Compact"/>
            </w:pPr>
            <w:r>
              <w:t xml:space="preserve">153, 79, 106, 437</w:t>
            </w:r>
          </w:p>
        </w:tc>
      </w:tr>
      <w:tr>
        <w:tc>
          <w:tcPr/>
          <w:p>
            <w:pPr>
              <w:pStyle w:val="Compact"/>
            </w:pPr>
            <w:r>
              <w:t xml:space="preserve">Directory sets per HN-F</w:t>
            </w:r>
          </w:p>
        </w:tc>
        <w:tc>
          <w:tcPr/>
          <w:p>
            <w:pPr>
              <w:pStyle w:val="Compact"/>
            </w:pPr>
            <w:r>
              <w:t xml:space="preserve">128</w:t>
            </w:r>
          </w:p>
        </w:tc>
        <w:tc>
          <w:tcPr/>
          <w:p>
            <w:pPr>
              <w:pStyle w:val="Compact"/>
            </w:pPr>
            <w:r>
              <w:t xml:space="preserve">256</w:t>
            </w:r>
          </w:p>
        </w:tc>
        <w:tc>
          <w:tcPr/>
          <w:p>
            <w:pPr>
              <w:pStyle w:val="Compact"/>
            </w:pPr>
            <w:r>
              <w:t xml:space="preserve">512</w:t>
            </w:r>
          </w:p>
        </w:tc>
      </w:tr>
      <w:tr>
        <w:tc>
          <w:tcPr/>
          <w:p>
            <w:pPr>
              <w:pStyle w:val="Compact"/>
            </w:pPr>
            <w:r>
              <w:t xml:space="preserve">SLC</w:t>
            </w:r>
          </w:p>
        </w:tc>
        <w:tc>
          <w:tcPr/>
          <w:p>
            <w:pPr>
              <w:pStyle w:val="Compact"/>
            </w:pPr>
            <w:r>
              <w:t xml:space="preserve">none</w:t>
            </w:r>
          </w:p>
        </w:tc>
        <w:tc>
          <w:tcPr/>
          <w:p>
            <w:pPr>
              <w:pStyle w:val="Compact"/>
            </w:pPr>
            <w:r>
              <w:t xml:space="preserve">none</w:t>
            </w:r>
          </w:p>
        </w:tc>
        <w:tc>
          <w:tcPr/>
          <w:p>
            <w:pPr>
              <w:pStyle w:val="Compact"/>
            </w:pPr>
            <w:r>
              <w:t xml:space="preserve">256 sets per HN-F, 2 MiB in all</w:t>
            </w:r>
          </w:p>
        </w:tc>
      </w:tr>
      <w:tr>
        <w:tc>
          <w:tcPr/>
          <w:p>
            <w:pPr>
              <w:pStyle w:val="Compact"/>
            </w:pPr>
            <w:r>
              <w:t xml:space="preserve">Error records, interrupts</w:t>
            </w:r>
          </w:p>
        </w:tc>
        <w:tc>
          <w:tcPr/>
          <w:p>
            <w:pPr>
              <w:pStyle w:val="Compact"/>
            </w:pPr>
            <w:r>
              <w:t xml:space="preserve">none</w:t>
            </w:r>
          </w:p>
        </w:tc>
        <w:tc>
          <w:tcPr/>
          <w:p>
            <w:pPr>
              <w:pStyle w:val="Compact"/>
            </w:pPr>
            <w:r>
              <w:t xml:space="preserve">none</w:t>
            </w:r>
          </w:p>
        </w:tc>
        <w:tc>
          <w:tcPr/>
          <w:p>
            <w:pPr>
              <w:pStyle w:val="Compact"/>
            </w:pPr>
            <w:r>
              <w:t xml:space="preserve">9: eight</w:t>
            </w:r>
            <w:r>
              <w:t xml:space="preserve"> </w:t>
            </w:r>
            <w:r>
              <w:rPr>
                <w:rStyle w:val="VerbatimChar"/>
              </w:rPr>
              <w:t xml:space="preserve">rasIrq</w:t>
            </w:r>
            <w:r>
              <w:t xml:space="preserve">, one</w:t>
            </w:r>
            <w:r>
              <w:t xml:space="preserve"> </w:t>
            </w:r>
            <w:r>
              <w:rPr>
                <w:rStyle w:val="VerbatimChar"/>
              </w:rPr>
              <w:t xml:space="preserve">gpcRasIrq</w:t>
            </w:r>
          </w:p>
        </w:tc>
      </w:tr>
      <w:tr>
        <w:tc>
          <w:tcPr/>
          <w:p>
            <w:pPr>
              <w:pStyle w:val="Compact"/>
            </w:pPr>
            <w:r>
              <w:t xml:space="preserve">APB blocks</w:t>
            </w:r>
          </w:p>
        </w:tc>
        <w:tc>
          <w:tcPr/>
          <w:p>
            <w:pPr>
              <w:pStyle w:val="Compact"/>
            </w:pPr>
            <w:r>
              <w:t xml:space="preserve">none</w:t>
            </w:r>
          </w:p>
        </w:tc>
        <w:tc>
          <w:tcPr/>
          <w:p>
            <w:pPr>
              <w:pStyle w:val="Compact"/>
            </w:pPr>
            <w:r>
              <w:t xml:space="preserve">0, 1, 3</w:t>
            </w:r>
          </w:p>
        </w:tc>
        <w:tc>
          <w:tcPr/>
          <w:p>
            <w:pPr>
              <w:pStyle w:val="Compact"/>
            </w:pPr>
            <w:r>
              <w:t xml:space="preserve">0, 1, 2, 3</w:t>
            </w:r>
          </w:p>
        </w:tc>
      </w:tr>
    </w:tbl>
    <w:p>
      <w:pPr>
        <w:pStyle w:val="TableCaption"/>
      </w:pPr>
      <w:r>
        <w:t xml:space="preserve">Table 3.9 Derived structure of the reference configurations</w:t>
      </w:r>
    </w:p>
    <w:p>
      <w:pPr>
        <w:pStyle w:val="FirstParagraph"/>
      </w:pPr>
      <w:r>
        <w:t xml:space="preserve">Elaboration results: not yet available. The configurations were written and</w:t>
      </w:r>
      <w:r>
        <w:t xml:space="preserve"> </w:t>
      </w:r>
      <w:r>
        <w:t xml:space="preserve">checked against every</w:t>
      </w:r>
      <w:r>
        <w:t xml:space="preserve"> </w:t>
      </w:r>
      <w:r>
        <w:rPr>
          <w:rStyle w:val="VerbatimChar"/>
        </w:rPr>
        <w:t xml:space="preserve">chi_cfg_check</w:t>
      </w:r>
      <w:r>
        <w:t xml:space="preserve"> </w:t>
      </w:r>
      <w:r>
        <w:t xml:space="preserve">rule by reading, but no simulator or</w:t>
      </w:r>
      <w:r>
        <w:t xml:space="preserve"> </w:t>
      </w:r>
      <w:r>
        <w:t xml:space="preserve">elaborator was run on this branch (Section 12.6). Running</w:t>
      </w:r>
      <w:r>
        <w:t xml:space="preserve"> </w:t>
      </w:r>
      <w:r>
        <w:rPr>
          <w:rStyle w:val="VerbatimChar"/>
        </w:rPr>
        <w:t xml:space="preserve">make xcelium</w:t>
      </w:r>
      <w:r>
        <w:t xml:space="preserve">, or</w:t>
      </w:r>
      <w:r>
        <w:t xml:space="preserve"> </w:t>
      </w:r>
      <w:r>
        <w:rPr>
          <w:rStyle w:val="VerbatimChar"/>
        </w:rPr>
        <w:t xml:space="preserve">make lint</w:t>
      </w:r>
      <w:r>
        <w:t xml:space="preserve"> </w:t>
      </w:r>
      <w:r>
        <w:t xml:space="preserve">with Verilator, elaborates</w:t>
      </w:r>
      <w:r>
        <w:t xml:space="preserve"> </w:t>
      </w:r>
      <w:r>
        <w:rPr>
          <w:rStyle w:val="VerbatimChar"/>
        </w:rPr>
        <w:t xml:space="preserve">chi_cookbook_compile</w:t>
      </w:r>
      <w:r>
        <w:t xml:space="preserve"> </w:t>
      </w:r>
      <w:r>
        <w:t xml:space="preserve">and reports any</w:t>
      </w:r>
      <w:r>
        <w:t xml:space="preserve"> </w:t>
      </w:r>
      <w:r>
        <w:rPr>
          <w:rStyle w:val="VerbatimChar"/>
        </w:rPr>
        <w:t xml:space="preserve">$fatal</w:t>
      </w:r>
      <w:r>
        <w:t xml:space="preserve"> </w:t>
      </w:r>
      <w:r>
        <w:t xml:space="preserve">or error per configuration.</w:t>
      </w:r>
    </w:p>
    <w:p>
      <w:pPr>
        <w:pStyle w:val="BodyText"/>
      </w:pPr>
      <w:r>
        <w:t xml:space="preserve">A configuration is written as a function over</w:t>
      </w:r>
      <w:r>
        <w:t xml:space="preserve"> </w:t>
      </w:r>
      <w:r>
        <w:rPr>
          <w:rStyle w:val="VerbatimChar"/>
        </w:rPr>
        <w:t xml:space="preserve">CHI_CFG_DEFAULT</w:t>
      </w:r>
      <w:r>
        <w:t xml:space="preserve">, as the</w:t>
      </w:r>
      <w:r>
        <w:t xml:space="preserve"> </w:t>
      </w:r>
      <w:r>
        <w:t xml:space="preserve">harness does:</w:t>
      </w:r>
    </w:p>
    <w:p>
      <w:pPr>
        <w:pStyle w:val="SourceCode"/>
      </w:pPr>
      <w:r>
        <w:rPr>
          <w:rStyle w:val="KeywordTok"/>
        </w:rPr>
        <w:t xml:space="preserve">function</w:t>
      </w:r>
      <w:r>
        <w:rPr>
          <w:rStyle w:val="NormalTok"/>
        </w:rPr>
        <w:t xml:space="preserve"> </w:t>
      </w:r>
      <w:r>
        <w:rPr>
          <w:rStyle w:val="KeywordTok"/>
        </w:rPr>
        <w:t xml:space="preserve">automatic</w:t>
      </w:r>
      <w:r>
        <w:rPr>
          <w:rStyle w:val="NormalTok"/>
        </w:rPr>
        <w:t xml:space="preserve"> chi_cfg_t largeMeshCfg();</w:t>
      </w:r>
      <w:r>
        <w:br/>
      </w:r>
      <w:r>
        <w:rPr>
          <w:rStyle w:val="NormalTok"/>
        </w:rPr>
        <w:t xml:space="preserve">  chi_cfg_t cfg;</w:t>
      </w:r>
      <w:r>
        <w:br/>
      </w:r>
      <w:r>
        <w:rPr>
          <w:rStyle w:val="NormalTok"/>
        </w:rPr>
        <w:t xml:space="preserve">  cfg = CHI_CFG_DEFAULT;</w:t>
      </w:r>
      <w:r>
        <w:br/>
      </w:r>
      <w:r>
        <w:rPr>
          <w:rStyle w:val="NormalTok"/>
        </w:rPr>
        <w:t xml:space="preserve">  cfg.topology = MESH_2D;</w:t>
      </w:r>
      <w:r>
        <w:br/>
      </w:r>
      <w:r>
        <w:rPr>
          <w:rStyle w:val="NormalTok"/>
        </w:rPr>
        <w:t xml:space="preserve">  cfg.meshX = </w:t>
      </w:r>
      <w:r>
        <w:rPr>
          <w:rStyle w:val="DecValTok"/>
        </w:rPr>
        <w:t xml:space="preserve">4</w:t>
      </w:r>
      <w:r>
        <w:rPr>
          <w:rStyle w:val="NormalTok"/>
        </w:rPr>
        <w:t xml:space="preserve">;</w:t>
      </w:r>
      <w:r>
        <w:br/>
      </w:r>
      <w:r>
        <w:rPr>
          <w:rStyle w:val="NormalTok"/>
        </w:rPr>
        <w:t xml:space="preserve">  cfg.meshY = </w:t>
      </w:r>
      <w:r>
        <w:rPr>
          <w:rStyle w:val="DecValTok"/>
        </w:rPr>
        <w:t xml:space="preserve">4</w:t>
      </w:r>
      <w:r>
        <w:rPr>
          <w:rStyle w:val="NormalTok"/>
        </w:rPr>
        <w:t xml:space="preserve">;</w:t>
      </w:r>
      <w:r>
        <w:br/>
      </w:r>
      <w:r>
        <w:rPr>
          <w:rStyle w:val="NormalTok"/>
        </w:rPr>
        <w:t xml:space="preserve">  cfg.numDevPortsPerXp = </w:t>
      </w:r>
      <w:r>
        <w:rPr>
          <w:rStyle w:val="DecValTok"/>
        </w:rPr>
        <w:t xml:space="preserve">2</w:t>
      </w:r>
      <w:r>
        <w:rPr>
          <w:rStyle w:val="NormalTok"/>
        </w:rPr>
        <w:t xml:space="preserve">;</w:t>
      </w:r>
      <w:r>
        <w:br/>
      </w:r>
      <w:r>
        <w:rPr>
          <w:rStyle w:val="NormalTok"/>
        </w:rPr>
        <w:t xml:space="preserve">  cfg.numHnf = </w:t>
      </w:r>
      <w:r>
        <w:rPr>
          <w:rStyle w:val="DecValTok"/>
        </w:rPr>
        <w:t xml:space="preserve">8</w:t>
      </w:r>
      <w:r>
        <w:rPr>
          <w:rStyle w:val="NormalTok"/>
        </w:rPr>
        <w:t xml:space="preserve">;</w:t>
      </w:r>
      <w:r>
        <w:br/>
      </w:r>
      <w:r>
        <w:rPr>
          <w:rStyle w:val="NormalTok"/>
        </w:rPr>
        <w:t xml:space="preserve">  cfg.slcEn = </w:t>
      </w:r>
      <w:r>
        <w:rPr>
          <w:rStyle w:val="BaseNTok"/>
        </w:rPr>
        <w:t xml:space="preserve">1'b1</w:t>
      </w:r>
      <w:r>
        <w:rPr>
          <w:rStyle w:val="NormalTok"/>
        </w:rPr>
        <w:t xml:space="preserve">;</w:t>
      </w:r>
      <w:r>
        <w:br/>
      </w:r>
      <w:r>
        <w:rPr>
          <w:rStyle w:val="NormalTok"/>
        </w:rPr>
        <w:t xml:space="preserve">  cfg.gpcMode = GPC_WALK;</w:t>
      </w:r>
      <w:r>
        <w:br/>
      </w:r>
      <w:r>
        <w:rPr>
          <w:rStyle w:val="NormalTok"/>
        </w:rPr>
        <w:t xml:space="preserve">  cfg.cfgAccess = CFG_APB;</w:t>
      </w:r>
      <w:r>
        <w:br/>
      </w:r>
      <w:r>
        <w:rPr>
          <w:rStyle w:val="NormalTok"/>
        </w:rPr>
        <w:t xml:space="preserve">  </w:t>
      </w:r>
      <w:r>
        <w:rPr>
          <w:rStyle w:val="CommentTok"/>
        </w:rPr>
        <w:t xml:space="preserve">// ... the remaining fields of Table 3.8 ...</w:t>
      </w:r>
      <w:r>
        <w:br/>
      </w:r>
      <w:r>
        <w:rPr>
          <w:rStyle w:val="NormalTok"/>
        </w:rPr>
        <w:t xml:space="preserve">  </w:t>
      </w:r>
      <w:r>
        <w:rPr>
          <w:rStyle w:val="KeywordTok"/>
        </w:rPr>
        <w:t xml:space="preserve">return</w:t>
      </w:r>
      <w:r>
        <w:rPr>
          <w:rStyle w:val="NormalTok"/>
        </w:rPr>
        <w:t xml:space="preserve"> cfg;</w:t>
      </w:r>
      <w:r>
        <w:br/>
      </w:r>
      <w:r>
        <w:rPr>
          <w:rStyle w:val="KeywordTok"/>
        </w:rPr>
        <w:t xml:space="preserve">endfunction</w:t>
      </w:r>
    </w:p>
    <w:p>
      <w:pPr>
        <w:pStyle w:val="FirstParagraph"/>
      </w:pPr>
      <w:r>
        <w:t xml:space="preserve">With</w:t>
      </w:r>
      <w:r>
        <w:t xml:space="preserve"> </w:t>
      </w:r>
      <w:r>
        <w:rPr>
          <w:rStyle w:val="VerbatimChar"/>
        </w:rPr>
        <w:t xml:space="preserve">gpcMode</w:t>
      </w:r>
      <w:r>
        <w:t xml:space="preserve"> </w:t>
      </w:r>
      <w:r>
        <w:t xml:space="preserve">WALK the GPT is read from SN-F memory:</w:t>
      </w:r>
      <w:r>
        <w:t xml:space="preserve"> </w:t>
      </w:r>
      <w:r>
        <w:rPr>
          <w:rStyle w:val="VerbatimChar"/>
        </w:rPr>
        <w:t xml:space="preserve">GPT_BASE</w:t>
      </w:r>
      <w:r>
        <w:t xml:space="preserve"> </w:t>
      </w:r>
      <w:r>
        <w:t xml:space="preserve">must point</w:t>
      </w:r>
      <w:r>
        <w:t xml:space="preserve"> </w:t>
      </w:r>
      <w:r>
        <w:t xml:space="preserve">into memory an HN-F serves, and software writes the tables there and cleans</w:t>
      </w:r>
      <w:r>
        <w:t xml:space="preserve"> </w:t>
      </w:r>
      <w:r>
        <w:t xml:space="preserve">them to the PoPA before it enables the GPC (Section 9.11).</w:t>
      </w:r>
    </w:p>
    <w:p>
      <w:pPr>
        <w:pStyle w:val="Heading1"/>
      </w:pPr>
      <w:bookmarkStart w:id="44" w:name="_7d6d36ff711ccb649e5bfa27563f25fd361eed2"/>
      <w:r>
        <w:rPr>
          <w:rStyle w:val="ChapterLabel"/>
        </w:rPr>
        <w:t xml:space="preserve">Chapter 4</w:t>
      </w:r>
      <w:r>
        <w:br/>
        <w:tab/>
      </w:r>
      <w:r>
        <w:t xml:space="preserve">THE SINGLE</w:t>
      </w:r>
      <w:r>
        <w:t xml:space="preserve"> </w:t>
      </w:r>
      <w:r>
        <w:rPr>
          <w:rStyle w:val="VerbatimChar"/>
        </w:rPr>
        <w:t xml:space="preserve">chi_if</w:t>
      </w:r>
      <w:r>
        <w:t xml:space="preserve"> </w:t>
      </w:r>
      <w:r>
        <w:t xml:space="preserve">NODE-FACING INTERFACE</w:t>
      </w:r>
      <w:bookmarkEnd w:id="44"/>
    </w:p>
    <w:p>
      <w:pPr>
        <w:pStyle w:val="Heading2"/>
      </w:pPr>
      <w:bookmarkStart w:id="45" w:name="_99ed44c0567029ff7d34645684fb6c251e28938"/>
      <w:r>
        <w:t xml:space="preserve">4.1 Superset rule</w:t>
      </w:r>
      <w:bookmarkEnd w:id="45"/>
    </w:p>
    <w:p>
      <w:pPr>
        <w:pStyle w:val="FirstParagraph"/>
      </w:pPr>
      <w:r>
        <w:t xml:space="preserve">There is exactly one SystemVerilog interface declaration in the repository:</w:t>
      </w:r>
      <w:r>
        <w:t xml:space="preserve"> </w:t>
      </w:r>
      <w:r>
        <w:rPr>
          <w:rStyle w:val="VerbatimChar"/>
        </w:rPr>
        <w:t xml:space="preserve">rtl/if/chi_if.sv</w:t>
      </w:r>
      <w:r>
        <w:t xml:space="preserve">. Every external RN-F, RN-D, RN-I, SN-F and SN-I port is an</w:t>
      </w:r>
      <w:r>
        <w:t xml:space="preserve"> </w:t>
      </w:r>
      <w:r>
        <w:t xml:space="preserve">array of this superset interface. There are no class-specific interfaces and</w:t>
      </w:r>
      <w:r>
        <w:t xml:space="preserve"> </w:t>
      </w:r>
      <w:r>
        <w:t xml:space="preserve">no separate internal transport interface.</w:t>
      </w:r>
    </w:p>
    <w:p>
      <w:pPr>
        <w:pStyle w:val="BodyText"/>
      </w:pPr>
      <w:r>
        <w:t xml:space="preserve">The interface has no modports, so the directions below are integration rules</w:t>
      </w:r>
      <w:r>
        <w:t xml:space="preserve"> </w:t>
      </w:r>
      <w:r>
        <w:t xml:space="preserve">rather than compiler-enforced directions.</w:t>
      </w:r>
      <w:r>
        <w:t xml:space="preserve"> </w:t>
      </w:r>
      <w:r>
        <w:t xml:space="preserve">“Node”</w:t>
      </w:r>
      <w:r>
        <w:t xml:space="preserve"> </w:t>
      </w:r>
      <w:r>
        <w:t xml:space="preserve">means the external endpoint</w:t>
      </w:r>
      <w:r>
        <w:t xml:space="preserve"> </w:t>
      </w:r>
      <w:r>
        <w:t xml:space="preserve">and</w:t>
      </w:r>
      <w:r>
        <w:t xml:space="preserve"> </w:t>
      </w:r>
      <w:r>
        <w:t xml:space="preserve">“IC”</w:t>
      </w:r>
      <w:r>
        <w:t xml:space="preserve"> </w:t>
      </w:r>
      <w:r>
        <w:t xml:space="preserve">means</w:t>
      </w:r>
      <w:r>
        <w:t xml:space="preserve"> </w:t>
      </w:r>
      <w:r>
        <w:rPr>
          <w:rStyle w:val="VerbatimChar"/>
        </w:rPr>
        <w:t xml:space="preserve">chi_interconnect_top</w:t>
      </w:r>
      <w:r>
        <w:t xml:space="preserve">. A logical count of zero still creates</w:t>
      </w:r>
      <w:r>
        <w:t xml:space="preserve"> </w:t>
      </w:r>
      <w:r>
        <w:t xml:space="preserve">one sentinel interface, because portable SystemVerilog cannot declare a</w:t>
      </w:r>
      <w:r>
        <w:t xml:space="preserve"> </w:t>
      </w:r>
      <w:r>
        <w:t xml:space="preserve">zero-length interface array. That sentinel is inactive and must be tied off.</w:t>
      </w:r>
    </w:p>
    <w:p>
      <w:pPr>
        <w:pStyle w:val="Heading2"/>
      </w:pPr>
      <w:bookmarkStart w:id="46" w:name="_13503208bdaf6718d0c41913c9eef9234f1b4a3"/>
      <w:r>
        <w:t xml:space="preserve">4.2 Signal widths and drivers</w:t>
      </w:r>
      <w:bookmarkEnd w:id="46"/>
    </w:p>
    <w:p>
      <w:pPr>
        <w:pStyle w:val="FirstParagraph"/>
      </w:pPr>
      <w:r>
        <w:t xml:space="preserve">Let</w:t>
      </w:r>
      <w:r>
        <w:t xml:space="preserve"> </w:t>
      </w:r>
      <w:r>
        <w:rPr>
          <w:rStyle w:val="VerbatimChar"/>
        </w:rPr>
        <w:t xml:space="preserve">RW=reqFlitWidth(CFG)</w:t>
      </w:r>
      <w:r>
        <w:t xml:space="preserve">,</w:t>
      </w:r>
      <w:r>
        <w:t xml:space="preserve"> </w:t>
      </w:r>
      <w:r>
        <w:rPr>
          <w:rStyle w:val="VerbatimChar"/>
        </w:rPr>
        <w:t xml:space="preserve">SW=rspFlitWidth(CFG)</w:t>
      </w:r>
      <w:r>
        <w:t xml:space="preserve">,</w:t>
      </w:r>
      <w:r>
        <w:t xml:space="preserve"> </w:t>
      </w:r>
      <w:r>
        <w:rPr>
          <w:rStyle w:val="VerbatimChar"/>
        </w:rPr>
        <w:t xml:space="preserve">NW=snpFlitWidth(CFG)</w:t>
      </w:r>
      <w:r>
        <w:t xml:space="preserve">,</w:t>
      </w:r>
      <w:r>
        <w:t xml:space="preserve"> </w:t>
      </w:r>
      <w:r>
        <w:rPr>
          <w:rStyle w:val="VerbatimChar"/>
        </w:rPr>
        <w:t xml:space="preserve">DW=datFlitWidth(CFG)</w:t>
      </w:r>
      <w:r>
        <w:t xml:space="preserve"> </w:t>
      </w:r>
      <w:r>
        <w:t xml:space="preserve">and</w:t>
      </w:r>
      <w:r>
        <w:t xml:space="preserve"> </w:t>
      </w:r>
      <w:r>
        <w:rPr>
          <w:rStyle w:val="VerbatimChar"/>
        </w:rPr>
        <w:t xml:space="preserve">PW(W)=ceil(W/8)</w:t>
      </w:r>
      <w:r>
        <w:t xml:space="preserve">.</w:t>
      </w:r>
    </w:p>
    <w:tbl>
      <w:tblPr>
        <w:tblStyle w:val="Table"/>
        <w:tblW w:type="pct" w:w="5000"/>
        <w:tblLayout w:type="fixed"/>
        <w:tblLook w:firstRow="1" w:lastRow="0" w:firstColumn="0" w:lastColumn="0" w:noHBand="0" w:noVBand="0" w:val="0020"/>
      </w:tblPr>
      <w:tblGrid>
        <w:gridCol w:w="1742"/>
        <w:gridCol w:w="1267"/>
        <w:gridCol w:w="1108"/>
        <w:gridCol w:w="1108"/>
        <w:gridCol w:w="2692"/>
      </w:tblGrid>
      <w:tr>
        <w:trPr>
          <w:tblHeader w:val="on"/>
        </w:trPr>
        <w:tc>
          <w:tcPr/>
          <w:p>
            <w:pPr>
              <w:pStyle w:val="Compact"/>
            </w:pPr>
            <w:r>
              <w:t xml:space="preserve">Signal group</w:t>
            </w:r>
          </w:p>
        </w:tc>
        <w:tc>
          <w:tcPr/>
          <w:p>
            <w:pPr>
              <w:pStyle w:val="Compact"/>
            </w:pPr>
            <w:r>
              <w:t xml:space="preserve">Width</w:t>
            </w:r>
          </w:p>
        </w:tc>
        <w:tc>
          <w:tcPr/>
          <w:p>
            <w:pPr>
              <w:pStyle w:val="Compact"/>
            </w:pPr>
            <w:r>
              <w:t xml:space="preserve">Driver</w:t>
            </w:r>
          </w:p>
        </w:tc>
        <w:tc>
          <w:tcPr/>
          <w:p>
            <w:pPr>
              <w:pStyle w:val="Compact"/>
            </w:pPr>
            <w:r>
              <w:t xml:space="preserve">Consumer</w:t>
            </w:r>
          </w:p>
        </w:tc>
        <w:tc>
          <w:tcPr/>
          <w:p>
            <w:pPr>
              <w:pStyle w:val="Compact"/>
            </w:pPr>
            <w:r>
              <w:t xml:space="preserve">Applicability</w:t>
            </w:r>
          </w:p>
        </w:tc>
      </w:tr>
      <w:tr>
        <w:tc>
          <w:tcPr/>
          <w:p>
            <w:pPr>
              <w:pStyle w:val="Compact"/>
            </w:pPr>
            <w:r>
              <w:rPr>
                <w:rStyle w:val="VerbatimChar"/>
              </w:rPr>
              <w:t xml:space="preserve">CLK</w:t>
            </w:r>
            <w:r>
              <w:t xml:space="preserve">,</w:t>
            </w:r>
            <w:r>
              <w:t xml:space="preserve"> </w:t>
            </w:r>
            <w:r>
              <w:rPr>
                <w:rStyle w:val="VerbatimChar"/>
              </w:rPr>
              <w:t xml:space="preserve">RESETn</w:t>
            </w:r>
          </w:p>
        </w:tc>
        <w:tc>
          <w:tcPr/>
          <w:p>
            <w:pPr>
              <w:pStyle w:val="Compact"/>
            </w:pPr>
            <w:r>
              <w:t xml:space="preserve">1 each</w:t>
            </w:r>
          </w:p>
        </w:tc>
        <w:tc>
          <w:tcPr/>
          <w:p>
            <w:pPr>
              <w:pStyle w:val="Compact"/>
            </w:pPr>
            <w:r>
              <w:t xml:space="preserve">IC</w:t>
            </w:r>
          </w:p>
        </w:tc>
        <w:tc>
          <w:tcPr/>
          <w:p>
            <w:pPr>
              <w:pStyle w:val="Compact"/>
            </w:pPr>
            <w:r>
              <w:t xml:space="preserve">Node</w:t>
            </w:r>
          </w:p>
        </w:tc>
        <w:tc>
          <w:tcPr/>
          <w:p>
            <w:pPr>
              <w:pStyle w:val="Compact"/>
            </w:pPr>
            <w:r>
              <w:t xml:space="preserve">All classes; mirrors</w:t>
            </w:r>
            <w:r>
              <w:t xml:space="preserve"> </w:t>
            </w:r>
            <w:r>
              <w:rPr>
                <w:rStyle w:val="VerbatimChar"/>
              </w:rPr>
              <w:t xml:space="preserve">clk</w:t>
            </w:r>
            <w:r>
              <w:t xml:space="preserve"> </w:t>
            </w:r>
            <w:r>
              <w:t xml:space="preserve">and the synchronous active-low</w:t>
            </w:r>
            <w:r>
              <w:t xml:space="preserve"> </w:t>
            </w:r>
            <w:r>
              <w:rPr>
                <w:rStyle w:val="VerbatimChar"/>
              </w:rPr>
              <w:t xml:space="preserve">resetn</w:t>
            </w:r>
            <w:r>
              <w:t xml:space="preserve">.</w:t>
            </w:r>
          </w:p>
        </w:tc>
      </w:tr>
      <w:tr>
        <w:tc>
          <w:tcPr/>
          <w:p>
            <w:pPr>
              <w:pStyle w:val="Compact"/>
            </w:pPr>
            <w:r>
              <w:rPr>
                <w:rStyle w:val="VerbatimChar"/>
              </w:rPr>
              <w:t xml:space="preserve">TXLINKACTIVEREQ</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drives the node-to-IC link FSM out of STOP.</w:t>
            </w:r>
          </w:p>
        </w:tc>
      </w:tr>
      <w:tr>
        <w:tc>
          <w:tcPr/>
          <w:p>
            <w:pPr>
              <w:pStyle w:val="Compact"/>
            </w:pPr>
            <w:r>
              <w:rPr>
                <w:rStyle w:val="VerbatimChar"/>
              </w:rPr>
              <w:t xml:space="preserve">TXLINKACTIVEACK</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asserted once the IC receivers have credits to advertise.</w:t>
            </w:r>
          </w:p>
        </w:tc>
      </w:tr>
      <w:tr>
        <w:tc>
          <w:tcPr/>
          <w:p>
            <w:pPr>
              <w:pStyle w:val="Compact"/>
            </w:pPr>
            <w:r>
              <w:rPr>
                <w:rStyle w:val="VerbatimChar"/>
              </w:rPr>
              <w:t xml:space="preserve">RXLINKACTIVEREQ</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the IC activates its transmit links while out of reset.</w:t>
            </w:r>
          </w:p>
        </w:tc>
      </w:tr>
      <w:tr>
        <w:tc>
          <w:tcPr/>
          <w:p>
            <w:pPr>
              <w:pStyle w:val="Compact"/>
            </w:pPr>
            <w:r>
              <w:rPr>
                <w:rStyle w:val="VerbatimChar"/>
              </w:rPr>
              <w:t xml:space="preserve">RXLINKACTIVEACK</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gates IC credit acceptance and flit transmission.</w:t>
            </w:r>
          </w:p>
        </w:tc>
      </w:tr>
      <w:tr>
        <w:tc>
          <w:tcPr/>
          <w:p>
            <w:pPr>
              <w:pStyle w:val="Compact"/>
            </w:pPr>
            <w:r>
              <w:rPr>
                <w:rStyle w:val="VerbatimChar"/>
              </w:rPr>
              <w:t xml:space="preserve">TXSACTIVE</w:t>
            </w:r>
            <w:r>
              <w:t xml:space="preserve">,</w:t>
            </w:r>
            <w:r>
              <w:t xml:space="preserve"> </w:t>
            </w:r>
            <w:r>
              <w:rPr>
                <w:rStyle w:val="VerbatimChar"/>
              </w:rPr>
              <w:t xml:space="preserve">RXSACTIVE</w:t>
            </w:r>
          </w:p>
        </w:tc>
        <w:tc>
          <w:tcPr/>
          <w:p>
            <w:pPr>
              <w:pStyle w:val="Compact"/>
            </w:pPr>
            <w:r>
              <w:t xml:space="preserve">1 each</w:t>
            </w:r>
          </w:p>
        </w:tc>
        <w:tc>
          <w:tcPr/>
          <w:p>
            <w:pPr>
              <w:pStyle w:val="Compact"/>
            </w:pPr>
            <w:r>
              <w:t xml:space="preserve">IC</w:t>
            </w:r>
          </w:p>
        </w:tc>
        <w:tc>
          <w:tcPr/>
          <w:p>
            <w:pPr>
              <w:pStyle w:val="Compact"/>
            </w:pPr>
            <w:r>
              <w:t xml:space="preserve">Node</w:t>
            </w:r>
          </w:p>
        </w:tc>
        <w:tc>
          <w:tcPr/>
          <w:p>
            <w:pPr>
              <w:pStyle w:val="Compact"/>
            </w:pPr>
            <w:r>
              <w:t xml:space="preserve">All classes; follow reset.</w:t>
            </w:r>
          </w:p>
        </w:tc>
      </w:tr>
      <w:tr>
        <w:tc>
          <w:tcPr/>
          <w:p>
            <w:pPr>
              <w:pStyle w:val="Compact"/>
            </w:pPr>
            <w:r>
              <w:rPr>
                <w:rStyle w:val="VerbatimChar"/>
              </w:rPr>
              <w:t xml:space="preserve">SYSCOREQ</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w:t>
            </w:r>
          </w:p>
        </w:tc>
      </w:tr>
      <w:tr>
        <w:tc>
          <w:tcPr/>
          <w:p>
            <w:pPr>
              <w:pStyle w:val="Compact"/>
            </w:pPr>
            <w:r>
              <w:rPr>
                <w:rStyle w:val="VerbatimChar"/>
              </w:rPr>
              <w:t xml:space="preserve">SYSCOACK</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RN-F and RN-D: the B15 handshake of</w:t>
            </w:r>
            <w:r>
              <w:t xml:space="preserve"> </w:t>
            </w:r>
            <w:r>
              <w:rPr>
                <w:rStyle w:val="VerbatimChar"/>
              </w:rPr>
              <w:t xml:space="preserve">chi_sysco</w:t>
            </w:r>
            <w:r>
              <w:t xml:space="preserve"> </w:t>
            </w:r>
            <w:r>
              <w:t xml:space="preserve">with</w:t>
            </w:r>
            <w:r>
              <w:t xml:space="preserve"> </w:t>
            </w:r>
            <w:r>
              <w:rPr>
                <w:rStyle w:val="VerbatimChar"/>
              </w:rPr>
              <w:t xml:space="preserve">syscoEn</w:t>
            </w:r>
            <w:r>
              <w:t xml:space="preserve">, else it echoes</w:t>
            </w:r>
            <w:r>
              <w:t xml:space="preserve"> </w:t>
            </w:r>
            <w:r>
              <w:rPr>
                <w:rStyle w:val="VerbatimChar"/>
              </w:rPr>
              <w:t xml:space="preserve">SYSCOREQ</w:t>
            </w:r>
            <w:r>
              <w:t xml:space="preserve">; every other class echoes</w:t>
            </w:r>
            <w:r>
              <w:t xml:space="preserve"> </w:t>
            </w:r>
            <w:r>
              <w:rPr>
                <w:rStyle w:val="VerbatimChar"/>
              </w:rPr>
              <w:t xml:space="preserve">SYSCOREQ</w:t>
            </w:r>
            <w:r>
              <w:t xml:space="preserve">.</w:t>
            </w:r>
          </w:p>
        </w:tc>
      </w:tr>
      <w:tr>
        <w:tc>
          <w:tcPr/>
          <w:p>
            <w:pPr>
              <w:pStyle w:val="Compact"/>
            </w:pPr>
            <w:r>
              <w:rPr>
                <w:rStyle w:val="VerbatimChar"/>
              </w:rPr>
              <w:t xml:space="preserve">TXREQFLITPEND</w:t>
            </w:r>
            <w:r>
              <w:t xml:space="preserve">,</w:t>
            </w:r>
            <w:r>
              <w:t xml:space="preserve"> </w:t>
            </w:r>
            <w:r>
              <w:rPr>
                <w:rStyle w:val="VerbatimChar"/>
              </w:rPr>
              <w:t xml:space="preserve">TXREQFLITV</w:t>
            </w:r>
            <w:r>
              <w:t xml:space="preserve">,</w:t>
            </w:r>
            <w:r>
              <w:t xml:space="preserve"> </w:t>
            </w:r>
            <w:r>
              <w:rPr>
                <w:rStyle w:val="VerbatimChar"/>
              </w:rPr>
              <w:t xml:space="preserve">TXREQFLIT[RW-1:0]</w:t>
            </w:r>
          </w:p>
        </w:tc>
        <w:tc>
          <w:tcPr/>
          <w:p>
            <w:pPr>
              <w:pStyle w:val="Compact"/>
            </w:pPr>
            <w:r>
              <w:t xml:space="preserve">1, 1, RW</w:t>
            </w:r>
          </w:p>
        </w:tc>
        <w:tc>
          <w:tcPr/>
          <w:p>
            <w:pPr>
              <w:pStyle w:val="Compact"/>
            </w:pPr>
            <w:r>
              <w:t xml:space="preserve">Node</w:t>
            </w:r>
          </w:p>
        </w:tc>
        <w:tc>
          <w:tcPr/>
          <w:p>
            <w:pPr>
              <w:pStyle w:val="Compact"/>
            </w:pPr>
            <w:r>
              <w:t xml:space="preserve">IC</w:t>
            </w:r>
          </w:p>
        </w:tc>
        <w:tc>
          <w:tcPr/>
          <w:p>
            <w:pPr>
              <w:pStyle w:val="Compact"/>
            </w:pPr>
            <w:r>
              <w:t xml:space="preserve">RN-F, RN-D, RN-I.</w:t>
            </w:r>
            <w:r>
              <w:t xml:space="preserve"> </w:t>
            </w:r>
            <w:r>
              <w:rPr>
                <w:rStyle w:val="VerbatimChar"/>
              </w:rPr>
              <w:t xml:space="preserve">PEND</w:t>
            </w:r>
            <w:r>
              <w:t xml:space="preserve"> </w:t>
            </w:r>
            <w:r>
              <w:t xml:space="preserve">is accepted and not used for early arbitration.</w:t>
            </w:r>
          </w:p>
        </w:tc>
      </w:tr>
      <w:tr>
        <w:tc>
          <w:tcPr/>
          <w:p>
            <w:pPr>
              <w:pStyle w:val="Compact"/>
            </w:pPr>
            <w:r>
              <w:rPr>
                <w:rStyle w:val="VerbatimChar"/>
              </w:rPr>
              <w:t xml:space="preserve">TXREQLCRDV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Requesters; one pulse per REQ L-Credit granted by the IC receiver.</w:t>
            </w:r>
          </w:p>
        </w:tc>
      </w:tr>
      <w:tr>
        <w:tc>
          <w:tcPr/>
          <w:p>
            <w:pPr>
              <w:pStyle w:val="Compact"/>
            </w:pPr>
            <w:r>
              <w:rPr>
                <w:rStyle w:val="VerbatimChar"/>
              </w:rPr>
              <w:t xml:space="preserve">RXREQFLITPEND</w:t>
            </w:r>
            <w:r>
              <w:t xml:space="preserve">,</w:t>
            </w:r>
            <w:r>
              <w:t xml:space="preserve"> </w:t>
            </w:r>
            <w:r>
              <w:rPr>
                <w:rStyle w:val="VerbatimChar"/>
              </w:rPr>
              <w:t xml:space="preserve">RXREQFLITV</w:t>
            </w:r>
            <w:r>
              <w:t xml:space="preserve">,</w:t>
            </w:r>
            <w:r>
              <w:t xml:space="preserve"> </w:t>
            </w:r>
            <w:r>
              <w:rPr>
                <w:rStyle w:val="VerbatimChar"/>
              </w:rPr>
              <w:t xml:space="preserve">RXREQFLIT[RW-1:0]</w:t>
            </w:r>
          </w:p>
        </w:tc>
        <w:tc>
          <w:tcPr/>
          <w:p>
            <w:pPr>
              <w:pStyle w:val="Compact"/>
            </w:pPr>
            <w:r>
              <w:t xml:space="preserve">1, 1, RW</w:t>
            </w:r>
          </w:p>
        </w:tc>
        <w:tc>
          <w:tcPr/>
          <w:p>
            <w:pPr>
              <w:pStyle w:val="Compact"/>
            </w:pPr>
            <w:r>
              <w:t xml:space="preserve">IC</w:t>
            </w:r>
          </w:p>
        </w:tc>
        <w:tc>
          <w:tcPr/>
          <w:p>
            <w:pPr>
              <w:pStyle w:val="Compact"/>
            </w:pPr>
            <w:r>
              <w:t xml:space="preserve">Node</w:t>
            </w:r>
          </w:p>
        </w:tc>
        <w:tc>
          <w:tcPr/>
          <w:p>
            <w:pPr>
              <w:pStyle w:val="Compact"/>
            </w:pPr>
            <w:r>
              <w:t xml:space="preserve">SN-F, SN-I.</w:t>
            </w:r>
          </w:p>
        </w:tc>
      </w:tr>
      <w:tr>
        <w:tc>
          <w:tcPr/>
          <w:p>
            <w:pPr>
              <w:pStyle w:val="Compact"/>
            </w:pPr>
            <w:r>
              <w:rPr>
                <w:rStyle w:val="VerbatimChar"/>
              </w:rPr>
              <w:t xml:space="preserve">RXREQLCRDV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SN-F, SN-I; one pulse per REQ L-Credit granted to the IC transmitter.</w:t>
            </w:r>
          </w:p>
        </w:tc>
      </w:tr>
      <w:tr>
        <w:tc>
          <w:tcPr/>
          <w:p>
            <w:pPr>
              <w:pStyle w:val="Compact"/>
            </w:pPr>
            <w:r>
              <w:rPr>
                <w:rStyle w:val="VerbatimChar"/>
              </w:rPr>
              <w:t xml:space="preserve">TXRSPFLITPEND</w:t>
            </w:r>
            <w:r>
              <w:t xml:space="preserve">,</w:t>
            </w:r>
            <w:r>
              <w:t xml:space="preserve"> </w:t>
            </w:r>
            <w:r>
              <w:rPr>
                <w:rStyle w:val="VerbatimChar"/>
              </w:rPr>
              <w:t xml:space="preserve">TXRSPFLITV</w:t>
            </w:r>
            <w:r>
              <w:t xml:space="preserve">,</w:t>
            </w:r>
            <w:r>
              <w:t xml:space="preserve"> </w:t>
            </w:r>
            <w:r>
              <w:rPr>
                <w:rStyle w:val="VerbatimChar"/>
              </w:rPr>
              <w:t xml:space="preserve">TXRSPFLIT[SW-1:0]</w:t>
            </w:r>
          </w:p>
        </w:tc>
        <w:tc>
          <w:tcPr/>
          <w:p>
            <w:pPr>
              <w:pStyle w:val="Compact"/>
            </w:pPr>
            <w:r>
              <w:t xml:space="preserve">1, 1, SW</w:t>
            </w:r>
          </w:p>
        </w:tc>
        <w:tc>
          <w:tcPr/>
          <w:p>
            <w:pPr>
              <w:pStyle w:val="Compact"/>
            </w:pPr>
            <w:r>
              <w:t xml:space="preserve">Node</w:t>
            </w:r>
          </w:p>
        </w:tc>
        <w:tc>
          <w:tcPr/>
          <w:p>
            <w:pPr>
              <w:pStyle w:val="Compact"/>
            </w:pPr>
            <w:r>
              <w:t xml:space="preserve">IC</w:t>
            </w:r>
          </w:p>
        </w:tc>
        <w:tc>
          <w:tcPr/>
          <w:p>
            <w:pPr>
              <w:pStyle w:val="Compact"/>
            </w:pPr>
            <w:r>
              <w:t xml:space="preserve">All five classes.</w:t>
            </w:r>
          </w:p>
        </w:tc>
      </w:tr>
      <w:tr>
        <w:tc>
          <w:tcPr/>
          <w:p>
            <w:pPr>
              <w:pStyle w:val="Compact"/>
            </w:pPr>
            <w:r>
              <w:rPr>
                <w:rStyle w:val="VerbatimChar"/>
              </w:rPr>
              <w:t xml:space="preserve">TXRSPLCRDV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RSP L-Credit pulse.</w:t>
            </w:r>
          </w:p>
        </w:tc>
      </w:tr>
      <w:tr>
        <w:tc>
          <w:tcPr/>
          <w:p>
            <w:pPr>
              <w:pStyle w:val="Compact"/>
            </w:pPr>
            <w:r>
              <w:rPr>
                <w:rStyle w:val="VerbatimChar"/>
              </w:rPr>
              <w:t xml:space="preserve">RXRSPFLITPEND</w:t>
            </w:r>
            <w:r>
              <w:t xml:space="preserve">,</w:t>
            </w:r>
            <w:r>
              <w:t xml:space="preserve"> </w:t>
            </w:r>
            <w:r>
              <w:rPr>
                <w:rStyle w:val="VerbatimChar"/>
              </w:rPr>
              <w:t xml:space="preserve">RXRSPFLITV</w:t>
            </w:r>
            <w:r>
              <w:t xml:space="preserve">,</w:t>
            </w:r>
            <w:r>
              <w:t xml:space="preserve"> </w:t>
            </w:r>
            <w:r>
              <w:rPr>
                <w:rStyle w:val="VerbatimChar"/>
              </w:rPr>
              <w:t xml:space="preserve">RXRSPFLIT[SW-1:0]</w:t>
            </w:r>
          </w:p>
        </w:tc>
        <w:tc>
          <w:tcPr/>
          <w:p>
            <w:pPr>
              <w:pStyle w:val="Compact"/>
            </w:pPr>
            <w:r>
              <w:t xml:space="preserve">1, 1, SW</w:t>
            </w:r>
          </w:p>
        </w:tc>
        <w:tc>
          <w:tcPr/>
          <w:p>
            <w:pPr>
              <w:pStyle w:val="Compact"/>
            </w:pPr>
            <w:r>
              <w:t xml:space="preserve">IC</w:t>
            </w:r>
          </w:p>
        </w:tc>
        <w:tc>
          <w:tcPr/>
          <w:p>
            <w:pPr>
              <w:pStyle w:val="Compact"/>
            </w:pPr>
            <w:r>
              <w:t xml:space="preserve">Node</w:t>
            </w:r>
          </w:p>
        </w:tc>
        <w:tc>
          <w:tcPr/>
          <w:p>
            <w:pPr>
              <w:pStyle w:val="Compact"/>
            </w:pPr>
            <w:r>
              <w:t xml:space="preserve">All five classes.</w:t>
            </w:r>
          </w:p>
        </w:tc>
      </w:tr>
      <w:tr>
        <w:tc>
          <w:tcPr/>
          <w:p>
            <w:pPr>
              <w:pStyle w:val="Compact"/>
            </w:pPr>
            <w:r>
              <w:rPr>
                <w:rStyle w:val="VerbatimChar"/>
              </w:rPr>
              <w:t xml:space="preserve">RXRSPLCRDV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RSP L-Credit pulse.</w:t>
            </w:r>
          </w:p>
        </w:tc>
      </w:tr>
      <w:tr>
        <w:tc>
          <w:tcPr/>
          <w:p>
            <w:pPr>
              <w:pStyle w:val="Compact"/>
            </w:pPr>
            <w:r>
              <w:rPr>
                <w:rStyle w:val="VerbatimChar"/>
              </w:rPr>
              <w:t xml:space="preserve">TXSNPFLITPEND</w:t>
            </w:r>
            <w:r>
              <w:t xml:space="preserve">,</w:t>
            </w:r>
            <w:r>
              <w:t xml:space="preserve"> </w:t>
            </w:r>
            <w:r>
              <w:rPr>
                <w:rStyle w:val="VerbatimChar"/>
              </w:rPr>
              <w:t xml:space="preserve">TXSNPFLITV</w:t>
            </w:r>
            <w:r>
              <w:t xml:space="preserve">,</w:t>
            </w:r>
            <w:r>
              <w:t xml:space="preserve"> </w:t>
            </w:r>
            <w:r>
              <w:rPr>
                <w:rStyle w:val="VerbatimChar"/>
              </w:rPr>
              <w:t xml:space="preserve">TXSNPFLIT[NW-1:0]</w:t>
            </w:r>
          </w:p>
        </w:tc>
        <w:tc>
          <w:tcPr/>
          <w:p>
            <w:pPr>
              <w:pStyle w:val="Compact"/>
            </w:pPr>
            <w:r>
              <w:t xml:space="preserve">1, 1, NW</w:t>
            </w:r>
          </w:p>
        </w:tc>
        <w:tc>
          <w:tcPr/>
          <w:p>
            <w:pPr>
              <w:pStyle w:val="Compact"/>
            </w:pPr>
            <w:r>
              <w:t xml:space="preserve">Node</w:t>
            </w:r>
          </w:p>
        </w:tc>
        <w:tc>
          <w:tcPr/>
          <w:p>
            <w:pPr>
              <w:pStyle w:val="Compact"/>
            </w:pPr>
            <w:r>
              <w:t xml:space="preserve">IC</w:t>
            </w:r>
          </w:p>
        </w:tc>
        <w:tc>
          <w:tcPr/>
          <w:p>
            <w:pPr>
              <w:pStyle w:val="Compact"/>
            </w:pPr>
            <w:r>
              <w:t xml:space="preserve">Unused for every external class; no port in this design receives snoops from a node.</w:t>
            </w:r>
          </w:p>
        </w:tc>
      </w:tr>
      <w:tr>
        <w:tc>
          <w:tcPr/>
          <w:p>
            <w:pPr>
              <w:pStyle w:val="Compact"/>
            </w:pPr>
            <w:r>
              <w:rPr>
                <w:rStyle w:val="VerbatimChar"/>
              </w:rPr>
              <w:t xml:space="preserve">TXSNPLCRDV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Tied low for every class.</w:t>
            </w:r>
          </w:p>
        </w:tc>
      </w:tr>
      <w:tr>
        <w:tc>
          <w:tcPr/>
          <w:p>
            <w:pPr>
              <w:pStyle w:val="Compact"/>
            </w:pPr>
            <w:r>
              <w:rPr>
                <w:rStyle w:val="VerbatimChar"/>
              </w:rPr>
              <w:t xml:space="preserve">RXSNPFLITPEND</w:t>
            </w:r>
            <w:r>
              <w:t xml:space="preserve">,</w:t>
            </w:r>
            <w:r>
              <w:t xml:space="preserve"> </w:t>
            </w:r>
            <w:r>
              <w:rPr>
                <w:rStyle w:val="VerbatimChar"/>
              </w:rPr>
              <w:t xml:space="preserve">RXSNPFLITV</w:t>
            </w:r>
            <w:r>
              <w:t xml:space="preserve">,</w:t>
            </w:r>
            <w:r>
              <w:t xml:space="preserve"> </w:t>
            </w:r>
            <w:r>
              <w:rPr>
                <w:rStyle w:val="VerbatimChar"/>
              </w:rPr>
              <w:t xml:space="preserve">RXSNPFLIT[NW-1:0]</w:t>
            </w:r>
          </w:p>
        </w:tc>
        <w:tc>
          <w:tcPr/>
          <w:p>
            <w:pPr>
              <w:pStyle w:val="Compact"/>
            </w:pPr>
            <w:r>
              <w:t xml:space="preserve">1, 1, NW</w:t>
            </w:r>
          </w:p>
        </w:tc>
        <w:tc>
          <w:tcPr/>
          <w:p>
            <w:pPr>
              <w:pStyle w:val="Compact"/>
            </w:pPr>
            <w:r>
              <w:t xml:space="preserve">IC</w:t>
            </w:r>
          </w:p>
        </w:tc>
        <w:tc>
          <w:tcPr/>
          <w:p>
            <w:pPr>
              <w:pStyle w:val="Compact"/>
            </w:pPr>
            <w:r>
              <w:t xml:space="preserve">Node</w:t>
            </w:r>
          </w:p>
        </w:tc>
        <w:tc>
          <w:tcPr/>
          <w:p>
            <w:pPr>
              <w:pStyle w:val="Compact"/>
            </w:pPr>
            <w:r>
              <w:t xml:space="preserve">RN-F, RN-D, RN-I; tied inactive for SN-F and SN-I.</w:t>
            </w:r>
          </w:p>
        </w:tc>
      </w:tr>
      <w:tr>
        <w:tc>
          <w:tcPr/>
          <w:p>
            <w:pPr>
              <w:pStyle w:val="Compact"/>
            </w:pPr>
            <w:r>
              <w:rPr>
                <w:rStyle w:val="VerbatimChar"/>
              </w:rPr>
              <w:t xml:space="preserve">RXSNPLCRDV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Requesters; SNP L-Credit pulse.</w:t>
            </w:r>
          </w:p>
        </w:tc>
      </w:tr>
      <w:tr>
        <w:tc>
          <w:tcPr/>
          <w:p>
            <w:pPr>
              <w:pStyle w:val="Compact"/>
            </w:pPr>
            <w:r>
              <w:rPr>
                <w:rStyle w:val="VerbatimChar"/>
              </w:rPr>
              <w:t xml:space="preserve">TXDATFLITPEND</w:t>
            </w:r>
            <w:r>
              <w:t xml:space="preserve">,</w:t>
            </w:r>
            <w:r>
              <w:t xml:space="preserve"> </w:t>
            </w:r>
            <w:r>
              <w:rPr>
                <w:rStyle w:val="VerbatimChar"/>
              </w:rPr>
              <w:t xml:space="preserve">TXDATFLITV</w:t>
            </w:r>
            <w:r>
              <w:t xml:space="preserve">,</w:t>
            </w:r>
            <w:r>
              <w:t xml:space="preserve"> </w:t>
            </w:r>
            <w:r>
              <w:rPr>
                <w:rStyle w:val="VerbatimChar"/>
              </w:rPr>
              <w:t xml:space="preserve">TXDATFLIT[DW-1:0]</w:t>
            </w:r>
          </w:p>
        </w:tc>
        <w:tc>
          <w:tcPr/>
          <w:p>
            <w:pPr>
              <w:pStyle w:val="Compact"/>
            </w:pPr>
            <w:r>
              <w:t xml:space="preserve">1, 1, DW</w:t>
            </w:r>
          </w:p>
        </w:tc>
        <w:tc>
          <w:tcPr/>
          <w:p>
            <w:pPr>
              <w:pStyle w:val="Compact"/>
            </w:pPr>
            <w:r>
              <w:t xml:space="preserve">Node</w:t>
            </w:r>
          </w:p>
        </w:tc>
        <w:tc>
          <w:tcPr/>
          <w:p>
            <w:pPr>
              <w:pStyle w:val="Compact"/>
            </w:pPr>
            <w:r>
              <w:t xml:space="preserve">IC</w:t>
            </w:r>
          </w:p>
        </w:tc>
        <w:tc>
          <w:tcPr/>
          <w:p>
            <w:pPr>
              <w:pStyle w:val="Compact"/>
            </w:pPr>
            <w:r>
              <w:t xml:space="preserve">All five classes.</w:t>
            </w:r>
          </w:p>
        </w:tc>
      </w:tr>
      <w:tr>
        <w:tc>
          <w:tcPr/>
          <w:p>
            <w:pPr>
              <w:pStyle w:val="Compact"/>
            </w:pPr>
            <w:r>
              <w:rPr>
                <w:rStyle w:val="VerbatimChar"/>
              </w:rPr>
              <w:t xml:space="preserve">TXDATLCRDV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DAT L-Credit pulse.</w:t>
            </w:r>
          </w:p>
        </w:tc>
      </w:tr>
      <w:tr>
        <w:tc>
          <w:tcPr/>
          <w:p>
            <w:pPr>
              <w:pStyle w:val="Compact"/>
            </w:pPr>
            <w:r>
              <w:rPr>
                <w:rStyle w:val="VerbatimChar"/>
              </w:rPr>
              <w:t xml:space="preserve">RXDATFLITPEND</w:t>
            </w:r>
            <w:r>
              <w:t xml:space="preserve">,</w:t>
            </w:r>
            <w:r>
              <w:t xml:space="preserve"> </w:t>
            </w:r>
            <w:r>
              <w:rPr>
                <w:rStyle w:val="VerbatimChar"/>
              </w:rPr>
              <w:t xml:space="preserve">RXDATFLITV</w:t>
            </w:r>
            <w:r>
              <w:t xml:space="preserve">,</w:t>
            </w:r>
            <w:r>
              <w:t xml:space="preserve"> </w:t>
            </w:r>
            <w:r>
              <w:rPr>
                <w:rStyle w:val="VerbatimChar"/>
              </w:rPr>
              <w:t xml:space="preserve">RXDATFLIT[DW-1:0]</w:t>
            </w:r>
          </w:p>
        </w:tc>
        <w:tc>
          <w:tcPr/>
          <w:p>
            <w:pPr>
              <w:pStyle w:val="Compact"/>
            </w:pPr>
            <w:r>
              <w:t xml:space="preserve">1, 1, DW</w:t>
            </w:r>
          </w:p>
        </w:tc>
        <w:tc>
          <w:tcPr/>
          <w:p>
            <w:pPr>
              <w:pStyle w:val="Compact"/>
            </w:pPr>
            <w:r>
              <w:t xml:space="preserve">IC</w:t>
            </w:r>
          </w:p>
        </w:tc>
        <w:tc>
          <w:tcPr/>
          <w:p>
            <w:pPr>
              <w:pStyle w:val="Compact"/>
            </w:pPr>
            <w:r>
              <w:t xml:space="preserve">Node</w:t>
            </w:r>
          </w:p>
        </w:tc>
        <w:tc>
          <w:tcPr/>
          <w:p>
            <w:pPr>
              <w:pStyle w:val="Compact"/>
            </w:pPr>
            <w:r>
              <w:t xml:space="preserve">All five classes.</w:t>
            </w:r>
          </w:p>
        </w:tc>
      </w:tr>
      <w:tr>
        <w:tc>
          <w:tcPr/>
          <w:p>
            <w:pPr>
              <w:pStyle w:val="Compact"/>
            </w:pPr>
            <w:r>
              <w:rPr>
                <w:rStyle w:val="VerbatimChar"/>
              </w:rPr>
              <w:t xml:space="preserve">RXDATLCRDV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DAT L-Credit pulse.</w:t>
            </w:r>
          </w:p>
        </w:tc>
      </w:tr>
      <w:tr>
        <w:tc>
          <w:tcPr/>
          <w:p>
            <w:pPr>
              <w:pStyle w:val="Compact"/>
            </w:pPr>
            <w:r>
              <w:rPr>
                <w:rStyle w:val="VerbatimChar"/>
              </w:rPr>
              <w:t xml:space="preserve">TXREQFLITCHK</w:t>
            </w:r>
            <w:r>
              <w:t xml:space="preserve">,</w:t>
            </w:r>
            <w:r>
              <w:t xml:space="preserve"> </w:t>
            </w:r>
            <w:r>
              <w:rPr>
                <w:rStyle w:val="VerbatimChar"/>
              </w:rPr>
              <w:t xml:space="preserve">RXREQFLITCHK</w:t>
            </w:r>
          </w:p>
        </w:tc>
        <w:tc>
          <w:tcPr/>
          <w:p>
            <w:pPr>
              <w:pStyle w:val="Compact"/>
            </w:pPr>
            <w:r>
              <w:rPr>
                <w:rStyle w:val="VerbatimChar"/>
              </w:rPr>
              <w:t xml:space="preserve">PW(RW)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odd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TXRSPFLITCHK</w:t>
            </w:r>
            <w:r>
              <w:t xml:space="preserve">,</w:t>
            </w:r>
            <w:r>
              <w:t xml:space="preserve"> </w:t>
            </w:r>
            <w:r>
              <w:rPr>
                <w:rStyle w:val="VerbatimChar"/>
              </w:rPr>
              <w:t xml:space="preserve">RXRSPFLITCHK</w:t>
            </w:r>
          </w:p>
        </w:tc>
        <w:tc>
          <w:tcPr/>
          <w:p>
            <w:pPr>
              <w:pStyle w:val="Compact"/>
            </w:pPr>
            <w:r>
              <w:rPr>
                <w:rStyle w:val="VerbatimChar"/>
              </w:rPr>
              <w:t xml:space="preserve">PW(SW)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odd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TXSNPFLITCHK</w:t>
            </w:r>
            <w:r>
              <w:t xml:space="preserve">,</w:t>
            </w:r>
            <w:r>
              <w:t xml:space="preserve"> </w:t>
            </w:r>
            <w:r>
              <w:rPr>
                <w:rStyle w:val="VerbatimChar"/>
              </w:rPr>
              <w:t xml:space="preserve">RXSNPFLITCHK</w:t>
            </w:r>
          </w:p>
        </w:tc>
        <w:tc>
          <w:tcPr/>
          <w:p>
            <w:pPr>
              <w:pStyle w:val="Compact"/>
            </w:pPr>
            <w:r>
              <w:rPr>
                <w:rStyle w:val="VerbatimChar"/>
              </w:rPr>
              <w:t xml:space="preserve">PW(NW)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odd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TXDATFLITCHK</w:t>
            </w:r>
            <w:r>
              <w:t xml:space="preserve">,</w:t>
            </w:r>
            <w:r>
              <w:t xml:space="preserve"> </w:t>
            </w:r>
            <w:r>
              <w:rPr>
                <w:rStyle w:val="VerbatimChar"/>
              </w:rPr>
              <w:t xml:space="preserve">RXDATFLITCHK</w:t>
            </w:r>
          </w:p>
        </w:tc>
        <w:tc>
          <w:tcPr/>
          <w:p>
            <w:pPr>
              <w:pStyle w:val="Compact"/>
            </w:pPr>
            <w:r>
              <w:rPr>
                <w:rStyle w:val="VerbatimChar"/>
              </w:rPr>
              <w:t xml:space="preserve">PW(DW)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odd flit parity when</w:t>
            </w:r>
            <w:r>
              <w:t xml:space="preserve"> </w:t>
            </w:r>
            <w:r>
              <w:rPr>
                <w:rStyle w:val="VerbatimChar"/>
              </w:rPr>
              <w:t xml:space="preserve">parityEn</w:t>
            </w:r>
            <w:r>
              <w:t xml:space="preserve"> </w:t>
            </w:r>
            <w:r>
              <w:t xml:space="preserve">is set.</w:t>
            </w:r>
          </w:p>
        </w:tc>
      </w:tr>
      <w:tr>
        <w:tc>
          <w:tcPr/>
          <w:p>
            <w:pPr>
              <w:pStyle w:val="Compact"/>
            </w:pPr>
            <w:r>
              <w:t xml:space="preserve">scalar</w:t>
            </w:r>
            <w:r>
              <w:t xml:space="preserve"> </w:t>
            </w:r>
            <w:r>
              <w:rPr>
                <w:rStyle w:val="VerbatimChar"/>
              </w:rPr>
              <w:t xml:space="preserve">*CHK</w:t>
            </w:r>
            <w:r>
              <w:t xml:space="preserve"> </w:t>
            </w:r>
            <w:r>
              <w:t xml:space="preserve">beside control, valid and credit signals</w:t>
            </w:r>
          </w:p>
        </w:tc>
        <w:tc>
          <w:tcPr/>
          <w:p>
            <w:pPr>
              <w:pStyle w:val="Compact"/>
            </w:pPr>
            <w:r>
              <w:t xml:space="preserve">1 each</w:t>
            </w:r>
          </w:p>
        </w:tc>
        <w:tc>
          <w:tcPr/>
          <w:p>
            <w:pPr>
              <w:pStyle w:val="Compact"/>
            </w:pPr>
            <w:r>
              <w:t xml:space="preserve">Same side as the checked base signal</w:t>
            </w:r>
          </w:p>
        </w:tc>
        <w:tc>
          <w:tcPr/>
          <w:p>
            <w:pPr>
              <w:pStyle w:val="Compact"/>
            </w:pPr>
            <w:r>
              <w:t xml:space="preserve">Opposite side</w:t>
            </w:r>
          </w:p>
        </w:tc>
        <w:tc>
          <w:tcPr/>
          <w:p>
            <w:pPr>
              <w:pStyle w:val="Compact"/>
            </w:pPr>
            <w:r>
              <w:t xml:space="preserve">Declared for all classes. Node-driven checks are ignored and IC-driven checks are zero.</w:t>
            </w:r>
          </w:p>
        </w:tc>
      </w:tr>
    </w:tbl>
    <w:p>
      <w:pPr>
        <w:pStyle w:val="TableCaption"/>
      </w:pPr>
      <w:r>
        <w:t xml:space="preserve">Table 4.1</w:t>
      </w:r>
      <w:r>
        <w:t xml:space="preserve"> </w:t>
      </w:r>
      <w:r>
        <w:rPr>
          <w:rStyle w:val="VerbatimChar"/>
        </w:rPr>
        <w:t xml:space="preserve">chi_if</w:t>
      </w:r>
      <w:r>
        <w:t xml:space="preserve"> </w:t>
      </w:r>
      <w:r>
        <w:t xml:space="preserve">signal groups, widths, drivers and applicability</w:t>
      </w:r>
    </w:p>
    <w:p>
      <w:pPr>
        <w:pStyle w:val="FirstParagraph"/>
      </w:pPr>
      <w:r>
        <w:t xml:space="preserve">Unused node outputs must be tied to zero. Unused IC outputs are already</w:t>
      </w:r>
      <w:r>
        <w:t xml:space="preserve"> </w:t>
      </w:r>
      <w:r>
        <w:t xml:space="preserve">driven inactive. Integrators must not infer legal channel capability from the</w:t>
      </w:r>
      <w:r>
        <w:t xml:space="preserve"> </w:t>
      </w:r>
      <w:r>
        <w:t xml:space="preserve">presence of a signal in this superset.</w:t>
      </w:r>
    </w:p>
    <w:p>
      <w:pPr>
        <w:pStyle w:val="Heading2"/>
      </w:pPr>
      <w:bookmarkStart w:id="47" w:name="_8902724ff8f307f0c7a0e57a3bcdbfb71d64787"/>
      <w:r>
        <w:t xml:space="preserve">4.3 Link credit behaviour</w:t>
      </w:r>
      <w:bookmarkEnd w:id="47"/>
    </w:p>
    <w:p>
      <w:pPr>
        <w:pStyle w:val="FirstParagraph"/>
      </w:pPr>
      <w:r>
        <w:t xml:space="preserve">Each channel in each direction has its own credit counter and its own</w:t>
      </w:r>
      <w:r>
        <w:t xml:space="preserve"> </w:t>
      </w:r>
      <w:r>
        <w:t xml:space="preserve">activation FSM. On leaving STOP, a receiver advertises</w:t>
      </w:r>
      <w:r>
        <w:t xml:space="preserve"> </w:t>
      </w:r>
      <w:r>
        <w:rPr>
          <w:rStyle w:val="VerbatimChar"/>
        </w:rPr>
        <w:t xml:space="preserve">lcrdDepth</w:t>
      </w:r>
      <w:r>
        <w:t xml:space="preserve"> </w:t>
      </w:r>
      <w:r>
        <w:t xml:space="preserve">credits</w:t>
      </w:r>
      <w:r>
        <w:t xml:space="preserve"> </w:t>
      </w:r>
      <w:r>
        <w:t xml:space="preserve">one</w:t>
      </w:r>
      <w:r>
        <w:t xml:space="preserve"> </w:t>
      </w:r>
      <w:r>
        <w:rPr>
          <w:rStyle w:val="VerbatimChar"/>
        </w:rPr>
        <w:t xml:space="preserve">LCRDV</w:t>
      </w:r>
      <w:r>
        <w:t xml:space="preserve"> </w:t>
      </w:r>
      <w:r>
        <w:t xml:space="preserve">pulse at a time and refills a credit every time a buffered flit</w:t>
      </w:r>
      <w:r>
        <w:t xml:space="preserve"> </w:t>
      </w:r>
      <w:r>
        <w:t xml:space="preserve">is consumed by the fabric. A transmitter sends a flit only while in RUN and</w:t>
      </w:r>
      <w:r>
        <w:t xml:space="preserve"> </w:t>
      </w:r>
      <w:r>
        <w:t xml:space="preserve">holding at least one credit. Deactivation hands the credits back with</w:t>
      </w:r>
      <w:r>
        <w:t xml:space="preserve"> </w:t>
      </w:r>
      <w:r>
        <w:rPr>
          <w:rStyle w:val="VerbatimChar"/>
        </w:rPr>
        <w:t xml:space="preserve">LCrdReturn</w:t>
      </w:r>
      <w:r>
        <w:t xml:space="preserve"> </w:t>
      </w:r>
      <w:r>
        <w:t xml:space="preserve">flits and completes only once the last of them has been returned,</w:t>
      </w:r>
      <w:r>
        <w:t xml:space="preserve"> </w:t>
      </w:r>
      <w:r>
        <w:t xml:space="preserve">which is why the port ORs the per-channel activation signals: the OR holds the</w:t>
      </w:r>
      <w:r>
        <w:t xml:space="preserve"> </w:t>
      </w:r>
      <w:r>
        <w:t xml:space="preserve">handshake asserted until the last channel has drained.</w:t>
      </w:r>
    </w:p>
    <w:p>
      <w:pPr>
        <w:pStyle w:val="BodyText"/>
      </w:pPr>
      <w:r>
        <w:t xml:space="preserve">Receive-buffer overflow, credit overflow and credit underflow are detected</w:t>
      </w:r>
      <w:r>
        <w:t xml:space="preserve"> </w:t>
      </w:r>
      <w:r>
        <w:t xml:space="preserve">and reported on</w:t>
      </w:r>
      <w:r>
        <w:t xml:space="preserve"> </w:t>
      </w:r>
      <w:r>
        <w:rPr>
          <w:rStyle w:val="VerbatimChar"/>
        </w:rPr>
        <w:t xml:space="preserve">linkCreditError</w:t>
      </w:r>
      <w:r>
        <w:t xml:space="preserve">; they indicate a peer that violated the</w:t>
      </w:r>
      <w:r>
        <w:t xml:space="preserve"> </w:t>
      </w:r>
      <w:r>
        <w:t xml:space="preserve">credit contract, not a recoverable condition.</w:t>
      </w:r>
    </w:p>
    <w:p>
      <w:pPr>
        <w:pStyle w:val="Heading1"/>
      </w:pPr>
      <w:bookmarkStart w:id="48" w:name="_2fe9938731c8eed18a556030bbcfb1970107fb8"/>
      <w:r>
        <w:rPr>
          <w:rStyle w:val="ChapterLabel"/>
        </w:rPr>
        <w:t xml:space="preserve">Chapter 5</w:t>
      </w:r>
      <w:r>
        <w:br/>
        <w:tab/>
      </w:r>
      <w:r>
        <w:t xml:space="preserve">TOPOLOGIES, ROUTING, ARBITRATION AND PROGRESS</w:t>
      </w:r>
      <w:bookmarkEnd w:id="48"/>
    </w:p>
    <w:p>
      <w:pPr>
        <w:pStyle w:val="Heading2"/>
      </w:pPr>
      <w:bookmarkStart w:id="49" w:name="_6aafe1075d8eb919156f86f2ffecd63170f98b7"/>
      <w:r>
        <w:t xml:space="preserve">5.1 One crosspoint for every topology</w:t>
      </w:r>
      <w:bookmarkEnd w:id="49"/>
    </w:p>
    <w:p>
      <w:pPr>
        <w:pStyle w:val="FirstParagraph"/>
      </w:pPr>
      <w:r>
        <w:t xml:space="preserve">All three topologies are built from a single parameterized crosspoint,</w:t>
      </w:r>
      <w:r>
        <w:t xml:space="preserve"> </w:t>
      </w:r>
      <w:r>
        <w:rPr>
          <w:rStyle w:val="VerbatimChar"/>
        </w:rPr>
        <w:t xml:space="preserve">chi_xp</w:t>
      </w:r>
      <w:r>
        <w:t xml:space="preserve">. A crosspoint has</w:t>
      </w:r>
      <w:r>
        <w:t xml:space="preserve"> </w:t>
      </w:r>
      <w:r>
        <w:rPr>
          <w:rStyle w:val="VerbatimChar"/>
        </w:rPr>
        <w:t xml:space="preserve">NUM_NET_PORTS</w:t>
      </w:r>
      <w:r>
        <w:t xml:space="preserve"> </w:t>
      </w:r>
      <w:r>
        <w:t xml:space="preserve">network ports, which link it to</w:t>
      </w:r>
      <w:r>
        <w:t xml:space="preserve"> </w:t>
      </w:r>
      <w:r>
        <w:t xml:space="preserve">other crosspoints, and</w:t>
      </w:r>
      <w:r>
        <w:t xml:space="preserve"> </w:t>
      </w:r>
      <w:r>
        <w:rPr>
          <w:rStyle w:val="VerbatimChar"/>
        </w:rPr>
        <w:t xml:space="preserve">numDevPortsPerXp</w:t>
      </w:r>
      <w:r>
        <w:t xml:space="preserve"> </w:t>
      </w:r>
      <w:r>
        <w:t xml:space="preserve">device ports, to which nodes attach.</w:t>
      </w:r>
      <w:r>
        <w:t xml:space="preserve"> </w:t>
      </w:r>
      <w:r>
        <w:t xml:space="preserve">Every node of every class — RN-F, RN-D, RN-I, SN-F, SN-I, HN-F, HN-I and MN</w:t>
      </w:r>
      <w:r>
        <w:t xml:space="preserve"> </w:t>
      </w:r>
      <w:r>
        <w:t xml:space="preserve">— sits on exactly one device port. The topologies differ only in the number</w:t>
      </w:r>
      <w:r>
        <w:t xml:space="preserve"> </w:t>
      </w:r>
      <w:r>
        <w:t xml:space="preserve">of network ports and in how the wrappers</w:t>
      </w:r>
      <w:r>
        <w:t xml:space="preserve"> </w:t>
      </w:r>
      <w:r>
        <w:rPr>
          <w:rStyle w:val="VerbatimChar"/>
        </w:rPr>
        <w:t xml:space="preserve">chi_mesh</w:t>
      </w:r>
      <w:r>
        <w:t xml:space="preserve">,</w:t>
      </w:r>
      <w:r>
        <w:t xml:space="preserve"> </w:t>
      </w:r>
      <w:r>
        <w:rPr>
          <w:rStyle w:val="VerbatimChar"/>
        </w:rPr>
        <w:t xml:space="preserve">chi_ring</w:t>
      </w:r>
      <w:r>
        <w:t xml:space="preserve"> </w:t>
      </w:r>
      <w:r>
        <w:t xml:space="preserve">and</w:t>
      </w:r>
      <w:r>
        <w:t xml:space="preserve"> </w:t>
      </w:r>
      <w:r>
        <w:rPr>
          <w:rStyle w:val="VerbatimChar"/>
        </w:rPr>
        <w:t xml:space="preserve">chi_xbar</w:t>
      </w:r>
      <w:r>
        <w:t xml:space="preserve"> </w:t>
      </w:r>
      <w:r>
        <w:t xml:space="preserve">wire them; the wrappers contain no routing logic.</w:t>
      </w:r>
    </w:p>
    <w:tbl>
      <w:tblPr>
        <w:tblStyle w:val="Table"/>
        <w:tblW w:type="pct" w:w="5000"/>
        <w:tblLayout w:type="fixed"/>
        <w:tblLook w:firstRow="1" w:lastRow="0" w:firstColumn="0" w:lastColumn="0" w:noHBand="0" w:noVBand="0" w:val="0020"/>
      </w:tblPr>
      <w:tblGrid>
        <w:gridCol w:w="1502"/>
        <w:gridCol w:w="2457"/>
        <w:gridCol w:w="2457"/>
        <w:gridCol w:w="1502"/>
      </w:tblGrid>
      <w:tr>
        <w:trPr>
          <w:tblHeader w:val="on"/>
        </w:trPr>
        <w:tc>
          <w:tcPr/>
          <w:p>
            <w:pPr>
              <w:pStyle w:val="Compact"/>
            </w:pPr>
            <w:r>
              <w:t xml:space="preserve">Topology</w:t>
            </w:r>
          </w:p>
        </w:tc>
        <w:tc>
          <w:tcPr/>
          <w:p>
            <w:pPr>
              <w:pStyle w:val="Compact"/>
            </w:pPr>
            <w:r>
              <w:t xml:space="preserve">Crosspoints</w:t>
            </w:r>
          </w:p>
        </w:tc>
        <w:tc>
          <w:tcPr/>
          <w:p>
            <w:pPr>
              <w:pStyle w:val="Compact"/>
            </w:pPr>
            <w:r>
              <w:t xml:space="preserve">Network ports per crosspoint</w:t>
            </w:r>
          </w:p>
        </w:tc>
        <w:tc>
          <w:tcPr/>
          <w:p>
            <w:pPr>
              <w:pStyle w:val="Compact"/>
            </w:pPr>
            <w:r>
              <w:t xml:space="preserve">Wrapper</w:t>
            </w:r>
          </w:p>
        </w:tc>
      </w:tr>
      <w:tr>
        <w:tc>
          <w:tcPr/>
          <w:p>
            <w:pPr>
              <w:pStyle w:val="Compact"/>
            </w:pPr>
            <w:r>
              <w:rPr>
                <w:rStyle w:val="VerbatimChar"/>
              </w:rPr>
              <w:t xml:space="preserve">MESH_2D</w:t>
            </w:r>
          </w:p>
        </w:tc>
        <w:tc>
          <w:tcPr/>
          <w:p>
            <w:pPr>
              <w:pStyle w:val="Compact"/>
            </w:pPr>
            <w:r>
              <w:rPr>
                <w:rStyle w:val="VerbatimChar"/>
              </w:rPr>
              <w:t xml:space="preserve">meshX * meshY</w:t>
            </w:r>
          </w:p>
        </w:tc>
        <w:tc>
          <w:tcPr/>
          <w:p>
            <w:pPr>
              <w:pStyle w:val="Compact"/>
            </w:pPr>
            <w:r>
              <w:t xml:space="preserve">4: north, south, east, west</w:t>
            </w:r>
          </w:p>
        </w:tc>
        <w:tc>
          <w:tcPr/>
          <w:p>
            <w:pPr>
              <w:pStyle w:val="Compact"/>
            </w:pPr>
            <w:r>
              <w:rPr>
                <w:rStyle w:val="VerbatimChar"/>
              </w:rPr>
              <w:t xml:space="preserve">chi_mesh</w:t>
            </w:r>
          </w:p>
        </w:tc>
      </w:tr>
      <w:tr>
        <w:tc>
          <w:tcPr/>
          <w:p>
            <w:pPr>
              <w:pStyle w:val="Compact"/>
            </w:pPr>
            <w:r>
              <w:rPr>
                <w:rStyle w:val="VerbatimChar"/>
              </w:rPr>
              <w:t xml:space="preserve">RING</w:t>
            </w:r>
          </w:p>
        </w:tc>
        <w:tc>
          <w:tcPr/>
          <w:p>
            <w:pPr>
              <w:pStyle w:val="Compact"/>
            </w:pPr>
            <w:r>
              <w:rPr>
                <w:rStyle w:val="VerbatimChar"/>
              </w:rPr>
              <w:t xml:space="preserve">numXp</w:t>
            </w:r>
            <w:r>
              <w:t xml:space="preserve"> </w:t>
            </w:r>
            <w:r>
              <w:t xml:space="preserve">(at least 2)</w:t>
            </w:r>
          </w:p>
        </w:tc>
        <w:tc>
          <w:tcPr/>
          <w:p>
            <w:pPr>
              <w:pStyle w:val="Compact"/>
            </w:pPr>
            <w:r>
              <w:t xml:space="preserve">2: clockwise, counter-clockwise</w:t>
            </w:r>
          </w:p>
        </w:tc>
        <w:tc>
          <w:tcPr/>
          <w:p>
            <w:pPr>
              <w:pStyle w:val="Compact"/>
            </w:pPr>
            <w:r>
              <w:rPr>
                <w:rStyle w:val="VerbatimChar"/>
              </w:rPr>
              <w:t xml:space="preserve">chi_ring</w:t>
            </w:r>
          </w:p>
        </w:tc>
      </w:tr>
      <w:tr>
        <w:tc>
          <w:tcPr/>
          <w:p>
            <w:pPr>
              <w:pStyle w:val="Compact"/>
            </w:pPr>
            <w:r>
              <w:rPr>
                <w:rStyle w:val="VerbatimChar"/>
              </w:rPr>
              <w:t xml:space="preserve">CROSSBAR</w:t>
            </w:r>
          </w:p>
        </w:tc>
        <w:tc>
          <w:tcPr/>
          <w:p>
            <w:pPr>
              <w:pStyle w:val="Compact"/>
            </w:pPr>
            <w:r>
              <w:rPr>
                <w:rStyle w:val="VerbatimChar"/>
              </w:rPr>
              <w:t xml:space="preserve">numXp</w:t>
            </w:r>
            <w:r>
              <w:t xml:space="preserve"> </w:t>
            </w:r>
            <w:r>
              <w:t xml:space="preserve">(at most</w:t>
            </w:r>
            <w:r>
              <w:t xml:space="preserve"> </w:t>
            </w:r>
            <w:r>
              <w:rPr>
                <w:rStyle w:val="VerbatimChar"/>
              </w:rPr>
              <w:t xml:space="preserve">XBAR_MAX_XP</w:t>
            </w:r>
            <w:r>
              <w:t xml:space="preserve">)</w:t>
            </w:r>
          </w:p>
        </w:tc>
        <w:tc>
          <w:tcPr/>
          <w:p>
            <w:pPr>
              <w:pStyle w:val="Compact"/>
            </w:pPr>
            <w:r>
              <w:rPr>
                <w:rStyle w:val="VerbatimChar"/>
              </w:rPr>
              <w:t xml:space="preserve">numXp - 1</w:t>
            </w:r>
            <w:r>
              <w:t xml:space="preserve">: one direct link per peer</w:t>
            </w:r>
          </w:p>
        </w:tc>
        <w:tc>
          <w:tcPr/>
          <w:p>
            <w:pPr>
              <w:pStyle w:val="Compact"/>
            </w:pPr>
            <w:r>
              <w:rPr>
                <w:rStyle w:val="VerbatimChar"/>
              </w:rPr>
              <w:t xml:space="preserve">chi_xbar</w:t>
            </w:r>
          </w:p>
        </w:tc>
      </w:tr>
    </w:tbl>
    <w:p>
      <w:pPr>
        <w:pStyle w:val="TableCaption"/>
      </w:pPr>
      <w:r>
        <w:t xml:space="preserve">Table 5.1 Crosspoint shape per topology</w:t>
      </w:r>
    </w:p>
    <w:p>
      <w:pPr>
        <w:pStyle w:val="FirstParagraph"/>
      </w:pPr>
      <w:r>
        <w:t xml:space="preserve">A crosspoint holds four</w:t>
      </w:r>
      <w:r>
        <w:t xml:space="preserve"> </w:t>
      </w:r>
      <w:r>
        <w:rPr>
          <w:rStyle w:val="VerbatimChar"/>
        </w:rPr>
        <w:t xml:space="preserve">chi_router</w:t>
      </w:r>
      <w:r>
        <w:t xml:space="preserve"> </w:t>
      </w:r>
      <w:r>
        <w:t xml:space="preserve">instances, one per channel, that share</w:t>
      </w:r>
      <w:r>
        <w:t xml:space="preserve"> </w:t>
      </w:r>
      <w:r>
        <w:t xml:space="preserve">nothing. Each router computes a route per input with</w:t>
      </w:r>
      <w:r>
        <w:t xml:space="preserve"> </w:t>
      </w:r>
      <w:r>
        <w:rPr>
          <w:rStyle w:val="VerbatimChar"/>
        </w:rPr>
        <w:t xml:space="preserve">chi_route_compute</w:t>
      </w:r>
      <w:r>
        <w:t xml:space="preserve">,</w:t>
      </w:r>
      <w:r>
        <w:t xml:space="preserve"> </w:t>
      </w:r>
      <w:r>
        <w:t xml:space="preserve">arbitrates each output with</w:t>
      </w:r>
      <w:r>
        <w:t xml:space="preserve"> </w:t>
      </w:r>
      <w:r>
        <w:rPr>
          <w:rStyle w:val="VerbatimChar"/>
        </w:rPr>
        <w:t xml:space="preserve">chi_vc_arb</w:t>
      </w:r>
      <w:r>
        <w:t xml:space="preserve"> </w:t>
      </w:r>
      <w:r>
        <w:t xml:space="preserve">(QoS first, then age, then</w:t>
      </w:r>
      <w:r>
        <w:t xml:space="preserve"> </w:t>
      </w:r>
      <w:r>
        <w:t xml:space="preserve">round-robin), and ends every output in an</w:t>
      </w:r>
      <w:r>
        <w:t xml:space="preserve"> </w:t>
      </w:r>
      <w:r>
        <w:rPr>
          <w:rStyle w:val="VerbatimChar"/>
        </w:rPr>
        <w:t xml:space="preserve">OUT_DEPTH</w:t>
      </w:r>
      <w:r>
        <w:t xml:space="preserve">-entry FIFO, two entries by</w:t>
      </w:r>
      <w:r>
        <w:t xml:space="preserve"> </w:t>
      </w:r>
      <w:r>
        <w:t xml:space="preserve">default. The FIFO makes the router fully registered: an output’s valid and flit</w:t>
      </w:r>
      <w:r>
        <w:t xml:space="preserve"> </w:t>
      </w:r>
      <w:r>
        <w:t xml:space="preserve">come from the FIFO, and an input’s ready depends only on the competing inputs</w:t>
      </w:r>
      <w:r>
        <w:t xml:space="preserve"> </w:t>
      </w:r>
      <w:r>
        <w:t xml:space="preserve">and on FIFO occupancy, never on a downstream ready. No combinational path</w:t>
      </w:r>
      <w:r>
        <w:t xml:space="preserve"> </w:t>
      </w:r>
      <w:r>
        <w:t xml:space="preserve">crosses a crosspoint, and one input can stream at a flit per cycle.</w:t>
      </w:r>
    </w:p>
    <w:p>
      <w:pPr>
        <w:pStyle w:val="BodyText"/>
      </w:pPr>
      <w:r>
        <w:t xml:space="preserve">The SAM decides the target and writes it into the flit’s</w:t>
      </w:r>
      <w:r>
        <w:t xml:space="preserve"> </w:t>
      </w:r>
      <w:r>
        <w:rPr>
          <w:rStyle w:val="VerbatimChar"/>
        </w:rPr>
        <w:t xml:space="preserve">TgtID</w:t>
      </w:r>
      <w:r>
        <w:t xml:space="preserve"> </w:t>
      </w:r>
      <w:r>
        <w:t xml:space="preserve">(Section 6).</w:t>
      </w:r>
      <w:r>
        <w:t xml:space="preserve"> </w:t>
      </w:r>
      <w:r>
        <w:t xml:space="preserve">From then on the crosspoints route on the NodeID alone and never look at the</w:t>
      </w:r>
      <w:r>
        <w:t xml:space="preserve"> </w:t>
      </w:r>
      <w:r>
        <w:t xml:space="preserve">address.</w:t>
      </w:r>
    </w:p>
    <w:p>
      <w:pPr>
        <w:pStyle w:val="BodyText"/>
      </w:pPr>
      <w:r>
        <w:t xml:space="preserve">A flit whose</w:t>
      </w:r>
      <w:r>
        <w:t xml:space="preserve"> </w:t>
      </w:r>
      <w:r>
        <w:rPr>
          <w:rStyle w:val="VerbatimChar"/>
        </w:rPr>
        <w:t xml:space="preserve">TgtID</w:t>
      </w:r>
      <w:r>
        <w:t xml:space="preserve"> </w:t>
      </w:r>
      <w:r>
        <w:t xml:space="preserve">names no attached node has no route. It is accepted and</w:t>
      </w:r>
      <w:r>
        <w:t xml:space="preserve"> </w:t>
      </w:r>
      <w:r>
        <w:t xml:space="preserve">dropped at the first crosspoint and reported on the fabric</w:t>
      </w:r>
      <w:r>
        <w:t xml:space="preserve"> </w:t>
      </w:r>
      <w:r>
        <w:rPr>
          <w:rStyle w:val="VerbatimChar"/>
        </w:rPr>
        <w:t xml:space="preserve">routeError</w:t>
      </w:r>
      <w:r>
        <w:t xml:space="preserve"> </w:t>
      </w:r>
      <w:r>
        <w:t xml:space="preserve">output, instead of blocking its input forever, and the bound assertion</w:t>
      </w:r>
      <w:r>
        <w:t xml:space="preserve"> </w:t>
      </w:r>
      <w:r>
        <w:rPr>
          <w:rStyle w:val="VerbatimChar"/>
        </w:rPr>
        <w:t xml:space="preserve">NO_UNROUTABLE_FLIT</w:t>
      </w:r>
      <w:r>
        <w:t xml:space="preserve"> </w:t>
      </w:r>
      <w:r>
        <w:t xml:space="preserve">flags it.</w:t>
      </w:r>
    </w:p>
    <w:p>
      <w:pPr>
        <w:pStyle w:val="Heading2"/>
      </w:pPr>
      <w:bookmarkStart w:id="50" w:name="_c8af208b23c4b77b7e7b2f5690bb732c0500624"/>
      <w:r>
        <w:t xml:space="preserve">5.2 NodeID encoding</w:t>
      </w:r>
      <w:bookmarkEnd w:id="50"/>
    </w:p>
    <w:p>
      <w:pPr>
        <w:pStyle w:val="FirstParagraph"/>
      </w:pPr>
      <w:r>
        <w:t xml:space="preserve">The NodeID is project defined, as B3.2 allows:</w:t>
      </w:r>
    </w:p>
    <w:p>
      <w:pPr>
        <w:pStyle w:val="SourceCode"/>
      </w:pPr>
      <w:r>
        <w:rPr>
          <w:rStyle w:val="VerbatimChar"/>
        </w:rPr>
        <w:t xml:space="preserve">NodeID   = {xpId, devicePort, deviceId}          least significant on the right</w:t>
      </w:r>
      <w:r>
        <w:br/>
      </w:r>
      <w:r>
        <w:rPr>
          <w:rStyle w:val="VerbatimChar"/>
        </w:rPr>
        <w:t xml:space="preserve">xpId     = {Y, X} for MESH_2D, crosspoint index for RING and CROSSBAR</w:t>
      </w:r>
      <w:r>
        <w:br/>
      </w:r>
      <w:r>
        <w:rPr>
          <w:rStyle w:val="VerbatimChar"/>
        </w:rPr>
        <w:t xml:space="preserve">widths   : X = clog2(meshX), Y = clog2(meshY), xpId = clog2(numXp) otherwise,</w:t>
      </w:r>
      <w:r>
        <w:br/>
      </w:r>
      <w:r>
        <w:rPr>
          <w:rStyle w:val="VerbatimChar"/>
        </w:rPr>
        <w:t xml:space="preserve">           devicePort = clog2(numDevPortsPerXp), each at least 1 bit</w:t>
      </w:r>
      <w:r>
        <w:br/>
      </w:r>
      <w:r>
        <w:rPr>
          <w:rStyle w:val="VerbatimChar"/>
        </w:rPr>
        <w:t xml:space="preserve">deviceId = nodeIdW - width(xpId) - width(devicePort)  (may be 0 bits)</w:t>
      </w:r>
    </w:p>
    <w:p>
      <w:pPr>
        <w:pStyle w:val="FirstParagraph"/>
      </w:pPr>
      <w:r>
        <w:t xml:space="preserve">The crosspoints route on</w:t>
      </w:r>
      <w:r>
        <w:t xml:space="preserve"> </w:t>
      </w:r>
      <w:r>
        <w:rPr>
          <w:rStyle w:val="VerbatimChar"/>
        </w:rPr>
        <w:t xml:space="preserve">xpId</w:t>
      </w:r>
      <w:r>
        <w:t xml:space="preserve"> </w:t>
      </w:r>
      <w:r>
        <w:t xml:space="preserve">and</w:t>
      </w:r>
      <w:r>
        <w:t xml:space="preserve"> </w:t>
      </w:r>
      <w:r>
        <w:rPr>
          <w:rStyle w:val="VerbatimChar"/>
        </w:rPr>
        <w:t xml:space="preserve">devicePort</w:t>
      </w:r>
      <w:r>
        <w:t xml:space="preserve">;</w:t>
      </w:r>
      <w:r>
        <w:t xml:space="preserve"> </w:t>
      </w:r>
      <w:r>
        <w:rPr>
          <w:rStyle w:val="VerbatimChar"/>
        </w:rPr>
        <w:t xml:space="preserve">deviceId</w:t>
      </w:r>
      <w:r>
        <w:t xml:space="preserve"> </w:t>
      </w:r>
      <w:r>
        <w:t xml:space="preserve">only tells nodes</w:t>
      </w:r>
      <w:r>
        <w:t xml:space="preserve"> </w:t>
      </w:r>
      <w:r>
        <w:t xml:space="preserve">apart for software and carries the node ordinal when it is wide enough. The</w:t>
      </w:r>
      <w:r>
        <w:t xml:space="preserve"> </w:t>
      </w:r>
      <w:r>
        <w:t xml:space="preserve">helpers</w:t>
      </w:r>
      <w:r>
        <w:t xml:space="preserve"> </w:t>
      </w:r>
      <w:r>
        <w:rPr>
          <w:rStyle w:val="VerbatimChar"/>
        </w:rPr>
        <w:t xml:space="preserve">encodeXpNodeId</w:t>
      </w:r>
      <w:r>
        <w:t xml:space="preserve">,</w:t>
      </w:r>
      <w:r>
        <w:t xml:space="preserve"> </w:t>
      </w:r>
      <w:r>
        <w:rPr>
          <w:rStyle w:val="VerbatimChar"/>
        </w:rPr>
        <w:t xml:space="preserve">nodeIdXpIndex</w:t>
      </w:r>
      <w:r>
        <w:t xml:space="preserve">,</w:t>
      </w:r>
      <w:r>
        <w:t xml:space="preserve"> </w:t>
      </w:r>
      <w:r>
        <w:rPr>
          <w:rStyle w:val="VerbatimChar"/>
        </w:rPr>
        <w:t xml:space="preserve">nodeIdDevicePort</w:t>
      </w:r>
      <w:r>
        <w:t xml:space="preserve"> </w:t>
      </w:r>
      <w:r>
        <w:t xml:space="preserve">and</w:t>
      </w:r>
      <w:r>
        <w:t xml:space="preserve"> </w:t>
      </w:r>
      <w:r>
        <w:rPr>
          <w:rStyle w:val="VerbatimChar"/>
        </w:rPr>
        <w:t xml:space="preserve">nodeIdDeviceId</w:t>
      </w:r>
      <w:r>
        <w:t xml:space="preserve"> </w:t>
      </w:r>
      <w:r>
        <w:t xml:space="preserve">in</w:t>
      </w:r>
      <w:r>
        <w:t xml:space="preserve"> </w:t>
      </w:r>
      <w:r>
        <w:rPr>
          <w:rStyle w:val="VerbatimChar"/>
        </w:rPr>
        <w:t xml:space="preserve">chi_pkg</w:t>
      </w:r>
      <w:r>
        <w:t xml:space="preserve"> </w:t>
      </w:r>
      <w:r>
        <w:t xml:space="preserve">are the only place the layout is written down,</w:t>
      </w:r>
      <w:r>
        <w:t xml:space="preserve"> </w:t>
      </w:r>
      <w:r>
        <w:t xml:space="preserve">and the SAM, the route compute and the assertions all use them.</w:t>
      </w:r>
      <w:r>
        <w:t xml:space="preserve"> </w:t>
      </w:r>
      <w:r>
        <w:rPr>
          <w:rStyle w:val="VerbatimChar"/>
        </w:rPr>
        <w:t xml:space="preserve">chi_cfg_check</w:t>
      </w:r>
      <w:r>
        <w:t xml:space="preserve"> </w:t>
      </w:r>
      <w:r>
        <w:t xml:space="preserve">reports the minimum</w:t>
      </w:r>
      <w:r>
        <w:t xml:space="preserve"> </w:t>
      </w:r>
      <w:r>
        <w:rPr>
          <w:rStyle w:val="VerbatimChar"/>
        </w:rPr>
        <w:t xml:space="preserve">nodeIdW</w:t>
      </w:r>
      <w:r>
        <w:t xml:space="preserve"> </w:t>
      </w:r>
      <w:r>
        <w:t xml:space="preserve">for the topology when the</w:t>
      </w:r>
      <w:r>
        <w:t xml:space="preserve"> </w:t>
      </w:r>
      <w:r>
        <w:t xml:space="preserve">configured one is too small.</w:t>
      </w:r>
    </w:p>
    <w:p>
      <w:pPr>
        <w:pStyle w:val="BodyText"/>
      </w:pPr>
      <w:r>
        <w:t xml:space="preserve">At the defaults (3 by 3 mesh, 2 device ports,</w:t>
      </w:r>
      <w:r>
        <w:t xml:space="preserve"> </w:t>
      </w:r>
      <w:r>
        <w:rPr>
          <w:rStyle w:val="VerbatimChar"/>
        </w:rPr>
        <w:t xml:space="preserve">nodeIdW = 11</w:t>
      </w:r>
      <w:r>
        <w:t xml:space="preserve">) the layout is</w:t>
      </w:r>
      <w:r>
        <w:t xml:space="preserve"> </w:t>
      </w:r>
      <w:r>
        <w:rPr>
          <w:rStyle w:val="VerbatimChar"/>
        </w:rPr>
        <w:t xml:space="preserve">[10:9]=Y</w:t>
      </w:r>
      <w:r>
        <w:t xml:space="preserve">,</w:t>
      </w:r>
      <w:r>
        <w:t xml:space="preserve"> </w:t>
      </w:r>
      <w:r>
        <w:rPr>
          <w:rStyle w:val="VerbatimChar"/>
        </w:rPr>
        <w:t xml:space="preserve">[8:7]=X</w:t>
      </w:r>
      <w:r>
        <w:t xml:space="preserve">,</w:t>
      </w:r>
      <w:r>
        <w:t xml:space="preserve"> </w:t>
      </w:r>
      <w:r>
        <w:rPr>
          <w:rStyle w:val="VerbatimChar"/>
        </w:rPr>
        <w:t xml:space="preserve">[6]=devicePort</w:t>
      </w:r>
      <w:r>
        <w:t xml:space="preserve">,</w:t>
      </w:r>
      <w:r>
        <w:t xml:space="preserve"> </w:t>
      </w:r>
      <w:r>
        <w:rPr>
          <w:rStyle w:val="VerbatimChar"/>
        </w:rPr>
        <w:t xml:space="preserve">[5:0]=deviceId</w:t>
      </w:r>
      <w:r>
        <w:t xml:space="preserve">.</w:t>
      </w:r>
    </w:p>
    <w:p>
      <w:pPr>
        <w:pStyle w:val="Heading2"/>
      </w:pPr>
      <w:bookmarkStart w:id="51" w:name="_placement"/>
      <w:r>
        <w:t xml:space="preserve">5.3 Placement</w:t>
      </w:r>
      <w:bookmarkEnd w:id="51"/>
    </w:p>
    <w:p>
      <w:pPr>
        <w:pStyle w:val="FirstParagraph"/>
      </w:pPr>
      <w:r>
        <w:t xml:space="preserve">With</w:t>
      </w:r>
      <w:r>
        <w:t xml:space="preserve"> </w:t>
      </w:r>
      <w:r>
        <w:rPr>
          <w:rStyle w:val="VerbatimChar"/>
        </w:rPr>
        <w:t xml:space="preserve">USE_DEFAULT_PLACEMENTS = 1</w:t>
      </w:r>
      <w:r>
        <w:t xml:space="preserve"> </w:t>
      </w:r>
      <w:r>
        <w:t xml:space="preserve">the top places any node population on any</w:t>
      </w:r>
      <w:r>
        <w:t xml:space="preserve"> </w:t>
      </w:r>
      <w:r>
        <w:t xml:space="preserve">topology at elaboration (</w:t>
      </w:r>
      <w:r>
        <w:rPr>
          <w:rStyle w:val="VerbatimChar"/>
        </w:rPr>
        <w:t xml:space="preserve">autoPlacements</w:t>
      </w:r>
      <w:r>
        <w:t xml:space="preserve"> </w:t>
      </w:r>
      <w:r>
        <w:t xml:space="preserve">in</w:t>
      </w:r>
      <w:r>
        <w:t xml:space="preserve"> </w:t>
      </w:r>
      <w:r>
        <w:rPr>
          <w:rStyle w:val="VerbatimChar"/>
        </w:rPr>
        <w:t xml:space="preserve">chi_pkg</w:t>
      </w:r>
      <w:r>
        <w:t xml:space="preserve">):</w:t>
      </w:r>
    </w:p>
    <w:p>
      <w:pPr>
        <w:pStyle w:val="Compact"/>
        <w:numPr>
          <w:ilvl w:val="0"/>
          <w:numId w:val="1009"/>
        </w:numPr>
      </w:pPr>
      <w:r>
        <w:t xml:space="preserve">HN-Fs are spread as far apart as the topology allows. On a mesh each next</w:t>
      </w:r>
      <w:r>
        <w:t xml:space="preserve"> </w:t>
      </w:r>
      <w:r>
        <w:t xml:space="preserve">HN-F takes the free crosspoint farthest from those already placed,</w:t>
      </w:r>
      <w:r>
        <w:t xml:space="preserve"> </w:t>
      </w:r>
      <w:r>
        <w:t xml:space="preserve">preferring corners, then edges. On a ring HN-F</w:t>
      </w:r>
      <w:r>
        <w:t xml:space="preserve"> </w:t>
      </w:r>
      <w:r>
        <w:rPr>
          <w:rStyle w:val="VerbatimChar"/>
        </w:rPr>
        <w:t xml:space="preserve">h</w:t>
      </w:r>
      <w:r>
        <w:t xml:space="preserve"> </w:t>
      </w:r>
      <w:r>
        <w:t xml:space="preserve">aims at crosspoint</w:t>
      </w:r>
      <w:r>
        <w:t xml:space="preserve"> </w:t>
      </w:r>
      <w:r>
        <w:rPr>
          <w:rStyle w:val="VerbatimChar"/>
        </w:rPr>
        <w:t xml:space="preserve">h * numXp / numHnf</w:t>
      </w:r>
      <w:r>
        <w:t xml:space="preserve">. On a crossbar HN-F</w:t>
      </w:r>
      <w:r>
        <w:t xml:space="preserve"> </w:t>
      </w:r>
      <w:r>
        <w:rPr>
          <w:rStyle w:val="VerbatimChar"/>
        </w:rPr>
        <w:t xml:space="preserve">h</w:t>
      </w:r>
      <w:r>
        <w:t xml:space="preserve"> </w:t>
      </w:r>
      <w:r>
        <w:t xml:space="preserve">aims at crosspoint</w:t>
      </w:r>
      <w:r>
        <w:t xml:space="preserve"> </w:t>
      </w:r>
      <w:r>
        <w:rPr>
          <w:rStyle w:val="VerbatimChar"/>
        </w:rPr>
        <w:t xml:space="preserve">h % numXp</w:t>
      </w:r>
      <w:r>
        <w:t xml:space="preserve">.</w:t>
      </w:r>
    </w:p>
    <w:p>
      <w:pPr>
        <w:pStyle w:val="Compact"/>
        <w:numPr>
          <w:ilvl w:val="0"/>
          <w:numId w:val="1009"/>
        </w:numPr>
      </w:pPr>
      <w:r>
        <w:t xml:space="preserve">Each SN-F goes on the free port nearest the first HN-F striped to it, so</w:t>
      </w:r>
      <w:r>
        <w:t xml:space="preserve"> </w:t>
      </w:r>
      <w:r>
        <w:t xml:space="preserve">the Home-to-memory path is short.</w:t>
      </w:r>
    </w:p>
    <w:p>
      <w:pPr>
        <w:pStyle w:val="Compact"/>
        <w:numPr>
          <w:ilvl w:val="0"/>
          <w:numId w:val="1009"/>
        </w:numPr>
      </w:pPr>
      <w:r>
        <w:t xml:space="preserve">HN-Is follow, and each SN-I goes nearest the first HN-I striped to it.</w:t>
      </w:r>
    </w:p>
    <w:p>
      <w:pPr>
        <w:pStyle w:val="Compact"/>
        <w:numPr>
          <w:ilvl w:val="0"/>
          <w:numId w:val="1009"/>
        </w:numPr>
      </w:pPr>
      <w:r>
        <w:t xml:space="preserve">The MN and the Requesters fill the least loaded crosspoints, which spreads</w:t>
      </w:r>
      <w:r>
        <w:t xml:space="preserve"> </w:t>
      </w:r>
      <w:r>
        <w:t xml:space="preserve">them across the fabric.</w:t>
      </w:r>
    </w:p>
    <w:p>
      <w:pPr>
        <w:pStyle w:val="FirstParagraph"/>
      </w:pPr>
      <w:r>
        <w:t xml:space="preserve">Within a crosspoint the lowest free device port is used, and every tie goes to</w:t>
      </w:r>
      <w:r>
        <w:t xml:space="preserve"> </w:t>
      </w:r>
      <w:r>
        <w:t xml:space="preserve">the lower crosspoint index, so the result is deterministic.</w:t>
      </w:r>
    </w:p>
    <w:p>
      <w:pPr>
        <w:pStyle w:val="SourceCode"/>
      </w:pPr>
      <w:r>
        <w:rPr>
          <w:rStyle w:val="VerbatimChar"/>
        </w:rPr>
        <w:t xml:space="preserve">                         north</w:t>
      </w:r>
      <w:r>
        <w:br/>
      </w:r>
      <w:r>
        <w:rPr>
          <w:rStyle w:val="VerbatimChar"/>
        </w:rPr>
        <w:t xml:space="preserve">        x=0                     x=1                     x=2</w:t>
      </w:r>
      <w:r>
        <w:br/>
      </w:r>
      <w:r>
        <w:rPr>
          <w:rStyle w:val="VerbatimChar"/>
        </w:rPr>
        <w:t xml:space="preserve">y=2  [p0 HNF3, p1 --  ]   [p0 RNF2, p1 --  ]   [p0 HNF1, p1 SNF1]</w:t>
      </w:r>
      <w:r>
        <w:br/>
      </w:r>
      <w:r>
        <w:rPr>
          <w:rStyle w:val="VerbatimChar"/>
        </w:rPr>
        <w:t xml:space="preserve">y=1  [p0 MN0,  p1 RNI0]---[p0 RNF0, p1 --  ]---[p0 RNF1, p1 --  ]</w:t>
      </w:r>
      <w:r>
        <w:br/>
      </w:r>
      <w:r>
        <w:rPr>
          <w:rStyle w:val="VerbatimChar"/>
        </w:rPr>
        <w:t xml:space="preserve">y=0  [p0 HNF0, p1 SNF0]---[p0 HNI0, p1 SNI0]---[p0 HNF2, p1 RNF3]</w:t>
      </w:r>
      <w:r>
        <w:br/>
      </w:r>
      <w:r>
        <w:rPr>
          <w:rStyle w:val="VerbatimChar"/>
        </w:rPr>
        <w:t xml:space="preserve">                         south</w:t>
      </w:r>
    </w:p>
    <w:p>
      <w:pPr>
        <w:pStyle w:val="FirstParagraph"/>
      </w:pPr>
      <w:r>
        <w:t xml:space="preserve">The default placement above gives HN-F NodeIDs HNF0</w:t>
      </w:r>
      <w:r>
        <w:t xml:space="preserve"> </w:t>
      </w:r>
      <w:r>
        <w:rPr>
          <w:rStyle w:val="VerbatimChar"/>
        </w:rPr>
        <w:t xml:space="preserve">11'h008</w:t>
      </w:r>
      <w:r>
        <w:t xml:space="preserve">, HNF1</w:t>
      </w:r>
      <w:r>
        <w:t xml:space="preserve"> </w:t>
      </w:r>
      <w:r>
        <w:rPr>
          <w:rStyle w:val="VerbatimChar"/>
        </w:rPr>
        <w:t xml:space="preserve">11'h509</w:t>
      </w:r>
      <w:r>
        <w:t xml:space="preserve">,</w:t>
      </w:r>
      <w:r>
        <w:t xml:space="preserve"> </w:t>
      </w:r>
      <w:r>
        <w:t xml:space="preserve">HNF2</w:t>
      </w:r>
      <w:r>
        <w:t xml:space="preserve"> </w:t>
      </w:r>
      <w:r>
        <w:rPr>
          <w:rStyle w:val="VerbatimChar"/>
        </w:rPr>
        <w:t xml:space="preserve">11'h10a</w:t>
      </w:r>
      <w:r>
        <w:t xml:space="preserve"> </w:t>
      </w:r>
      <w:r>
        <w:t xml:space="preserve">and HNF3</w:t>
      </w:r>
      <w:r>
        <w:t xml:space="preserve"> </w:t>
      </w:r>
      <w:r>
        <w:rPr>
          <w:rStyle w:val="VerbatimChar"/>
        </w:rPr>
        <w:t xml:space="preserve">11'h40b</w:t>
      </w:r>
      <w:r>
        <w:t xml:space="preserve">.</w:t>
      </w:r>
    </w:p>
    <w:p>
      <w:pPr>
        <w:pStyle w:val="BodyText"/>
      </w:pPr>
      <w:r>
        <w:t xml:space="preserve">With</w:t>
      </w:r>
      <w:r>
        <w:t xml:space="preserve"> </w:t>
      </w:r>
      <w:r>
        <w:rPr>
          <w:rStyle w:val="VerbatimChar"/>
        </w:rPr>
        <w:t xml:space="preserve">USE_DEFAULT_PLACEMENTS = 0</w:t>
      </w:r>
      <w:r>
        <w:t xml:space="preserve"> </w:t>
      </w:r>
      <w:r>
        <w:t xml:space="preserve">the</w:t>
      </w:r>
      <w:r>
        <w:t xml:space="preserve"> </w:t>
      </w:r>
      <w:r>
        <w:rPr>
          <w:rStyle w:val="VerbatimChar"/>
        </w:rPr>
        <w:t xml:space="preserve">PLACEMENTS</w:t>
      </w:r>
      <w:r>
        <w:t xml:space="preserve"> </w:t>
      </w:r>
      <w:r>
        <w:t xml:space="preserve">parameter is used as given.</w:t>
      </w:r>
      <w:r>
        <w:t xml:space="preserve"> </w:t>
      </w:r>
      <w:r>
        <w:t xml:space="preserve">For RING and CROSSBAR its</w:t>
      </w:r>
      <w:r>
        <w:t xml:space="preserve"> </w:t>
      </w:r>
      <w:r>
        <w:rPr>
          <w:rStyle w:val="VerbatimChar"/>
        </w:rPr>
        <w:t xml:space="preserve">meshX</w:t>
      </w:r>
      <w:r>
        <w:t xml:space="preserve"> </w:t>
      </w:r>
      <w:r>
        <w:t xml:space="preserve">field holds the crosspoint index and</w:t>
      </w:r>
      <w:r>
        <w:t xml:space="preserve"> </w:t>
      </w:r>
      <w:r>
        <w:rPr>
          <w:rStyle w:val="VerbatimChar"/>
        </w:rPr>
        <w:t xml:space="preserve">meshY</w:t>
      </w:r>
      <w:r>
        <w:t xml:space="preserve"> </w:t>
      </w:r>
      <w:r>
        <w:t xml:space="preserve">must be zero.</w:t>
      </w:r>
      <w:r>
        <w:t xml:space="preserve"> </w:t>
      </w:r>
      <w:r>
        <w:rPr>
          <w:rStyle w:val="VerbatimChar"/>
        </w:rPr>
        <w:t xml:space="preserve">chi_cfg_check</w:t>
      </w:r>
      <w:r>
        <w:t xml:space="preserve"> </w:t>
      </w:r>
      <w:r>
        <w:t xml:space="preserve">rejects a missing placement, a class or index</w:t>
      </w:r>
      <w:r>
        <w:t xml:space="preserve"> </w:t>
      </w:r>
      <w:r>
        <w:t xml:space="preserve">that does not match the ordinal, an out-of-range crosspoint or port, two nodes</w:t>
      </w:r>
      <w:r>
        <w:t xml:space="preserve"> </w:t>
      </w:r>
      <w:r>
        <w:t xml:space="preserve">on one port, and a NodeID whose routing fields do not decode back to the</w:t>
      </w:r>
      <w:r>
        <w:t xml:space="preserve"> </w:t>
      </w:r>
      <w:r>
        <w:t xml:space="preserve">placement.</w:t>
      </w:r>
    </w:p>
    <w:p>
      <w:pPr>
        <w:pStyle w:val="Heading2"/>
      </w:pPr>
      <w:bookmarkStart w:id="52" w:name="_ea97cb50bf07696fd183d500f98a8f941d43696"/>
      <w:r>
        <w:t xml:space="preserve">5.4 Routing per topology</w:t>
      </w:r>
      <w:bookmarkEnd w:id="52"/>
    </w:p>
    <w:p>
      <w:pPr>
        <w:pStyle w:val="FirstParagraph"/>
      </w:pPr>
      <w:r>
        <w:rPr>
          <w:b/>
          <w:bCs/>
        </w:rPr>
        <w:t xml:space="preserve">MESH_2D.</w:t>
      </w:r>
      <w:r>
        <w:t xml:space="preserve"> </w:t>
      </w:r>
      <w:r>
        <w:t xml:space="preserve">Dimension-ordered XY: east or west until the X coordinate</w:t>
      </w:r>
      <w:r>
        <w:t xml:space="preserve"> </w:t>
      </w:r>
      <w:r>
        <w:t xml:space="preserve">matches, then north or south, then the device port. Coordinates start at the</w:t>
      </w:r>
      <w:r>
        <w:t xml:space="preserve"> </w:t>
      </w:r>
      <w:r>
        <w:t xml:space="preserve">south-west corner</w:t>
      </w:r>
      <w:r>
        <w:t xml:space="preserve"> </w:t>
      </w:r>
      <w:r>
        <w:rPr>
          <w:rStyle w:val="VerbatimChar"/>
        </w:rPr>
        <w:t xml:space="preserve">(0,0)</w:t>
      </w:r>
      <w:r>
        <w:t xml:space="preserve">.</w:t>
      </w:r>
    </w:p>
    <w:p>
      <w:pPr>
        <w:pStyle w:val="BodyText"/>
      </w:pPr>
      <w:r>
        <w:rPr>
          <w:b/>
          <w:bCs/>
        </w:rPr>
        <w:t xml:space="preserve">RING.</w:t>
      </w:r>
      <w:r>
        <w:t xml:space="preserve"> </w:t>
      </w:r>
      <w:r>
        <w:t xml:space="preserve">The shorter direction, clockwise on an exact tie. The choice is</w:t>
      </w:r>
      <w:r>
        <w:t xml:space="preserve"> </w:t>
      </w:r>
      <w:r>
        <w:t xml:space="preserve">stable along the route — from every crosspoint on the way the remaining</w:t>
      </w:r>
      <w:r>
        <w:t xml:space="preserve"> </w:t>
      </w:r>
      <w:r>
        <w:t xml:space="preserve">distance in the chosen direction stays the shorter one — so a flit never</w:t>
      </w:r>
      <w:r>
        <w:t xml:space="preserve"> </w:t>
      </w:r>
      <w:r>
        <w:t xml:space="preserve">turns and the two directions are independent rings.</w:t>
      </w:r>
    </w:p>
    <w:p>
      <w:pPr>
        <w:pStyle w:val="BodyText"/>
      </w:pPr>
      <w:r>
        <w:rPr>
          <w:b/>
          <w:bCs/>
        </w:rPr>
        <w:t xml:space="preserve">CROSSBAR.</w:t>
      </w:r>
      <w:r>
        <w:t xml:space="preserve"> </w:t>
      </w:r>
      <w:r>
        <w:t xml:space="preserve">One network hop: the source crosspoint sends the flit straight</w:t>
      </w:r>
      <w:r>
        <w:t xml:space="preserve"> </w:t>
      </w:r>
      <w:r>
        <w:t xml:space="preserve">down the link to the destination crosspoint, which ejects it.</w:t>
      </w:r>
      <w:r>
        <w:t xml:space="preserve"> </w:t>
      </w:r>
      <w:r>
        <w:rPr>
          <w:rStyle w:val="VerbatimChar"/>
        </w:rPr>
        <w:t xml:space="preserve">numXp = 1</w:t>
      </w:r>
      <w:r>
        <w:t xml:space="preserve"> </w:t>
      </w:r>
      <w:r>
        <w:t xml:space="preserve">has</w:t>
      </w:r>
      <w:r>
        <w:t xml:space="preserve"> </w:t>
      </w:r>
      <w:r>
        <w:t xml:space="preserve">no network ports at all and reproduces the earlier central crossbar, now with</w:t>
      </w:r>
      <w:r>
        <w:t xml:space="preserve"> </w:t>
      </w:r>
      <w:r>
        <w:t xml:space="preserve">registered outputs.</w:t>
      </w:r>
    </w:p>
    <w:p>
      <w:pPr>
        <w:pStyle w:val="Heading2"/>
      </w:pPr>
      <w:bookmarkStart w:id="53" w:name="_latency"/>
      <w:r>
        <w:t xml:space="preserve">5.5 Latency</w:t>
      </w:r>
      <w:bookmarkEnd w:id="53"/>
    </w:p>
    <w:p>
      <w:pPr>
        <w:pStyle w:val="FirstParagraph"/>
      </w:pPr>
      <w:r>
        <w:t xml:space="preserve">Each crosspoint a flit passes through adds one output-FIFO cycle; the links</w:t>
      </w:r>
      <w:r>
        <w:t xml:space="preserve"> </w:t>
      </w:r>
      <w:r>
        <w:t xml:space="preserve">between crosspoints are wires. With</w:t>
      </w:r>
      <w:r>
        <w:t xml:space="preserve"> </w:t>
      </w:r>
      <w:r>
        <w:rPr>
          <w:rStyle w:val="VerbatimChar"/>
        </w:rPr>
        <w:t xml:space="preserve">h</w:t>
      </w:r>
      <w:r>
        <w:t xml:space="preserve"> </w:t>
      </w:r>
      <w:r>
        <w:t xml:space="preserve">network hops the uncongested fabric</w:t>
      </w:r>
      <w:r>
        <w:t xml:space="preserve"> </w:t>
      </w:r>
      <w:r>
        <w:t xml:space="preserve">latency is</w:t>
      </w:r>
      <w:r>
        <w:t xml:space="preserve"> </w:t>
      </w:r>
      <w:r>
        <w:rPr>
          <w:rStyle w:val="VerbatimChar"/>
        </w:rPr>
        <w:t xml:space="preserve">h + 1</w:t>
      </w:r>
      <w:r>
        <w:t xml:space="preserve"> </w:t>
      </w:r>
      <w:r>
        <w:t xml:space="preserve">crosspoint cycles, and the link layer adds one</w:t>
      </w:r>
      <w:r>
        <w:t xml:space="preserve"> </w:t>
      </w:r>
      <w:r>
        <w:t xml:space="preserve">receive-buffer cycle at each end:</w:t>
      </w:r>
    </w:p>
    <w:tbl>
      <w:tblPr>
        <w:tblStyle w:val="Table"/>
        <w:tblW w:type="pct" w:w="5000"/>
        <w:tblLayout w:type="fixed"/>
        <w:tblLook w:firstRow="1" w:lastRow="0" w:firstColumn="0" w:lastColumn="0" w:noHBand="0" w:noVBand="0" w:val="0020"/>
      </w:tblPr>
      <w:tblGrid>
        <w:gridCol w:w="1361"/>
        <w:gridCol w:w="4702"/>
        <w:gridCol w:w="1856"/>
      </w:tblGrid>
      <w:tr>
        <w:trPr>
          <w:tblHeader w:val="on"/>
        </w:trPr>
        <w:tc>
          <w:tcPr/>
          <w:p>
            <w:pPr>
              <w:pStyle w:val="Compact"/>
            </w:pPr>
            <w:r>
              <w:t xml:space="preserve">Topology</w:t>
            </w:r>
          </w:p>
        </w:tc>
        <w:tc>
          <w:tcPr/>
          <w:p>
            <w:pPr>
              <w:pStyle w:val="Compact"/>
            </w:pPr>
            <w:r>
              <w:t xml:space="preserve">Hops</w:t>
            </w:r>
            <w:r>
              <w:t xml:space="preserve"> </w:t>
            </w:r>
            <w:r>
              <w:rPr>
                <w:rStyle w:val="VerbatimChar"/>
              </w:rPr>
              <w:t xml:space="preserve">h</w:t>
            </w:r>
            <w:r>
              <w:t xml:space="preserve"> </w:t>
            </w:r>
            <w:r>
              <w:t xml:space="preserve">from crosspoint s to d</w:t>
            </w:r>
          </w:p>
        </w:tc>
        <w:tc>
          <w:tcPr/>
          <w:p>
            <w:pPr>
              <w:pStyle w:val="Compact"/>
            </w:pPr>
            <w:r>
              <w:t xml:space="preserve">Longest route</w:t>
            </w:r>
          </w:p>
        </w:tc>
      </w:tr>
      <w:tr>
        <w:tc>
          <w:tcPr/>
          <w:p>
            <w:pPr>
              <w:pStyle w:val="Compact"/>
            </w:pPr>
            <w:r>
              <w:rPr>
                <w:rStyle w:val="VerbatimChar"/>
              </w:rPr>
              <w:t xml:space="preserve">MESH_2D</w:t>
            </w:r>
          </w:p>
        </w:tc>
        <w:tc>
          <w:tcPr/>
          <w:p>
            <w:pPr>
              <w:pStyle w:val="Compact"/>
            </w:pPr>
            <w:r>
              <w:rPr>
                <w:rStyle w:val="VerbatimChar"/>
              </w:rPr>
              <w:t xml:space="preserve">abs(dx - sx) + abs(dy - sy)</w:t>
            </w:r>
          </w:p>
        </w:tc>
        <w:tc>
          <w:tcPr/>
          <w:p>
            <w:pPr>
              <w:pStyle w:val="Compact"/>
            </w:pPr>
            <w:r>
              <w:rPr>
                <w:rStyle w:val="VerbatimChar"/>
              </w:rPr>
              <w:t xml:space="preserve">(meshX - 1) + (meshY - 1)</w:t>
            </w:r>
          </w:p>
        </w:tc>
      </w:tr>
      <w:tr>
        <w:tc>
          <w:tcPr/>
          <w:p>
            <w:pPr>
              <w:pStyle w:val="Compact"/>
            </w:pPr>
            <w:r>
              <w:rPr>
                <w:rStyle w:val="VerbatimChar"/>
              </w:rPr>
              <w:t xml:space="preserve">RING</w:t>
            </w:r>
          </w:p>
        </w:tc>
        <w:tc>
          <w:tcPr/>
          <w:p>
            <w:pPr>
              <w:pStyle w:val="Compact"/>
            </w:pPr>
            <w:r>
              <w:rPr>
                <w:rStyle w:val="VerbatimChar"/>
              </w:rPr>
              <w:t xml:space="preserve">min(cw, numXp - cw)</w:t>
            </w:r>
            <w:r>
              <w:t xml:space="preserve">,</w:t>
            </w:r>
            <w:r>
              <w:t xml:space="preserve"> </w:t>
            </w:r>
            <w:r>
              <w:rPr>
                <w:rStyle w:val="VerbatimChar"/>
              </w:rPr>
              <w:t xml:space="preserve">cw = (d - s) mod numXp</w:t>
            </w:r>
          </w:p>
        </w:tc>
        <w:tc>
          <w:tcPr/>
          <w:p>
            <w:pPr>
              <w:pStyle w:val="Compact"/>
            </w:pPr>
            <w:r>
              <w:rPr>
                <w:rStyle w:val="VerbatimChar"/>
              </w:rPr>
              <w:t xml:space="preserve">floor(numXp / 2)</w:t>
            </w:r>
          </w:p>
        </w:tc>
      </w:tr>
      <w:tr>
        <w:tc>
          <w:tcPr/>
          <w:p>
            <w:pPr>
              <w:pStyle w:val="Compact"/>
            </w:pPr>
            <w:r>
              <w:rPr>
                <w:rStyle w:val="VerbatimChar"/>
              </w:rPr>
              <w:t xml:space="preserve">CROSSBAR</w:t>
            </w:r>
          </w:p>
        </w:tc>
        <w:tc>
          <w:tcPr/>
          <w:p>
            <w:pPr>
              <w:pStyle w:val="Compact"/>
            </w:pPr>
            <w:r>
              <w:rPr>
                <w:rStyle w:val="VerbatimChar"/>
              </w:rPr>
              <w:t xml:space="preserve">0</w:t>
            </w:r>
            <w:r>
              <w:t xml:space="preserve"> </w:t>
            </w:r>
            <w:r>
              <w:t xml:space="preserve">if</w:t>
            </w:r>
            <w:r>
              <w:t xml:space="preserve"> </w:t>
            </w:r>
            <w:r>
              <w:rPr>
                <w:rStyle w:val="VerbatimChar"/>
              </w:rPr>
              <w:t xml:space="preserve">s = d</w:t>
            </w:r>
            <w:r>
              <w:t xml:space="preserve">, else</w:t>
            </w:r>
            <w:r>
              <w:t xml:space="preserve"> </w:t>
            </w:r>
            <w:r>
              <w:rPr>
                <w:rStyle w:val="VerbatimChar"/>
              </w:rPr>
              <w:t xml:space="preserve">1</w:t>
            </w:r>
          </w:p>
        </w:tc>
        <w:tc>
          <w:tcPr/>
          <w:p>
            <w:pPr>
              <w:pStyle w:val="Compact"/>
            </w:pPr>
            <w:r>
              <w:rPr>
                <w:rStyle w:val="VerbatimChar"/>
              </w:rPr>
              <w:t xml:space="preserve">1</w:t>
            </w:r>
            <w:r>
              <w:t xml:space="preserve"> </w:t>
            </w:r>
            <w:r>
              <w:t xml:space="preserve">(</w:t>
            </w:r>
            <w:r>
              <w:rPr>
                <w:rStyle w:val="VerbatimChar"/>
              </w:rPr>
              <w:t xml:space="preserve">0</w:t>
            </w:r>
            <w:r>
              <w:t xml:space="preserve"> </w:t>
            </w:r>
            <w:r>
              <w:t xml:space="preserve">when</w:t>
            </w:r>
            <w:r>
              <w:t xml:space="preserve"> </w:t>
            </w:r>
            <w:r>
              <w:rPr>
                <w:rStyle w:val="VerbatimChar"/>
              </w:rPr>
              <w:t xml:space="preserve">numXp = 1</w:t>
            </w:r>
            <w:r>
              <w:t xml:space="preserve">)</w:t>
            </w:r>
          </w:p>
        </w:tc>
      </w:tr>
    </w:tbl>
    <w:p>
      <w:pPr>
        <w:pStyle w:val="TableCaption"/>
      </w:pPr>
      <w:r>
        <w:t xml:space="preserve">Table 5.2 Hop count and longest route per topology</w:t>
      </w:r>
    </w:p>
    <w:p>
      <w:pPr>
        <w:pStyle w:val="FirstParagraph"/>
      </w:pPr>
      <w:r>
        <w:t xml:space="preserve">Arbitration and destination back-pressure add cycles. On a ring an injecting</w:t>
      </w:r>
      <w:r>
        <w:t xml:space="preserve"> </w:t>
      </w:r>
      <w:r>
        <w:t xml:space="preserve">flit also waits until the outgoing link has two free entries (Section 5.6).</w:t>
      </w:r>
    </w:p>
    <w:p>
      <w:pPr>
        <w:pStyle w:val="Heading2"/>
      </w:pPr>
      <w:bookmarkStart w:id="54" w:name="_d74ba5acf5b49ce65969c88ff65296b5b144d3f"/>
      <w:r>
        <w:t xml:space="preserve">5.6 Deadlock freedom</w:t>
      </w:r>
      <w:bookmarkEnd w:id="54"/>
    </w:p>
    <w:p>
      <w:pPr>
        <w:pStyle w:val="FirstParagraph"/>
      </w:pPr>
      <w:r>
        <w:t xml:space="preserve">REQ, RSP, SNP and DAT are separate networks with separate routers, FIFOs and</w:t>
      </w:r>
      <w:r>
        <w:t xml:space="preserve"> </w:t>
      </w:r>
      <w:r>
        <w:t xml:space="preserve">arbiters, so a flit of one channel never occupies a resource another channel</w:t>
      </w:r>
      <w:r>
        <w:t xml:space="preserve"> </w:t>
      </w:r>
      <w:r>
        <w:t xml:space="preserve">needs. The arguments below are therefore made per channel. Each relies on the</w:t>
      </w:r>
      <w:r>
        <w:t xml:space="preserve"> </w:t>
      </w:r>
      <w:r>
        <w:t xml:space="preserve">consumption assumption that an endpoint eventually accepts every flit addressed</w:t>
      </w:r>
      <w:r>
        <w:t xml:space="preserve"> </w:t>
      </w:r>
      <w:r>
        <w:t xml:space="preserve">to it; Section 9.7 shows that the Homes honour it.</w:t>
      </w:r>
    </w:p>
    <w:p>
      <w:pPr>
        <w:pStyle w:val="BodyText"/>
      </w:pPr>
      <w:r>
        <w:rPr>
          <w:b/>
          <w:bCs/>
        </w:rPr>
        <w:t xml:space="preserve">Mesh.</w:t>
      </w:r>
      <w:r>
        <w:t xml:space="preserve"> </w:t>
      </w:r>
      <w:r>
        <w:t xml:space="preserve">XY routing takes every X hop before any Y hop. A channel dependency</w:t>
      </w:r>
      <w:r>
        <w:t xml:space="preserve"> </w:t>
      </w:r>
      <w:r>
        <w:t xml:space="preserve">from a Y link to an X link would need a Y-to-X turn, which the routing never</w:t>
      </w:r>
      <w:r>
        <w:t xml:space="preserve"> </w:t>
      </w:r>
      <w:r>
        <w:t xml:space="preserve">makes, so the channel dependency graph is acyclic and the mesh cannot deadlock</w:t>
      </w:r>
      <w:r>
        <w:t xml:space="preserve"> </w:t>
      </w:r>
      <w:r>
        <w:t xml:space="preserve">on its own buffers. The bound assertion</w:t>
      </w:r>
      <w:r>
        <w:t xml:space="preserve"> </w:t>
      </w:r>
      <w:r>
        <w:rPr>
          <w:rStyle w:val="VerbatimChar"/>
        </w:rPr>
        <w:t xml:space="preserve">MESH_NO_Y_TO_X_TURN</w:t>
      </w:r>
      <w:r>
        <w:t xml:space="preserve"> </w:t>
      </w:r>
      <w:r>
        <w:t xml:space="preserve">checks the turn</w:t>
      </w:r>
      <w:r>
        <w:t xml:space="preserve"> </w:t>
      </w:r>
      <w:r>
        <w:t xml:space="preserve">rule at every crosspoint input.</w:t>
      </w:r>
    </w:p>
    <w:p>
      <w:pPr>
        <w:pStyle w:val="BodyText"/>
      </w:pPr>
      <w:r>
        <w:rPr>
          <w:b/>
          <w:bCs/>
        </w:rPr>
        <w:t xml:space="preserve">Ring.</w:t>
      </w:r>
      <w:r>
        <w:t xml:space="preserve"> </w:t>
      </w:r>
      <w:r>
        <w:t xml:space="preserve">A ring has a cyclic channel dependency by construction, so it uses</w:t>
      </w:r>
      <w:r>
        <w:t xml:space="preserve"> </w:t>
      </w:r>
      <w:r>
        <w:t xml:space="preserve">bubble flow control. A flit entering the ring from a device port is granted a</w:t>
      </w:r>
      <w:r>
        <w:t xml:space="preserve"> </w:t>
      </w:r>
      <w:r>
        <w:t xml:space="preserve">ring link only when that link’s FIFO has at least two free entries; a flit</w:t>
      </w:r>
      <w:r>
        <w:t xml:space="preserve"> </w:t>
      </w:r>
      <w:r>
        <w:t xml:space="preserve">already on the ring needs one. Injection therefore never takes the last free</w:t>
      </w:r>
      <w:r>
        <w:t xml:space="preserve"> </w:t>
      </w:r>
      <w:r>
        <w:t xml:space="preserve">entry of a direction, each direction of each channel always holds at least one</w:t>
      </w:r>
      <w:r>
        <w:t xml:space="preserve"> </w:t>
      </w:r>
      <w:r>
        <w:t xml:space="preserve">empty entry, and the empty entry lets the flit behind it advance unless that</w:t>
      </w:r>
      <w:r>
        <w:t xml:space="preserve"> </w:t>
      </w:r>
      <w:r>
        <w:t xml:space="preserve">flit is waiting to eject. Bubble flow control was chosen over a dateline with</w:t>
      </w:r>
      <w:r>
        <w:t xml:space="preserve"> </w:t>
      </w:r>
      <w:r>
        <w:t xml:space="preserve">two virtual channels because it needs no second buffer set and no virtual</w:t>
      </w:r>
      <w:r>
        <w:t xml:space="preserve"> </w:t>
      </w:r>
      <w:r>
        <w:t xml:space="preserve">channel allocation, only the second FIFO entry every output already has.</w:t>
      </w:r>
      <w:r>
        <w:t xml:space="preserve"> </w:t>
      </w:r>
      <w:r>
        <w:rPr>
          <w:rStyle w:val="VerbatimChar"/>
        </w:rPr>
        <w:t xml:space="preserve">RING_INJECTION_LEAVES_A_BUBBLE</w:t>
      </w:r>
      <w:r>
        <w:t xml:space="preserve"> </w:t>
      </w:r>
      <w:r>
        <w:t xml:space="preserve">checks the injection rule and</w:t>
      </w:r>
      <w:r>
        <w:t xml:space="preserve"> </w:t>
      </w:r>
      <w:r>
        <w:rPr>
          <w:rStyle w:val="VerbatimChar"/>
        </w:rPr>
        <w:t xml:space="preserve">RING_DIRECTION_NEVER_FULL</w:t>
      </w:r>
      <w:r>
        <w:t xml:space="preserve"> </w:t>
      </w:r>
      <w:r>
        <w:t xml:space="preserve">checks the invariant itself. The price is that</w:t>
      </w:r>
      <w:r>
        <w:t xml:space="preserve"> </w:t>
      </w:r>
      <w:r>
        <w:t xml:space="preserve">sustained transit traffic can delay an injection; it is not a deadlock, because</w:t>
      </w:r>
      <w:r>
        <w:t xml:space="preserve"> </w:t>
      </w:r>
      <w:r>
        <w:t xml:space="preserve">transit traffic always drains.</w:t>
      </w:r>
    </w:p>
    <w:p>
      <w:pPr>
        <w:pStyle w:val="BodyText"/>
      </w:pPr>
      <w:r>
        <w:rPr>
          <w:b/>
          <w:bCs/>
        </w:rPr>
        <w:t xml:space="preserve">Crossbar.</w:t>
      </w:r>
      <w:r>
        <w:t xml:space="preserve"> </w:t>
      </w:r>
      <w:r>
        <w:t xml:space="preserve">Every route is at most one network hop, so there is no transit</w:t>
      </w:r>
      <w:r>
        <w:t xml:space="preserve"> </w:t>
      </w:r>
      <w:r>
        <w:t xml:space="preserve">traffic. A flit waiting at the destination crosspoint to eject holds only its</w:t>
      </w:r>
      <w:r>
        <w:t xml:space="preserve"> </w:t>
      </w:r>
      <w:r>
        <w:t xml:space="preserve">own link, and that link carries only flits for the same destination</w:t>
      </w:r>
      <w:r>
        <w:t xml:space="preserve"> </w:t>
      </w:r>
      <w:r>
        <w:t xml:space="preserve">crosspoint, so ejection back-pressure can never hold up traffic bound</w:t>
      </w:r>
      <w:r>
        <w:t xml:space="preserve"> </w:t>
      </w:r>
      <w:r>
        <w:t xml:space="preserve">elsewhere.</w:t>
      </w:r>
    </w:p>
    <w:p>
      <w:pPr>
        <w:pStyle w:val="Heading2"/>
      </w:pPr>
      <w:bookmarkStart w:id="55" w:name="_6d3c3ad9e88112acf8e230ef892ca4caa1cc166"/>
      <w:r>
        <w:t xml:space="preserve">5.7 Snoop distribution and livelock</w:t>
      </w:r>
      <w:bookmarkEnd w:id="55"/>
    </w:p>
    <w:p>
      <w:pPr>
        <w:pStyle w:val="FirstParagraph"/>
      </w:pPr>
      <w:r>
        <w:t xml:space="preserve">HN-F</w:t>
      </w:r>
      <w:r>
        <w:t xml:space="preserve"> </w:t>
      </w:r>
      <w:r>
        <w:rPr>
          <w:rStyle w:val="VerbatimChar"/>
        </w:rPr>
        <w:t xml:space="preserve">i</w:t>
      </w:r>
      <w:r>
        <w:t xml:space="preserve"> </w:t>
      </w:r>
      <w:r>
        <w:t xml:space="preserve">is paired with SN-F</w:t>
      </w:r>
      <w:r>
        <w:t xml:space="preserve"> </w:t>
      </w:r>
      <w:r>
        <w:rPr>
          <w:rStyle w:val="VerbatimChar"/>
        </w:rPr>
        <w:t xml:space="preserve">i % numSnf</w:t>
      </w:r>
      <w:r>
        <w:t xml:space="preserve"> </w:t>
      </w:r>
      <w:r>
        <w:t xml:space="preserve">(</w:t>
      </w:r>
      <w:r>
        <w:rPr>
          <w:rStyle w:val="VerbatimChar"/>
        </w:rPr>
        <w:t xml:space="preserve">hnfSnfMap = HNF_SNF_MAP_MODULO</w:t>
      </w:r>
      <w:r>
        <w:t xml:space="preserve">)</w:t>
      </w:r>
      <w:r>
        <w:t xml:space="preserve"> </w:t>
      </w:r>
      <w:r>
        <w:t xml:space="preserve">or with</w:t>
      </w:r>
      <w:r>
        <w:t xml:space="preserve"> </w:t>
      </w:r>
      <w:r>
        <w:rPr>
          <w:rStyle w:val="VerbatimChar"/>
        </w:rPr>
        <w:t xml:space="preserve">HNF_TO_SNF[i]</w:t>
      </w:r>
      <w:r>
        <w:t xml:space="preserve"> </w:t>
      </w:r>
      <w:r>
        <w:t xml:space="preserve">(</w:t>
      </w:r>
      <w:r>
        <w:rPr>
          <w:rStyle w:val="VerbatimChar"/>
        </w:rPr>
        <w:t xml:space="preserve">HNF_SNF_MAP_TABLE</w:t>
      </w:r>
      <w:r>
        <w:t xml:space="preserve">); the HN-I uses the modulo rule for</w:t>
      </w:r>
      <w:r>
        <w:t xml:space="preserve"> </w:t>
      </w:r>
      <w:r>
        <w:t xml:space="preserve">SN-I.</w:t>
      </w:r>
      <w:r>
        <w:t xml:space="preserve"> </w:t>
      </w:r>
      <w:r>
        <w:rPr>
          <w:rStyle w:val="VerbatimChar"/>
        </w:rPr>
        <w:t xml:space="preserve">PrefetchTgt</w:t>
      </w:r>
      <w:r>
        <w:t xml:space="preserve"> </w:t>
      </w:r>
      <w:r>
        <w:t xml:space="preserve">does not follow that pairing: it uses its own</w:t>
      </w:r>
      <w:r>
        <w:t xml:space="preserve"> </w:t>
      </w:r>
      <w:r>
        <w:t xml:space="preserve">address-to-SN-F mapper.</w:t>
      </w:r>
    </w:p>
    <w:p>
      <w:pPr>
        <w:pStyle w:val="BodyText"/>
      </w:pPr>
      <w:r>
        <w:t xml:space="preserve">Age-based promotion in every output arbiter bounds how long an input that keeps</w:t>
      </w:r>
      <w:r>
        <w:t xml:space="preserve"> </w:t>
      </w:r>
      <w:r>
        <w:t xml:space="preserve">requesting can be passed over once it is eligible. A request keeps ageing while</w:t>
      </w:r>
      <w:r>
        <w:t xml:space="preserve"> </w:t>
      </w:r>
      <w:r>
        <w:t xml:space="preserve">it is ineligible, so a ring injection held back by the bubble rule is served</w:t>
      </w:r>
      <w:r>
        <w:t xml:space="preserve"> </w:t>
      </w:r>
      <w:r>
        <w:t xml:space="preserve">first when space appears. There is no end-to-end livelock watchdog.</w:t>
      </w:r>
    </w:p>
    <w:p>
      <w:pPr>
        <w:pStyle w:val="Heading1"/>
      </w:pPr>
      <w:bookmarkStart w:id="56" w:name="_5d1d4eb08382079268e49cd7c6cbed575e3d1b0"/>
      <w:r>
        <w:rPr>
          <w:rStyle w:val="ChapterLabel"/>
        </w:rPr>
        <w:t xml:space="preserve">Chapter 6</w:t>
      </w:r>
      <w:r>
        <w:br/>
        <w:tab/>
      </w:r>
      <w:r>
        <w:t xml:space="preserve">SYSTEM ADDRESS MAP</w:t>
      </w:r>
      <w:bookmarkEnd w:id="56"/>
    </w:p>
    <w:p>
      <w:pPr>
        <w:pStyle w:val="Heading2"/>
      </w:pPr>
      <w:bookmarkStart w:id="57" w:name="_841caba0581e8db35e267c7bd8f2edfccf98d94"/>
      <w:r>
        <w:t xml:space="preserve">6.1 How the TgtID is determined</w:t>
      </w:r>
      <w:bookmarkEnd w:id="57"/>
    </w:p>
    <w:p>
      <w:pPr>
        <w:pStyle w:val="FirstParagraph"/>
      </w:pPr>
      <w:r>
        <w:t xml:space="preserve">B3.1 puts the SAM on the Requester side and gives it one job: determine the</w:t>
      </w:r>
      <w:r>
        <w:t xml:space="preserve"> </w:t>
      </w:r>
      <w:r>
        <w:rPr>
          <w:rStyle w:val="VerbatimChar"/>
        </w:rPr>
        <w:t xml:space="preserve">TgtID</w:t>
      </w:r>
      <w:r>
        <w:t xml:space="preserve"> </w:t>
      </w:r>
      <w:r>
        <w:t xml:space="preserve">of a request. B3.3.1 then allows that logic to live either in the</w:t>
      </w:r>
      <w:r>
        <w:t xml:space="preserve"> </w:t>
      </w:r>
      <w:r>
        <w:t xml:space="preserve">Request Node or in the interconnect, and states that a Request Node must</w:t>
      </w:r>
      <w:r>
        <w:t xml:space="preserve"> </w:t>
      </w:r>
      <w:r>
        <w:t xml:space="preserve">expect the interconnect to remap the</w:t>
      </w:r>
      <w:r>
        <w:t xml:space="preserve"> </w:t>
      </w:r>
      <w:r>
        <w:rPr>
          <w:rStyle w:val="VerbatimChar"/>
        </w:rPr>
        <w:t xml:space="preserve">TgtID</w:t>
      </w:r>
      <w:r>
        <w:t xml:space="preserve"> </w:t>
      </w:r>
      <w:r>
        <w:t xml:space="preserve">it sent. This design takes the</w:t>
      </w:r>
      <w:r>
        <w:t xml:space="preserve"> </w:t>
      </w:r>
      <w:r>
        <w:t xml:space="preserve">interconnect-side option, so</w:t>
      </w:r>
      <w:r>
        <w:t xml:space="preserve"> </w:t>
      </w:r>
      <w:r>
        <w:rPr>
          <w:rStyle w:val="VerbatimChar"/>
        </w:rPr>
        <w:t xml:space="preserve">reqToNoc</w:t>
      </w:r>
      <w:r>
        <w:t xml:space="preserve"> </w:t>
      </w:r>
      <w:r>
        <w:t xml:space="preserve">in</w:t>
      </w:r>
      <w:r>
        <w:t xml:space="preserve"> </w:t>
      </w:r>
      <w:r>
        <w:rPr>
          <w:rStyle w:val="VerbatimChar"/>
        </w:rPr>
        <w:t xml:space="preserve">chi_interconnect_top</w:t>
      </w:r>
      <w:r>
        <w:t xml:space="preserve"> </w:t>
      </w:r>
      <w:r>
        <w:t xml:space="preserve">overwrites</w:t>
      </w:r>
      <w:r>
        <w:t xml:space="preserve"> </w:t>
      </w:r>
      <w:r>
        <w:t xml:space="preserve">the incoming</w:t>
      </w:r>
      <w:r>
        <w:t xml:space="preserve"> </w:t>
      </w:r>
      <w:r>
        <w:rPr>
          <w:rStyle w:val="VerbatimChar"/>
        </w:rPr>
        <w:t xml:space="preserve">TgtID</w:t>
      </w:r>
      <w:r>
        <w:t xml:space="preserve"> </w:t>
      </w:r>
      <w:r>
        <w:t xml:space="preserve">with the decode result and copies the same value into</w:t>
      </w:r>
      <w:r>
        <w:t xml:space="preserve"> </w:t>
      </w:r>
      <w:r>
        <w:t xml:space="preserve">the internal flit’s route target. Address decode therefore happens exactly</w:t>
      </w:r>
      <w:r>
        <w:t xml:space="preserve"> </w:t>
      </w:r>
      <w:r>
        <w:t xml:space="preserve">once, at the Requester port; every hop after that routes on NodeID alone.</w:t>
      </w:r>
    </w:p>
    <w:p>
      <w:pPr>
        <w:pStyle w:val="BodyText"/>
      </w:pPr>
      <w:r>
        <w:t xml:space="preserve">B3.3.1 does not send every request through the address mapper. The cases it</w:t>
      </w:r>
      <w:r>
        <w:t xml:space="preserve"> </w:t>
      </w:r>
      <w:r>
        <w:t xml:space="preserve">distinguishes are handled as follows.</w:t>
      </w:r>
    </w:p>
    <w:tbl>
      <w:tblPr>
        <w:tblStyle w:val="Table"/>
        <w:tblW w:type="pct" w:w="5000"/>
        <w:tblLayout w:type="fixed"/>
        <w:tblLook w:firstRow="1" w:lastRow="0" w:firstColumn="0" w:lastColumn="0" w:noHBand="0" w:noVBand="0" w:val="0020"/>
      </w:tblPr>
      <w:tblGrid>
        <w:gridCol w:w="2673"/>
        <w:gridCol w:w="3168"/>
        <w:gridCol w:w="2079"/>
      </w:tblGrid>
      <w:tr>
        <w:trPr>
          <w:tblHeader w:val="on"/>
        </w:trPr>
        <w:tc>
          <w:tcPr/>
          <w:p>
            <w:pPr>
              <w:pStyle w:val="Compact"/>
            </w:pPr>
            <w:r>
              <w:t xml:space="preserve">Request</w:t>
            </w:r>
          </w:p>
        </w:tc>
        <w:tc>
          <w:tcPr/>
          <w:p>
            <w:pPr>
              <w:pStyle w:val="Compact"/>
            </w:pPr>
            <w:r>
              <w:t xml:space="preserve">Source of</w:t>
            </w:r>
            <w:r>
              <w:t xml:space="preserve"> </w:t>
            </w:r>
            <w:r>
              <w:rPr>
                <w:rStyle w:val="VerbatimChar"/>
              </w:rPr>
              <w:t xml:space="preserve">TgtID</w:t>
            </w:r>
          </w:p>
        </w:tc>
        <w:tc>
          <w:tcPr/>
          <w:p>
            <w:pPr>
              <w:pStyle w:val="Compact"/>
            </w:pPr>
            <w:r>
              <w:t xml:space="preserve">Where</w:t>
            </w:r>
          </w:p>
        </w:tc>
      </w:tr>
      <w:tr>
        <w:tc>
          <w:tcPr/>
          <w:p>
            <w:pPr>
              <w:pStyle w:val="Compact"/>
            </w:pPr>
            <w:r>
              <w:rPr>
                <w:rStyle w:val="VerbatimChar"/>
              </w:rPr>
              <w:t xml:space="preserve">DVMOp</w:t>
            </w:r>
          </w:p>
        </w:tc>
        <w:tc>
          <w:tcPr/>
          <w:p>
            <w:pPr>
              <w:pStyle w:val="Compact"/>
            </w:pPr>
            <w:r>
              <w:t xml:space="preserve">The opcode, which selects the MN</w:t>
            </w:r>
          </w:p>
        </w:tc>
        <w:tc>
          <w:tcPr/>
          <w:p>
            <w:pPr>
              <w:pStyle w:val="Compact"/>
            </w:pPr>
            <w:r>
              <w:t xml:space="preserve">Route block, by opcode</w:t>
            </w:r>
          </w:p>
        </w:tc>
      </w:tr>
      <w:tr>
        <w:tc>
          <w:tcPr/>
          <w:p>
            <w:pPr>
              <w:pStyle w:val="Compact"/>
            </w:pPr>
            <w:r>
              <w:rPr>
                <w:rStyle w:val="VerbatimChar"/>
              </w:rPr>
              <w:t xml:space="preserve">PrefetchTgt</w:t>
            </w:r>
          </w:p>
        </w:tc>
        <w:tc>
          <w:tcPr/>
          <w:p>
            <w:pPr>
              <w:pStyle w:val="Compact"/>
            </w:pPr>
            <w:r>
              <w:t xml:space="preserve">A separate address mapper to an SN-F</w:t>
            </w:r>
          </w:p>
        </w:tc>
        <w:tc>
          <w:tcPr/>
          <w:p>
            <w:pPr>
              <w:pStyle w:val="Compact"/>
            </w:pPr>
            <w:r>
              <w:rPr>
                <w:rStyle w:val="VerbatimChar"/>
              </w:rPr>
              <w:t xml:space="preserve">chi_prefetch_map</w:t>
            </w:r>
          </w:p>
        </w:tc>
      </w:tr>
      <w:tr>
        <w:tc>
          <w:tcPr/>
          <w:p>
            <w:pPr>
              <w:pStyle w:val="Compact"/>
            </w:pPr>
            <w:r>
              <w:rPr>
                <w:rStyle w:val="VerbatimChar"/>
              </w:rPr>
              <w:t xml:space="preserve">PCrdReturn</w:t>
            </w:r>
          </w:p>
        </w:tc>
        <w:tc>
          <w:tcPr/>
          <w:p>
            <w:pPr>
              <w:pStyle w:val="Compact"/>
            </w:pPr>
            <w:r>
              <w:t xml:space="preserve">The</w:t>
            </w:r>
            <w:r>
              <w:t xml:space="preserve"> </w:t>
            </w:r>
            <w:r>
              <w:rPr>
                <w:rStyle w:val="VerbatimChar"/>
              </w:rPr>
              <w:t xml:space="preserve">TgtID</w:t>
            </w:r>
            <w:r>
              <w:t xml:space="preserve"> </w:t>
            </w:r>
            <w:r>
              <w:t xml:space="preserve">the Requester sent, which B3.3.1 requires to match the</w:t>
            </w:r>
            <w:r>
              <w:t xml:space="preserve"> </w:t>
            </w:r>
            <w:r>
              <w:rPr>
                <w:rStyle w:val="VerbatimChar"/>
              </w:rPr>
              <w:t xml:space="preserve">SrcID</w:t>
            </w:r>
            <w:r>
              <w:t xml:space="preserve"> </w:t>
            </w:r>
            <w:r>
              <w:t xml:space="preserve">of the</w:t>
            </w:r>
            <w:r>
              <w:t xml:space="preserve"> </w:t>
            </w:r>
            <w:r>
              <w:rPr>
                <w:rStyle w:val="VerbatimChar"/>
              </w:rPr>
              <w:t xml:space="preserve">PCrdGrant</w:t>
            </w:r>
            <w:r>
              <w:t xml:space="preserve"> </w:t>
            </w:r>
            <w:r>
              <w:t xml:space="preserve">that supplied the credit</w:t>
            </w:r>
          </w:p>
        </w:tc>
        <w:tc>
          <w:tcPr/>
          <w:p>
            <w:pPr>
              <w:pStyle w:val="Compact"/>
            </w:pPr>
            <w:r>
              <w:t xml:space="preserve">Route block, preserved</w:t>
            </w:r>
          </w:p>
        </w:tc>
      </w:tr>
      <w:tr>
        <w:tc>
          <w:tcPr/>
          <w:p>
            <w:pPr>
              <w:pStyle w:val="Compact"/>
            </w:pPr>
            <w:r>
              <w:t xml:space="preserve">Replay on a pre-allocated credit,</w:t>
            </w:r>
            <w:r>
              <w:t xml:space="preserve"> </w:t>
            </w:r>
            <w:r>
              <w:rPr>
                <w:rStyle w:val="VerbatimChar"/>
              </w:rPr>
              <w:t xml:space="preserve">AllowRetry == 0</w:t>
            </w:r>
          </w:p>
        </w:tc>
        <w:tc>
          <w:tcPr/>
          <w:p>
            <w:pPr>
              <w:pStyle w:val="Compact"/>
            </w:pPr>
            <w:r>
              <w:t xml:space="preserve">The</w:t>
            </w:r>
            <w:r>
              <w:t xml:space="preserve"> </w:t>
            </w:r>
            <w:r>
              <w:rPr>
                <w:rStyle w:val="VerbatimChar"/>
              </w:rPr>
              <w:t xml:space="preserve">TgtID</w:t>
            </w:r>
            <w:r>
              <w:t xml:space="preserve"> </w:t>
            </w:r>
            <w:r>
              <w:t xml:space="preserve">the Requester sent, which B3.3.1 requires to be the</w:t>
            </w:r>
            <w:r>
              <w:t xml:space="preserve"> </w:t>
            </w:r>
            <w:r>
              <w:rPr>
                <w:rStyle w:val="VerbatimChar"/>
              </w:rPr>
              <w:t xml:space="preserve">SrcID</w:t>
            </w:r>
            <w:r>
              <w:t xml:space="preserve"> </w:t>
            </w:r>
            <w:r>
              <w:t xml:space="preserve">of the</w:t>
            </w:r>
            <w:r>
              <w:t xml:space="preserve"> </w:t>
            </w:r>
            <w:r>
              <w:rPr>
                <w:rStyle w:val="VerbatimChar"/>
              </w:rPr>
              <w:t xml:space="preserve">RetryAck</w:t>
            </w:r>
            <w:r>
              <w:t xml:space="preserve"> </w:t>
            </w:r>
            <w:r>
              <w:t xml:space="preserve">or the original</w:t>
            </w:r>
            <w:r>
              <w:t xml:space="preserve"> </w:t>
            </w:r>
            <w:r>
              <w:rPr>
                <w:rStyle w:val="VerbatimChar"/>
              </w:rPr>
              <w:t xml:space="preserve">TgtID</w:t>
            </w:r>
          </w:p>
        </w:tc>
        <w:tc>
          <w:tcPr/>
          <w:p>
            <w:pPr>
              <w:pStyle w:val="Compact"/>
            </w:pPr>
            <w:r>
              <w:t xml:space="preserve">Route block, preserved</w:t>
            </w:r>
          </w:p>
        </w:tc>
      </w:tr>
      <w:tr>
        <w:tc>
          <w:tcPr/>
          <w:p>
            <w:pPr>
              <w:pStyle w:val="Compact"/>
            </w:pPr>
            <w:r>
              <w:t xml:space="preserve">Everything else</w:t>
            </w:r>
          </w:p>
        </w:tc>
        <w:tc>
          <w:tcPr/>
          <w:p>
            <w:pPr>
              <w:pStyle w:val="Compact"/>
            </w:pPr>
            <w:r>
              <w:t xml:space="preserve">The region table, and the HN-F hash for an interleaved region</w:t>
            </w:r>
          </w:p>
        </w:tc>
        <w:tc>
          <w:tcPr/>
          <w:p>
            <w:pPr>
              <w:pStyle w:val="Compact"/>
            </w:pPr>
            <w:r>
              <w:rPr>
                <w:rStyle w:val="VerbatimChar"/>
              </w:rPr>
              <w:t xml:space="preserve">chi_sam</w:t>
            </w:r>
          </w:p>
        </w:tc>
      </w:tr>
    </w:tbl>
    <w:p>
      <w:pPr>
        <w:pStyle w:val="TableCaption"/>
      </w:pPr>
      <w:r>
        <w:t xml:space="preserve">Table 6.1 Source of the request</w:t>
      </w:r>
      <w:r>
        <w:t xml:space="preserve"> </w:t>
      </w:r>
      <w:r>
        <w:rPr>
          <w:rStyle w:val="VerbatimChar"/>
        </w:rPr>
        <w:t xml:space="preserve">TgtID</w:t>
      </w:r>
      <w:r>
        <w:t xml:space="preserve"> </w:t>
      </w:r>
      <w:r>
        <w:t xml:space="preserve">for each case in B3.3.1</w:t>
      </w:r>
    </w:p>
    <w:p>
      <w:pPr>
        <w:pStyle w:val="FirstParagraph"/>
      </w:pPr>
      <w:r>
        <w:t xml:space="preserve">The last two rows are why the route block cannot simply use the mapper</w:t>
      </w:r>
      <w:r>
        <w:t xml:space="preserve"> </w:t>
      </w:r>
      <w:r>
        <w:t xml:space="preserve">output. A</w:t>
      </w:r>
      <w:r>
        <w:t xml:space="preserve"> </w:t>
      </w:r>
      <w:r>
        <w:rPr>
          <w:rStyle w:val="VerbatimChar"/>
        </w:rPr>
        <w:t xml:space="preserve">PCrdReturn</w:t>
      </w:r>
      <w:r>
        <w:t xml:space="preserve"> </w:t>
      </w:r>
      <w:r>
        <w:t xml:space="preserve">does not use its address field, so decoding it would</w:t>
      </w:r>
      <w:r>
        <w:t xml:space="preserve"> </w:t>
      </w:r>
      <w:r>
        <w:t xml:space="preserve">send the credit back to whichever Home owns the region containing address</w:t>
      </w:r>
      <w:r>
        <w:t xml:space="preserve"> </w:t>
      </w:r>
      <w:r>
        <w:t xml:space="preserve">zero rather than to the Home that granted it, leaking a P-Credit on every</w:t>
      </w:r>
      <w:r>
        <w:t xml:space="preserve"> </w:t>
      </w:r>
      <w:r>
        <w:t xml:space="preserve">return. A replay must reach the Home that issued the</w:t>
      </w:r>
      <w:r>
        <w:t xml:space="preserve"> </w:t>
      </w:r>
      <w:r>
        <w:rPr>
          <w:rStyle w:val="VerbatimChar"/>
        </w:rPr>
        <w:t xml:space="preserve">RetryAck</w:t>
      </w:r>
      <w:r>
        <w:t xml:space="preserve"> </w:t>
      </w:r>
      <w:r>
        <w:t xml:space="preserve">because only</w:t>
      </w:r>
      <w:r>
        <w:t xml:space="preserve"> </w:t>
      </w:r>
      <w:r>
        <w:t xml:space="preserve">that Home holds an entry in reserve for the P-Credit it granted, and a region</w:t>
      </w:r>
      <w:r>
        <w:t xml:space="preserve"> </w:t>
      </w:r>
      <w:r>
        <w:t xml:space="preserve">table edited between the</w:t>
      </w:r>
      <w:r>
        <w:t xml:space="preserve"> </w:t>
      </w:r>
      <w:r>
        <w:rPr>
          <w:rStyle w:val="VerbatimChar"/>
        </w:rPr>
        <w:t xml:space="preserve">RetryAck</w:t>
      </w:r>
      <w:r>
        <w:t xml:space="preserve"> </w:t>
      </w:r>
      <w:r>
        <w:t xml:space="preserve">and the replay would otherwise redirect</w:t>
      </w:r>
      <w:r>
        <w:t xml:space="preserve"> </w:t>
      </w:r>
      <w:r>
        <w:t xml:space="preserve">it.</w:t>
      </w:r>
      <w:r>
        <w:t xml:space="preserve"> </w:t>
      </w:r>
      <w:r>
        <w:rPr>
          <w:rStyle w:val="VerbatimChar"/>
        </w:rPr>
        <w:t xml:space="preserve">PrefetchTgt</w:t>
      </w:r>
      <w:r>
        <w:t xml:space="preserve"> </w:t>
      </w:r>
      <w:r>
        <w:t xml:space="preserve">is</w:t>
      </w:r>
      <w:r>
        <w:t xml:space="preserve"> </w:t>
      </w:r>
      <w:r>
        <w:t xml:space="preserve">unaffected by the</w:t>
      </w:r>
      <w:r>
        <w:t xml:space="preserve"> </w:t>
      </w:r>
      <w:r>
        <w:rPr>
          <w:rStyle w:val="VerbatimChar"/>
        </w:rPr>
        <w:t xml:space="preserve">AllowRetry</w:t>
      </w:r>
      <w:r>
        <w:t xml:space="preserve"> </w:t>
      </w:r>
      <w:r>
        <w:t xml:space="preserve">rule because B2.10.2.1 requires</w:t>
      </w:r>
      <w:r>
        <w:t xml:space="preserve"> </w:t>
      </w:r>
      <w:r>
        <w:rPr>
          <w:rStyle w:val="VerbatimChar"/>
        </w:rPr>
        <w:t xml:space="preserve">AllowRetry</w:t>
      </w:r>
      <w:r>
        <w:t xml:space="preserve"> </w:t>
      </w:r>
      <w:r>
        <w:t xml:space="preserve">to be 1 for it.</w:t>
      </w:r>
    </w:p>
    <w:p>
      <w:pPr>
        <w:pStyle w:val="Heading2"/>
      </w:pPr>
      <w:bookmarkStart w:id="58" w:name="_5916bff13c0c201c891f8a17ea851f64552d035"/>
      <w:r>
        <w:t xml:space="preserve">6.2 Lookup and default regions</w:t>
      </w:r>
      <w:bookmarkEnd w:id="58"/>
    </w:p>
    <w:p>
      <w:pPr>
        <w:pStyle w:val="FirstParagraph"/>
      </w:pPr>
      <w:r>
        <w:t xml:space="preserve">Regions use inclusive</w:t>
      </w:r>
      <w:r>
        <w:t xml:space="preserve"> </w:t>
      </w:r>
      <w:r>
        <w:rPr>
          <w:rStyle w:val="VerbatimChar"/>
        </w:rPr>
        <w:t xml:space="preserve">[base, limit]</w:t>
      </w:r>
      <w:r>
        <w:t xml:space="preserve"> </w:t>
      </w:r>
      <w:r>
        <w:t xml:space="preserve">bounds with ascending-index first-match</w:t>
      </w:r>
      <w:r>
        <w:t xml:space="preserve"> </w:t>
      </w:r>
      <w:r>
        <w:t xml:space="preserve">priority. Attributes are</w:t>
      </w:r>
      <w:r>
        <w:t xml:space="preserve"> </w:t>
      </w:r>
      <w:r>
        <w:rPr>
          <w:rStyle w:val="VerbatimChar"/>
        </w:rPr>
        <w:t xml:space="preserve">CHI_SAM_ATTR_W</w:t>
      </w:r>
      <w:r>
        <w:t xml:space="preserve"> </w:t>
      </w:r>
      <w:r>
        <w:t xml:space="preserve">= 12 bits:</w:t>
      </w:r>
      <w:r>
        <w:t xml:space="preserve"> </w:t>
      </w:r>
      <w:r>
        <w:rPr>
          <w:rStyle w:val="VerbatimChar"/>
        </w:rPr>
        <w:t xml:space="preserve">[11:4]</w:t>
      </w:r>
      <w:r>
        <w:t xml:space="preserve"> </w:t>
      </w:r>
      <w:r>
        <w:t xml:space="preserve">the PASs</w:t>
      </w:r>
      <w:r>
        <w:t xml:space="preserve"> </w:t>
      </w:r>
      <w:r>
        <w:t xml:space="preserve">allowed, bit</w:t>
      </w:r>
      <w:r>
        <w:t xml:space="preserve"> </w:t>
      </w:r>
      <w:r>
        <w:rPr>
          <w:rStyle w:val="VerbatimChar"/>
        </w:rPr>
        <w:t xml:space="preserve">4+p</w:t>
      </w:r>
      <w:r>
        <w:t xml:space="preserve"> </w:t>
      </w:r>
      <w:r>
        <w:t xml:space="preserve">for PAS encoding</w:t>
      </w:r>
      <w:r>
        <w:t xml:space="preserve"> </w:t>
      </w:r>
      <w:r>
        <w:rPr>
          <w:rStyle w:val="VerbatimChar"/>
        </w:rPr>
        <w:t xml:space="preserve">p</w:t>
      </w:r>
      <w:r>
        <w:t xml:space="preserve">;</w:t>
      </w:r>
      <w:r>
        <w:t xml:space="preserve"> </w:t>
      </w:r>
      <w:r>
        <w:rPr>
          <w:rStyle w:val="VerbatimChar"/>
        </w:rPr>
        <w:t xml:space="preserve">[3:2]</w:t>
      </w:r>
      <w:r>
        <w:t xml:space="preserve"> </w:t>
      </w:r>
      <w:r>
        <w:t xml:space="preserve">the kind;</w:t>
      </w:r>
      <w:r>
        <w:t xml:space="preserve"> </w:t>
      </w:r>
      <w:r>
        <w:rPr>
          <w:rStyle w:val="VerbatimChar"/>
        </w:rPr>
        <w:t xml:space="preserve">[1]</w:t>
      </w:r>
      <w:r>
        <w:t xml:space="preserve"> </w:t>
      </w:r>
      <w:r>
        <w:t xml:space="preserve">reserved</w:t>
      </w:r>
      <w:r>
        <w:t xml:space="preserve"> </w:t>
      </w:r>
      <w:r>
        <w:t xml:space="preserve">(it was the secure-only bit);</w:t>
      </w:r>
      <w:r>
        <w:t xml:space="preserve"> </w:t>
      </w:r>
      <w:r>
        <w:rPr>
          <w:rStyle w:val="VerbatimChar"/>
        </w:rPr>
        <w:t xml:space="preserve">[0]</w:t>
      </w:r>
      <w:r>
        <w:t xml:space="preserve"> </w:t>
      </w:r>
      <w:r>
        <w:t xml:space="preserve">valid. A match whose mask, ANDed with the</w:t>
      </w:r>
      <w:r>
        <w:t xml:space="preserve"> </w:t>
      </w:r>
      <w:r>
        <w:t xml:space="preserve">PASs the configuration supports, does not include the request’s PAS raises</w:t>
      </w:r>
      <w:r>
        <w:t xml:space="preserve"> </w:t>
      </w:r>
      <w:r>
        <w:rPr>
          <w:rStyle w:val="VerbatimChar"/>
        </w:rPr>
        <w:t xml:space="preserve">pasError</w:t>
      </w:r>
      <w:r>
        <w:t xml:space="preserve">; the lookup does not fall through to an overlapping</w:t>
      </w:r>
      <w:r>
        <w:t xml:space="preserve"> </w:t>
      </w:r>
      <w:r>
        <w:t xml:space="preserve">lower-priority region, and the target stays that region’s Home. An address</w:t>
      </w:r>
      <w:r>
        <w:t xml:space="preserve"> </w:t>
      </w:r>
      <w:r>
        <w:t xml:space="preserve">no region matches raises</w:t>
      </w:r>
      <w:r>
        <w:t xml:space="preserve"> </w:t>
      </w:r>
      <w:r>
        <w:rPr>
          <w:rStyle w:val="VerbatimChar"/>
        </w:rPr>
        <w:t xml:space="preserve">unmappedError</w:t>
      </w:r>
      <w:r>
        <w:t xml:space="preserve"> </w:t>
      </w:r>
      <w:r>
        <w:t xml:space="preserve">and targets the HN-F the hash picks.</w:t>
      </w:r>
      <w:r>
        <w:t xml:space="preserve"> </w:t>
      </w:r>
      <w:r>
        <w:t xml:space="preserve">The Requester port marks such a request in the fabric flit (</w:t>
      </w:r>
      <w:r>
        <w:rPr>
          <w:rStyle w:val="VerbatimChar"/>
        </w:rPr>
        <w:t xml:space="preserve">decodeErr</w:t>
      </w:r>
      <w:r>
        <w:t xml:space="preserve">), and</w:t>
      </w:r>
      <w:r>
        <w:t xml:space="preserve"> </w:t>
      </w:r>
      <w:r>
        <w:t xml:space="preserve">the Home it reaches completes it with NDERR without touching any state</w:t>
      </w:r>
      <w:r>
        <w:t xml:space="preserve"> </w:t>
      </w:r>
      <w:r>
        <w:t xml:space="preserve">(B9.1.1). A replay on a P-Credit keeps its target but is checked again.</w:t>
      </w:r>
    </w:p>
    <w:p>
      <w:pPr>
        <w:pStyle w:val="BodyText"/>
      </w:pPr>
      <w:r>
        <w:t xml:space="preserve">With</w:t>
      </w:r>
      <w:r>
        <w:t xml:space="preserve"> </w:t>
      </w:r>
      <w:r>
        <w:rPr>
          <w:rStyle w:val="VerbatimChar"/>
        </w:rPr>
        <w:t xml:space="preserve">NUM_REGIONS=4</w:t>
      </w:r>
      <w:r>
        <w:t xml:space="preserve"> </w:t>
      </w:r>
      <w:r>
        <w:t xml:space="preserve">and</w:t>
      </w:r>
      <w:r>
        <w:t xml:space="preserve"> </w:t>
      </w:r>
      <w:r>
        <w:rPr>
          <w:rStyle w:val="VerbatimChar"/>
        </w:rPr>
        <w:t xml:space="preserve">USE_DEFAULT_REGIONS=1</w:t>
      </w:r>
      <w:r>
        <w:t xml:space="preserve">:</w:t>
      </w:r>
    </w:p>
    <w:tbl>
      <w:tblPr>
        <w:tblStyle w:val="Table"/>
        <w:tblW w:type="pct" w:w="5000"/>
        <w:tblLayout w:type="fixed"/>
        <w:tblLook w:firstRow="1" w:lastRow="0" w:firstColumn="0" w:lastColumn="0" w:noHBand="0" w:noVBand="0" w:val="0020"/>
      </w:tblPr>
      <w:tblGrid>
        <w:gridCol w:w="633"/>
        <w:gridCol w:w="1584"/>
        <w:gridCol w:w="1584"/>
        <w:gridCol w:w="3484"/>
        <w:gridCol w:w="633"/>
      </w:tblGrid>
      <w:tr>
        <w:trPr>
          <w:tblHeader w:val="on"/>
        </w:trPr>
        <w:tc>
          <w:tcPr/>
          <w:p>
            <w:pPr>
              <w:pStyle w:val="Compact"/>
            </w:pPr>
            <w:r>
              <w:t xml:space="preserve">Index</w:t>
            </w:r>
          </w:p>
        </w:tc>
        <w:tc>
          <w:tcPr/>
          <w:p>
            <w:pPr>
              <w:pStyle w:val="Compact"/>
            </w:pPr>
            <w:r>
              <w:t xml:space="preserve">Base</w:t>
            </w:r>
          </w:p>
        </w:tc>
        <w:tc>
          <w:tcPr/>
          <w:p>
            <w:pPr>
              <w:pStyle w:val="Compact"/>
            </w:pPr>
            <w:r>
              <w:t xml:space="preserve">Inclusive limit</w:t>
            </w:r>
          </w:p>
        </w:tc>
        <w:tc>
          <w:tcPr/>
          <w:p>
            <w:pPr>
              <w:pStyle w:val="Compact"/>
            </w:pPr>
            <w:r>
              <w:t xml:space="preserve">Kind and target</w:t>
            </w:r>
          </w:p>
        </w:tc>
        <w:tc>
          <w:tcPr/>
          <w:p>
            <w:pPr>
              <w:pStyle w:val="Compact"/>
            </w:pPr>
            <w:r>
              <w:t xml:space="preserve">Valid</w:t>
            </w:r>
          </w:p>
        </w:tc>
      </w:tr>
      <w:tr>
        <w:tc>
          <w:tcPr/>
          <w:p>
            <w:pPr>
              <w:pStyle w:val="Compact"/>
            </w:pPr>
            <w:r>
              <w:t xml:space="preserve">0</w:t>
            </w:r>
          </w:p>
        </w:tc>
        <w:tc>
          <w:tcPr/>
          <w:p>
            <w:pPr>
              <w:pStyle w:val="Compact"/>
            </w:pPr>
            <w:r>
              <w:rPr>
                <w:rStyle w:val="VerbatimChar"/>
              </w:rPr>
              <w:t xml:space="preserve">0</w:t>
            </w:r>
          </w:p>
        </w:tc>
        <w:tc>
          <w:tcPr/>
          <w:p>
            <w:pPr>
              <w:pStyle w:val="Compact"/>
            </w:pPr>
            <w:r>
              <w:rPr>
                <w:rStyle w:val="VerbatimChar"/>
              </w:rPr>
              <w:t xml:space="preserve">2^(addrW-1)-1</w:t>
            </w:r>
          </w:p>
        </w:tc>
        <w:tc>
          <w:tcPr/>
          <w:p>
            <w:pPr>
              <w:pStyle w:val="Compact"/>
            </w:pPr>
            <w:r>
              <w:t xml:space="preserve">HN-F hash</w:t>
            </w:r>
          </w:p>
        </w:tc>
        <w:tc>
          <w:tcPr/>
          <w:p>
            <w:pPr>
              <w:pStyle w:val="Compact"/>
            </w:pPr>
            <w:r>
              <w:t xml:space="preserve">1</w:t>
            </w:r>
          </w:p>
        </w:tc>
      </w:tr>
      <w:tr>
        <w:tc>
          <w:tcPr/>
          <w:p>
            <w:pPr>
              <w:pStyle w:val="Compact"/>
            </w:pPr>
            <w:r>
              <w:t xml:space="preserve">1</w:t>
            </w:r>
          </w:p>
        </w:tc>
        <w:tc>
          <w:tcPr/>
          <w:p>
            <w:pPr>
              <w:pStyle w:val="Compact"/>
            </w:pPr>
            <w:r>
              <w:rPr>
                <w:rStyle w:val="VerbatimChar"/>
              </w:rPr>
              <w:t xml:space="preserve">2^(addrW-1)</w:t>
            </w:r>
          </w:p>
        </w:tc>
        <w:tc>
          <w:tcPr/>
          <w:p>
            <w:pPr>
              <w:pStyle w:val="Compact"/>
            </w:pPr>
            <w:r>
              <w:rPr>
                <w:rStyle w:val="VerbatimChar"/>
              </w:rPr>
              <w:t xml:space="preserve">CFG_MMIO_BASE-1</w:t>
            </w:r>
          </w:p>
        </w:tc>
        <w:tc>
          <w:tcPr/>
          <w:p>
            <w:pPr>
              <w:pStyle w:val="Compact"/>
            </w:pPr>
            <w:r>
              <w:t xml:space="preserve">HNI0 when present</w:t>
            </w:r>
          </w:p>
        </w:tc>
        <w:tc>
          <w:tcPr/>
          <w:p>
            <w:pPr>
              <w:pStyle w:val="Compact"/>
            </w:pPr>
            <w:r>
              <w:t xml:space="preserve">1</w:t>
            </w:r>
          </w:p>
        </w:tc>
      </w:tr>
      <w:tr>
        <w:tc>
          <w:tcPr/>
          <w:p>
            <w:pPr>
              <w:pStyle w:val="Compact"/>
            </w:pPr>
            <w:r>
              <w:t xml:space="preserve">2</w:t>
            </w:r>
          </w:p>
        </w:tc>
        <w:tc>
          <w:tcPr/>
          <w:p>
            <w:pPr>
              <w:pStyle w:val="Compact"/>
            </w:pPr>
            <w:r>
              <w:rPr>
                <w:rStyle w:val="VerbatimChar"/>
              </w:rPr>
              <w:t xml:space="preserve">CFG_MMIO_BASE</w:t>
            </w:r>
          </w:p>
        </w:tc>
        <w:tc>
          <w:tcPr/>
          <w:p>
            <w:pPr>
              <w:pStyle w:val="Compact"/>
            </w:pPr>
            <w:r>
              <w:rPr>
                <w:rStyle w:val="VerbatimChar"/>
              </w:rPr>
              <w:t xml:space="preserve">2^addrW-1</w:t>
            </w:r>
          </w:p>
        </w:tc>
        <w:tc>
          <w:tcPr/>
          <w:p>
            <w:pPr>
              <w:pStyle w:val="Compact"/>
            </w:pPr>
            <w:r>
              <w:t xml:space="preserve">MMIO, HNI0 when present</w:t>
            </w:r>
          </w:p>
        </w:tc>
        <w:tc>
          <w:tcPr/>
          <w:p>
            <w:pPr>
              <w:pStyle w:val="Compact"/>
            </w:pPr>
            <w:r>
              <w:t xml:space="preserve">1</w:t>
            </w:r>
          </w:p>
        </w:tc>
      </w:tr>
      <w:tr>
        <w:tc>
          <w:tcPr/>
          <w:p>
            <w:pPr>
              <w:pStyle w:val="Compact"/>
            </w:pPr>
            <w:r>
              <w:t xml:space="preserve">3</w:t>
            </w:r>
          </w:p>
        </w:tc>
        <w:tc>
          <w:tcPr/>
          <w:p>
            <w:pPr>
              <w:pStyle w:val="Compact"/>
            </w:pPr>
            <w:r>
              <w:rPr>
                <w:rStyle w:val="VerbatimChar"/>
              </w:rPr>
              <w:t xml:space="preserve">0</w:t>
            </w:r>
          </w:p>
        </w:tc>
        <w:tc>
          <w:tcPr/>
          <w:p>
            <w:pPr>
              <w:pStyle w:val="Compact"/>
            </w:pPr>
            <w:r>
              <w:rPr>
                <w:rStyle w:val="VerbatimChar"/>
              </w:rPr>
              <w:t xml:space="preserve">0</w:t>
            </w:r>
          </w:p>
        </w:tc>
        <w:tc>
          <w:tcPr/>
          <w:p>
            <w:pPr>
              <w:pStyle w:val="Compact"/>
            </w:pPr>
            <w:r>
              <w:t xml:space="preserve">zero target</w:t>
            </w:r>
          </w:p>
        </w:tc>
        <w:tc>
          <w:tcPr/>
          <w:p>
            <w:pPr>
              <w:pStyle w:val="Compact"/>
            </w:pPr>
            <w:r>
              <w:t xml:space="preserve">0</w:t>
            </w:r>
          </w:p>
        </w:tc>
      </w:tr>
    </w:tbl>
    <w:p>
      <w:pPr>
        <w:pStyle w:val="TableCaption"/>
      </w:pPr>
      <w:r>
        <w:t xml:space="preserve">Table 6.2 Default region table loaded at reset</w:t>
      </w:r>
    </w:p>
    <w:p>
      <w:pPr>
        <w:pStyle w:val="FirstParagraph"/>
      </w:pPr>
      <w:r>
        <w:t xml:space="preserve">The default</w:t>
      </w:r>
      <w:r>
        <w:t xml:space="preserve"> </w:t>
      </w:r>
      <w:r>
        <w:rPr>
          <w:rStyle w:val="VerbatimChar"/>
        </w:rPr>
        <w:t xml:space="preserve">CFG_MMIO_BASE</w:t>
      </w:r>
      <w:r>
        <w:t xml:space="preserve"> </w:t>
      </w:r>
      <w:r>
        <w:t xml:space="preserve">is</w:t>
      </w:r>
      <w:r>
        <w:t xml:space="preserve"> </w:t>
      </w:r>
      <w:r>
        <w:rPr>
          <w:rStyle w:val="VerbatimChar"/>
        </w:rPr>
        <w:t xml:space="preserve">2^addrW - 4096</w:t>
      </w:r>
      <w:r>
        <w:t xml:space="preserve">.</w:t>
      </w:r>
    </w:p>
    <w:p>
      <w:pPr>
        <w:pStyle w:val="Heading2"/>
      </w:pPr>
      <w:bookmarkStart w:id="59" w:name="_83003f398571bd30860ab2ea0d719c51fe15619"/>
      <w:r>
        <w:t xml:space="preserve">6.3 HN hash and worked example</w:t>
      </w:r>
      <w:bookmarkEnd w:id="59"/>
    </w:p>
    <w:p>
      <w:pPr>
        <w:pStyle w:val="SourceCode"/>
      </w:pPr>
      <w:r>
        <w:rPr>
          <w:rStyle w:val="VerbatimChar"/>
        </w:rPr>
        <w:t xml:space="preserve">granuleNumber = address &gt;&gt; log2(interleaveGranule)</w:t>
      </w:r>
      <w:r>
        <w:br/>
      </w:r>
      <w:r>
        <w:rPr>
          <w:rStyle w:val="VerbatimChar"/>
        </w:rPr>
        <w:t xml:space="preserve">hashValue     = granuleNumber xor (granuleNumber &gt;&gt; hnHashShift)</w:t>
      </w:r>
      <w:r>
        <w:br/>
      </w:r>
      <w:r>
        <w:rPr>
          <w:rStyle w:val="VerbatimChar"/>
        </w:rPr>
        <w:t xml:space="preserve">hnfIndex      = hashValue mod numHnf</w:t>
      </w:r>
      <w:r>
        <w:br/>
      </w:r>
      <w:r>
        <w:rPr>
          <w:rStyle w:val="VerbatimChar"/>
        </w:rPr>
        <w:t xml:space="preserve">target        = HN_NODE_IDS[hnfIndex]</w:t>
      </w:r>
    </w:p>
    <w:p>
      <w:pPr>
        <w:pStyle w:val="FirstParagraph"/>
      </w:pPr>
      <w:r>
        <w:t xml:space="preserve">At the defaults, address</w:t>
      </w:r>
      <w:r>
        <w:t xml:space="preserve"> </w:t>
      </w:r>
      <w:r>
        <w:rPr>
          <w:rStyle w:val="VerbatimChar"/>
        </w:rPr>
        <w:t xml:space="preserve">0x0000_0000_10c0</w:t>
      </w:r>
      <w:r>
        <w:t xml:space="preserve"> </w:t>
      </w:r>
      <w:r>
        <w:t xml:space="preserve">gives granule number</w:t>
      </w:r>
      <w:r>
        <w:t xml:space="preserve"> </w:t>
      </w:r>
      <w:r>
        <w:rPr>
          <w:rStyle w:val="VerbatimChar"/>
        </w:rPr>
        <w:t xml:space="preserve">0x43</w:t>
      </w:r>
      <w:r>
        <w:t xml:space="preserve">,</w:t>
      </w:r>
      <w:r>
        <w:t xml:space="preserve"> </w:t>
      </w:r>
      <w:r>
        <w:t xml:space="preserve">folded value</w:t>
      </w:r>
      <w:r>
        <w:t xml:space="preserve"> </w:t>
      </w:r>
      <w:r>
        <w:rPr>
          <w:rStyle w:val="VerbatimChar"/>
        </w:rPr>
        <w:t xml:space="preserve">0x42</w:t>
      </w:r>
      <w:r>
        <w:t xml:space="preserve">, index</w:t>
      </w:r>
      <w:r>
        <w:t xml:space="preserve"> </w:t>
      </w:r>
      <w:r>
        <w:rPr>
          <w:rStyle w:val="VerbatimChar"/>
        </w:rPr>
        <w:t xml:space="preserve">2</w:t>
      </w:r>
      <w:r>
        <w:t xml:space="preserve"> </w:t>
      </w:r>
      <w:r>
        <w:t xml:space="preserve">and target HNF2 (</w:t>
      </w:r>
      <w:r>
        <w:rPr>
          <w:rStyle w:val="VerbatimChar"/>
        </w:rPr>
        <w:t xml:space="preserve">11'h10a</w:t>
      </w:r>
      <w:r>
        <w:t xml:space="preserve">).</w:t>
      </w:r>
    </w:p>
    <w:p>
      <w:pPr>
        <w:pStyle w:val="Heading2"/>
      </w:pPr>
      <w:bookmarkStart w:id="60" w:name="_fb59c8121fb26ebac3d077acefe8a975547d084"/>
      <w:r>
        <w:t xml:space="preserve">6.4</w:t>
      </w:r>
      <w:r>
        <w:t xml:space="preserve"> </w:t>
      </w:r>
      <w:r>
        <w:rPr>
          <w:rStyle w:val="VerbatimChar"/>
        </w:rPr>
        <w:t xml:space="preserve">PrefetchTgt</w:t>
      </w:r>
      <w:r>
        <w:t xml:space="preserve"> </w:t>
      </w:r>
      <w:r>
        <w:t xml:space="preserve">mapping</w:t>
      </w:r>
      <w:bookmarkEnd w:id="60"/>
    </w:p>
    <w:p>
      <w:pPr>
        <w:pStyle w:val="FirstParagraph"/>
      </w:pPr>
      <w:r>
        <w:rPr>
          <w:rStyle w:val="VerbatimChar"/>
        </w:rPr>
        <w:t xml:space="preserve">PrefetchTgt</w:t>
      </w:r>
      <w:r>
        <w:t xml:space="preserve"> </w:t>
      </w:r>
      <w:r>
        <w:t xml:space="preserve">is sent by a Requester directly to a Subordinate and never</w:t>
      </w:r>
      <w:r>
        <w:t xml:space="preserve"> </w:t>
      </w:r>
      <w:r>
        <w:t xml:space="preserve">reaches the Home, so it cannot use the HN hash.</w:t>
      </w:r>
      <w:r>
        <w:t xml:space="preserve"> </w:t>
      </w:r>
      <w:r>
        <w:rPr>
          <w:rStyle w:val="VerbatimChar"/>
        </w:rPr>
        <w:t xml:space="preserve">chi_prefetch_map</w:t>
      </w:r>
      <w:r>
        <w:t xml:space="preserve"> </w:t>
      </w:r>
      <w:r>
        <w:t xml:space="preserve">maps the</w:t>
      </w:r>
      <w:r>
        <w:t xml:space="preserve"> </w:t>
      </w:r>
      <w:r>
        <w:t xml:space="preserve">address to an SN-F with the same interleave granule:</w:t>
      </w:r>
    </w:p>
    <w:p>
      <w:pPr>
        <w:pStyle w:val="SourceCode"/>
      </w:pPr>
      <w:r>
        <w:rPr>
          <w:rStyle w:val="VerbatimChar"/>
        </w:rPr>
        <w:t xml:space="preserve">granuleNumber = address &gt;&gt; log2(interleaveGranule)</w:t>
      </w:r>
      <w:r>
        <w:br/>
      </w:r>
      <w:r>
        <w:rPr>
          <w:rStyle w:val="VerbatimChar"/>
        </w:rPr>
        <w:t xml:space="preserve">snfIndex      = granuleNumber mod numSnf</w:t>
      </w:r>
      <w:r>
        <w:br/>
      </w:r>
      <w:r>
        <w:rPr>
          <w:rStyle w:val="VerbatimChar"/>
        </w:rPr>
        <w:t xml:space="preserve">target        = SNF_NODE_IDS[snfIndex]</w:t>
      </w:r>
    </w:p>
    <w:p>
      <w:pPr>
        <w:pStyle w:val="FirstParagraph"/>
      </w:pPr>
      <w:r>
        <w:t xml:space="preserve">The transaction has no response, so nothing is tracked for it, and it must</w:t>
      </w:r>
      <w:r>
        <w:t xml:space="preserve"> </w:t>
      </w:r>
      <w:r>
        <w:t xml:space="preserve">never be given a</w:t>
      </w:r>
      <w:r>
        <w:t xml:space="preserve"> </w:t>
      </w:r>
      <w:r>
        <w:rPr>
          <w:rStyle w:val="VerbatimChar"/>
        </w:rPr>
        <w:t xml:space="preserve">RetryAck</w:t>
      </w:r>
      <w:r>
        <w:t xml:space="preserve">. Both Home types accept and discard it if one</w:t>
      </w:r>
      <w:r>
        <w:t xml:space="preserve"> </w:t>
      </w:r>
      <w:r>
        <w:t xml:space="preserve">reaches them.</w:t>
      </w:r>
    </w:p>
    <w:p>
      <w:pPr>
        <w:pStyle w:val="Heading2"/>
      </w:pPr>
      <w:bookmarkStart w:id="61" w:name="_retargeting"/>
      <w:r>
        <w:t xml:space="preserve">6.5 Retargeting</w:t>
      </w:r>
      <w:bookmarkEnd w:id="61"/>
    </w:p>
    <w:p>
      <w:pPr>
        <w:pStyle w:val="FirstParagraph"/>
      </w:pPr>
      <w:r>
        <w:t xml:space="preserve">APB or CHI-MMIO updates replace one active region atomically at the SAM clock</w:t>
      </w:r>
      <w:r>
        <w:t xml:space="preserve"> </w:t>
      </w:r>
      <w:r>
        <w:t xml:space="preserve">edge, and the update is broadcast to the requester SAMs and to the HN-I</w:t>
      </w:r>
      <w:r>
        <w:t xml:space="preserve"> </w:t>
      </w:r>
      <w:r>
        <w:t xml:space="preserve">staging and SAM state. APB requires the top’s</w:t>
      </w:r>
      <w:r>
        <w:t xml:space="preserve"> </w:t>
      </w:r>
      <w:r>
        <w:rPr>
          <w:rStyle w:val="VerbatimChar"/>
        </w:rPr>
        <w:t xml:space="preserve">trafficQuiescent</w:t>
      </w:r>
      <w:r>
        <w:t xml:space="preserve">, which</w:t>
      </w:r>
      <w:r>
        <w:t xml:space="preserve"> </w:t>
      </w:r>
      <w:r>
        <w:t xml:space="preserve">checks external fabric ingress valids and Home and MN idle, but not every</w:t>
      </w:r>
      <w:r>
        <w:t xml:space="preserve"> </w:t>
      </w:r>
      <w:r>
        <w:t xml:space="preserve">internal topology slot. CHI-MMIO commit has no quiescence check. Software</w:t>
      </w:r>
      <w:r>
        <w:t xml:space="preserve"> </w:t>
      </w:r>
      <w:r>
        <w:t xml:space="preserve">must avoid overlapping active traffic and must stage base, limit, target and</w:t>
      </w:r>
      <w:r>
        <w:t xml:space="preserve"> </w:t>
      </w:r>
      <w:r>
        <w:t xml:space="preserve">attributes before commit. The RTL does not validate</w:t>
      </w:r>
      <w:r>
        <w:t xml:space="preserve"> </w:t>
      </w:r>
      <w:r>
        <w:rPr>
          <w:rStyle w:val="VerbatimChar"/>
        </w:rPr>
        <w:t xml:space="preserve">base &lt;= limit</w:t>
      </w:r>
      <w:r>
        <w:t xml:space="preserve"> </w:t>
      </w:r>
      <w:r>
        <w:t xml:space="preserve">or target</w:t>
      </w:r>
      <w:r>
        <w:t xml:space="preserve"> </w:t>
      </w:r>
      <w:r>
        <w:t xml:space="preserve">existence on a runtime update.</w:t>
      </w:r>
    </w:p>
    <w:p>
      <w:pPr>
        <w:pStyle w:val="Heading1"/>
      </w:pPr>
      <w:bookmarkStart w:id="62" w:name="_238490ec372d5a939e5ffe38f0046b203ad82ca"/>
      <w:r>
        <w:rPr>
          <w:rStyle w:val="ChapterLabel"/>
        </w:rPr>
        <w:t xml:space="preserve">Chapter 7</w:t>
      </w:r>
      <w:r>
        <w:br/>
        <w:tab/>
      </w:r>
      <w:r>
        <w:t xml:space="preserve">CONFIGURATION ACCESS</w:t>
      </w:r>
      <w:bookmarkEnd w:id="62"/>
    </w:p>
    <w:p>
      <w:pPr>
        <w:pStyle w:val="FirstParagraph"/>
      </w:pPr>
      <w:r>
        <w:t xml:space="preserve">CHI defines no register map for this project. The access mechanism, offsets,</w:t>
      </w:r>
      <w:r>
        <w:t xml:space="preserve"> </w:t>
      </w:r>
      <w:r>
        <w:t xml:space="preserve">security policy and commit protocol in this section are</w:t>
      </w:r>
      <w:r>
        <w:t xml:space="preserve"> </w:t>
      </w:r>
      <w:r>
        <w:rPr>
          <w:b/>
          <w:bCs/>
        </w:rPr>
        <w:t xml:space="preserve">implementation defined</w:t>
      </w:r>
      <w:r>
        <w:t xml:space="preserve">.</w:t>
      </w:r>
    </w:p>
    <w:p>
      <w:pPr>
        <w:pStyle w:val="Heading2"/>
      </w:pPr>
      <w:bookmarkStart w:id="63" w:name="_48465be6c6359773a8304509642fef82a6d52d2"/>
      <w:r>
        <w:t xml:space="preserve">7.1 APB4 map</w:t>
      </w:r>
      <w:bookmarkEnd w:id="63"/>
    </w:p>
    <w:p>
      <w:pPr>
        <w:pStyle w:val="FirstParagraph"/>
      </w:pPr>
      <w:r>
        <w:t xml:space="preserve">APB runs on</w:t>
      </w:r>
      <w:r>
        <w:t xml:space="preserve"> </w:t>
      </w:r>
      <w:r>
        <w:rPr>
          <w:rStyle w:val="VerbatimChar"/>
        </w:rPr>
        <w:t xml:space="preserve">clk</w:t>
      </w:r>
      <w:r>
        <w:t xml:space="preserve"> </w:t>
      </w:r>
      <w:r>
        <w:t xml:space="preserve">and</w:t>
      </w:r>
      <w:r>
        <w:t xml:space="preserve"> </w:t>
      </w:r>
      <w:r>
        <w:rPr>
          <w:rStyle w:val="VerbatimChar"/>
        </w:rPr>
        <w:t xml:space="preserve">PREADY</w:t>
      </w:r>
      <w:r>
        <w:t xml:space="preserve"> </w:t>
      </w:r>
      <w:r>
        <w:t xml:space="preserve">is always 1. Addresses are 12-bit and word</w:t>
      </w:r>
      <w:r>
        <w:t xml:space="preserve"> </w:t>
      </w:r>
      <w:r>
        <w:t xml:space="preserve">aligned.</w:t>
      </w:r>
      <w:r>
        <w:t xml:space="preserve"> </w:t>
      </w:r>
      <w:r>
        <w:rPr>
          <w:rStyle w:val="VerbatimChar"/>
        </w:rPr>
        <w:t xml:space="preserve">PADDR[11:8]</w:t>
      </w:r>
      <w:r>
        <w:t xml:space="preserve"> </w:t>
      </w:r>
      <w:r>
        <w:t xml:space="preserve">selects a 256-byte block: block 0 is the region editor</w:t>
      </w:r>
      <w:r>
        <w:t xml:space="preserve"> </w:t>
      </w:r>
      <w:r>
        <w:t xml:space="preserve">below, block 1 the HN-F policy registers of Table 7.1b, block 2 the GPC</w:t>
      </w:r>
      <w:r>
        <w:t xml:space="preserve"> </w:t>
      </w:r>
      <w:r>
        <w:t xml:space="preserve">registers of Table 7.1c when</w:t>
      </w:r>
      <w:r>
        <w:t xml:space="preserve"> </w:t>
      </w:r>
      <w:r>
        <w:rPr>
          <w:rStyle w:val="VerbatimChar"/>
        </w:rPr>
        <w:t xml:space="preserve">gpcMode</w:t>
      </w:r>
      <w:r>
        <w:t xml:space="preserve"> </w:t>
      </w:r>
      <w:r>
        <w:t xml:space="preserve">is not NONE, block 3 the RAS and</w:t>
      </w:r>
      <w:r>
        <w:t xml:space="preserve"> </w:t>
      </w:r>
      <w:r>
        <w:t xml:space="preserve">performance registers of Table 7.1d when</w:t>
      </w:r>
      <w:r>
        <w:t xml:space="preserve"> </w:t>
      </w:r>
      <w:r>
        <w:rPr>
          <w:rStyle w:val="VerbatimChar"/>
        </w:rPr>
        <w:t xml:space="preserve">rasEn</w:t>
      </w:r>
      <w:r>
        <w:t xml:space="preserve"> </w:t>
      </w:r>
      <w:r>
        <w:t xml:space="preserve">or</w:t>
      </w:r>
      <w:r>
        <w:t xml:space="preserve"> </w:t>
      </w:r>
      <w:r>
        <w:rPr>
          <w:rStyle w:val="VerbatimChar"/>
        </w:rPr>
        <w:t xml:space="preserve">pmuEn</w:t>
      </w:r>
      <w:r>
        <w:t xml:space="preserve"> </w:t>
      </w:r>
      <w:r>
        <w:t xml:space="preserve">is set, and block</w:t>
      </w:r>
      <w:r>
        <w:t xml:space="preserve"> </w:t>
      </w:r>
      <w:r>
        <w:t xml:space="preserve">4 the QoS registers of Table 7.1e when</w:t>
      </w:r>
      <w:r>
        <w:t xml:space="preserve"> </w:t>
      </w:r>
      <w:r>
        <w:rPr>
          <w:rStyle w:val="VerbatimChar"/>
        </w:rPr>
        <w:t xml:space="preserve">qosRegEn</w:t>
      </w:r>
      <w:r>
        <w:t xml:space="preserve"> </w:t>
      </w:r>
      <w:r>
        <w:t xml:space="preserve">is set; every other block</w:t>
      </w:r>
      <w:r>
        <w:t xml:space="preserve"> </w:t>
      </w:r>
      <w:r>
        <w:t xml:space="preserve">returns</w:t>
      </w:r>
      <w:r>
        <w:t xml:space="preserve"> </w:t>
      </w:r>
      <w:r>
        <w:rPr>
          <w:rStyle w:val="VerbatimChar"/>
        </w:rPr>
        <w:t xml:space="preserve">PSLVERR</w:t>
      </w:r>
      <w:r>
        <w:t xml:space="preserve">. Writes merge the bytes selected by</w:t>
      </w:r>
      <w:r>
        <w:t xml:space="preserve"> </w:t>
      </w:r>
      <w:r>
        <w:rPr>
          <w:rStyle w:val="VerbatimChar"/>
        </w:rPr>
        <w:t xml:space="preserve">PSTRB</w:t>
      </w:r>
      <w:r>
        <w:t xml:space="preserve">. Reads are</w:t>
      </w:r>
      <w:r>
        <w:t xml:space="preserve"> </w:t>
      </w:r>
      <w:r>
        <w:t xml:space="preserve">unrestricted. A write must be a Root access with</w:t>
      </w:r>
      <w:r>
        <w:t xml:space="preserve"> </w:t>
      </w:r>
      <w:r>
        <w:rPr>
          <w:rStyle w:val="VerbatimChar"/>
        </w:rPr>
        <w:t xml:space="preserve">rmeEn</w:t>
      </w:r>
      <w:r>
        <w:t xml:space="preserve"> </w:t>
      </w:r>
      <w:r>
        <w:t xml:space="preserve">(</w:t>
      </w:r>
      <w:r>
        <w:rPr>
          <w:rStyle w:val="VerbatimChar"/>
        </w:rPr>
        <w:t xml:space="preserve">PNSE=1</w:t>
      </w:r>
      <w:r>
        <w:t xml:space="preserve">,</w:t>
      </w:r>
      <w:r>
        <w:t xml:space="preserve"> </w:t>
      </w:r>
      <w:r>
        <w:rPr>
          <w:rStyle w:val="VerbatimChar"/>
        </w:rPr>
        <w:t xml:space="preserve">PPROT[1]=0</w:t>
      </w:r>
      <w:r>
        <w:t xml:space="preserve">, the AMBA APB5 encoding) and a Secure access without it</w:t>
      </w:r>
      <w:r>
        <w:t xml:space="preserve"> </w:t>
      </w:r>
      <w:r>
        <w:t xml:space="preserve">(</w:t>
      </w:r>
      <w:r>
        <w:rPr>
          <w:rStyle w:val="VerbatimChar"/>
        </w:rPr>
        <w:t xml:space="preserve">PPROT[1]=0</w:t>
      </w:r>
      <w:r>
        <w:t xml:space="preserve">);</w:t>
      </w:r>
      <w:r>
        <w:t xml:space="preserve"> </w:t>
      </w:r>
      <w:r>
        <w:rPr>
          <w:rStyle w:val="VerbatimChar"/>
        </w:rPr>
        <w:t xml:space="preserve">apbRootWrites</w:t>
      </w:r>
      <w:r>
        <w:t xml:space="preserve"> </w:t>
      </w:r>
      <w:r>
        <w:t xml:space="preserve">= 0 accepts a Secure access with</w:t>
      </w:r>
      <w:r>
        <w:t xml:space="preserve"> </w:t>
      </w:r>
      <w:r>
        <w:rPr>
          <w:rStyle w:val="VerbatimChar"/>
        </w:rPr>
        <w:t xml:space="preserve">rmeEn</w:t>
      </w:r>
      <w:r>
        <w:t xml:space="preserve"> </w:t>
      </w:r>
      <w:r>
        <w:t xml:space="preserve">too,</w:t>
      </w:r>
      <w:r>
        <w:t xml:space="preserve"> </w:t>
      </w:r>
      <w:r>
        <w:t xml:space="preserve">for software that does not drive</w:t>
      </w:r>
      <w:r>
        <w:t xml:space="preserve"> </w:t>
      </w:r>
      <w:r>
        <w:rPr>
          <w:rStyle w:val="VerbatimChar"/>
        </w:rPr>
        <w:t xml:space="preserve">PNSE</w:t>
      </w:r>
      <w:r>
        <w:t xml:space="preserve">, except at the GPC registers, which</w:t>
      </w:r>
      <w:r>
        <w:t xml:space="preserve"> </w:t>
      </w:r>
      <w:r>
        <w:t xml:space="preserve">always need the Root PAS. Anything else returns</w:t>
      </w:r>
      <w:r>
        <w:t xml:space="preserve"> </w:t>
      </w:r>
      <w:r>
        <w:rPr>
          <w:rStyle w:val="VerbatimChar"/>
        </w:rPr>
        <w:t xml:space="preserve">PSLVERR</w:t>
      </w:r>
      <w:r>
        <w:t xml:space="preserve">. Unsupported or</w:t>
      </w:r>
      <w:r>
        <w:t xml:space="preserve"> </w:t>
      </w:r>
      <w:r>
        <w:t xml:space="preserve">misaligned accesses, out-of-range SELECT writes and out-of-range values</w:t>
      </w:r>
      <w:r>
        <w:t xml:space="preserve"> </w:t>
      </w:r>
      <w:r>
        <w:t xml:space="preserve">return</w:t>
      </w:r>
      <w:r>
        <w:t xml:space="preserve"> </w:t>
      </w:r>
      <w:r>
        <w:rPr>
          <w:rStyle w:val="VerbatimChar"/>
        </w:rPr>
        <w:t xml:space="preserve">PSLVERR</w:t>
      </w:r>
      <w:r>
        <w:t xml:space="preserve">.</w:t>
      </w:r>
    </w:p>
    <w:p>
      <w:pPr>
        <w:pStyle w:val="BodyText"/>
      </w:pPr>
      <w:r>
        <w:t xml:space="preserve">A COMMIT is taken only while traffic is quiescent, meaning nothing is</w:t>
      </w:r>
      <w:r>
        <w:t xml:space="preserve"> </w:t>
      </w:r>
      <w:r>
        <w:t xml:space="preserve">entering the fabric, no flit is held in any crosspoint FIFO, and every Home</w:t>
      </w:r>
      <w:r>
        <w:t xml:space="preserve"> </w:t>
      </w:r>
      <w:r>
        <w:t xml:space="preserve">and MN is idle, and only for a legal region:</w:t>
      </w:r>
    </w:p>
    <w:p>
      <w:pPr>
        <w:pStyle w:val="Compact"/>
        <w:numPr>
          <w:ilvl w:val="0"/>
          <w:numId w:val="1010"/>
        </w:numPr>
      </w:pPr>
      <w:r>
        <w:t xml:space="preserve">a disabled region (</w:t>
      </w:r>
      <w:r>
        <w:rPr>
          <w:rStyle w:val="VerbatimChar"/>
        </w:rPr>
        <w:t xml:space="preserve">ATTRIBUTES[0]</w:t>
      </w:r>
      <w:r>
        <w:t xml:space="preserve"> </w:t>
      </w:r>
      <w:r>
        <w:t xml:space="preserve">= 0) is always legal;</w:t>
      </w:r>
    </w:p>
    <w:p>
      <w:pPr>
        <w:pStyle w:val="Compact"/>
        <w:numPr>
          <w:ilvl w:val="0"/>
          <w:numId w:val="1010"/>
        </w:numPr>
      </w:pPr>
      <w:r>
        <w:t xml:space="preserve">otherwise BASE is 64-byte aligned, LIMIT ends a 64-byte line, and BASE is at</w:t>
      </w:r>
      <w:r>
        <w:t xml:space="preserve"> </w:t>
      </w:r>
      <w:r>
        <w:t xml:space="preserve">or below LIMIT;</w:t>
      </w:r>
    </w:p>
    <w:p>
      <w:pPr>
        <w:pStyle w:val="Compact"/>
        <w:numPr>
          <w:ilvl w:val="0"/>
          <w:numId w:val="1010"/>
        </w:numPr>
      </w:pPr>
      <w:r>
        <w:t xml:space="preserve">the reserved attribute bit is 0 and the kind is HNF_HASH, DIRECT or MMIO;</w:t>
      </w:r>
    </w:p>
    <w:p>
      <w:pPr>
        <w:pStyle w:val="Compact"/>
        <w:numPr>
          <w:ilvl w:val="0"/>
          <w:numId w:val="1010"/>
        </w:numPr>
      </w:pPr>
      <w:r>
        <w:t xml:space="preserve">the allowed PASs are ones the configuration defines (Table B13.47);</w:t>
      </w:r>
    </w:p>
    <w:p>
      <w:pPr>
        <w:pStyle w:val="Compact"/>
        <w:numPr>
          <w:ilvl w:val="0"/>
          <w:numId w:val="1010"/>
        </w:numPr>
      </w:pPr>
      <w:r>
        <w:t xml:space="preserve">a DIRECT region targets an HN-F or HN-I, and an MMIO region an HN-I.</w:t>
      </w:r>
    </w:p>
    <w:p>
      <w:pPr>
        <w:pStyle w:val="FirstParagraph"/>
      </w:pPr>
      <w:r>
        <w:t xml:space="preserve">Any other COMMIT returns</w:t>
      </w:r>
      <w:r>
        <w:t xml:space="preserve"> </w:t>
      </w:r>
      <w:r>
        <w:rPr>
          <w:rStyle w:val="VerbatimChar"/>
        </w:rPr>
        <w:t xml:space="preserve">PSLVERR</w:t>
      </w:r>
      <w:r>
        <w:t xml:space="preserve"> </w:t>
      </w:r>
      <w:r>
        <w:t xml:space="preserve">and changes nothing.</w:t>
      </w:r>
    </w:p>
    <w:tbl>
      <w:tblPr>
        <w:tblStyle w:val="Table"/>
        <w:tblW w:type="pct" w:w="5000"/>
        <w:tblLayout w:type="fixed"/>
        <w:tblLook w:firstRow="1" w:lastRow="0" w:firstColumn="0" w:lastColumn="0" w:noHBand="0" w:noVBand="0" w:val="0020"/>
      </w:tblPr>
      <w:tblGrid>
        <w:gridCol w:w="633"/>
        <w:gridCol w:w="1267"/>
        <w:gridCol w:w="792"/>
        <w:gridCol w:w="1742"/>
        <w:gridCol w:w="3484"/>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Reset or read value</w:t>
            </w:r>
          </w:p>
        </w:tc>
        <w:tc>
          <w:tcPr/>
          <w:p>
            <w:pPr>
              <w:pStyle w:val="Compact"/>
            </w:pPr>
            <w:r>
              <w:t xml:space="preserve">Write effect</w:t>
            </w:r>
          </w:p>
        </w:tc>
      </w:tr>
      <w:tr>
        <w:tc>
          <w:tcPr/>
          <w:p>
            <w:pPr>
              <w:pStyle w:val="Compact"/>
            </w:pPr>
            <w:r>
              <w:rPr>
                <w:rStyle w:val="VerbatimChar"/>
              </w:rPr>
              <w:t xml:space="preserve">0x000</w:t>
            </w:r>
          </w:p>
        </w:tc>
        <w:tc>
          <w:tcPr/>
          <w:p>
            <w:pPr>
              <w:pStyle w:val="Compact"/>
            </w:pPr>
            <w:r>
              <w:t xml:space="preserve">SELECT</w:t>
            </w:r>
          </w:p>
        </w:tc>
        <w:tc>
          <w:tcPr/>
          <w:p>
            <w:pPr>
              <w:pStyle w:val="Compact"/>
            </w:pPr>
            <w:r>
              <w:t xml:space="preserve">RW</w:t>
            </w:r>
          </w:p>
        </w:tc>
        <w:tc>
          <w:tcPr/>
          <w:p>
            <w:pPr>
              <w:pStyle w:val="Compact"/>
            </w:pPr>
            <w:r>
              <w:t xml:space="preserve">0</w:t>
            </w:r>
          </w:p>
        </w:tc>
        <w:tc>
          <w:tcPr/>
          <w:p>
            <w:pPr>
              <w:pStyle w:val="Compact"/>
            </w:pPr>
            <w:r>
              <w:t xml:space="preserve">Select a region; reject a value at or above</w:t>
            </w:r>
            <w:r>
              <w:t xml:space="preserve"> </w:t>
            </w:r>
            <w:r>
              <w:rPr>
                <w:rStyle w:val="VerbatimChar"/>
              </w:rPr>
              <w:t xml:space="preserve">NUM_REGIONS</w:t>
            </w:r>
            <w:r>
              <w:t xml:space="preserve">.</w:t>
            </w:r>
          </w:p>
        </w:tc>
      </w:tr>
      <w:tr>
        <w:tc>
          <w:tcPr/>
          <w:p>
            <w:pPr>
              <w:pStyle w:val="Compact"/>
            </w:pPr>
            <w:r>
              <w:rPr>
                <w:rStyle w:val="VerbatimChar"/>
              </w:rPr>
              <w:t xml:space="preserve">0x004</w:t>
            </w:r>
          </w:p>
        </w:tc>
        <w:tc>
          <w:tcPr/>
          <w:p>
            <w:pPr>
              <w:pStyle w:val="Compact"/>
            </w:pPr>
            <w:r>
              <w:t xml:space="preserve">BASE_LO</w:t>
            </w:r>
          </w:p>
        </w:tc>
        <w:tc>
          <w:tcPr/>
          <w:p>
            <w:pPr>
              <w:pStyle w:val="Compact"/>
            </w:pPr>
            <w:r>
              <w:t xml:space="preserve">RW</w:t>
            </w:r>
          </w:p>
        </w:tc>
        <w:tc>
          <w:tcPr/>
          <w:p>
            <w:pPr>
              <w:pStyle w:val="Compact"/>
            </w:pPr>
            <w:r>
              <w:rPr>
                <w:rStyle w:val="VerbatimChar"/>
              </w:rPr>
              <w:t xml:space="preserve">REGION_BASE[n][31:0]</w:t>
            </w:r>
          </w:p>
        </w:tc>
        <w:tc>
          <w:tcPr/>
          <w:p>
            <w:pPr>
              <w:pStyle w:val="Compact"/>
            </w:pPr>
            <w:r>
              <w:t xml:space="preserve">Stage the low address bytes.</w:t>
            </w:r>
          </w:p>
        </w:tc>
      </w:tr>
      <w:tr>
        <w:tc>
          <w:tcPr/>
          <w:p>
            <w:pPr>
              <w:pStyle w:val="Compact"/>
            </w:pPr>
            <w:r>
              <w:rPr>
                <w:rStyle w:val="VerbatimChar"/>
              </w:rPr>
              <w:t xml:space="preserve">0x008</w:t>
            </w:r>
          </w:p>
        </w:tc>
        <w:tc>
          <w:tcPr/>
          <w:p>
            <w:pPr>
              <w:pStyle w:val="Compact"/>
            </w:pPr>
            <w:r>
              <w:t xml:space="preserve">BASE_HI</w:t>
            </w:r>
          </w:p>
        </w:tc>
        <w:tc>
          <w:tcPr/>
          <w:p>
            <w:pPr>
              <w:pStyle w:val="Compact"/>
            </w:pPr>
            <w:r>
              <w:t xml:space="preserve">RW</w:t>
            </w:r>
          </w:p>
        </w:tc>
        <w:tc>
          <w:tcPr/>
          <w:p>
            <w:pPr>
              <w:pStyle w:val="Compact"/>
            </w:pPr>
            <w:r>
              <w:t xml:space="preserve">upper configured address bits</w:t>
            </w:r>
          </w:p>
        </w:tc>
        <w:tc>
          <w:tcPr/>
          <w:p>
            <w:pPr>
              <w:pStyle w:val="Compact"/>
            </w:pPr>
            <w:r>
              <w:t xml:space="preserve">Stage bits</w:t>
            </w:r>
            <w:r>
              <w:t xml:space="preserve"> </w:t>
            </w:r>
            <w:r>
              <w:rPr>
                <w:rStyle w:val="VerbatimChar"/>
              </w:rPr>
              <w:t xml:space="preserve">addrW-1:32</w:t>
            </w:r>
            <w:r>
              <w:t xml:space="preserve">.</w:t>
            </w:r>
          </w:p>
        </w:tc>
      </w:tr>
      <w:tr>
        <w:tc>
          <w:tcPr/>
          <w:p>
            <w:pPr>
              <w:pStyle w:val="Compact"/>
            </w:pPr>
            <w:r>
              <w:rPr>
                <w:rStyle w:val="VerbatimChar"/>
              </w:rPr>
              <w:t xml:space="preserve">0x00c</w:t>
            </w:r>
          </w:p>
        </w:tc>
        <w:tc>
          <w:tcPr/>
          <w:p>
            <w:pPr>
              <w:pStyle w:val="Compact"/>
            </w:pPr>
            <w:r>
              <w:t xml:space="preserve">LIMIT_LO</w:t>
            </w:r>
          </w:p>
        </w:tc>
        <w:tc>
          <w:tcPr/>
          <w:p>
            <w:pPr>
              <w:pStyle w:val="Compact"/>
            </w:pPr>
            <w:r>
              <w:t xml:space="preserve">RW</w:t>
            </w:r>
          </w:p>
        </w:tc>
        <w:tc>
          <w:tcPr/>
          <w:p>
            <w:pPr>
              <w:pStyle w:val="Compact"/>
            </w:pPr>
            <w:r>
              <w:rPr>
                <w:rStyle w:val="VerbatimChar"/>
              </w:rPr>
              <w:t xml:space="preserve">REGION_LIMIT[n][31:0]</w:t>
            </w:r>
          </w:p>
        </w:tc>
        <w:tc>
          <w:tcPr/>
          <w:p>
            <w:pPr>
              <w:pStyle w:val="Compact"/>
            </w:pPr>
            <w:r>
              <w:t xml:space="preserve">Stage the low limit bytes.</w:t>
            </w:r>
          </w:p>
        </w:tc>
      </w:tr>
      <w:tr>
        <w:tc>
          <w:tcPr/>
          <w:p>
            <w:pPr>
              <w:pStyle w:val="Compact"/>
            </w:pPr>
            <w:r>
              <w:rPr>
                <w:rStyle w:val="VerbatimChar"/>
              </w:rPr>
              <w:t xml:space="preserve">0x010</w:t>
            </w:r>
          </w:p>
        </w:tc>
        <w:tc>
          <w:tcPr/>
          <w:p>
            <w:pPr>
              <w:pStyle w:val="Compact"/>
            </w:pPr>
            <w:r>
              <w:t xml:space="preserve">LIMIT_HI</w:t>
            </w:r>
          </w:p>
        </w:tc>
        <w:tc>
          <w:tcPr/>
          <w:p>
            <w:pPr>
              <w:pStyle w:val="Compact"/>
            </w:pPr>
            <w:r>
              <w:t xml:space="preserve">RW</w:t>
            </w:r>
          </w:p>
        </w:tc>
        <w:tc>
          <w:tcPr/>
          <w:p>
            <w:pPr>
              <w:pStyle w:val="Compact"/>
            </w:pPr>
            <w:r>
              <w:t xml:space="preserve">upper configured limit bits</w:t>
            </w:r>
          </w:p>
        </w:tc>
        <w:tc>
          <w:tcPr/>
          <w:p>
            <w:pPr>
              <w:pStyle w:val="Compact"/>
            </w:pPr>
            <w:r>
              <w:t xml:space="preserve">Stage bits</w:t>
            </w:r>
            <w:r>
              <w:t xml:space="preserve"> </w:t>
            </w:r>
            <w:r>
              <w:rPr>
                <w:rStyle w:val="VerbatimChar"/>
              </w:rPr>
              <w:t xml:space="preserve">addrW-1:32</w:t>
            </w:r>
            <w:r>
              <w:t xml:space="preserve">.</w:t>
            </w:r>
          </w:p>
        </w:tc>
      </w:tr>
      <w:tr>
        <w:tc>
          <w:tcPr/>
          <w:p>
            <w:pPr>
              <w:pStyle w:val="Compact"/>
            </w:pPr>
            <w:r>
              <w:rPr>
                <w:rStyle w:val="VerbatimChar"/>
              </w:rPr>
              <w:t xml:space="preserve">0x014</w:t>
            </w:r>
          </w:p>
        </w:tc>
        <w:tc>
          <w:tcPr/>
          <w:p>
            <w:pPr>
              <w:pStyle w:val="Compact"/>
            </w:pPr>
            <w:r>
              <w:t xml:space="preserve">TARGET</w:t>
            </w:r>
          </w:p>
        </w:tc>
        <w:tc>
          <w:tcPr/>
          <w:p>
            <w:pPr>
              <w:pStyle w:val="Compact"/>
            </w:pPr>
            <w:r>
              <w:t xml:space="preserve">RW</w:t>
            </w:r>
          </w:p>
        </w:tc>
        <w:tc>
          <w:tcPr/>
          <w:p>
            <w:pPr>
              <w:pStyle w:val="Compact"/>
            </w:pPr>
            <w:r>
              <w:rPr>
                <w:rStyle w:val="VerbatimChar"/>
              </w:rPr>
              <w:t xml:space="preserve">REGION_TARGET[n]</w:t>
            </w:r>
          </w:p>
        </w:tc>
        <w:tc>
          <w:tcPr/>
          <w:p>
            <w:pPr>
              <w:pStyle w:val="Compact"/>
            </w:pPr>
            <w:r>
              <w:t xml:space="preserve">Stage the target NodeID.</w:t>
            </w:r>
          </w:p>
        </w:tc>
      </w:tr>
      <w:tr>
        <w:tc>
          <w:tcPr/>
          <w:p>
            <w:pPr>
              <w:pStyle w:val="Compact"/>
            </w:pPr>
            <w:r>
              <w:rPr>
                <w:rStyle w:val="VerbatimChar"/>
              </w:rPr>
              <w:t xml:space="preserve">0x018</w:t>
            </w:r>
          </w:p>
        </w:tc>
        <w:tc>
          <w:tcPr/>
          <w:p>
            <w:pPr>
              <w:pStyle w:val="Compact"/>
            </w:pPr>
            <w:r>
              <w:t xml:space="preserve">ATTRIBUTES</w:t>
            </w:r>
          </w:p>
        </w:tc>
        <w:tc>
          <w:tcPr/>
          <w:p>
            <w:pPr>
              <w:pStyle w:val="Compact"/>
            </w:pPr>
            <w:r>
              <w:t xml:space="preserve">RW</w:t>
            </w:r>
          </w:p>
        </w:tc>
        <w:tc>
          <w:tcPr/>
          <w:p>
            <w:pPr>
              <w:pStyle w:val="Compact"/>
            </w:pPr>
            <w:r>
              <w:rPr>
                <w:rStyle w:val="VerbatimChar"/>
              </w:rPr>
              <w:t xml:space="preserve">REGION_ATTRIBUTES[n]</w:t>
            </w:r>
          </w:p>
        </w:tc>
        <w:tc>
          <w:tcPr/>
          <w:p>
            <w:pPr>
              <w:pStyle w:val="Compact"/>
            </w:pPr>
            <w:r>
              <w:t xml:space="preserve">Stage the low four bits.</w:t>
            </w:r>
          </w:p>
        </w:tc>
      </w:tr>
      <w:tr>
        <w:tc>
          <w:tcPr/>
          <w:p>
            <w:pPr>
              <w:pStyle w:val="Compact"/>
            </w:pPr>
            <w:r>
              <w:rPr>
                <w:rStyle w:val="VerbatimChar"/>
              </w:rPr>
              <w:t xml:space="preserve">0x01c</w:t>
            </w:r>
          </w:p>
        </w:tc>
        <w:tc>
          <w:tcPr/>
          <w:p>
            <w:pPr>
              <w:pStyle w:val="Compact"/>
            </w:pPr>
            <w:r>
              <w:t xml:space="preserve">COMMIT</w:t>
            </w:r>
          </w:p>
        </w:tc>
        <w:tc>
          <w:tcPr/>
          <w:p>
            <w:pPr>
              <w:pStyle w:val="Compact"/>
            </w:pPr>
            <w:r>
              <w:t xml:space="preserve">W, reads zero</w:t>
            </w:r>
          </w:p>
        </w:tc>
        <w:tc>
          <w:tcPr/>
          <w:p>
            <w:pPr>
              <w:pStyle w:val="Compact"/>
            </w:pPr>
            <w:r>
              <w:t xml:space="preserve">0</w:t>
            </w:r>
          </w:p>
        </w:tc>
        <w:tc>
          <w:tcPr/>
          <w:p>
            <w:pPr>
              <w:pStyle w:val="Compact"/>
            </w:pPr>
            <w:r>
              <w:t xml:space="preserve">If byte strobe 0 is set, traffic is quiescent and the staged region is legal, pulse one region update.</w:t>
            </w:r>
          </w:p>
        </w:tc>
      </w:tr>
    </w:tbl>
    <w:p>
      <w:pPr>
        <w:pStyle w:val="TableCaption"/>
      </w:pPr>
      <w:r>
        <w:t xml:space="preserve">Table 7.1 APB4 register map of</w:t>
      </w:r>
      <w:r>
        <w:t xml:space="preserve"> </w:t>
      </w:r>
      <w:r>
        <w:rPr>
          <w:rStyle w:val="VerbatimChar"/>
        </w:rPr>
        <w:t xml:space="preserve">chi_cfg_slave</w:t>
      </w:r>
      <w:r>
        <w:t xml:space="preserve"> </w:t>
      </w:r>
      <w:r>
        <w:t xml:space="preserve">(block 0)</w:t>
      </w:r>
    </w:p>
    <w:tbl>
      <w:tblPr>
        <w:tblStyle w:val="Table"/>
        <w:tblW w:type="pct" w:w="5000"/>
        <w:tblLayout w:type="fixed"/>
        <w:tblLook w:firstRow="1" w:lastRow="0" w:firstColumn="0" w:lastColumn="0" w:noHBand="0" w:noVBand="0" w:val="0020"/>
      </w:tblPr>
      <w:tblGrid>
        <w:gridCol w:w="633"/>
        <w:gridCol w:w="1267"/>
        <w:gridCol w:w="792"/>
        <w:gridCol w:w="1742"/>
        <w:gridCol w:w="3484"/>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Reset or read value</w:t>
            </w:r>
          </w:p>
        </w:tc>
        <w:tc>
          <w:tcPr/>
          <w:p>
            <w:pPr>
              <w:pStyle w:val="Compact"/>
            </w:pPr>
            <w:r>
              <w:t xml:space="preserve">Write effect</w:t>
            </w:r>
          </w:p>
        </w:tc>
      </w:tr>
      <w:tr>
        <w:tc>
          <w:tcPr/>
          <w:p>
            <w:pPr>
              <w:pStyle w:val="Compact"/>
            </w:pPr>
            <w:r>
              <w:rPr>
                <w:rStyle w:val="VerbatimChar"/>
              </w:rPr>
              <w:t xml:space="preserve">0x100</w:t>
            </w:r>
          </w:p>
        </w:tc>
        <w:tc>
          <w:tcPr/>
          <w:p>
            <w:pPr>
              <w:pStyle w:val="Compact"/>
            </w:pPr>
            <w:r>
              <w:t xml:space="preserve">POLICY_SELECT</w:t>
            </w:r>
          </w:p>
        </w:tc>
        <w:tc>
          <w:tcPr/>
          <w:p>
            <w:pPr>
              <w:pStyle w:val="Compact"/>
            </w:pPr>
            <w:r>
              <w:t xml:space="preserve">RW</w:t>
            </w:r>
          </w:p>
        </w:tc>
        <w:tc>
          <w:tcPr/>
          <w:p>
            <w:pPr>
              <w:pStyle w:val="Compact"/>
            </w:pPr>
            <w:r>
              <w:t xml:space="preserve">0</w:t>
            </w:r>
          </w:p>
        </w:tc>
        <w:tc>
          <w:tcPr/>
          <w:p>
            <w:pPr>
              <w:pStyle w:val="Compact"/>
            </w:pPr>
            <w:r>
              <w:t xml:space="preserve">Select an HN-F; reject a value at or above</w:t>
            </w:r>
            <w:r>
              <w:t xml:space="preserve"> </w:t>
            </w:r>
            <w:r>
              <w:rPr>
                <w:rStyle w:val="VerbatimChar"/>
              </w:rPr>
              <w:t xml:space="preserve">numHnf</w:t>
            </w:r>
            <w:r>
              <w:t xml:space="preserve">.</w:t>
            </w:r>
          </w:p>
        </w:tc>
      </w:tr>
      <w:tr>
        <w:tc>
          <w:tcPr/>
          <w:p>
            <w:pPr>
              <w:pStyle w:val="Compact"/>
            </w:pPr>
            <w:r>
              <w:rPr>
                <w:rStyle w:val="VerbatimChar"/>
              </w:rPr>
              <w:t xml:space="preserve">0x104</w:t>
            </w:r>
          </w:p>
        </w:tc>
        <w:tc>
          <w:tcPr/>
          <w:p>
            <w:pPr>
              <w:pStyle w:val="Compact"/>
            </w:pPr>
            <w:r>
              <w:t xml:space="preserve">POLICY_STAGED</w:t>
            </w:r>
          </w:p>
        </w:tc>
        <w:tc>
          <w:tcPr/>
          <w:p>
            <w:pPr>
              <w:pStyle w:val="Compact"/>
            </w:pPr>
            <w:r>
              <w:t xml:space="preserve">RW</w:t>
            </w:r>
          </w:p>
        </w:tc>
        <w:tc>
          <w:tcPr/>
          <w:p>
            <w:pPr>
              <w:pStyle w:val="Compact"/>
            </w:pPr>
            <w:r>
              <w:t xml:space="preserve">all features enabled</w:t>
            </w:r>
          </w:p>
        </w:tc>
        <w:tc>
          <w:tcPr/>
          <w:p>
            <w:pPr>
              <w:pStyle w:val="Compact"/>
            </w:pPr>
            <w:r>
              <w:t xml:space="preserve">Stage the selected HN-F’s policy:</w:t>
            </w:r>
            <w:r>
              <w:t xml:space="preserve"> </w:t>
            </w:r>
            <w:r>
              <w:rPr>
                <w:rStyle w:val="VerbatimChar"/>
              </w:rPr>
              <w:t xml:space="preserve">[0]</w:t>
            </w:r>
            <w:r>
              <w:t xml:space="preserve"> </w:t>
            </w:r>
            <w:r>
              <w:t xml:space="preserve">DCT,</w:t>
            </w:r>
            <w:r>
              <w:t xml:space="preserve"> </w:t>
            </w:r>
            <w:r>
              <w:rPr>
                <w:rStyle w:val="VerbatimChar"/>
              </w:rPr>
              <w:t xml:space="preserve">[1]</w:t>
            </w:r>
            <w:r>
              <w:t xml:space="preserve"> </w:t>
            </w:r>
            <w:r>
              <w:t xml:space="preserve">DMT,</w:t>
            </w:r>
            <w:r>
              <w:t xml:space="preserve"> </w:t>
            </w:r>
            <w:r>
              <w:rPr>
                <w:rStyle w:val="VerbatimChar"/>
              </w:rPr>
              <w:t xml:space="preserve">[2]</w:t>
            </w:r>
            <w:r>
              <w:t xml:space="preserve"> </w:t>
            </w:r>
            <w:r>
              <w:t xml:space="preserve">DWT,</w:t>
            </w:r>
            <w:r>
              <w:t xml:space="preserve"> </w:t>
            </w:r>
            <w:r>
              <w:rPr>
                <w:rStyle w:val="VerbatimChar"/>
              </w:rPr>
              <w:t xml:space="preserve">[3]</w:t>
            </w:r>
            <w:r>
              <w:t xml:space="preserve"> </w:t>
            </w:r>
            <w:r>
              <w:t xml:space="preserve">SLC read allocate,</w:t>
            </w:r>
            <w:r>
              <w:t xml:space="preserve"> </w:t>
            </w:r>
            <w:r>
              <w:rPr>
                <w:rStyle w:val="VerbatimChar"/>
              </w:rPr>
              <w:t xml:space="preserve">[4]</w:t>
            </w:r>
            <w:r>
              <w:t xml:space="preserve"> </w:t>
            </w:r>
            <w:r>
              <w:t xml:space="preserve">SLC write allocate,</w:t>
            </w:r>
            <w:r>
              <w:t xml:space="preserve"> </w:t>
            </w:r>
            <w:r>
              <w:rPr>
                <w:rStyle w:val="VerbatimChar"/>
              </w:rPr>
              <w:t xml:space="preserve">[5]</w:t>
            </w:r>
            <w:r>
              <w:t xml:space="preserve"> </w:t>
            </w:r>
            <w:r>
              <w:t xml:space="preserve">SLC clean-eviction allocate,</w:t>
            </w:r>
            <w:r>
              <w:t xml:space="preserve"> </w:t>
            </w:r>
            <w:r>
              <w:rPr>
                <w:rStyle w:val="VerbatimChar"/>
              </w:rPr>
              <w:t xml:space="preserve">[6]</w:t>
            </w:r>
            <w:r>
              <w:t xml:space="preserve"> </w:t>
            </w:r>
            <w:r>
              <w:t xml:space="preserve">SLC stash allocate.</w:t>
            </w:r>
          </w:p>
        </w:tc>
      </w:tr>
      <w:tr>
        <w:tc>
          <w:tcPr/>
          <w:p>
            <w:pPr>
              <w:pStyle w:val="Compact"/>
            </w:pPr>
            <w:r>
              <w:rPr>
                <w:rStyle w:val="VerbatimChar"/>
              </w:rPr>
              <w:t xml:space="preserve">0x108</w:t>
            </w:r>
          </w:p>
        </w:tc>
        <w:tc>
          <w:tcPr/>
          <w:p>
            <w:pPr>
              <w:pStyle w:val="Compact"/>
            </w:pPr>
            <w:r>
              <w:t xml:space="preserve">POLICY_ACTIVE</w:t>
            </w:r>
          </w:p>
        </w:tc>
        <w:tc>
          <w:tcPr/>
          <w:p>
            <w:pPr>
              <w:pStyle w:val="Compact"/>
            </w:pPr>
            <w:r>
              <w:t xml:space="preserve">RO</w:t>
            </w:r>
          </w:p>
        </w:tc>
        <w:tc>
          <w:tcPr/>
          <w:p>
            <w:pPr>
              <w:pStyle w:val="Compact"/>
            </w:pPr>
            <w:r>
              <w:t xml:space="preserve">all features enabled</w:t>
            </w:r>
          </w:p>
        </w:tc>
        <w:tc>
          <w:tcPr/>
          <w:p>
            <w:pPr>
              <w:pStyle w:val="Compact"/>
            </w:pPr>
            <w:r>
              <w:t xml:space="preserve">The selected HN-F’s active policy.</w:t>
            </w:r>
          </w:p>
        </w:tc>
      </w:tr>
      <w:tr>
        <w:tc>
          <w:tcPr/>
          <w:p>
            <w:pPr>
              <w:pStyle w:val="Compact"/>
            </w:pPr>
            <w:r>
              <w:rPr>
                <w:rStyle w:val="VerbatimChar"/>
              </w:rPr>
              <w:t xml:space="preserve">0x10c</w:t>
            </w:r>
          </w:p>
        </w:tc>
        <w:tc>
          <w:tcPr/>
          <w:p>
            <w:pPr>
              <w:pStyle w:val="Compact"/>
            </w:pPr>
            <w:r>
              <w:t xml:space="preserve">POLICY_COMMIT</w:t>
            </w:r>
          </w:p>
        </w:tc>
        <w:tc>
          <w:tcPr/>
          <w:p>
            <w:pPr>
              <w:pStyle w:val="Compact"/>
            </w:pPr>
            <w:r>
              <w:t xml:space="preserve">W, reads zero</w:t>
            </w:r>
          </w:p>
        </w:tc>
        <w:tc>
          <w:tcPr/>
          <w:p>
            <w:pPr>
              <w:pStyle w:val="Compact"/>
            </w:pPr>
            <w:r>
              <w:t xml:space="preserve">0</w:t>
            </w:r>
          </w:p>
        </w:tc>
        <w:tc>
          <w:tcPr/>
          <w:p>
            <w:pPr>
              <w:pStyle w:val="Compact"/>
            </w:pPr>
            <w:r>
              <w:t xml:space="preserve">With</w:t>
            </w:r>
            <w:r>
              <w:t xml:space="preserve"> </w:t>
            </w:r>
            <w:r>
              <w:rPr>
                <w:rStyle w:val="VerbatimChar"/>
              </w:rPr>
              <w:t xml:space="preserve">PSTRB[0]</w:t>
            </w:r>
            <w:r>
              <w:t xml:space="preserve"> </w:t>
            </w:r>
            <w:r>
              <w:t xml:space="preserve">and</w:t>
            </w:r>
            <w:r>
              <w:t xml:space="preserve"> </w:t>
            </w:r>
            <w:r>
              <w:rPr>
                <w:rStyle w:val="VerbatimChar"/>
              </w:rPr>
              <w:t xml:space="preserve">PWDATA[0]</w:t>
            </w:r>
            <w:r>
              <w:t xml:space="preserve"> </w:t>
            </w:r>
            <w:r>
              <w:t xml:space="preserve">set and traffic quiescent, copy every staged policy into the active set;</w:t>
            </w:r>
            <w:r>
              <w:t xml:space="preserve"> </w:t>
            </w:r>
            <w:r>
              <w:rPr>
                <w:rStyle w:val="VerbatimChar"/>
              </w:rPr>
              <w:t xml:space="preserve">PSLVERR</w:t>
            </w:r>
            <w:r>
              <w:t xml:space="preserve"> </w:t>
            </w:r>
            <w:r>
              <w:t xml:space="preserve">if not quiescent.</w:t>
            </w:r>
          </w:p>
        </w:tc>
      </w:tr>
      <w:tr>
        <w:tc>
          <w:tcPr/>
          <w:p>
            <w:pPr>
              <w:pStyle w:val="Compact"/>
            </w:pPr>
            <w:r>
              <w:rPr>
                <w:rStyle w:val="VerbatimChar"/>
              </w:rPr>
              <w:t xml:space="preserve">0x110</w:t>
            </w:r>
          </w:p>
        </w:tc>
        <w:tc>
          <w:tcPr/>
          <w:p>
            <w:pPr>
              <w:pStyle w:val="Compact"/>
            </w:pPr>
            <w:r>
              <w:t xml:space="preserve">SLC_MAINT</w:t>
            </w:r>
          </w:p>
        </w:tc>
        <w:tc>
          <w:tcPr/>
          <w:p>
            <w:pPr>
              <w:pStyle w:val="Compact"/>
            </w:pPr>
            <w:r>
              <w:t xml:space="preserve">RW</w:t>
            </w:r>
          </w:p>
        </w:tc>
        <w:tc>
          <w:tcPr/>
          <w:p>
            <w:pPr>
              <w:pStyle w:val="Compact"/>
            </w:pPr>
            <w:r>
              <w:t xml:space="preserve">0</w:t>
            </w:r>
          </w:p>
        </w:tc>
        <w:tc>
          <w:tcPr/>
          <w:p>
            <w:pPr>
              <w:pStyle w:val="Compact"/>
            </w:pPr>
            <w:r>
              <w:t xml:space="preserve">Write</w:t>
            </w:r>
            <w:r>
              <w:t xml:space="preserve"> </w:t>
            </w:r>
            <w:r>
              <w:rPr>
                <w:rStyle w:val="VerbatimChar"/>
              </w:rPr>
              <w:t xml:space="preserve">PWDATA[0]=1</w:t>
            </w:r>
            <w:r>
              <w:t xml:space="preserve"> </w:t>
            </w:r>
            <w:r>
              <w:t xml:space="preserve">to clean the selected HN-F’s SLC, with</w:t>
            </w:r>
            <w:r>
              <w:t xml:space="preserve"> </w:t>
            </w:r>
            <w:r>
              <w:rPr>
                <w:rStyle w:val="VerbatimChar"/>
              </w:rPr>
              <w:t xml:space="preserve">PWDATA[1]=1</w:t>
            </w:r>
            <w:r>
              <w:t xml:space="preserve"> </w:t>
            </w:r>
            <w:r>
              <w:t xml:space="preserve">to clean and invalidate it;</w:t>
            </w:r>
            <w:r>
              <w:t xml:space="preserve"> </w:t>
            </w:r>
            <w:r>
              <w:rPr>
                <w:rStyle w:val="VerbatimChar"/>
              </w:rPr>
              <w:t xml:space="preserve">PSLVERR</w:t>
            </w:r>
            <w:r>
              <w:t xml:space="preserve"> </w:t>
            </w:r>
            <w:r>
              <w:t xml:space="preserve">without</w:t>
            </w:r>
            <w:r>
              <w:t xml:space="preserve"> </w:t>
            </w:r>
            <w:r>
              <w:rPr>
                <w:rStyle w:val="VerbatimChar"/>
              </w:rPr>
              <w:t xml:space="preserve">slcEn</w:t>
            </w:r>
            <w:r>
              <w:t xml:space="preserve"> </w:t>
            </w:r>
            <w:r>
              <w:t xml:space="preserve">or while busy. Reads</w:t>
            </w:r>
            <w:r>
              <w:t xml:space="preserve"> </w:t>
            </w:r>
            <w:r>
              <w:rPr>
                <w:rStyle w:val="VerbatimChar"/>
              </w:rPr>
              <w:t xml:space="preserve">[0]</w:t>
            </w:r>
            <w:r>
              <w:t xml:space="preserve"> </w:t>
            </w:r>
            <w:r>
              <w:t xml:space="preserve">busy, which clears once the walk is done and every write-back has completed.</w:t>
            </w:r>
          </w:p>
        </w:tc>
      </w:tr>
    </w:tbl>
    <w:p>
      <w:pPr>
        <w:pStyle w:val="TableCaption"/>
      </w:pPr>
      <w:r>
        <w:t xml:space="preserve">Table 7.1b APB4 register map of</w:t>
      </w:r>
      <w:r>
        <w:t xml:space="preserve"> </w:t>
      </w:r>
      <w:r>
        <w:rPr>
          <w:rStyle w:val="VerbatimChar"/>
        </w:rPr>
        <w:t xml:space="preserve">chi_hnf_policy_regs</w:t>
      </w:r>
      <w:r>
        <w:t xml:space="preserve"> </w:t>
      </w:r>
      <w:r>
        <w:t xml:space="preserve">(block 1)</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0x200</w:t>
            </w:r>
          </w:p>
        </w:tc>
        <w:tc>
          <w:tcPr/>
          <w:p>
            <w:pPr>
              <w:pStyle w:val="Compact"/>
            </w:pPr>
            <w:r>
              <w:t xml:space="preserve">CTRL</w:t>
            </w:r>
          </w:p>
        </w:tc>
        <w:tc>
          <w:tcPr/>
          <w:p>
            <w:pPr>
              <w:pStyle w:val="Compact"/>
            </w:pPr>
            <w:r>
              <w:t xml:space="preserve">RW</w:t>
            </w:r>
          </w:p>
        </w:tc>
        <w:tc>
          <w:tcPr/>
          <w:p>
            <w:pPr>
              <w:pStyle w:val="Compact"/>
            </w:pPr>
            <w:r>
              <w:rPr>
                <w:rStyle w:val="VerbatimChar"/>
              </w:rPr>
              <w:t xml:space="preserve">[0]</w:t>
            </w:r>
            <w:r>
              <w:t xml:space="preserve"> </w:t>
            </w:r>
            <w:r>
              <w:t xml:space="preserve">enable,</w:t>
            </w:r>
            <w:r>
              <w:t xml:space="preserve"> </w:t>
            </w:r>
            <w:r>
              <w:rPr>
                <w:rStyle w:val="VerbatimChar"/>
              </w:rPr>
              <w:t xml:space="preserve">[2:1]</w:t>
            </w:r>
            <w:r>
              <w:t xml:space="preserve"> </w:t>
            </w:r>
            <w:r>
              <w:t xml:space="preserve">PGS (4 KB, 64 KB, 16 KB),</w:t>
            </w:r>
            <w:r>
              <w:t xml:space="preserve"> </w:t>
            </w:r>
            <w:r>
              <w:rPr>
                <w:rStyle w:val="VerbatimChar"/>
              </w:rPr>
              <w:t xml:space="preserve">[6:4]</w:t>
            </w:r>
            <w:r>
              <w:t xml:space="preserve"> </w:t>
            </w:r>
            <w:r>
              <w:t xml:space="preserve">PPS,</w:t>
            </w:r>
            <w:r>
              <w:t xml:space="preserve"> </w:t>
            </w:r>
            <w:r>
              <w:rPr>
                <w:rStyle w:val="VerbatimChar"/>
              </w:rPr>
              <w:t xml:space="preserve">[11:8]</w:t>
            </w:r>
            <w:r>
              <w:t xml:space="preserve"> </w:t>
            </w:r>
            <w:r>
              <w:t xml:space="preserve">L0GPTSZ. A write invalidates the GPT cache.</w:t>
            </w:r>
          </w:p>
        </w:tc>
      </w:tr>
      <w:tr>
        <w:tc>
          <w:tcPr/>
          <w:p>
            <w:pPr>
              <w:pStyle w:val="Compact"/>
            </w:pPr>
            <w:r>
              <w:rPr>
                <w:rStyle w:val="VerbatimChar"/>
              </w:rPr>
              <w:t xml:space="preserve">0x204</w:t>
            </w:r>
            <w:r>
              <w:t xml:space="preserve">,</w:t>
            </w:r>
            <w:r>
              <w:t xml:space="preserve"> </w:t>
            </w:r>
            <w:r>
              <w:rPr>
                <w:rStyle w:val="VerbatimChar"/>
              </w:rPr>
              <w:t xml:space="preserve">0x208</w:t>
            </w:r>
          </w:p>
        </w:tc>
        <w:tc>
          <w:tcPr/>
          <w:p>
            <w:pPr>
              <w:pStyle w:val="Compact"/>
            </w:pPr>
            <w:r>
              <w:t xml:space="preserve">TABLE_BASE</w:t>
            </w:r>
          </w:p>
        </w:tc>
        <w:tc>
          <w:tcPr/>
          <w:p>
            <w:pPr>
              <w:pStyle w:val="Compact"/>
            </w:pPr>
            <w:r>
              <w:t xml:space="preserve">RW</w:t>
            </w:r>
          </w:p>
        </w:tc>
        <w:tc>
          <w:tcPr/>
          <w:p>
            <w:pPr>
              <w:pStyle w:val="Compact"/>
            </w:pPr>
            <w:r>
              <w:t xml:space="preserve">First byte of the TABLE range.</w:t>
            </w:r>
          </w:p>
        </w:tc>
      </w:tr>
      <w:tr>
        <w:tc>
          <w:tcPr/>
          <w:p>
            <w:pPr>
              <w:pStyle w:val="Compact"/>
            </w:pPr>
            <w:r>
              <w:rPr>
                <w:rStyle w:val="VerbatimChar"/>
              </w:rPr>
              <w:t xml:space="preserve">0x20c</w:t>
            </w:r>
            <w:r>
              <w:t xml:space="preserve">,</w:t>
            </w:r>
            <w:r>
              <w:t xml:space="preserve"> </w:t>
            </w:r>
            <w:r>
              <w:rPr>
                <w:rStyle w:val="VerbatimChar"/>
              </w:rPr>
              <w:t xml:space="preserve">0x210</w:t>
            </w:r>
          </w:p>
        </w:tc>
        <w:tc>
          <w:tcPr/>
          <w:p>
            <w:pPr>
              <w:pStyle w:val="Compact"/>
            </w:pPr>
            <w:r>
              <w:t xml:space="preserve">GPT_BASE</w:t>
            </w:r>
          </w:p>
        </w:tc>
        <w:tc>
          <w:tcPr/>
          <w:p>
            <w:pPr>
              <w:pStyle w:val="Compact"/>
            </w:pPr>
            <w:r>
              <w:t xml:space="preserve">RW</w:t>
            </w:r>
          </w:p>
        </w:tc>
        <w:tc>
          <w:tcPr/>
          <w:p>
            <w:pPr>
              <w:pStyle w:val="Compact"/>
            </w:pPr>
            <w:r>
              <w:t xml:space="preserve">Level 0 table base, 4 KB aligned. A write invalidates the GPT cache.</w:t>
            </w:r>
          </w:p>
        </w:tc>
      </w:tr>
      <w:tr>
        <w:tc>
          <w:tcPr/>
          <w:p>
            <w:pPr>
              <w:pStyle w:val="Compact"/>
            </w:pPr>
            <w:r>
              <w:rPr>
                <w:rStyle w:val="VerbatimChar"/>
              </w:rPr>
              <w:t xml:space="preserve">0x214</w:t>
            </w:r>
          </w:p>
        </w:tc>
        <w:tc>
          <w:tcPr/>
          <w:p>
            <w:pPr>
              <w:pStyle w:val="Compact"/>
            </w:pPr>
            <w:r>
              <w:t xml:space="preserve">GPI_INDEX</w:t>
            </w:r>
          </w:p>
        </w:tc>
        <w:tc>
          <w:tcPr/>
          <w:p>
            <w:pPr>
              <w:pStyle w:val="Compact"/>
            </w:pPr>
            <w:r>
              <w:t xml:space="preserve">RW</w:t>
            </w:r>
          </w:p>
        </w:tc>
        <w:tc>
          <w:tcPr/>
          <w:p>
            <w:pPr>
              <w:pStyle w:val="Compact"/>
            </w:pPr>
            <w:r>
              <w:t xml:space="preserve">Granule index into the TABLE array.</w:t>
            </w:r>
          </w:p>
        </w:tc>
      </w:tr>
      <w:tr>
        <w:tc>
          <w:tcPr/>
          <w:p>
            <w:pPr>
              <w:pStyle w:val="Compact"/>
            </w:pPr>
            <w:r>
              <w:rPr>
                <w:rStyle w:val="VerbatimChar"/>
              </w:rPr>
              <w:t xml:space="preserve">0x218</w:t>
            </w:r>
          </w:p>
        </w:tc>
        <w:tc>
          <w:tcPr/>
          <w:p>
            <w:pPr>
              <w:pStyle w:val="Compact"/>
            </w:pPr>
            <w:r>
              <w:t xml:space="preserve">GPI_DATA</w:t>
            </w:r>
          </w:p>
        </w:tc>
        <w:tc>
          <w:tcPr/>
          <w:p>
            <w:pPr>
              <w:pStyle w:val="Compact"/>
            </w:pPr>
            <w:r>
              <w:t xml:space="preserve">RW</w:t>
            </w:r>
          </w:p>
        </w:tc>
        <w:tc>
          <w:tcPr/>
          <w:p>
            <w:pPr>
              <w:pStyle w:val="Compact"/>
            </w:pPr>
            <w:r>
              <w:t xml:space="preserve">Eight 4-bit GPIs from granule</w:t>
            </w:r>
            <w:r>
              <w:t xml:space="preserve"> </w:t>
            </w:r>
            <w:r>
              <w:rPr>
                <w:rStyle w:val="VerbatimChar"/>
              </w:rPr>
              <w:t xml:space="preserve">GPI_INDEX &amp; ~7</w:t>
            </w:r>
            <w:r>
              <w:t xml:space="preserve">.</w:t>
            </w:r>
          </w:p>
        </w:tc>
      </w:tr>
      <w:tr>
        <w:tc>
          <w:tcPr/>
          <w:p>
            <w:pPr>
              <w:pStyle w:val="Compact"/>
            </w:pPr>
            <w:r>
              <w:rPr>
                <w:rStyle w:val="VerbatimChar"/>
              </w:rPr>
              <w:t xml:space="preserve">0x21c</w:t>
            </w:r>
          </w:p>
        </w:tc>
        <w:tc>
          <w:tcPr/>
          <w:p>
            <w:pPr>
              <w:pStyle w:val="Compact"/>
            </w:pPr>
            <w:r>
              <w:t xml:space="preserve">INVALIDATE</w:t>
            </w:r>
          </w:p>
        </w:tc>
        <w:tc>
          <w:tcPr/>
          <w:p>
            <w:pPr>
              <w:pStyle w:val="Compact"/>
            </w:pPr>
            <w:r>
              <w:t xml:space="preserve">W</w:t>
            </w:r>
          </w:p>
        </w:tc>
        <w:tc>
          <w:tcPr/>
          <w:p>
            <w:pPr>
              <w:pStyle w:val="Compact"/>
            </w:pPr>
            <w:r>
              <w:rPr>
                <w:rStyle w:val="VerbatimChar"/>
              </w:rPr>
              <w:t xml:space="preserve">[0]</w:t>
            </w:r>
            <w:r>
              <w:t xml:space="preserve"> </w:t>
            </w:r>
            <w:r>
              <w:t xml:space="preserve">the whole GPT cache,</w:t>
            </w:r>
            <w:r>
              <w:t xml:space="preserve"> </w:t>
            </w:r>
            <w:r>
              <w:rPr>
                <w:rStyle w:val="VerbatimChar"/>
              </w:rPr>
              <w:t xml:space="preserve">[1]</w:t>
            </w:r>
            <w:r>
              <w:t xml:space="preserve"> </w:t>
            </w:r>
            <w:r>
              <w:t xml:space="preserve">the entries holding INV_ADDR.</w:t>
            </w:r>
          </w:p>
        </w:tc>
      </w:tr>
      <w:tr>
        <w:tc>
          <w:tcPr/>
          <w:p>
            <w:pPr>
              <w:pStyle w:val="Compact"/>
            </w:pPr>
            <w:r>
              <w:rPr>
                <w:rStyle w:val="VerbatimChar"/>
              </w:rPr>
              <w:t xml:space="preserve">0x220</w:t>
            </w:r>
            <w:r>
              <w:t xml:space="preserve">,</w:t>
            </w:r>
            <w:r>
              <w:t xml:space="preserve"> </w:t>
            </w:r>
            <w:r>
              <w:rPr>
                <w:rStyle w:val="VerbatimChar"/>
              </w:rPr>
              <w:t xml:space="preserve">0x224</w:t>
            </w:r>
          </w:p>
        </w:tc>
        <w:tc>
          <w:tcPr/>
          <w:p>
            <w:pPr>
              <w:pStyle w:val="Compact"/>
            </w:pPr>
            <w:r>
              <w:t xml:space="preserve">INV_ADDR</w:t>
            </w:r>
          </w:p>
        </w:tc>
        <w:tc>
          <w:tcPr/>
          <w:p>
            <w:pPr>
              <w:pStyle w:val="Compact"/>
            </w:pPr>
            <w:r>
              <w:t xml:space="preserve">RW</w:t>
            </w:r>
          </w:p>
        </w:tc>
        <w:tc>
          <w:tcPr/>
          <w:p>
            <w:pPr>
              <w:pStyle w:val="Compact"/>
            </w:pPr>
            <w:r>
              <w:t xml:space="preserve">Address for invalidation by PA.</w:t>
            </w:r>
          </w:p>
        </w:tc>
      </w:tr>
      <w:tr>
        <w:tc>
          <w:tcPr/>
          <w:p>
            <w:pPr>
              <w:pStyle w:val="Compact"/>
            </w:pPr>
            <w:r>
              <w:rPr>
                <w:rStyle w:val="VerbatimChar"/>
              </w:rPr>
              <w:t xml:space="preserve">0x228</w:t>
            </w:r>
          </w:p>
        </w:tc>
        <w:tc>
          <w:tcPr/>
          <w:p>
            <w:pPr>
              <w:pStyle w:val="Compact"/>
            </w:pPr>
            <w:r>
              <w:t xml:space="preserve">FAULT_STATUS</w:t>
            </w:r>
          </w:p>
        </w:tc>
        <w:tc>
          <w:tcPr/>
          <w:p>
            <w:pPr>
              <w:pStyle w:val="Compact"/>
            </w:pPr>
            <w:r>
              <w:t xml:space="preserve">RW</w:t>
            </w:r>
          </w:p>
        </w:tc>
        <w:tc>
          <w:tcPr/>
          <w:p>
            <w:pPr>
              <w:pStyle w:val="Compact"/>
            </w:pPr>
            <w:r>
              <w:rPr>
                <w:rStyle w:val="VerbatimChar"/>
              </w:rPr>
              <w:t xml:space="preserve">[0]</w:t>
            </w:r>
            <w:r>
              <w:t xml:space="preserve"> </w:t>
            </w:r>
            <w:r>
              <w:t xml:space="preserve">a fault is recorded, write 1 to clear;</w:t>
            </w:r>
            <w:r>
              <w:t xml:space="preserve"> </w:t>
            </w:r>
            <w:r>
              <w:rPr>
                <w:rStyle w:val="VerbatimChar"/>
              </w:rPr>
              <w:t xml:space="preserve">[31:16]</w:t>
            </w:r>
            <w:r>
              <w:t xml:space="preserve"> </w:t>
            </w:r>
            <w:r>
              <w:t xml:space="preserve">faults counted.</w:t>
            </w:r>
          </w:p>
        </w:tc>
      </w:tr>
      <w:tr>
        <w:tc>
          <w:tcPr/>
          <w:p>
            <w:pPr>
              <w:pStyle w:val="Compact"/>
            </w:pPr>
            <w:r>
              <w:rPr>
                <w:rStyle w:val="VerbatimChar"/>
              </w:rPr>
              <w:t xml:space="preserve">0x22c</w:t>
            </w:r>
            <w:r>
              <w:t xml:space="preserve">,</w:t>
            </w:r>
            <w:r>
              <w:t xml:space="preserve"> </w:t>
            </w:r>
            <w:r>
              <w:rPr>
                <w:rStyle w:val="VerbatimChar"/>
              </w:rPr>
              <w:t xml:space="preserve">0x230</w:t>
            </w:r>
          </w:p>
        </w:tc>
        <w:tc>
          <w:tcPr/>
          <w:p>
            <w:pPr>
              <w:pStyle w:val="Compact"/>
            </w:pPr>
            <w:r>
              <w:t xml:space="preserve">FAULT_ADDR</w:t>
            </w:r>
          </w:p>
        </w:tc>
        <w:tc>
          <w:tcPr/>
          <w:p>
            <w:pPr>
              <w:pStyle w:val="Compact"/>
            </w:pPr>
            <w:r>
              <w:t xml:space="preserve">RO</w:t>
            </w:r>
          </w:p>
        </w:tc>
        <w:tc>
          <w:tcPr/>
          <w:p>
            <w:pPr>
              <w:pStyle w:val="Compact"/>
            </w:pPr>
            <w:r>
              <w:t xml:space="preserve">Address of the first recorded fault.</w:t>
            </w:r>
          </w:p>
        </w:tc>
      </w:tr>
      <w:tr>
        <w:tc>
          <w:tcPr/>
          <w:p>
            <w:pPr>
              <w:pStyle w:val="Compact"/>
            </w:pPr>
            <w:r>
              <w:rPr>
                <w:rStyle w:val="VerbatimChar"/>
              </w:rPr>
              <w:t xml:space="preserve">0x234</w:t>
            </w:r>
          </w:p>
        </w:tc>
        <w:tc>
          <w:tcPr/>
          <w:p>
            <w:pPr>
              <w:pStyle w:val="Compact"/>
            </w:pPr>
            <w:r>
              <w:t xml:space="preserve">FAULT_INFO</w:t>
            </w:r>
          </w:p>
        </w:tc>
        <w:tc>
          <w:tcPr/>
          <w:p>
            <w:pPr>
              <w:pStyle w:val="Compact"/>
            </w:pPr>
            <w:r>
              <w:t xml:space="preserve">RO</w:t>
            </w:r>
          </w:p>
        </w:tc>
        <w:tc>
          <w:tcPr/>
          <w:p>
            <w:pPr>
              <w:pStyle w:val="Compact"/>
            </w:pPr>
            <w:r>
              <w:rPr>
                <w:rStyle w:val="VerbatimChar"/>
              </w:rPr>
              <w:t xml:space="preserve">[2:0]</w:t>
            </w:r>
            <w:r>
              <w:t xml:space="preserve"> </w:t>
            </w:r>
            <w:r>
              <w:t xml:space="preserve">PAS,</w:t>
            </w:r>
            <w:r>
              <w:t xml:space="preserve"> </w:t>
            </w:r>
            <w:r>
              <w:rPr>
                <w:rStyle w:val="VerbatimChar"/>
              </w:rPr>
              <w:t xml:space="preserve">[3]</w:t>
            </w:r>
            <w:r>
              <w:t xml:space="preserve"> </w:t>
            </w:r>
            <w:r>
              <w:t xml:space="preserve">malformed GPT,</w:t>
            </w:r>
            <w:r>
              <w:t xml:space="preserve"> </w:t>
            </w:r>
            <w:r>
              <w:rPr>
                <w:rStyle w:val="VerbatimChar"/>
              </w:rPr>
              <w:t xml:space="preserve">[26:16]</w:t>
            </w:r>
            <w:r>
              <w:t xml:space="preserve"> </w:t>
            </w:r>
            <w:r>
              <w:t xml:space="preserve">SrcID.</w:t>
            </w:r>
          </w:p>
        </w:tc>
      </w:tr>
      <w:tr>
        <w:tc>
          <w:tcPr/>
          <w:p>
            <w:pPr>
              <w:pStyle w:val="Compact"/>
            </w:pPr>
            <w:r>
              <w:rPr>
                <w:rStyle w:val="VerbatimChar"/>
              </w:rPr>
              <w:t xml:space="preserve">0x238</w:t>
            </w:r>
          </w:p>
        </w:tc>
        <w:tc>
          <w:tcPr/>
          <w:p>
            <w:pPr>
              <w:pStyle w:val="Compact"/>
            </w:pPr>
            <w:r>
              <w:t xml:space="preserve">STATUS</w:t>
            </w:r>
          </w:p>
        </w:tc>
        <w:tc>
          <w:tcPr/>
          <w:p>
            <w:pPr>
              <w:pStyle w:val="Compact"/>
            </w:pPr>
            <w:r>
              <w:t xml:space="preserve">RO</w:t>
            </w:r>
          </w:p>
        </w:tc>
        <w:tc>
          <w:tcPr/>
          <w:p>
            <w:pPr>
              <w:pStyle w:val="Compact"/>
            </w:pPr>
            <w:r>
              <w:rPr>
                <w:rStyle w:val="VerbatimChar"/>
              </w:rPr>
              <w:t xml:space="preserve">[0]</w:t>
            </w:r>
            <w:r>
              <w:t xml:space="preserve"> </w:t>
            </w:r>
            <w:r>
              <w:t xml:space="preserve">a walk is in progress.</w:t>
            </w:r>
          </w:p>
        </w:tc>
      </w:tr>
    </w:tbl>
    <w:p>
      <w:pPr>
        <w:pStyle w:val="TableCaption"/>
      </w:pPr>
      <w:r>
        <w:t xml:space="preserve">Table 7.1c GPC registers of</w:t>
      </w:r>
      <w:r>
        <w:t xml:space="preserve"> </w:t>
      </w:r>
      <w:r>
        <w:rPr>
          <w:rStyle w:val="VerbatimChar"/>
        </w:rPr>
        <w:t xml:space="preserve">chi_gpc</w:t>
      </w:r>
      <w:r>
        <w:t xml:space="preserve"> </w:t>
      </w:r>
      <w:r>
        <w:t xml:space="preserve">(block 2); writes need the Root PAS</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0x300</w:t>
            </w:r>
          </w:p>
        </w:tc>
        <w:tc>
          <w:tcPr/>
          <w:p>
            <w:pPr>
              <w:pStyle w:val="Compact"/>
            </w:pPr>
            <w:r>
              <w:t xml:space="preserve">SELECT</w:t>
            </w:r>
          </w:p>
        </w:tc>
        <w:tc>
          <w:tcPr/>
          <w:p>
            <w:pPr>
              <w:pStyle w:val="Compact"/>
            </w:pPr>
            <w:r>
              <w:t xml:space="preserve">RW</w:t>
            </w:r>
          </w:p>
        </w:tc>
        <w:tc>
          <w:tcPr/>
          <w:p>
            <w:pPr>
              <w:pStyle w:val="Compact"/>
            </w:pPr>
            <w:r>
              <w:t xml:space="preserve">Error record or HN-F the next registers refer to: HN-F</w:t>
            </w:r>
            <w:r>
              <w:t xml:space="preserve"> </w:t>
            </w:r>
            <w:r>
              <w:rPr>
                <w:rStyle w:val="VerbatimChar"/>
              </w:rPr>
              <w:t xml:space="preserve">i</w:t>
            </w:r>
            <w:r>
              <w:t xml:space="preserve"> </w:t>
            </w:r>
            <w:r>
              <w:t xml:space="preserve">is</w:t>
            </w:r>
            <w:r>
              <w:t xml:space="preserve"> </w:t>
            </w:r>
            <w:r>
              <w:rPr>
                <w:rStyle w:val="VerbatimChar"/>
              </w:rPr>
              <w:t xml:space="preserve">i</w:t>
            </w:r>
            <w:r>
              <w:t xml:space="preserve">, the GPC’s record follows the HN-Fs when</w:t>
            </w:r>
            <w:r>
              <w:t xml:space="preserve"> </w:t>
            </w:r>
            <w:r>
              <w:rPr>
                <w:rStyle w:val="VerbatimChar"/>
              </w:rPr>
              <w:t xml:space="preserve">gpcMode</w:t>
            </w:r>
            <w:r>
              <w:t xml:space="preserve"> </w:t>
            </w:r>
            <w:r>
              <w:t xml:space="preserve">is WALK.</w:t>
            </w:r>
          </w:p>
        </w:tc>
      </w:tr>
      <w:tr>
        <w:tc>
          <w:tcPr/>
          <w:p>
            <w:pPr>
              <w:pStyle w:val="Compact"/>
            </w:pPr>
            <w:r>
              <w:rPr>
                <w:rStyle w:val="VerbatimChar"/>
              </w:rPr>
              <w:t xml:space="preserve">0x304</w:t>
            </w:r>
          </w:p>
        </w:tc>
        <w:tc>
          <w:tcPr/>
          <w:p>
            <w:pPr>
              <w:pStyle w:val="Compact"/>
            </w:pPr>
            <w:r>
              <w:t xml:space="preserve">RAS_STATUS</w:t>
            </w:r>
          </w:p>
        </w:tc>
        <w:tc>
          <w:tcPr/>
          <w:p>
            <w:pPr>
              <w:pStyle w:val="Compact"/>
            </w:pPr>
            <w:r>
              <w:t xml:space="preserve">RO</w:t>
            </w:r>
          </w:p>
        </w:tc>
        <w:tc>
          <w:tcPr/>
          <w:p>
            <w:pPr>
              <w:pStyle w:val="Compact"/>
            </w:pPr>
            <w:r>
              <w:rPr>
                <w:rStyle w:val="VerbatimChar"/>
              </w:rPr>
              <w:t xml:space="preserve">[0]</w:t>
            </w:r>
            <w:r>
              <w:t xml:space="preserve"> </w:t>
            </w:r>
            <w:r>
              <w:t xml:space="preserve">an uncorrected error is recorded (the interrupt),</w:t>
            </w:r>
            <w:r>
              <w:t xml:space="preserve"> </w:t>
            </w:r>
            <w:r>
              <w:rPr>
                <w:rStyle w:val="VerbatimChar"/>
              </w:rPr>
              <w:t xml:space="preserve">[1]</w:t>
            </w:r>
            <w:r>
              <w:t xml:space="preserve"> </w:t>
            </w:r>
            <w:r>
              <w:t xml:space="preserve">another uncorrected error came since,</w:t>
            </w:r>
            <w:r>
              <w:t xml:space="preserve"> </w:t>
            </w:r>
            <w:r>
              <w:rPr>
                <w:rStyle w:val="VerbatimChar"/>
              </w:rPr>
              <w:t xml:space="preserve">[2]</w:t>
            </w:r>
            <w:r>
              <w:t xml:space="preserve"> </w:t>
            </w:r>
            <w:r>
              <w:t xml:space="preserve">the recorded error is a corrected one,</w:t>
            </w:r>
            <w:r>
              <w:t xml:space="preserve"> </w:t>
            </w:r>
            <w:r>
              <w:rPr>
                <w:rStyle w:val="VerbatimChar"/>
              </w:rPr>
              <w:t xml:space="preserve">[7:4]</w:t>
            </w:r>
            <w:r>
              <w:t xml:space="preserve"> </w:t>
            </w:r>
            <w:r>
              <w:t xml:space="preserve">its source: 1 directory, 2 SLC tag, 3 SLC data, 4 GPT cache.</w:t>
            </w:r>
          </w:p>
        </w:tc>
      </w:tr>
      <w:tr>
        <w:tc>
          <w:tcPr/>
          <w:p>
            <w:pPr>
              <w:pStyle w:val="Compact"/>
            </w:pPr>
            <w:r>
              <w:rPr>
                <w:rStyle w:val="VerbatimChar"/>
              </w:rPr>
              <w:t xml:space="preserve">0x308</w:t>
            </w:r>
          </w:p>
        </w:tc>
        <w:tc>
          <w:tcPr/>
          <w:p>
            <w:pPr>
              <w:pStyle w:val="Compact"/>
            </w:pPr>
            <w:r>
              <w:t xml:space="preserve">RAS_CE_COUNT</w:t>
            </w:r>
          </w:p>
        </w:tc>
        <w:tc>
          <w:tcPr/>
          <w:p>
            <w:pPr>
              <w:pStyle w:val="Compact"/>
            </w:pPr>
            <w:r>
              <w:t xml:space="preserve">RO</w:t>
            </w:r>
          </w:p>
        </w:tc>
        <w:tc>
          <w:tcPr/>
          <w:p>
            <w:pPr>
              <w:pStyle w:val="Compact"/>
            </w:pPr>
            <w:r>
              <w:t xml:space="preserve">Corrected errors, saturating.</w:t>
            </w:r>
          </w:p>
        </w:tc>
      </w:tr>
      <w:tr>
        <w:tc>
          <w:tcPr/>
          <w:p>
            <w:pPr>
              <w:pStyle w:val="Compact"/>
            </w:pPr>
            <w:r>
              <w:rPr>
                <w:rStyle w:val="VerbatimChar"/>
              </w:rPr>
              <w:t xml:space="preserve">0x30c</w:t>
            </w:r>
          </w:p>
        </w:tc>
        <w:tc>
          <w:tcPr/>
          <w:p>
            <w:pPr>
              <w:pStyle w:val="Compact"/>
            </w:pPr>
            <w:r>
              <w:t xml:space="preserve">RAS_UE_COUNT</w:t>
            </w:r>
          </w:p>
        </w:tc>
        <w:tc>
          <w:tcPr/>
          <w:p>
            <w:pPr>
              <w:pStyle w:val="Compact"/>
            </w:pPr>
            <w:r>
              <w:t xml:space="preserve">RO</w:t>
            </w:r>
          </w:p>
        </w:tc>
        <w:tc>
          <w:tcPr/>
          <w:p>
            <w:pPr>
              <w:pStyle w:val="Compact"/>
            </w:pPr>
            <w:r>
              <w:t xml:space="preserve">Uncorrected errors, saturating.</w:t>
            </w:r>
          </w:p>
        </w:tc>
      </w:tr>
      <w:tr>
        <w:tc>
          <w:tcPr/>
          <w:p>
            <w:pPr>
              <w:pStyle w:val="Compact"/>
            </w:pPr>
            <w:r>
              <w:rPr>
                <w:rStyle w:val="VerbatimChar"/>
              </w:rPr>
              <w:t xml:space="preserve">0x310</w:t>
            </w:r>
          </w:p>
        </w:tc>
        <w:tc>
          <w:tcPr/>
          <w:p>
            <w:pPr>
              <w:pStyle w:val="Compact"/>
            </w:pPr>
            <w:r>
              <w:t xml:space="preserve">RAS_ADDR_LO</w:t>
            </w:r>
          </w:p>
        </w:tc>
        <w:tc>
          <w:tcPr/>
          <w:p>
            <w:pPr>
              <w:pStyle w:val="Compact"/>
            </w:pPr>
            <w:r>
              <w:t xml:space="preserve">RO</w:t>
            </w:r>
          </w:p>
        </w:tc>
        <w:tc>
          <w:tcPr/>
          <w:p>
            <w:pPr>
              <w:pStyle w:val="Compact"/>
            </w:pPr>
            <w:r>
              <w:t xml:space="preserve">Address</w:t>
            </w:r>
            <w:r>
              <w:t xml:space="preserve"> </w:t>
            </w:r>
            <w:r>
              <w:rPr>
                <w:rStyle w:val="VerbatimChar"/>
              </w:rPr>
              <w:t xml:space="preserve">[31:0]</w:t>
            </w:r>
            <w:r>
              <w:t xml:space="preserve"> </w:t>
            </w:r>
            <w:r>
              <w:t xml:space="preserve">of the recorded error.</w:t>
            </w:r>
          </w:p>
        </w:tc>
      </w:tr>
      <w:tr>
        <w:tc>
          <w:tcPr/>
          <w:p>
            <w:pPr>
              <w:pStyle w:val="Compact"/>
            </w:pPr>
            <w:r>
              <w:rPr>
                <w:rStyle w:val="VerbatimChar"/>
              </w:rPr>
              <w:t xml:space="preserve">0x314</w:t>
            </w:r>
          </w:p>
        </w:tc>
        <w:tc>
          <w:tcPr/>
          <w:p>
            <w:pPr>
              <w:pStyle w:val="Compact"/>
            </w:pPr>
            <w:r>
              <w:t xml:space="preserve">RAS_ADDR_HI</w:t>
            </w:r>
          </w:p>
        </w:tc>
        <w:tc>
          <w:tcPr/>
          <w:p>
            <w:pPr>
              <w:pStyle w:val="Compact"/>
            </w:pPr>
            <w:r>
              <w:t xml:space="preserve">RO</w:t>
            </w:r>
          </w:p>
        </w:tc>
        <w:tc>
          <w:tcPr/>
          <w:p>
            <w:pPr>
              <w:pStyle w:val="Compact"/>
            </w:pPr>
            <w:r>
              <w:rPr>
                <w:rStyle w:val="VerbatimChar"/>
              </w:rPr>
              <w:t xml:space="preserve">[19:0]</w:t>
            </w:r>
            <w:r>
              <w:t xml:space="preserve"> </w:t>
            </w:r>
            <w:r>
              <w:t xml:space="preserve">address</w:t>
            </w:r>
            <w:r>
              <w:t xml:space="preserve"> </w:t>
            </w:r>
            <w:r>
              <w:rPr>
                <w:rStyle w:val="VerbatimChar"/>
              </w:rPr>
              <w:t xml:space="preserve">[51:32]</w:t>
            </w:r>
            <w:r>
              <w:t xml:space="preserve">,</w:t>
            </w:r>
            <w:r>
              <w:t xml:space="preserve"> </w:t>
            </w:r>
            <w:r>
              <w:rPr>
                <w:rStyle w:val="VerbatimChar"/>
              </w:rPr>
              <w:t xml:space="preserve">[26:24]</w:t>
            </w:r>
            <w:r>
              <w:t xml:space="preserve"> </w:t>
            </w:r>
            <w:r>
              <w:t xml:space="preserve">its PAS.</w:t>
            </w:r>
          </w:p>
        </w:tc>
      </w:tr>
      <w:tr>
        <w:tc>
          <w:tcPr/>
          <w:p>
            <w:pPr>
              <w:pStyle w:val="Compact"/>
            </w:pPr>
            <w:r>
              <w:rPr>
                <w:rStyle w:val="VerbatimChar"/>
              </w:rPr>
              <w:t xml:space="preserve">0x318</w:t>
            </w:r>
          </w:p>
        </w:tc>
        <w:tc>
          <w:tcPr/>
          <w:p>
            <w:pPr>
              <w:pStyle w:val="Compact"/>
            </w:pPr>
            <w:r>
              <w:t xml:space="preserve">RAS_CLEAR</w:t>
            </w:r>
          </w:p>
        </w:tc>
        <w:tc>
          <w:tcPr/>
          <w:p>
            <w:pPr>
              <w:pStyle w:val="Compact"/>
            </w:pPr>
            <w:r>
              <w:t xml:space="preserve">W</w:t>
            </w:r>
          </w:p>
        </w:tc>
        <w:tc>
          <w:tcPr/>
          <w:p>
            <w:pPr>
              <w:pStyle w:val="Compact"/>
            </w:pPr>
            <w:r>
              <w:rPr>
                <w:rStyle w:val="VerbatimChar"/>
              </w:rPr>
              <w:t xml:space="preserve">[0]</w:t>
            </w:r>
            <w:r>
              <w:t xml:space="preserve"> </w:t>
            </w:r>
            <w:r>
              <w:t xml:space="preserve">clears the record and its interrupt,</w:t>
            </w:r>
            <w:r>
              <w:t xml:space="preserve"> </w:t>
            </w:r>
            <w:r>
              <w:rPr>
                <w:rStyle w:val="VerbatimChar"/>
              </w:rPr>
              <w:t xml:space="preserve">[1]</w:t>
            </w:r>
            <w:r>
              <w:t xml:space="preserve"> </w:t>
            </w:r>
            <w:r>
              <w:t xml:space="preserve">zeroes both counts.</w:t>
            </w:r>
          </w:p>
        </w:tc>
      </w:tr>
      <w:tr>
        <w:tc>
          <w:tcPr/>
          <w:p>
            <w:pPr>
              <w:pStyle w:val="Compact"/>
            </w:pPr>
            <w:r>
              <w:rPr>
                <w:rStyle w:val="VerbatimChar"/>
              </w:rPr>
              <w:t xml:space="preserve">0x320</w:t>
            </w:r>
          </w:p>
        </w:tc>
        <w:tc>
          <w:tcPr/>
          <w:p>
            <w:pPr>
              <w:pStyle w:val="Compact"/>
            </w:pPr>
            <w:r>
              <w:t xml:space="preserve">PMU_CONTROL</w:t>
            </w:r>
          </w:p>
        </w:tc>
        <w:tc>
          <w:tcPr/>
          <w:p>
            <w:pPr>
              <w:pStyle w:val="Compact"/>
            </w:pPr>
            <w:r>
              <w:t xml:space="preserve">RW</w:t>
            </w:r>
          </w:p>
        </w:tc>
        <w:tc>
          <w:tcPr/>
          <w:p>
            <w:pPr>
              <w:pStyle w:val="Compact"/>
            </w:pPr>
            <w:r>
              <w:rPr>
                <w:rStyle w:val="VerbatimChar"/>
              </w:rPr>
              <w:t xml:space="preserve">[0]</w:t>
            </w:r>
            <w:r>
              <w:t xml:space="preserve"> </w:t>
            </w:r>
            <w:r>
              <w:t xml:space="preserve">counters run; writing</w:t>
            </w:r>
            <w:r>
              <w:t xml:space="preserve"> </w:t>
            </w:r>
            <w:r>
              <w:rPr>
                <w:rStyle w:val="VerbatimChar"/>
              </w:rPr>
              <w:t xml:space="preserve">[1]</w:t>
            </w:r>
            <w:r>
              <w:t xml:space="preserve"> </w:t>
            </w:r>
            <w:r>
              <w:t xml:space="preserve">= 1 zeroes every counter.</w:t>
            </w:r>
          </w:p>
        </w:tc>
      </w:tr>
      <w:tr>
        <w:tc>
          <w:tcPr/>
          <w:p>
            <w:pPr>
              <w:pStyle w:val="Compact"/>
            </w:pPr>
            <w:r>
              <w:rPr>
                <w:rStyle w:val="VerbatimChar"/>
              </w:rPr>
              <w:t xml:space="preserve">0x340</w:t>
            </w:r>
            <w:r>
              <w:t xml:space="preserve"> </w:t>
            </w:r>
            <w:r>
              <w:t xml:space="preserve">+ 4n</w:t>
            </w:r>
          </w:p>
        </w:tc>
        <w:tc>
          <w:tcPr/>
          <w:p>
            <w:pPr>
              <w:pStyle w:val="Compact"/>
            </w:pPr>
            <w:r>
              <w:t xml:space="preserve">PMU_EVENT</w:t>
            </w:r>
          </w:p>
        </w:tc>
        <w:tc>
          <w:tcPr/>
          <w:p>
            <w:pPr>
              <w:pStyle w:val="Compact"/>
            </w:pPr>
            <w:r>
              <w:t xml:space="preserve">RO</w:t>
            </w:r>
          </w:p>
        </w:tc>
        <w:tc>
          <w:tcPr/>
          <w:p>
            <w:pPr>
              <w:pStyle w:val="Compact"/>
            </w:pPr>
            <w:r>
              <w:t xml:space="preserve">Counter</w:t>
            </w:r>
            <w:r>
              <w:t xml:space="preserve"> </w:t>
            </w:r>
            <w:r>
              <w:rPr>
                <w:rStyle w:val="VerbatimChar"/>
              </w:rPr>
              <w:t xml:space="preserve">n</w:t>
            </w:r>
            <w:r>
              <w:t xml:space="preserve"> </w:t>
            </w:r>
            <w:r>
              <w:t xml:space="preserve">of the selected HN-F (Table 9.10), 32 bits, wrapping.</w:t>
            </w:r>
          </w:p>
        </w:tc>
      </w:tr>
      <w:tr>
        <w:tc>
          <w:tcPr/>
          <w:p>
            <w:pPr>
              <w:pStyle w:val="Compact"/>
            </w:pPr>
            <w:r>
              <w:rPr>
                <w:rStyle w:val="VerbatimChar"/>
              </w:rPr>
              <w:t xml:space="preserve">0x380</w:t>
            </w:r>
          </w:p>
        </w:tc>
        <w:tc>
          <w:tcPr/>
          <w:p>
            <w:pPr>
              <w:pStyle w:val="Compact"/>
            </w:pPr>
            <w:r>
              <w:t xml:space="preserve">XP_SELECT</w:t>
            </w:r>
          </w:p>
        </w:tc>
        <w:tc>
          <w:tcPr/>
          <w:p>
            <w:pPr>
              <w:pStyle w:val="Compact"/>
            </w:pPr>
            <w:r>
              <w:t xml:space="preserve">RW</w:t>
            </w:r>
          </w:p>
        </w:tc>
        <w:tc>
          <w:tcPr/>
          <w:p>
            <w:pPr>
              <w:pStyle w:val="Compact"/>
            </w:pPr>
            <w:r>
              <w:rPr>
                <w:rStyle w:val="VerbatimChar"/>
              </w:rPr>
              <w:t xml:space="preserve">[7:0]</w:t>
            </w:r>
            <w:r>
              <w:t xml:space="preserve"> </w:t>
            </w:r>
            <w:r>
              <w:t xml:space="preserve">crosspoint,</w:t>
            </w:r>
            <w:r>
              <w:t xml:space="preserve"> </w:t>
            </w:r>
            <w:r>
              <w:rPr>
                <w:rStyle w:val="VerbatimChar"/>
              </w:rPr>
              <w:t xml:space="preserve">[9:8]</w:t>
            </w:r>
            <w:r>
              <w:t xml:space="preserve"> </w:t>
            </w:r>
            <w:r>
              <w:t xml:space="preserve">channel (REQ, RSP, SNP, DAT),</w:t>
            </w:r>
            <w:r>
              <w:t xml:space="preserve"> </w:t>
            </w:r>
            <w:r>
              <w:rPr>
                <w:rStyle w:val="VerbatimChar"/>
              </w:rPr>
              <w:t xml:space="preserve">[10]</w:t>
            </w:r>
            <w:r>
              <w:t xml:space="preserve"> </w:t>
            </w:r>
            <w:r>
              <w:t xml:space="preserve">0 flits injected, 1 flits ejected.</w:t>
            </w:r>
          </w:p>
        </w:tc>
      </w:tr>
      <w:tr>
        <w:tc>
          <w:tcPr/>
          <w:p>
            <w:pPr>
              <w:pStyle w:val="Compact"/>
            </w:pPr>
            <w:r>
              <w:rPr>
                <w:rStyle w:val="VerbatimChar"/>
              </w:rPr>
              <w:t xml:space="preserve">0x384</w:t>
            </w:r>
          </w:p>
        </w:tc>
        <w:tc>
          <w:tcPr/>
          <w:p>
            <w:pPr>
              <w:pStyle w:val="Compact"/>
            </w:pPr>
            <w:r>
              <w:t xml:space="preserve">XP_FLITS</w:t>
            </w:r>
          </w:p>
        </w:tc>
        <w:tc>
          <w:tcPr/>
          <w:p>
            <w:pPr>
              <w:pStyle w:val="Compact"/>
            </w:pPr>
            <w:r>
              <w:t xml:space="preserve">RO</w:t>
            </w:r>
          </w:p>
        </w:tc>
        <w:tc>
          <w:tcPr/>
          <w:p>
            <w:pPr>
              <w:pStyle w:val="Compact"/>
            </w:pPr>
            <w:r>
              <w:t xml:space="preserve">The selected crosspoint count, 32 bits, wrapping.</w:t>
            </w:r>
          </w:p>
        </w:tc>
      </w:tr>
    </w:tbl>
    <w:p>
      <w:pPr>
        <w:pStyle w:val="TableCaption"/>
      </w:pPr>
      <w:r>
        <w:t xml:space="preserve">Table 7.1d RAS and performance registers of</w:t>
      </w:r>
      <w:r>
        <w:t xml:space="preserve"> </w:t>
      </w:r>
      <w:r>
        <w:rPr>
          <w:rStyle w:val="VerbatimChar"/>
        </w:rPr>
        <w:t xml:space="preserve">chi_obs_regs</w:t>
      </w:r>
      <w:r>
        <w:t xml:space="preserve"> </w:t>
      </w:r>
      <w:r>
        <w:t xml:space="preserve">(block 3); RAS registers exist with</w:t>
      </w:r>
      <w:r>
        <w:t xml:space="preserve"> </w:t>
      </w:r>
      <w:r>
        <w:rPr>
          <w:rStyle w:val="VerbatimChar"/>
        </w:rPr>
        <w:t xml:space="preserve">rasEn</w:t>
      </w:r>
      <w:r>
        <w:t xml:space="preserve">, counters with</w:t>
      </w:r>
      <w:r>
        <w:t xml:space="preserve"> </w:t>
      </w:r>
      <w:r>
        <w:rPr>
          <w:rStyle w:val="VerbatimChar"/>
        </w:rPr>
        <w:t xml:space="preserve">pmuEn</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0x400</w:t>
            </w:r>
          </w:p>
        </w:tc>
        <w:tc>
          <w:tcPr/>
          <w:p>
            <w:pPr>
              <w:pStyle w:val="Compact"/>
            </w:pPr>
            <w:r>
              <w:t xml:space="preserve">SELECT</w:t>
            </w:r>
          </w:p>
        </w:tc>
        <w:tc>
          <w:tcPr/>
          <w:p>
            <w:pPr>
              <w:pStyle w:val="Compact"/>
            </w:pPr>
            <w:r>
              <w:t xml:space="preserve">RW</w:t>
            </w:r>
          </w:p>
        </w:tc>
        <w:tc>
          <w:tcPr/>
          <w:p>
            <w:pPr>
              <w:pStyle w:val="Compact"/>
            </w:pPr>
            <w:r>
              <w:t xml:space="preserve">Request Node port, by ordinal (RN-F, RN-D, RN-I), the next registers refer to.</w:t>
            </w:r>
          </w:p>
        </w:tc>
      </w:tr>
      <w:tr>
        <w:tc>
          <w:tcPr/>
          <w:p>
            <w:pPr>
              <w:pStyle w:val="Compact"/>
            </w:pPr>
            <w:r>
              <w:rPr>
                <w:rStyle w:val="VerbatimChar"/>
              </w:rPr>
              <w:t xml:space="preserve">0x404</w:t>
            </w:r>
          </w:p>
        </w:tc>
        <w:tc>
          <w:tcPr/>
          <w:p>
            <w:pPr>
              <w:pStyle w:val="Compact"/>
            </w:pPr>
            <w:r>
              <w:t xml:space="preserve">RATE</w:t>
            </w:r>
          </w:p>
        </w:tc>
        <w:tc>
          <w:tcPr/>
          <w:p>
            <w:pPr>
              <w:pStyle w:val="Compact"/>
            </w:pPr>
            <w:r>
              <w:t xml:space="preserve">RW</w:t>
            </w:r>
          </w:p>
        </w:tc>
        <w:tc>
          <w:tcPr/>
          <w:p>
            <w:pPr>
              <w:pStyle w:val="Compact"/>
            </w:pPr>
            <w:r>
              <w:t xml:space="preserve">Tokens added to its bucket per 256 cycles, 1 to 256; reset</w:t>
            </w:r>
            <w:r>
              <w:t xml:space="preserve"> </w:t>
            </w:r>
            <w:r>
              <w:rPr>
                <w:rStyle w:val="VerbatimChar"/>
              </w:rPr>
              <w:t xml:space="preserve">qosRegRate</w:t>
            </w:r>
            <w:r>
              <w:t xml:space="preserve">.</w:t>
            </w:r>
          </w:p>
        </w:tc>
      </w:tr>
      <w:tr>
        <w:tc>
          <w:tcPr/>
          <w:p>
            <w:pPr>
              <w:pStyle w:val="Compact"/>
            </w:pPr>
            <w:r>
              <w:rPr>
                <w:rStyle w:val="VerbatimChar"/>
              </w:rPr>
              <w:t xml:space="preserve">0x408</w:t>
            </w:r>
          </w:p>
        </w:tc>
        <w:tc>
          <w:tcPr/>
          <w:p>
            <w:pPr>
              <w:pStyle w:val="Compact"/>
            </w:pPr>
            <w:r>
              <w:t xml:space="preserve">BURST</w:t>
            </w:r>
          </w:p>
        </w:tc>
        <w:tc>
          <w:tcPr/>
          <w:p>
            <w:pPr>
              <w:pStyle w:val="Compact"/>
            </w:pPr>
            <w:r>
              <w:t xml:space="preserve">RW</w:t>
            </w:r>
          </w:p>
        </w:tc>
        <w:tc>
          <w:tcPr/>
          <w:p>
            <w:pPr>
              <w:pStyle w:val="Compact"/>
            </w:pPr>
            <w:r>
              <w:t xml:space="preserve">Tokens its bucket holds, 1 to 255; reset</w:t>
            </w:r>
            <w:r>
              <w:t xml:space="preserve"> </w:t>
            </w:r>
            <w:r>
              <w:rPr>
                <w:rStyle w:val="VerbatimChar"/>
              </w:rPr>
              <w:t xml:space="preserve">qosRegBurst</w:t>
            </w:r>
            <w:r>
              <w:t xml:space="preserve">. A bucket above a lowered burst is cut to it.</w:t>
            </w:r>
          </w:p>
        </w:tc>
      </w:tr>
      <w:tr>
        <w:tc>
          <w:tcPr/>
          <w:p>
            <w:pPr>
              <w:pStyle w:val="Compact"/>
            </w:pPr>
            <w:r>
              <w:rPr>
                <w:rStyle w:val="VerbatimChar"/>
              </w:rPr>
              <w:t xml:space="preserve">0x40c</w:t>
            </w:r>
          </w:p>
        </w:tc>
        <w:tc>
          <w:tcPr/>
          <w:p>
            <w:pPr>
              <w:pStyle w:val="Compact"/>
            </w:pPr>
            <w:r>
              <w:t xml:space="preserve">TOKENS</w:t>
            </w:r>
          </w:p>
        </w:tc>
        <w:tc>
          <w:tcPr/>
          <w:p>
            <w:pPr>
              <w:pStyle w:val="Compact"/>
            </w:pPr>
            <w:r>
              <w:t xml:space="preserve">RO</w:t>
            </w:r>
          </w:p>
        </w:tc>
        <w:tc>
          <w:tcPr/>
          <w:p>
            <w:pPr>
              <w:pStyle w:val="Compact"/>
            </w:pPr>
            <w:r>
              <w:t xml:space="preserve">Tokens in its bucket now.</w:t>
            </w:r>
          </w:p>
        </w:tc>
      </w:tr>
    </w:tbl>
    <w:p>
      <w:pPr>
        <w:pStyle w:val="TableCaption"/>
      </w:pPr>
      <w:r>
        <w:t xml:space="preserve">Table 7.1e QoS regulator registers of</w:t>
      </w:r>
      <w:r>
        <w:t xml:space="preserve"> </w:t>
      </w:r>
      <w:r>
        <w:rPr>
          <w:rStyle w:val="VerbatimChar"/>
        </w:rPr>
        <w:t xml:space="preserve">chi_qos_regs</w:t>
      </w:r>
      <w:r>
        <w:t xml:space="preserve"> </w:t>
      </w:r>
      <w:r>
        <w:t xml:space="preserve">(block 4), present with</w:t>
      </w:r>
      <w:r>
        <w:t xml:space="preserve"> </w:t>
      </w:r>
      <w:r>
        <w:rPr>
          <w:rStyle w:val="VerbatimChar"/>
        </w:rPr>
        <w:t xml:space="preserve">qosRegEn</w:t>
      </w:r>
    </w:p>
    <w:p>
      <w:pPr>
        <w:pStyle w:val="FirstParagraph"/>
      </w:pPr>
      <w:r>
        <w:t xml:space="preserve">A policy bit only narrows what the configuration allows: the HN-F ANDs it with</w:t>
      </w:r>
      <w:r>
        <w:t xml:space="preserve"> </w:t>
      </w:r>
      <w:r>
        <w:t xml:space="preserve">the global enable in</w:t>
      </w:r>
      <w:r>
        <w:t xml:space="preserve"> </w:t>
      </w:r>
      <w:r>
        <w:rPr>
          <w:rStyle w:val="VerbatimChar"/>
        </w:rPr>
        <w:t xml:space="preserve">chi_cfg_t</w:t>
      </w:r>
      <w:r>
        <w:t xml:space="preserve"> </w:t>
      </w:r>
      <w:r>
        <w:t xml:space="preserve">and with the capability of the node involved.</w:t>
      </w:r>
    </w:p>
    <w:p>
      <w:pPr>
        <w:pStyle w:val="BodyText"/>
      </w:pPr>
      <w:r>
        <w:t xml:space="preserve">The required software order is SELECT, stage all changed fields, stop</w:t>
      </w:r>
      <w:r>
        <w:t xml:space="preserve"> </w:t>
      </w:r>
      <w:r>
        <w:t xml:space="preserve">initiators, observe system-specific quiescence, then COMMIT. A COMMIT with</w:t>
      </w:r>
      <w:r>
        <w:t xml:space="preserve"> </w:t>
      </w:r>
      <w:r>
        <w:rPr>
          <w:rStyle w:val="VerbatimChar"/>
        </w:rPr>
        <w:t xml:space="preserve">PSTRB[0]=0</w:t>
      </w:r>
      <w:r>
        <w:t xml:space="preserve"> </w:t>
      </w:r>
      <w:r>
        <w:t xml:space="preserve">does nothing and does not error.</w:t>
      </w:r>
    </w:p>
    <w:p>
      <w:pPr>
        <w:pStyle w:val="Heading2"/>
      </w:pPr>
      <w:bookmarkStart w:id="64" w:name="_aa3e189fa8c5f304106c49681ab434048c7d674"/>
      <w:r>
        <w:t xml:space="preserve">7.2 CHI MMIO map and limitations</w:t>
      </w:r>
      <w:bookmarkEnd w:id="64"/>
    </w:p>
    <w:p>
      <w:pPr>
        <w:pStyle w:val="FirstParagraph"/>
      </w:pPr>
      <w:r>
        <w:t xml:space="preserve">The HN-I recognizes any address in the 4 KiB window at</w:t>
      </w:r>
      <w:r>
        <w:t xml:space="preserve"> </w:t>
      </w:r>
      <w:r>
        <w:rPr>
          <w:rStyle w:val="VerbatimChar"/>
        </w:rPr>
        <w:t xml:space="preserve">CFG_MMIO_BASE</w:t>
      </w:r>
      <w:r>
        <w:t xml:space="preserve">.</w:t>
      </w:r>
    </w:p>
    <w:tbl>
      <w:tblPr>
        <w:tblStyle w:val="Table"/>
        <w:tblW w:type="pct" w:w="5000"/>
        <w:tblLayout w:type="fixed"/>
        <w:tblLook w:firstRow="1" w:lastRow="0" w:firstColumn="0" w:lastColumn="0" w:noHBand="0" w:noVBand="0" w:val="0020"/>
      </w:tblPr>
      <w:tblGrid>
        <w:gridCol w:w="1267"/>
        <w:gridCol w:w="6652"/>
      </w:tblGrid>
      <w:tr>
        <w:trPr>
          <w:tblHeader w:val="on"/>
        </w:trPr>
        <w:tc>
          <w:tcPr/>
          <w:p>
            <w:pPr>
              <w:pStyle w:val="Compact"/>
            </w:pPr>
            <w:r>
              <w:t xml:space="preserve">Low-byte offset</w:t>
            </w:r>
          </w:p>
        </w:tc>
        <w:tc>
          <w:tcPr/>
          <w:p>
            <w:pPr>
              <w:pStyle w:val="Compact"/>
            </w:pPr>
            <w:r>
              <w:t xml:space="preserve">Read and write object</w:t>
            </w:r>
          </w:p>
        </w:tc>
      </w:tr>
      <w:tr>
        <w:tc>
          <w:tcPr/>
          <w:p>
            <w:pPr>
              <w:pStyle w:val="Compact"/>
            </w:pPr>
            <w:r>
              <w:rPr>
                <w:rStyle w:val="VerbatimChar"/>
              </w:rPr>
              <w:t xml:space="preserve">0x00</w:t>
            </w:r>
          </w:p>
        </w:tc>
        <w:tc>
          <w:tcPr/>
          <w:p>
            <w:pPr>
              <w:pStyle w:val="Compact"/>
            </w:pPr>
            <w:r>
              <w:t xml:space="preserve">selected region</w:t>
            </w:r>
          </w:p>
        </w:tc>
      </w:tr>
      <w:tr>
        <w:tc>
          <w:tcPr/>
          <w:p>
            <w:pPr>
              <w:pStyle w:val="Compact"/>
            </w:pPr>
            <w:r>
              <w:rPr>
                <w:rStyle w:val="VerbatimChar"/>
              </w:rPr>
              <w:t xml:space="preserve">0x08</w:t>
            </w:r>
          </w:p>
        </w:tc>
        <w:tc>
          <w:tcPr/>
          <w:p>
            <w:pPr>
              <w:pStyle w:val="Compact"/>
            </w:pPr>
            <w:r>
              <w:t xml:space="preserve">full staged base</w:t>
            </w:r>
          </w:p>
        </w:tc>
      </w:tr>
      <w:tr>
        <w:tc>
          <w:tcPr/>
          <w:p>
            <w:pPr>
              <w:pStyle w:val="Compact"/>
            </w:pPr>
            <w:r>
              <w:rPr>
                <w:rStyle w:val="VerbatimChar"/>
              </w:rPr>
              <w:t xml:space="preserve">0x10</w:t>
            </w:r>
          </w:p>
        </w:tc>
        <w:tc>
          <w:tcPr/>
          <w:p>
            <w:pPr>
              <w:pStyle w:val="Compact"/>
            </w:pPr>
            <w:r>
              <w:t xml:space="preserve">full staged inclusive limit</w:t>
            </w:r>
          </w:p>
        </w:tc>
      </w:tr>
      <w:tr>
        <w:tc>
          <w:tcPr/>
          <w:p>
            <w:pPr>
              <w:pStyle w:val="Compact"/>
            </w:pPr>
            <w:r>
              <w:rPr>
                <w:rStyle w:val="VerbatimChar"/>
              </w:rPr>
              <w:t xml:space="preserve">0x18</w:t>
            </w:r>
          </w:p>
        </w:tc>
        <w:tc>
          <w:tcPr/>
          <w:p>
            <w:pPr>
              <w:pStyle w:val="Compact"/>
            </w:pPr>
            <w:r>
              <w:t xml:space="preserve">staged target</w:t>
            </w:r>
          </w:p>
        </w:tc>
      </w:tr>
      <w:tr>
        <w:tc>
          <w:tcPr/>
          <w:p>
            <w:pPr>
              <w:pStyle w:val="Compact"/>
            </w:pPr>
            <w:r>
              <w:rPr>
                <w:rStyle w:val="VerbatimChar"/>
              </w:rPr>
              <w:t xml:space="preserve">0x20</w:t>
            </w:r>
          </w:p>
        </w:tc>
        <w:tc>
          <w:tcPr/>
          <w:p>
            <w:pPr>
              <w:pStyle w:val="Compact"/>
            </w:pPr>
            <w:r>
              <w:t xml:space="preserve">staged attributes</w:t>
            </w:r>
          </w:p>
        </w:tc>
      </w:tr>
      <w:tr>
        <w:tc>
          <w:tcPr/>
          <w:p>
            <w:pPr>
              <w:pStyle w:val="Compact"/>
            </w:pPr>
            <w:r>
              <w:rPr>
                <w:rStyle w:val="VerbatimChar"/>
              </w:rPr>
              <w:t xml:space="preserve">0x28</w:t>
            </w:r>
          </w:p>
        </w:tc>
        <w:tc>
          <w:tcPr/>
          <w:p>
            <w:pPr>
              <w:pStyle w:val="Compact"/>
            </w:pPr>
            <w:r>
              <w:t xml:space="preserve">a write with any byte enabled commits; a read falls through to the selected-region value</w:t>
            </w:r>
          </w:p>
        </w:tc>
      </w:tr>
    </w:tbl>
    <w:p>
      <w:pPr>
        <w:pStyle w:val="TableCaption"/>
      </w:pPr>
      <w:r>
        <w:t xml:space="preserve">Table 7.2 CHI MMIO offsets recognised by the HN-I</w:t>
      </w:r>
    </w:p>
    <w:p>
      <w:pPr>
        <w:pStyle w:val="FirstParagraph"/>
      </w:pPr>
      <w:r>
        <w:t xml:space="preserve">A read returns one</w:t>
      </w:r>
      <w:r>
        <w:t xml:space="preserve"> </w:t>
      </w:r>
      <w:r>
        <w:rPr>
          <w:rStyle w:val="VerbatimChar"/>
        </w:rPr>
        <w:t xml:space="preserve">CompData</w:t>
      </w:r>
      <w:r>
        <w:t xml:space="preserve"> </w:t>
      </w:r>
      <w:r>
        <w:t xml:space="preserve">with the 64-bit register at its natural byte</w:t>
      </w:r>
      <w:r>
        <w:t xml:space="preserve"> </w:t>
      </w:r>
      <w:r>
        <w:t xml:space="preserve">position (B2.9.4). A write is an ordinary write transaction:</w:t>
      </w:r>
      <w:r>
        <w:t xml:space="preserve"> </w:t>
      </w:r>
      <w:r>
        <w:rPr>
          <w:rStyle w:val="VerbatimChar"/>
        </w:rPr>
        <w:t xml:space="preserve">DBIDResp</w:t>
      </w:r>
      <w:r>
        <w:t xml:space="preserve">, the</w:t>
      </w:r>
      <w:r>
        <w:t xml:space="preserve"> </w:t>
      </w:r>
      <w:r>
        <w:t xml:space="preserve">data, then</w:t>
      </w:r>
      <w:r>
        <w:t xml:space="preserve"> </w:t>
      </w:r>
      <w:r>
        <w:rPr>
          <w:rStyle w:val="VerbatimChar"/>
        </w:rPr>
        <w:t xml:space="preserve">Comp</w:t>
      </w:r>
      <w:r>
        <w:t xml:space="preserve"> </w:t>
      </w:r>
      <w:r>
        <w:t xml:space="preserve">once the register has taken the value. Configuration</w:t>
      </w:r>
      <w:r>
        <w:t xml:space="preserve"> </w:t>
      </w:r>
      <w:r>
        <w:t xml:space="preserve">accesses to the register line are serialized like any other line at the HN-I</w:t>
      </w:r>
      <w:r>
        <w:t xml:space="preserve"> </w:t>
      </w:r>
      <w:r>
        <w:t xml:space="preserve">(Section 9.8). The window answers only the Root PAS with</w:t>
      </w:r>
      <w:r>
        <w:t xml:space="preserve"> </w:t>
      </w:r>
      <w:r>
        <w:rPr>
          <w:rStyle w:val="VerbatimChar"/>
        </w:rPr>
        <w:t xml:space="preserve">rmeEn</w:t>
      </w:r>
      <w:r>
        <w:t xml:space="preserve"> </w:t>
      </w:r>
      <w:r>
        <w:t xml:space="preserve">and only the</w:t>
      </w:r>
      <w:r>
        <w:t xml:space="preserve"> </w:t>
      </w:r>
      <w:r>
        <w:t xml:space="preserve">Secure PAS without it; the default region table admits only that PAS to the</w:t>
      </w:r>
      <w:r>
        <w:t xml:space="preserve"> </w:t>
      </w:r>
      <w:r>
        <w:t xml:space="preserve">window, and the HN-I checks again, so any other access completes with NDERR.</w:t>
      </w:r>
      <w:r>
        <w:t xml:space="preserve"> </w:t>
      </w:r>
      <w:r>
        <w:t xml:space="preserve">A COMMIT takes effect only on the quiescent fabric of Section 7.1 apart from</w:t>
      </w:r>
      <w:r>
        <w:t xml:space="preserve"> </w:t>
      </w:r>
      <w:r>
        <w:t xml:space="preserve">itself: nothing entering the fabric or held in it, every other Home and the</w:t>
      </w:r>
      <w:r>
        <w:t xml:space="preserve"> </w:t>
      </w:r>
      <w:r>
        <w:t xml:space="preserve">MNs idle, and the commit the HN-I’s only transaction; otherwise it changes</w:t>
      </w:r>
      <w:r>
        <w:t xml:space="preserve"> </w:t>
      </w:r>
      <w:r>
        <w:t xml:space="preserve">nothing and completes with NDERR. A write takes only its enabled bytes (B2.9.3). An access outside the</w:t>
      </w:r>
      <w:r>
        <w:t xml:space="preserve"> </w:t>
      </w:r>
      <w:r>
        <w:t xml:space="preserve">six registers, or wider than 8 bytes, completes with NDERR, as do a SELECT</w:t>
      </w:r>
      <w:r>
        <w:t xml:space="preserve"> </w:t>
      </w:r>
      <w:r>
        <w:t xml:space="preserve">write beyond the region table and a COMMIT of a region the rules of Section</w:t>
      </w:r>
      <w:r>
        <w:t xml:space="preserve"> </w:t>
      </w:r>
      <w:r>
        <w:t xml:space="preserve">7.1 refuse; none of them changes anything.</w:t>
      </w:r>
    </w:p>
    <w:p>
      <w:pPr>
        <w:pStyle w:val="Heading1"/>
      </w:pPr>
      <w:bookmarkStart w:id="65" w:name="_d58e49d292990252f04fe289c41a06af5e265ab"/>
      <w:r>
        <w:rPr>
          <w:rStyle w:val="ChapterLabel"/>
        </w:rPr>
        <w:t xml:space="preserve">Chapter 8</w:t>
      </w:r>
      <w:r>
        <w:br/>
        <w:tab/>
      </w:r>
      <w:r>
        <w:t xml:space="preserve">TRANSACTION FLOWS</w:t>
      </w:r>
      <w:bookmarkEnd w:id="65"/>
    </w:p>
    <w:p>
      <w:pPr>
        <w:pStyle w:val="FirstParagraph"/>
      </w:pPr>
      <w:r>
        <w:t xml:space="preserve">Each flow below is the architecturally intended sequence. The note after each</w:t>
      </w:r>
      <w:r>
        <w:t xml:space="preserve"> </w:t>
      </w:r>
      <w:r>
        <w:t xml:space="preserve">table states what the RTL does.</w:t>
      </w:r>
    </w:p>
    <w:p>
      <w:pPr>
        <w:pStyle w:val="Heading2"/>
      </w:pPr>
      <w:bookmarkStart w:id="66" w:name="_58872fc9c681cc08ca6c9c54b5b1683576db0ee"/>
      <w:r>
        <w:t xml:space="preserve">8.1 ReadShared with DCT</w:t>
      </w:r>
      <w:bookmarkEnd w:id="66"/>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Requesting RN-F</w:t>
            </w:r>
          </w:p>
        </w:tc>
        <w:tc>
          <w:tcPr/>
          <w:p>
            <w:pPr>
              <w:pStyle w:val="Compact"/>
            </w:pPr>
            <w:r>
              <w:t xml:space="preserve">HN-F</w:t>
            </w:r>
          </w:p>
        </w:tc>
        <w:tc>
          <w:tcPr/>
          <w:p>
            <w:pPr>
              <w:pStyle w:val="Compact"/>
            </w:pPr>
            <w:r>
              <w:rPr>
                <w:rStyle w:val="VerbatimChar"/>
              </w:rPr>
              <w:t xml:space="preserve">ReadShared</w:t>
            </w:r>
          </w:p>
        </w:tc>
      </w:tr>
      <w:tr>
        <w:tc>
          <w:tcPr/>
          <w:p>
            <w:pPr>
              <w:pStyle w:val="Compact"/>
            </w:pPr>
            <w:r>
              <w:t xml:space="preserve">2</w:t>
            </w:r>
          </w:p>
        </w:tc>
        <w:tc>
          <w:tcPr/>
          <w:p>
            <w:pPr>
              <w:pStyle w:val="Compact"/>
            </w:pPr>
            <w:r>
              <w:t xml:space="preserve">HN-F</w:t>
            </w:r>
          </w:p>
        </w:tc>
        <w:tc>
          <w:tcPr/>
          <w:p>
            <w:pPr>
              <w:pStyle w:val="Compact"/>
            </w:pPr>
            <w:r>
              <w:t xml:space="preserve">Owning RN-F</w:t>
            </w:r>
          </w:p>
        </w:tc>
        <w:tc>
          <w:tcPr/>
          <w:p>
            <w:pPr>
              <w:pStyle w:val="Compact"/>
            </w:pPr>
            <w:r>
              <w:rPr>
                <w:rStyle w:val="VerbatimChar"/>
              </w:rPr>
              <w:t xml:space="preserve">SnpSharedFwd</w:t>
            </w:r>
            <w:r>
              <w:t xml:space="preserve">, FwdNID and FwdTxnID naming the Requester</w:t>
            </w:r>
          </w:p>
        </w:tc>
      </w:tr>
      <w:tr>
        <w:tc>
          <w:tcPr/>
          <w:p>
            <w:pPr>
              <w:pStyle w:val="Compact"/>
            </w:pPr>
            <w:r>
              <w:t xml:space="preserve">3</w:t>
            </w:r>
          </w:p>
        </w:tc>
        <w:tc>
          <w:tcPr/>
          <w:p>
            <w:pPr>
              <w:pStyle w:val="Compact"/>
            </w:pPr>
            <w:r>
              <w:t xml:space="preserve">Owning RN-F</w:t>
            </w:r>
          </w:p>
        </w:tc>
        <w:tc>
          <w:tcPr/>
          <w:p>
            <w:pPr>
              <w:pStyle w:val="Compact"/>
            </w:pPr>
            <w:r>
              <w:t xml:space="preserve">Requesting RN-F</w:t>
            </w:r>
          </w:p>
        </w:tc>
        <w:tc>
          <w:tcPr/>
          <w:p>
            <w:pPr>
              <w:pStyle w:val="Compact"/>
            </w:pPr>
            <w:r>
              <w:rPr>
                <w:rStyle w:val="VerbatimChar"/>
              </w:rPr>
              <w:t xml:space="preserve">CompData</w:t>
            </w:r>
            <w:r>
              <w:t xml:space="preserve"> </w:t>
            </w:r>
            <w:r>
              <w:t xml:space="preserve">with the forwarded line, DBID = the snoop’s TxnID, HomeNID = the HN-F</w:t>
            </w:r>
          </w:p>
        </w:tc>
      </w:tr>
      <w:tr>
        <w:tc>
          <w:tcPr/>
          <w:p>
            <w:pPr>
              <w:pStyle w:val="Compact"/>
            </w:pPr>
            <w:r>
              <w:t xml:space="preserve">4</w:t>
            </w:r>
          </w:p>
        </w:tc>
        <w:tc>
          <w:tcPr/>
          <w:p>
            <w:pPr>
              <w:pStyle w:val="Compact"/>
            </w:pPr>
            <w:r>
              <w:t xml:space="preserve">Owning RN-F</w:t>
            </w:r>
          </w:p>
        </w:tc>
        <w:tc>
          <w:tcPr/>
          <w:p>
            <w:pPr>
              <w:pStyle w:val="Compact"/>
            </w:pPr>
            <w:r>
              <w:t xml:space="preserve">HN-F</w:t>
            </w:r>
          </w:p>
        </w:tc>
        <w:tc>
          <w:tcPr/>
          <w:p>
            <w:pPr>
              <w:pStyle w:val="Compact"/>
            </w:pPr>
            <w:r>
              <w:rPr>
                <w:rStyle w:val="VerbatimChar"/>
              </w:rPr>
              <w:t xml:space="preserve">SnpRespFwded</w:t>
            </w:r>
            <w:r>
              <w:t xml:space="preserve">, or</w:t>
            </w:r>
            <w:r>
              <w:t xml:space="preserve"> </w:t>
            </w:r>
            <w:r>
              <w:rPr>
                <w:rStyle w:val="VerbatimChar"/>
              </w:rPr>
              <w:t xml:space="preserve">SnpRespDataFwded</w:t>
            </w:r>
            <w:r>
              <w:t xml:space="preserve"> </w:t>
            </w:r>
            <w:r>
              <w:t xml:space="preserve">when Dirty data comes back</w:t>
            </w:r>
          </w:p>
        </w:tc>
      </w:tr>
      <w:tr>
        <w:tc>
          <w:tcPr/>
          <w:p>
            <w:pPr>
              <w:pStyle w:val="Compact"/>
            </w:pPr>
            <w:r>
              <w:t xml:space="preserve">5</w:t>
            </w:r>
          </w:p>
        </w:tc>
        <w:tc>
          <w:tcPr/>
          <w:p>
            <w:pPr>
              <w:pStyle w:val="Compact"/>
            </w:pPr>
            <w:r>
              <w:t xml:space="preserve">Requesting RN-F</w:t>
            </w:r>
          </w:p>
        </w:tc>
        <w:tc>
          <w:tcPr/>
          <w:p>
            <w:pPr>
              <w:pStyle w:val="Compact"/>
            </w:pPr>
            <w:r>
              <w:t xml:space="preserve">HN-F</w:t>
            </w:r>
          </w:p>
        </w:tc>
        <w:tc>
          <w:tcPr/>
          <w:p>
            <w:pPr>
              <w:pStyle w:val="Compact"/>
            </w:pPr>
            <w:r>
              <w:rPr>
                <w:rStyle w:val="VerbatimChar"/>
              </w:rPr>
              <w:t xml:space="preserve">CompAck</w:t>
            </w:r>
            <w:r>
              <w:t xml:space="preserve">, TxnID = that DBID</w:t>
            </w:r>
          </w:p>
        </w:tc>
      </w:tr>
    </w:tbl>
    <w:p>
      <w:pPr>
        <w:pStyle w:val="TableCaption"/>
      </w:pPr>
      <w:r>
        <w:t xml:space="preserve">Table 8.1 ReadShared served by direct cache transfer</w:t>
      </w:r>
    </w:p>
    <w:p>
      <w:pPr>
        <w:pStyle w:val="FirstParagraph"/>
      </w:pPr>
      <w:r>
        <w:t xml:space="preserve">RTL status: Implemented (Section 9.14). The snoop’s TxnID is the POS entry,</w:t>
      </w:r>
      <w:r>
        <w:t xml:space="preserve"> </w:t>
      </w:r>
      <w:r>
        <w:t xml:space="preserve">so the</w:t>
      </w:r>
      <w:r>
        <w:t xml:space="preserve"> </w:t>
      </w:r>
      <w:r>
        <w:rPr>
          <w:rStyle w:val="VerbatimChar"/>
        </w:rPr>
        <w:t xml:space="preserve">CompAck</w:t>
      </w:r>
      <w:r>
        <w:t xml:space="preserve"> </w:t>
      </w:r>
      <w:r>
        <w:t xml:space="preserve">finds it like any other (B2.5.1.3). The entry keeps the line</w:t>
      </w:r>
      <w:r>
        <w:t xml:space="preserve"> </w:t>
      </w:r>
      <w:r>
        <w:t xml:space="preserve">until both the snoop response and the</w:t>
      </w:r>
      <w:r>
        <w:t xml:space="preserve"> </w:t>
      </w:r>
      <w:r>
        <w:rPr>
          <w:rStyle w:val="VerbatimChar"/>
        </w:rPr>
        <w:t xml:space="preserve">CompAck</w:t>
      </w:r>
      <w:r>
        <w:t xml:space="preserve"> </w:t>
      </w:r>
      <w:r>
        <w:t xml:space="preserve">have arrived. If the owner</w:t>
      </w:r>
      <w:r>
        <w:t xml:space="preserve"> </w:t>
      </w:r>
      <w:r>
        <w:t xml:space="preserve">declines with</w:t>
      </w:r>
      <w:r>
        <w:t xml:space="preserve"> </w:t>
      </w:r>
      <w:r>
        <w:rPr>
          <w:rStyle w:val="VerbatimChar"/>
        </w:rPr>
        <w:t xml:space="preserve">SnpResp</w:t>
      </w:r>
      <w:r>
        <w:t xml:space="preserve"> </w:t>
      </w:r>
      <w:r>
        <w:t xml:space="preserve">or a snoop response with data, the Home completes the</w:t>
      </w:r>
      <w:r>
        <w:t xml:space="preserve"> </w:t>
      </w:r>
      <w:r>
        <w:t xml:space="preserve">read itself.</w:t>
      </w:r>
    </w:p>
    <w:p>
      <w:pPr>
        <w:pStyle w:val="Heading2"/>
      </w:pPr>
      <w:bookmarkStart w:id="67" w:name="_64db6ed5c9a7c08a8ad6421fdd62b8fe8c8ec94"/>
      <w:r>
        <w:t xml:space="preserve">8.2 ReadUnique with DMT</w:t>
      </w:r>
      <w:bookmarkEnd w:id="67"/>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ReadUnique</w:t>
            </w:r>
          </w:p>
        </w:tc>
      </w:tr>
      <w:tr>
        <w:tc>
          <w:tcPr/>
          <w:p>
            <w:pPr>
              <w:pStyle w:val="Compact"/>
            </w:pPr>
            <w:r>
              <w:t xml:space="preserve">2</w:t>
            </w:r>
          </w:p>
        </w:tc>
        <w:tc>
          <w:tcPr/>
          <w:p>
            <w:pPr>
              <w:pStyle w:val="Compact"/>
            </w:pPr>
            <w:r>
              <w:t xml:space="preserve">HN-F</w:t>
            </w:r>
          </w:p>
        </w:tc>
        <w:tc>
          <w:tcPr/>
          <w:p>
            <w:pPr>
              <w:pStyle w:val="Compact"/>
            </w:pPr>
            <w:r>
              <w:t xml:space="preserve">RN-F sharers</w:t>
            </w:r>
          </w:p>
        </w:tc>
        <w:tc>
          <w:tcPr/>
          <w:p>
            <w:pPr>
              <w:pStyle w:val="Compact"/>
            </w:pPr>
            <w:r>
              <w:t xml:space="preserve">snoops as required by the directory, all answered before step 3</w:t>
            </w:r>
          </w:p>
        </w:tc>
      </w:tr>
      <w:tr>
        <w:tc>
          <w:tcPr/>
          <w:p>
            <w:pPr>
              <w:pStyle w:val="Compact"/>
            </w:pPr>
            <w:r>
              <w:t xml:space="preserve">3</w:t>
            </w:r>
          </w:p>
        </w:tc>
        <w:tc>
          <w:tcPr/>
          <w:p>
            <w:pPr>
              <w:pStyle w:val="Compact"/>
            </w:pPr>
            <w:r>
              <w:t xml:space="preserve">HN-F</w:t>
            </w:r>
          </w:p>
        </w:tc>
        <w:tc>
          <w:tcPr/>
          <w:p>
            <w:pPr>
              <w:pStyle w:val="Compact"/>
            </w:pPr>
            <w:r>
              <w:t xml:space="preserve">SN-F</w:t>
            </w:r>
          </w:p>
        </w:tc>
        <w:tc>
          <w:tcPr/>
          <w:p>
            <w:pPr>
              <w:pStyle w:val="Compact"/>
            </w:pPr>
            <w:r>
              <w:rPr>
                <w:rStyle w:val="VerbatimChar"/>
              </w:rPr>
              <w:t xml:space="preserve">ReadNoSnp</w:t>
            </w:r>
            <w:r>
              <w:t xml:space="preserve">, TxnID = POS entry,</w:t>
            </w:r>
            <w:r>
              <w:t xml:space="preserve"> </w:t>
            </w:r>
            <w:r>
              <w:rPr>
                <w:rStyle w:val="VerbatimChar"/>
              </w:rPr>
              <w:t xml:space="preserve">ReturnNID</w:t>
            </w:r>
            <w:r>
              <w:t xml:space="preserve"> </w:t>
            </w:r>
            <w:r>
              <w:t xml:space="preserve">and</w:t>
            </w:r>
            <w:r>
              <w:t xml:space="preserve"> </w:t>
            </w:r>
            <w:r>
              <w:rPr>
                <w:rStyle w:val="VerbatimChar"/>
              </w:rPr>
              <w:t xml:space="preserve">ReturnTxnID</w:t>
            </w:r>
            <w:r>
              <w:t xml:space="preserve"> </w:t>
            </w:r>
            <w:r>
              <w:t xml:space="preserve">naming the Requester, Order 0b01</w:t>
            </w:r>
          </w:p>
        </w:tc>
      </w:tr>
      <w:tr>
        <w:tc>
          <w:tcPr/>
          <w:p>
            <w:pPr>
              <w:pStyle w:val="Compact"/>
            </w:pPr>
            <w:r>
              <w:t xml:space="preserve">4</w:t>
            </w:r>
          </w:p>
        </w:tc>
        <w:tc>
          <w:tcPr/>
          <w:p>
            <w:pPr>
              <w:pStyle w:val="Compact"/>
            </w:pPr>
            <w:r>
              <w:t xml:space="preserve">SN-F</w:t>
            </w:r>
          </w:p>
        </w:tc>
        <w:tc>
          <w:tcPr/>
          <w:p>
            <w:pPr>
              <w:pStyle w:val="Compact"/>
            </w:pPr>
            <w:r>
              <w:t xml:space="preserve">HN-F</w:t>
            </w:r>
          </w:p>
        </w:tc>
        <w:tc>
          <w:tcPr/>
          <w:p>
            <w:pPr>
              <w:pStyle w:val="Compact"/>
            </w:pPr>
            <w:r>
              <w:rPr>
                <w:rStyle w:val="VerbatimChar"/>
              </w:rPr>
              <w:t xml:space="preserve">ReadReceipt</w:t>
            </w:r>
          </w:p>
        </w:tc>
      </w:tr>
      <w:tr>
        <w:tc>
          <w:tcPr/>
          <w:p>
            <w:pPr>
              <w:pStyle w:val="Compact"/>
            </w:pPr>
            <w:r>
              <w:t xml:space="preserve">5</w:t>
            </w:r>
          </w:p>
        </w:tc>
        <w:tc>
          <w:tcPr/>
          <w:p>
            <w:pPr>
              <w:pStyle w:val="Compact"/>
            </w:pPr>
            <w:r>
              <w:t xml:space="preserve">SN-F</w:t>
            </w:r>
          </w:p>
        </w:tc>
        <w:tc>
          <w:tcPr/>
          <w:p>
            <w:pPr>
              <w:pStyle w:val="Compact"/>
            </w:pPr>
            <w:r>
              <w:t xml:space="preserve">RN-F</w:t>
            </w:r>
          </w:p>
        </w:tc>
        <w:tc>
          <w:tcPr/>
          <w:p>
            <w:pPr>
              <w:pStyle w:val="Compact"/>
            </w:pPr>
            <w:r>
              <w:rPr>
                <w:rStyle w:val="VerbatimChar"/>
              </w:rPr>
              <w:t xml:space="preserve">CompData_UC</w:t>
            </w:r>
            <w:r>
              <w:t xml:space="preserve">, DBID = the POS entry, HomeNID = the HN-F</w:t>
            </w:r>
          </w:p>
        </w:tc>
      </w:tr>
      <w:tr>
        <w:tc>
          <w:tcPr/>
          <w:p>
            <w:pPr>
              <w:pStyle w:val="Compact"/>
            </w:pPr>
            <w:r>
              <w:t xml:space="preserve">6</w:t>
            </w:r>
          </w:p>
        </w:tc>
        <w:tc>
          <w:tcPr/>
          <w:p>
            <w:pPr>
              <w:pStyle w:val="Compact"/>
            </w:pPr>
            <w:r>
              <w:t xml:space="preserve">RN-F</w:t>
            </w:r>
          </w:p>
        </w:tc>
        <w:tc>
          <w:tcPr/>
          <w:p>
            <w:pPr>
              <w:pStyle w:val="Compact"/>
            </w:pPr>
            <w:r>
              <w:t xml:space="preserve">HN-F</w:t>
            </w:r>
          </w:p>
        </w:tc>
        <w:tc>
          <w:tcPr/>
          <w:p>
            <w:pPr>
              <w:pStyle w:val="Compact"/>
            </w:pPr>
            <w:r>
              <w:rPr>
                <w:rStyle w:val="VerbatimChar"/>
              </w:rPr>
              <w:t xml:space="preserve">CompAck</w:t>
            </w:r>
          </w:p>
        </w:tc>
      </w:tr>
    </w:tbl>
    <w:p>
      <w:pPr>
        <w:pStyle w:val="TableCaption"/>
      </w:pPr>
      <w:r>
        <w:t xml:space="preserve">Table 8.2 ReadUnique served by direct memory transfer</w:t>
      </w:r>
    </w:p>
    <w:p>
      <w:pPr>
        <w:pStyle w:val="FirstParagraph"/>
      </w:pPr>
      <w:r>
        <w:t xml:space="preserve">RTL status: Implemented (Section 9.14). Steps 4 and 5 may arrive in either</w:t>
      </w:r>
      <w:r>
        <w:t xml:space="preserve"> </w:t>
      </w:r>
      <w:r>
        <w:t xml:space="preserve">order. With</w:t>
      </w:r>
      <w:r>
        <w:t xml:space="preserve"> </w:t>
      </w:r>
      <w:r>
        <w:rPr>
          <w:rStyle w:val="VerbatimChar"/>
        </w:rPr>
        <w:t xml:space="preserve">dmtSepEn</w:t>
      </w:r>
      <w:r>
        <w:t xml:space="preserve">, step 3 is</w:t>
      </w:r>
      <w:r>
        <w:t xml:space="preserve"> </w:t>
      </w:r>
      <w:r>
        <w:rPr>
          <w:rStyle w:val="VerbatimChar"/>
        </w:rPr>
        <w:t xml:space="preserve">ReadNoSnpSep</w:t>
      </w:r>
      <w:r>
        <w:t xml:space="preserve">, the SN-F’s data is</w:t>
      </w:r>
      <w:r>
        <w:t xml:space="preserve"> </w:t>
      </w:r>
      <w:r>
        <w:rPr>
          <w:rStyle w:val="VerbatimChar"/>
        </w:rPr>
        <w:t xml:space="preserve">DataSepResp_UC</w:t>
      </w:r>
      <w:r>
        <w:t xml:space="preserve">, and after step 4 the HN-F sends</w:t>
      </w:r>
      <w:r>
        <w:t xml:space="preserve"> </w:t>
      </w:r>
      <w:r>
        <w:rPr>
          <w:rStyle w:val="VerbatimChar"/>
        </w:rPr>
        <w:t xml:space="preserve">RespSepData_UC</w:t>
      </w:r>
      <w:r>
        <w:t xml:space="preserve"> </w:t>
      </w:r>
      <w:r>
        <w:t xml:space="preserve">with the</w:t>
      </w:r>
      <w:r>
        <w:t xml:space="preserve"> </w:t>
      </w:r>
      <w:r>
        <w:t xml:space="preserve">same DBID; the Requester may then send</w:t>
      </w:r>
      <w:r>
        <w:t xml:space="preserve"> </w:t>
      </w:r>
      <w:r>
        <w:rPr>
          <w:rStyle w:val="VerbatimChar"/>
        </w:rPr>
        <w:t xml:space="preserve">CompAck</w:t>
      </w:r>
      <w:r>
        <w:t xml:space="preserve"> </w:t>
      </w:r>
      <w:r>
        <w:t xml:space="preserve">before its data arrives</w:t>
      </w:r>
      <w:r>
        <w:t xml:space="preserve"> </w:t>
      </w:r>
      <w:r>
        <w:t xml:space="preserve">(B2.7.4).</w:t>
      </w:r>
    </w:p>
    <w:p>
      <w:pPr>
        <w:pStyle w:val="Heading2"/>
      </w:pPr>
      <w:bookmarkStart w:id="68" w:name="_writebackfull"/>
      <w:r>
        <w:t xml:space="preserve">8.3 WriteBackFull</w:t>
      </w:r>
      <w:bookmarkEnd w:id="68"/>
    </w:p>
    <w:p>
      <w:pPr>
        <w:pStyle w:val="FirstParagraph"/>
      </w:pPr>
      <w:r>
        <w:t xml:space="preserve">A CopyBack always completes through the Home: the Home returns</w:t>
      </w:r>
      <w:r>
        <w:t xml:space="preserve"> </w:t>
      </w:r>
      <w:r>
        <w:rPr>
          <w:rStyle w:val="VerbatimChar"/>
        </w:rPr>
        <w:t xml:space="preserve">CompDBIDResp</w:t>
      </w:r>
      <w:r>
        <w:t xml:space="preserve"> </w:t>
      </w:r>
      <w:r>
        <w:t xml:space="preserve">and the data comes to it (B2.3.2.3).</w:t>
      </w:r>
      <w:r>
        <w:t xml:space="preserve"> </w:t>
      </w:r>
      <w:r>
        <w:rPr>
          <w:rStyle w:val="VerbatimChar"/>
        </w:rPr>
        <w:t xml:space="preserve">DoDWT</w:t>
      </w:r>
      <w:r>
        <w:t xml:space="preserve"> </w:t>
      </w:r>
      <w:r>
        <w:t xml:space="preserve">is applicable only</w:t>
      </w:r>
      <w:r>
        <w:t xml:space="preserve"> </w:t>
      </w:r>
      <w:r>
        <w:t xml:space="preserve">in</w:t>
      </w:r>
      <w:r>
        <w:t xml:space="preserve"> </w:t>
      </w:r>
      <w:r>
        <w:rPr>
          <w:rStyle w:val="VerbatimChar"/>
        </w:rPr>
        <w:t xml:space="preserve">WriteNoSnp*</w:t>
      </w:r>
      <w:r>
        <w:t xml:space="preserve"> </w:t>
      </w:r>
      <w:r>
        <w:t xml:space="preserve">and Combined writes from a Home to a Subordinate (B13.10.24),</w:t>
      </w:r>
      <w:r>
        <w:t xml:space="preserve"> </w:t>
      </w:r>
      <w:r>
        <w:t xml:space="preserve">so a CopyBack never uses DWT. Earlier versions of this document showed a DWT</w:t>
      </w:r>
      <w:r>
        <w:t xml:space="preserve"> </w:t>
      </w:r>
      <w:r>
        <w:t xml:space="preserve">flow for</w:t>
      </w:r>
      <w:r>
        <w:t xml:space="preserve"> </w:t>
      </w:r>
      <w:r>
        <w:rPr>
          <w:rStyle w:val="VerbatimChar"/>
        </w:rPr>
        <w:t xml:space="preserve">WriteBackFull</w:t>
      </w:r>
      <w:r>
        <w:t xml:space="preserve">; that flow is not permitted.</w:t>
      </w:r>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WriteBackFull</w:t>
            </w:r>
          </w:p>
        </w:tc>
      </w:tr>
      <w:tr>
        <w:tc>
          <w:tcPr/>
          <w:p>
            <w:pPr>
              <w:pStyle w:val="Compact"/>
            </w:pPr>
            <w:r>
              <w:t xml:space="preserve">2</w:t>
            </w:r>
          </w:p>
        </w:tc>
        <w:tc>
          <w:tcPr/>
          <w:p>
            <w:pPr>
              <w:pStyle w:val="Compact"/>
            </w:pPr>
            <w:r>
              <w:t xml:space="preserve">HN-F</w:t>
            </w:r>
          </w:p>
        </w:tc>
        <w:tc>
          <w:tcPr/>
          <w:p>
            <w:pPr>
              <w:pStyle w:val="Compact"/>
            </w:pPr>
            <w:r>
              <w:t xml:space="preserve">RN-F</w:t>
            </w:r>
          </w:p>
        </w:tc>
        <w:tc>
          <w:tcPr/>
          <w:p>
            <w:pPr>
              <w:pStyle w:val="Compact"/>
            </w:pPr>
            <w:r>
              <w:rPr>
                <w:rStyle w:val="VerbatimChar"/>
              </w:rPr>
              <w:t xml:space="preserve">CompDBIDResp</w:t>
            </w:r>
            <w:r>
              <w:t xml:space="preserve">, DBID = POS entry</w:t>
            </w:r>
          </w:p>
        </w:tc>
      </w:tr>
      <w:tr>
        <w:tc>
          <w:tcPr/>
          <w:p>
            <w:pPr>
              <w:pStyle w:val="Compact"/>
            </w:pPr>
            <w:r>
              <w:t xml:space="preserve">3</w:t>
            </w:r>
          </w:p>
        </w:tc>
        <w:tc>
          <w:tcPr/>
          <w:p>
            <w:pPr>
              <w:pStyle w:val="Compact"/>
            </w:pPr>
            <w:r>
              <w:t xml:space="preserve">RN-F</w:t>
            </w:r>
          </w:p>
        </w:tc>
        <w:tc>
          <w:tcPr/>
          <w:p>
            <w:pPr>
              <w:pStyle w:val="Compact"/>
            </w:pPr>
            <w:r>
              <w:t xml:space="preserve">HN-F</w:t>
            </w:r>
          </w:p>
        </w:tc>
        <w:tc>
          <w:tcPr/>
          <w:p>
            <w:pPr>
              <w:pStyle w:val="Compact"/>
            </w:pPr>
            <w:r>
              <w:rPr>
                <w:rStyle w:val="VerbatimChar"/>
              </w:rPr>
              <w:t xml:space="preserve">CopyBackWriteData</w:t>
            </w:r>
            <w:r>
              <w:t xml:space="preserve"> </w:t>
            </w:r>
            <w:r>
              <w:t xml:space="preserve">with the line state</w:t>
            </w:r>
          </w:p>
        </w:tc>
      </w:tr>
      <w:tr>
        <w:tc>
          <w:tcPr/>
          <w:p>
            <w:pPr>
              <w:pStyle w:val="Compact"/>
            </w:pPr>
            <w:r>
              <w:t xml:space="preserve">4</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only when the data carried PassDirty</w:t>
            </w:r>
          </w:p>
        </w:tc>
      </w:tr>
      <w:tr>
        <w:tc>
          <w:tcPr/>
          <w:p>
            <w:pPr>
              <w:pStyle w:val="Compact"/>
            </w:pPr>
            <w:r>
              <w:t xml:space="preserve">5</w:t>
            </w:r>
          </w:p>
        </w:tc>
        <w:tc>
          <w:tcPr/>
          <w:p>
            <w:pPr>
              <w:pStyle w:val="Compact"/>
            </w:pPr>
            <w:r>
              <w:t xml:space="preserve">SN-F</w:t>
            </w:r>
          </w:p>
        </w:tc>
        <w:tc>
          <w:tcPr/>
          <w:p>
            <w:pPr>
              <w:pStyle w:val="Compact"/>
            </w:pPr>
            <w:r>
              <w:t xml:space="preserve">HN-F</w:t>
            </w:r>
          </w:p>
        </w:tc>
        <w:tc>
          <w:tcPr/>
          <w:p>
            <w:pPr>
              <w:pStyle w:val="Compact"/>
            </w:pPr>
            <w:r>
              <w:rPr>
                <w:rStyle w:val="VerbatimChar"/>
              </w:rPr>
              <w:t xml:space="preserve">DBIDResp</w:t>
            </w:r>
            <w:r>
              <w:t xml:space="preserve"> </w:t>
            </w:r>
            <w:r>
              <w:t xml:space="preserve">and</w:t>
            </w:r>
            <w:r>
              <w:t xml:space="preserve"> </w:t>
            </w:r>
            <w:r>
              <w:rPr>
                <w:rStyle w:val="VerbatimChar"/>
              </w:rPr>
              <w:t xml:space="preserve">Comp</w:t>
            </w:r>
            <w:r>
              <w:t xml:space="preserve">, or</w:t>
            </w:r>
            <w:r>
              <w:t xml:space="preserve"> </w:t>
            </w:r>
            <w:r>
              <w:rPr>
                <w:rStyle w:val="VerbatimChar"/>
              </w:rPr>
              <w:t xml:space="preserve">CompDBIDResp</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rPr>
                <w:rStyle w:val="VerbatimChar"/>
              </w:rPr>
              <w:t xml:space="preserve">NonCopyBackWriteData</w:t>
            </w:r>
          </w:p>
        </w:tc>
      </w:tr>
    </w:tbl>
    <w:p>
      <w:pPr>
        <w:pStyle w:val="TableCaption"/>
      </w:pPr>
      <w:r>
        <w:t xml:space="preserve">Table 8.3 WriteBackFull completed by the Home</w:t>
      </w:r>
    </w:p>
    <w:p>
      <w:pPr>
        <w:pStyle w:val="FirstParagraph"/>
      </w:pPr>
      <w:r>
        <w:t xml:space="preserve">RTL status: Implemented. Clean data (</w:t>
      </w:r>
      <w:r>
        <w:rPr>
          <w:rStyle w:val="VerbatimChar"/>
        </w:rPr>
        <w:t xml:space="preserve">UC</w:t>
      </w:r>
      <w:r>
        <w:t xml:space="preserve">,</w:t>
      </w:r>
      <w:r>
        <w:t xml:space="preserve"> </w:t>
      </w:r>
      <w:r>
        <w:rPr>
          <w:rStyle w:val="VerbatimChar"/>
        </w:rPr>
        <w:t xml:space="preserve">SC</w:t>
      </w:r>
      <w:r>
        <w:t xml:space="preserve">) is not written; a</w:t>
      </w:r>
      <w:r>
        <w:t xml:space="preserve"> </w:t>
      </w:r>
      <w:r>
        <w:rPr>
          <w:rStyle w:val="VerbatimChar"/>
        </w:rPr>
        <w:t xml:space="preserve">CopyBackWriteData_I</w:t>
      </w:r>
      <w:r>
        <w:t xml:space="preserve"> </w:t>
      </w:r>
      <w:r>
        <w:t xml:space="preserve">(the line was snooped away while the CopyBack waited)</w:t>
      </w:r>
      <w:r>
        <w:t xml:space="preserve"> </w:t>
      </w:r>
      <w:r>
        <w:t xml:space="preserve">writes nothing. The directory drops the Requester once the data has arrived.</w:t>
      </w:r>
    </w:p>
    <w:p>
      <w:pPr>
        <w:pStyle w:val="Heading2"/>
      </w:pPr>
      <w:bookmarkStart w:id="69" w:name="_b140ebfa1194475b4f830c2d022e0f943d2f859"/>
      <w:r>
        <w:t xml:space="preserve">8.4 CleanUnique with snoops</w:t>
      </w:r>
      <w:bookmarkEnd w:id="69"/>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CleanUnique</w:t>
            </w:r>
          </w:p>
        </w:tc>
      </w:tr>
      <w:tr>
        <w:tc>
          <w:tcPr/>
          <w:p>
            <w:pPr>
              <w:pStyle w:val="Compact"/>
            </w:pPr>
            <w:r>
              <w:t xml:space="preserve">2</w:t>
            </w:r>
          </w:p>
        </w:tc>
        <w:tc>
          <w:tcPr/>
          <w:p>
            <w:pPr>
              <w:pStyle w:val="Compact"/>
            </w:pPr>
            <w:r>
              <w:t xml:space="preserve">HN-F</w:t>
            </w:r>
          </w:p>
        </w:tc>
        <w:tc>
          <w:tcPr/>
          <w:p>
            <w:pPr>
              <w:pStyle w:val="Compact"/>
            </w:pPr>
            <w:r>
              <w:t xml:space="preserve">Sharer A</w:t>
            </w:r>
          </w:p>
        </w:tc>
        <w:tc>
          <w:tcPr/>
          <w:p>
            <w:pPr>
              <w:pStyle w:val="Compact"/>
            </w:pPr>
            <w:r>
              <w:t xml:space="preserve">selected snoop</w:t>
            </w:r>
          </w:p>
        </w:tc>
      </w:tr>
      <w:tr>
        <w:tc>
          <w:tcPr/>
          <w:p>
            <w:pPr>
              <w:pStyle w:val="Compact"/>
            </w:pPr>
            <w:r>
              <w:t xml:space="preserve">3</w:t>
            </w:r>
          </w:p>
        </w:tc>
        <w:tc>
          <w:tcPr/>
          <w:p>
            <w:pPr>
              <w:pStyle w:val="Compact"/>
            </w:pPr>
            <w:r>
              <w:t xml:space="preserve">Sharer A</w:t>
            </w:r>
          </w:p>
        </w:tc>
        <w:tc>
          <w:tcPr/>
          <w:p>
            <w:pPr>
              <w:pStyle w:val="Compact"/>
            </w:pPr>
            <w:r>
              <w:t xml:space="preserve">HN-F</w:t>
            </w:r>
          </w:p>
        </w:tc>
        <w:tc>
          <w:tcPr/>
          <w:p>
            <w:pPr>
              <w:pStyle w:val="Compact"/>
            </w:pPr>
            <w:r>
              <w:rPr>
                <w:rStyle w:val="VerbatimChar"/>
              </w:rPr>
              <w:t xml:space="preserve">SnpResp</w:t>
            </w:r>
          </w:p>
        </w:tc>
      </w:tr>
      <w:tr>
        <w:tc>
          <w:tcPr/>
          <w:p>
            <w:pPr>
              <w:pStyle w:val="Compact"/>
            </w:pPr>
            <w:r>
              <w:t xml:space="preserve">4</w:t>
            </w:r>
          </w:p>
        </w:tc>
        <w:tc>
          <w:tcPr/>
          <w:p>
            <w:pPr>
              <w:pStyle w:val="Compact"/>
            </w:pPr>
            <w:r>
              <w:t xml:space="preserve">HN-F</w:t>
            </w:r>
          </w:p>
        </w:tc>
        <w:tc>
          <w:tcPr/>
          <w:p>
            <w:pPr>
              <w:pStyle w:val="Compact"/>
            </w:pPr>
            <w:r>
              <w:t xml:space="preserve">Sharer B</w:t>
            </w:r>
          </w:p>
        </w:tc>
        <w:tc>
          <w:tcPr/>
          <w:p>
            <w:pPr>
              <w:pStyle w:val="Compact"/>
            </w:pPr>
            <w:r>
              <w:t xml:space="preserve">selected snoop</w:t>
            </w:r>
          </w:p>
        </w:tc>
      </w:tr>
      <w:tr>
        <w:tc>
          <w:tcPr/>
          <w:p>
            <w:pPr>
              <w:pStyle w:val="Compact"/>
            </w:pPr>
            <w:r>
              <w:t xml:space="preserve">5</w:t>
            </w:r>
          </w:p>
        </w:tc>
        <w:tc>
          <w:tcPr/>
          <w:p>
            <w:pPr>
              <w:pStyle w:val="Compact"/>
            </w:pPr>
            <w:r>
              <w:t xml:space="preserve">Sharer B</w:t>
            </w:r>
          </w:p>
        </w:tc>
        <w:tc>
          <w:tcPr/>
          <w:p>
            <w:pPr>
              <w:pStyle w:val="Compact"/>
            </w:pPr>
            <w:r>
              <w:t xml:space="preserve">HN-F</w:t>
            </w:r>
          </w:p>
        </w:tc>
        <w:tc>
          <w:tcPr/>
          <w:p>
            <w:pPr>
              <w:pStyle w:val="Compact"/>
            </w:pPr>
            <w:r>
              <w:rPr>
                <w:rStyle w:val="VerbatimChar"/>
              </w:rPr>
              <w:t xml:space="preserve">SnpResp</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t xml:space="preserve">downstream request when required</w:t>
            </w:r>
          </w:p>
        </w:tc>
      </w:tr>
      <w:tr>
        <w:tc>
          <w:tcPr/>
          <w:p>
            <w:pPr>
              <w:pStyle w:val="Compact"/>
            </w:pPr>
            <w:r>
              <w:t xml:space="preserve">7</w:t>
            </w:r>
          </w:p>
        </w:tc>
        <w:tc>
          <w:tcPr/>
          <w:p>
            <w:pPr>
              <w:pStyle w:val="Compact"/>
            </w:pPr>
            <w:r>
              <w:t xml:space="preserve">HN-F</w:t>
            </w:r>
          </w:p>
        </w:tc>
        <w:tc>
          <w:tcPr/>
          <w:p>
            <w:pPr>
              <w:pStyle w:val="Compact"/>
            </w:pPr>
            <w:r>
              <w:t xml:space="preserve">RN-F</w:t>
            </w:r>
          </w:p>
        </w:tc>
        <w:tc>
          <w:tcPr/>
          <w:p>
            <w:pPr>
              <w:pStyle w:val="Compact"/>
            </w:pPr>
            <w:r>
              <w:t xml:space="preserve">completion</w:t>
            </w:r>
          </w:p>
        </w:tc>
      </w:tr>
    </w:tbl>
    <w:p>
      <w:pPr>
        <w:pStyle w:val="TableCaption"/>
      </w:pPr>
      <w:r>
        <w:t xml:space="preserve">Table 8.4 CleanUnique with snoops</w:t>
      </w:r>
    </w:p>
    <w:p>
      <w:pPr>
        <w:pStyle w:val="FirstParagraph"/>
      </w:pPr>
      <w:r>
        <w:t xml:space="preserve">RTL status: Implemented. The other sharers receive</w:t>
      </w:r>
      <w:r>
        <w:t xml:space="preserve"> </w:t>
      </w:r>
      <w:r>
        <w:rPr>
          <w:rStyle w:val="VerbatimChar"/>
        </w:rPr>
        <w:t xml:space="preserve">SnpCleanInvalid</w:t>
      </w:r>
      <w:r>
        <w:t xml:space="preserve">, all in</w:t>
      </w:r>
      <w:r>
        <w:t xml:space="preserve"> </w:t>
      </w:r>
      <w:r>
        <w:t xml:space="preserve">flight together within</w:t>
      </w:r>
      <w:r>
        <w:t xml:space="preserve"> </w:t>
      </w:r>
      <w:r>
        <w:rPr>
          <w:rStyle w:val="VerbatimChar"/>
        </w:rPr>
        <w:t xml:space="preserve">maxOutstandingSnoops</w:t>
      </w:r>
      <w:r>
        <w:t xml:space="preserve">; Dirty data that comes back is written to</w:t>
      </w:r>
      <w:r>
        <w:t xml:space="preserve"> </w:t>
      </w:r>
      <w:r>
        <w:t xml:space="preserve">memory; the Requester receives</w:t>
      </w:r>
      <w:r>
        <w:t xml:space="preserve"> </w:t>
      </w:r>
      <w:r>
        <w:rPr>
          <w:rStyle w:val="VerbatimChar"/>
        </w:rPr>
        <w:t xml:space="preserve">Comp_UC</w:t>
      </w:r>
      <w:r>
        <w:t xml:space="preserve"> </w:t>
      </w:r>
      <w:r>
        <w:t xml:space="preserve">and becomes the directory owner after</w:t>
      </w:r>
      <w:r>
        <w:t xml:space="preserve"> </w:t>
      </w:r>
      <w:r>
        <w:t xml:space="preserve">its</w:t>
      </w:r>
      <w:r>
        <w:t xml:space="preserve"> </w:t>
      </w:r>
      <w:r>
        <w:rPr>
          <w:rStyle w:val="VerbatimChar"/>
        </w:rPr>
        <w:t xml:space="preserve">CompAck</w:t>
      </w:r>
      <w:r>
        <w:t xml:space="preserve">.</w:t>
      </w:r>
    </w:p>
    <w:p>
      <w:pPr>
        <w:pStyle w:val="Heading2"/>
      </w:pPr>
      <w:bookmarkStart w:id="70" w:name="_atomicload"/>
      <w:r>
        <w:t xml:space="preserve">8.5 AtomicLoad</w:t>
      </w:r>
      <w:bookmarkEnd w:id="70"/>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AtomicLoad</w:t>
            </w:r>
            <w:r>
              <w:t xml:space="preserve"> </w:t>
            </w:r>
            <w:r>
              <w:t xml:space="preserve">with the operation in the opcode</w:t>
            </w:r>
          </w:p>
        </w:tc>
      </w:tr>
      <w:tr>
        <w:tc>
          <w:tcPr/>
          <w:p>
            <w:pPr>
              <w:pStyle w:val="Compact"/>
            </w:pPr>
            <w:r>
              <w:t xml:space="preserve">2</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NonCopyBackWrData</w:t>
            </w:r>
            <w:r>
              <w:t xml:space="preserve"> </w:t>
            </w:r>
            <w:r>
              <w:t xml:space="preserve">carrying the operand</w:t>
            </w:r>
          </w:p>
        </w:tc>
      </w:tr>
      <w:tr>
        <w:tc>
          <w:tcPr/>
          <w:p>
            <w:pPr>
              <w:pStyle w:val="Compact"/>
            </w:pPr>
            <w:r>
              <w:t xml:space="preserve">4</w:t>
            </w:r>
          </w:p>
        </w:tc>
        <w:tc>
          <w:tcPr/>
          <w:p>
            <w:pPr>
              <w:pStyle w:val="Compact"/>
            </w:pPr>
            <w:r>
              <w:t xml:space="preserve">HN-F</w:t>
            </w:r>
          </w:p>
        </w:tc>
        <w:tc>
          <w:tcPr/>
          <w:p>
            <w:pPr>
              <w:pStyle w:val="Compact"/>
            </w:pPr>
            <w:r>
              <w:t xml:space="preserve">RN-F sharers</w:t>
            </w:r>
          </w:p>
        </w:tc>
        <w:tc>
          <w:tcPr/>
          <w:p>
            <w:pPr>
              <w:pStyle w:val="Compact"/>
            </w:pPr>
            <w:r>
              <w:t xml:space="preserve">snoops when the line is shared, which may supply the initial value</w:t>
            </w:r>
          </w:p>
        </w:tc>
      </w:tr>
      <w:tr>
        <w:tc>
          <w:tcPr/>
          <w:p>
            <w:pPr>
              <w:pStyle w:val="Compact"/>
            </w:pPr>
            <w:r>
              <w:t xml:space="preserve">5</w:t>
            </w:r>
          </w:p>
        </w:tc>
        <w:tc>
          <w:tcPr/>
          <w:p>
            <w:pPr>
              <w:pStyle w:val="Compact"/>
            </w:pPr>
            <w:r>
              <w:t xml:space="preserve">HN-F</w:t>
            </w:r>
          </w:p>
        </w:tc>
        <w:tc>
          <w:tcPr/>
          <w:p>
            <w:pPr>
              <w:pStyle w:val="Compact"/>
            </w:pPr>
            <w:r>
              <w:t xml:space="preserve">SN-F</w:t>
            </w:r>
          </w:p>
        </w:tc>
        <w:tc>
          <w:tcPr/>
          <w:p>
            <w:pPr>
              <w:pStyle w:val="Compact"/>
            </w:pPr>
            <w:r>
              <w:rPr>
                <w:rStyle w:val="VerbatimChar"/>
              </w:rPr>
              <w:t xml:space="preserve">ReadNoSnp</w:t>
            </w:r>
            <w:r>
              <w:t xml:space="preserve"> </w:t>
            </w:r>
            <w:r>
              <w:t xml:space="preserve">for the initial value when no snoop supplied it</w:t>
            </w:r>
          </w:p>
        </w:tc>
      </w:tr>
      <w:tr>
        <w:tc>
          <w:tcPr/>
          <w:p>
            <w:pPr>
              <w:pStyle w:val="Compact"/>
            </w:pPr>
            <w:r>
              <w:t xml:space="preserve">6</w:t>
            </w:r>
          </w:p>
        </w:tc>
        <w:tc>
          <w:tcPr/>
          <w:p>
            <w:pPr>
              <w:pStyle w:val="Compact"/>
            </w:pPr>
            <w:r>
              <w:t xml:space="preserve">SN-F</w:t>
            </w:r>
          </w:p>
        </w:tc>
        <w:tc>
          <w:tcPr/>
          <w:p>
            <w:pPr>
              <w:pStyle w:val="Compact"/>
            </w:pPr>
            <w:r>
              <w:t xml:space="preserve">HN-F</w:t>
            </w:r>
          </w:p>
        </w:tc>
        <w:tc>
          <w:tcPr/>
          <w:p>
            <w:pPr>
              <w:pStyle w:val="Compact"/>
            </w:pPr>
            <w:r>
              <w:rPr>
                <w:rStyle w:val="VerbatimChar"/>
              </w:rPr>
              <w:t xml:space="preserve">CompData</w:t>
            </w:r>
            <w:r>
              <w:t xml:space="preserve"> </w:t>
            </w:r>
            <w:r>
              <w:t xml:space="preserve">with the initial value</w:t>
            </w:r>
          </w:p>
        </w:tc>
      </w:tr>
      <w:tr>
        <w:tc>
          <w:tcPr/>
          <w:p>
            <w:pPr>
              <w:pStyle w:val="Compact"/>
            </w:pPr>
            <w:r>
              <w:t xml:space="preserve">7</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w:t>
            </w:r>
            <w:r>
              <w:t xml:space="preserve">with the computed value</w:t>
            </w:r>
          </w:p>
        </w:tc>
      </w:tr>
      <w:tr>
        <w:tc>
          <w:tcPr/>
          <w:p>
            <w:pPr>
              <w:pStyle w:val="Compact"/>
            </w:pPr>
            <w:r>
              <w:t xml:space="preserve">8</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CompData</w:t>
            </w:r>
            <w:r>
              <w:t xml:space="preserve"> </w:t>
            </w:r>
            <w:r>
              <w:t xml:space="preserve">with the original value, or</w:t>
            </w:r>
            <w:r>
              <w:t xml:space="preserve"> </w:t>
            </w:r>
            <w:r>
              <w:rPr>
                <w:rStyle w:val="VerbatimChar"/>
              </w:rPr>
              <w:t xml:space="preserve">Comp</w:t>
            </w:r>
            <w:r>
              <w:t xml:space="preserve"> </w:t>
            </w:r>
            <w:r>
              <w:t xml:space="preserve">for a store</w:t>
            </w:r>
          </w:p>
        </w:tc>
      </w:tr>
    </w:tbl>
    <w:p>
      <w:pPr>
        <w:pStyle w:val="TableCaption"/>
      </w:pPr>
      <w:r>
        <w:t xml:space="preserve">Table 8.5 AtomicLoad executed at the Home</w:t>
      </w:r>
    </w:p>
    <w:p>
      <w:pPr>
        <w:pStyle w:val="FirstParagraph"/>
      </w:pPr>
      <w:r>
        <w:t xml:space="preserve">RTL status: Implemented.</w:t>
      </w:r>
      <w:r>
        <w:t xml:space="preserve"> </w:t>
      </w:r>
      <w:r>
        <w:rPr>
          <w:rStyle w:val="VerbatimChar"/>
        </w:rPr>
        <w:t xml:space="preserve">chi_atomic_alu</w:t>
      </w:r>
      <w:r>
        <w:t xml:space="preserve"> </w:t>
      </w:r>
      <w:r>
        <w:t xml:space="preserve">computes</w:t>
      </w:r>
      <w:r>
        <w:t xml:space="preserve"> </w:t>
      </w:r>
      <w:r>
        <w:rPr>
          <w:rStyle w:val="VerbatimChar"/>
        </w:rPr>
        <w:t xml:space="preserve">AtomicStore</w:t>
      </w:r>
      <w:r>
        <w:t xml:space="preserve">,</w:t>
      </w:r>
      <w:r>
        <w:t xml:space="preserve"> </w:t>
      </w:r>
      <w:r>
        <w:rPr>
          <w:rStyle w:val="VerbatimChar"/>
        </w:rPr>
        <w:t xml:space="preserve">AtomicLoad</w:t>
      </w:r>
      <w:r>
        <w:t xml:space="preserve">,</w:t>
      </w:r>
      <w:r>
        <w:t xml:space="preserve"> </w:t>
      </w:r>
      <w:r>
        <w:rPr>
          <w:rStyle w:val="VerbatimChar"/>
        </w:rPr>
        <w:t xml:space="preserve">AtomicSwap</w:t>
      </w:r>
      <w:r>
        <w:t xml:space="preserve"> </w:t>
      </w:r>
      <w:r>
        <w:t xml:space="preserve">and</w:t>
      </w:r>
      <w:r>
        <w:t xml:space="preserve"> </w:t>
      </w:r>
      <w:r>
        <w:rPr>
          <w:rStyle w:val="VerbatimChar"/>
        </w:rPr>
        <w:t xml:space="preserve">AtomicCompare</w:t>
      </w:r>
      <w:r>
        <w:t xml:space="preserve"> </w:t>
      </w:r>
      <w:r>
        <w:t xml:space="preserve">with both operand</w:t>
      </w:r>
      <w:r>
        <w:t xml:space="preserve"> </w:t>
      </w:r>
      <w:r>
        <w:t xml:space="preserve">endiannesses. Big-endian operands are byte-reversed within the operand size</w:t>
      </w:r>
      <w:r>
        <w:t xml:space="preserve"> </w:t>
      </w:r>
      <w:r>
        <w:t xml:space="preserve">before the arithmetic and reversed again on the way out, because atomic data</w:t>
      </w:r>
      <w:r>
        <w:t xml:space="preserve"> </w:t>
      </w:r>
      <w:r>
        <w:t xml:space="preserve">is byte invariant. A Dirty snoop response supplies the initial value and</w:t>
      </w:r>
      <w:r>
        <w:t xml:space="preserve"> </w:t>
      </w:r>
      <w:r>
        <w:t xml:space="preserve">removes the downstream read. The line is written back when the operation</w:t>
      </w:r>
      <w:r>
        <w:t xml:space="preserve"> </w:t>
      </w:r>
      <w:r>
        <w:t xml:space="preserve">changed it or the snoop data was Dirty. The datapath is 64 bits wide, so</w:t>
      </w:r>
      <w:r>
        <w:t xml:space="preserve"> </w:t>
      </w:r>
      <w:r>
        <w:t xml:space="preserve">operands wider than 8 bytes are unsupported. The operation is always</w:t>
      </w:r>
      <w:r>
        <w:t xml:space="preserve"> </w:t>
      </w:r>
      <w:r>
        <w:t xml:space="preserve">performed at the Home; there is no far-atomic negotiation.</w:t>
      </w:r>
    </w:p>
    <w:p>
      <w:pPr>
        <w:pStyle w:val="Heading2"/>
      </w:pPr>
      <w:bookmarkStart w:id="71" w:name="_7b7bdf782728c6161379816e3082a60aa62430a"/>
      <w:r>
        <w:t xml:space="preserve">8.6 Request Retry</w:t>
      </w:r>
      <w:bookmarkEnd w:id="71"/>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t xml:space="preserve">request with</w:t>
            </w:r>
            <w:r>
              <w:t xml:space="preserve"> </w:t>
            </w:r>
            <w:r>
              <w:rPr>
                <w:rStyle w:val="VerbatimChar"/>
              </w:rPr>
              <w:t xml:space="preserve">AllowRetry=1</w:t>
            </w:r>
          </w:p>
        </w:tc>
      </w:tr>
      <w:tr>
        <w:tc>
          <w:tcPr/>
          <w:p>
            <w:pPr>
              <w:pStyle w:val="Compact"/>
            </w:pPr>
            <w:r>
              <w:t xml:space="preserve">2</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RetryAck</w:t>
            </w:r>
            <w:r>
              <w:t xml:space="preserve"> </w:t>
            </w:r>
            <w:r>
              <w:t xml:space="preserve">carrying the Home’s chosen</w:t>
            </w:r>
            <w:r>
              <w:t xml:space="preserve"> </w:t>
            </w:r>
            <w:r>
              <w:rPr>
                <w:rStyle w:val="VerbatimChar"/>
              </w:rPr>
              <w:t xml:space="preserve">PCrdType</w:t>
            </w:r>
          </w:p>
        </w:tc>
      </w:tr>
      <w:tr>
        <w:tc>
          <w:tcPr/>
          <w:p>
            <w:pPr>
              <w:pStyle w:val="Compact"/>
            </w:pPr>
            <w:r>
              <w:t xml:space="preserve">3</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PCrdGrant</w:t>
            </w:r>
            <w:r>
              <w:t xml:space="preserve"> </w:t>
            </w:r>
            <w:r>
              <w:t xml:space="preserve">with the same</w:t>
            </w:r>
            <w:r>
              <w:t xml:space="preserve"> </w:t>
            </w:r>
            <w:r>
              <w:rPr>
                <w:rStyle w:val="VerbatimChar"/>
              </w:rPr>
              <w:t xml:space="preserve">PCrdType</w:t>
            </w:r>
            <w:r>
              <w:t xml:space="preserve"> </w:t>
            </w:r>
            <w:r>
              <w:t xml:space="preserve">once a resource exists</w:t>
            </w:r>
          </w:p>
        </w:tc>
      </w:tr>
      <w:tr>
        <w:tc>
          <w:tcPr/>
          <w:p>
            <w:pPr>
              <w:pStyle w:val="Compact"/>
            </w:pPr>
            <w:r>
              <w:t xml:space="preserve">4</w:t>
            </w:r>
          </w:p>
        </w:tc>
        <w:tc>
          <w:tcPr/>
          <w:p>
            <w:pPr>
              <w:pStyle w:val="Compact"/>
            </w:pPr>
            <w:r>
              <w:t xml:space="preserve">Requester</w:t>
            </w:r>
          </w:p>
        </w:tc>
        <w:tc>
          <w:tcPr/>
          <w:p>
            <w:pPr>
              <w:pStyle w:val="Compact"/>
            </w:pPr>
            <w:r>
              <w:t xml:space="preserve">HN-F</w:t>
            </w:r>
          </w:p>
        </w:tc>
        <w:tc>
          <w:tcPr/>
          <w:p>
            <w:pPr>
              <w:pStyle w:val="Compact"/>
            </w:pPr>
            <w:r>
              <w:t xml:space="preserve">the request re-sent with</w:t>
            </w:r>
            <w:r>
              <w:t xml:space="preserve"> </w:t>
            </w:r>
            <w:r>
              <w:rPr>
                <w:rStyle w:val="VerbatimChar"/>
              </w:rPr>
              <w:t xml:space="preserve">AllowRetry=0</w:t>
            </w:r>
            <w:r>
              <w:t xml:space="preserve"> </w:t>
            </w:r>
            <w:r>
              <w:t xml:space="preserve">and the granted</w:t>
            </w:r>
            <w:r>
              <w:t xml:space="preserve"> </w:t>
            </w:r>
            <w:r>
              <w:rPr>
                <w:rStyle w:val="VerbatimChar"/>
              </w:rPr>
              <w:t xml:space="preserve">PCrdType</w:t>
            </w:r>
          </w:p>
        </w:tc>
      </w:tr>
      <w:tr>
        <w:tc>
          <w:tcPr/>
          <w:p>
            <w:pPr>
              <w:pStyle w:val="Compact"/>
            </w:pPr>
            <w:r>
              <w:t xml:space="preserve">5</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PCrdReturn</w:t>
            </w:r>
            <w:r>
              <w:t xml:space="preserve"> </w:t>
            </w:r>
            <w:r>
              <w:t xml:space="preserve">instead of step 4 if the credit is no longer needed</w:t>
            </w:r>
          </w:p>
        </w:tc>
      </w:tr>
    </w:tbl>
    <w:p>
      <w:pPr>
        <w:pStyle w:val="TableCaption"/>
      </w:pPr>
      <w:r>
        <w:t xml:space="preserve">Table 8.6 Request Retry followed by a P-Credit grant</w:t>
      </w:r>
    </w:p>
    <w:p>
      <w:pPr>
        <w:pStyle w:val="FirstParagraph"/>
      </w:pPr>
      <w:r>
        <w:t xml:space="preserve">RTL status: Implemented, at the HN-F and the HN-I. The Home counts the grant</w:t>
      </w:r>
      <w:r>
        <w:t xml:space="preserve"> </w:t>
      </w:r>
      <w:r>
        <w:t xml:space="preserve">it owes when the</w:t>
      </w:r>
      <w:r>
        <w:t xml:space="preserve"> </w:t>
      </w:r>
      <w:r>
        <w:rPr>
          <w:rStyle w:val="VerbatimChar"/>
        </w:rPr>
        <w:t xml:space="preserve">RetryAck</w:t>
      </w:r>
      <w:r>
        <w:t xml:space="preserve"> </w:t>
      </w:r>
      <w:r>
        <w:t xml:space="preserve">is accepted by its output stage, so a</w:t>
      </w:r>
      <w:r>
        <w:t xml:space="preserve"> </w:t>
      </w:r>
      <w:r>
        <w:t xml:space="preserve">back-pressured response channel cannot count a Requester twice. Grants go to</w:t>
      </w:r>
      <w:r>
        <w:t xml:space="preserve"> </w:t>
      </w:r>
      <w:r>
        <w:t xml:space="preserve">the highest recorded QoS, then round-robin;</w:t>
      </w:r>
      <w:r>
        <w:t xml:space="preserve"> </w:t>
      </w:r>
      <w:r>
        <w:rPr>
          <w:rStyle w:val="VerbatimChar"/>
        </w:rPr>
        <w:t xml:space="preserve">PCrdGrant</w:t>
      </w:r>
      <w:r>
        <w:t xml:space="preserve"> </w:t>
      </w:r>
      <w:r>
        <w:t xml:space="preserve">carries no</w:t>
      </w:r>
      <w:r>
        <w:t xml:space="preserve"> </w:t>
      </w:r>
      <w:r>
        <w:rPr>
          <w:rStyle w:val="VerbatimChar"/>
        </w:rPr>
        <w:t xml:space="preserve">TxnID</w:t>
      </w:r>
      <w:r>
        <w:t xml:space="preserve"> </w:t>
      </w:r>
      <w:r>
        <w:t xml:space="preserve">and</w:t>
      </w:r>
      <w:r>
        <w:t xml:space="preserve"> </w:t>
      </w:r>
      <w:r>
        <w:t xml:space="preserve">no</w:t>
      </w:r>
      <w:r>
        <w:t xml:space="preserve"> </w:t>
      </w:r>
      <w:r>
        <w:rPr>
          <w:rStyle w:val="VerbatimChar"/>
        </w:rPr>
        <w:t xml:space="preserve">DBID</w:t>
      </w:r>
      <w:r>
        <w:t xml:space="preserve">. A grant is sent only when a free entry exists beyond those already</w:t>
      </w:r>
      <w:r>
        <w:t xml:space="preserve"> </w:t>
      </w:r>
      <w:r>
        <w:t xml:space="preserve">reserved, and the entry stays reserved until the request comes back or the</w:t>
      </w:r>
      <w:r>
        <w:t xml:space="preserve"> </w:t>
      </w:r>
      <w:r>
        <w:t xml:space="preserve">credit is returned, so step 4 is always accepted. A</w:t>
      </w:r>
      <w:r>
        <w:t xml:space="preserve"> </w:t>
      </w:r>
      <w:r>
        <w:rPr>
          <w:rStyle w:val="VerbatimChar"/>
        </w:rPr>
        <w:t xml:space="preserve">RetryAck</w:t>
      </w:r>
      <w:r>
        <w:t xml:space="preserve"> </w:t>
      </w:r>
      <w:r>
        <w:t xml:space="preserve">is given only</w:t>
      </w:r>
      <w:r>
        <w:t xml:space="preserve"> </w:t>
      </w:r>
      <w:r>
        <w:t xml:space="preserve">when no entry is free; a busy location is never a reason to retry.</w:t>
      </w:r>
    </w:p>
    <w:p>
      <w:pPr>
        <w:pStyle w:val="Heading2"/>
      </w:pPr>
      <w:bookmarkStart w:id="72" w:name="_b8270a82924160b47af29d85968a7e282f27cd9"/>
      <w:r>
        <w:t xml:space="preserve">8.7 WriteUniqueFullStash with Data Pull</w:t>
      </w:r>
      <w:bookmarkEnd w:id="72"/>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RN-I</w:t>
            </w:r>
          </w:p>
        </w:tc>
        <w:tc>
          <w:tcPr/>
          <w:p>
            <w:pPr>
              <w:pStyle w:val="Compact"/>
            </w:pPr>
            <w:r>
              <w:t xml:space="preserve">HN-F</w:t>
            </w:r>
          </w:p>
        </w:tc>
        <w:tc>
          <w:tcPr/>
          <w:p>
            <w:pPr>
              <w:pStyle w:val="Compact"/>
            </w:pPr>
            <w:r>
              <w:rPr>
                <w:rStyle w:val="VerbatimChar"/>
              </w:rPr>
              <w:t xml:space="preserve">WriteUniqueFullStash</w:t>
            </w:r>
            <w:r>
              <w:t xml:space="preserve"> </w:t>
            </w:r>
            <w:r>
              <w:t xml:space="preserve">with</w:t>
            </w:r>
            <w:r>
              <w:t xml:space="preserve"> </w:t>
            </w:r>
            <w:r>
              <w:rPr>
                <w:rStyle w:val="VerbatimChar"/>
              </w:rPr>
              <w:t xml:space="preserve">StashNID</w:t>
            </w:r>
            <w:r>
              <w:t xml:space="preserve"> </w:t>
            </w:r>
            <w:r>
              <w:t xml:space="preserve">and optional</w:t>
            </w:r>
            <w:r>
              <w:t xml:space="preserve"> </w:t>
            </w:r>
            <w:r>
              <w:rPr>
                <w:rStyle w:val="VerbatimChar"/>
              </w:rPr>
              <w:t xml:space="preserve">StashLPID</w:t>
            </w:r>
          </w:p>
        </w:tc>
      </w:tr>
      <w:tr>
        <w:tc>
          <w:tcPr/>
          <w:p>
            <w:pPr>
              <w:pStyle w:val="Compact"/>
            </w:pPr>
            <w:r>
              <w:t xml:space="preserve">2</w:t>
            </w:r>
          </w:p>
        </w:tc>
        <w:tc>
          <w:tcPr/>
          <w:p>
            <w:pPr>
              <w:pStyle w:val="Compact"/>
            </w:pPr>
            <w:r>
              <w:t xml:space="preserve">HN-F</w:t>
            </w:r>
          </w:p>
        </w:tc>
        <w:tc>
          <w:tcPr/>
          <w:p>
            <w:pPr>
              <w:pStyle w:val="Compact"/>
            </w:pPr>
            <w:r>
              <w:t xml:space="preserve">RN-I</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RN-I</w:t>
            </w:r>
          </w:p>
        </w:tc>
        <w:tc>
          <w:tcPr/>
          <w:p>
            <w:pPr>
              <w:pStyle w:val="Compact"/>
            </w:pPr>
            <w:r>
              <w:t xml:space="preserve">HN-F</w:t>
            </w:r>
          </w:p>
        </w:tc>
        <w:tc>
          <w:tcPr/>
          <w:p>
            <w:pPr>
              <w:pStyle w:val="Compact"/>
            </w:pPr>
            <w:r>
              <w:rPr>
                <w:rStyle w:val="VerbatimChar"/>
              </w:rPr>
              <w:t xml:space="preserve">NonCopyBackWrData</w:t>
            </w:r>
          </w:p>
        </w:tc>
      </w:tr>
      <w:tr>
        <w:tc>
          <w:tcPr/>
          <w:p>
            <w:pPr>
              <w:pStyle w:val="Compact"/>
            </w:pPr>
            <w:r>
              <w:t xml:space="preserve">4</w:t>
            </w:r>
          </w:p>
        </w:tc>
        <w:tc>
          <w:tcPr/>
          <w:p>
            <w:pPr>
              <w:pStyle w:val="Compact"/>
            </w:pPr>
            <w:r>
              <w:t xml:space="preserve">HN-F</w:t>
            </w:r>
          </w:p>
        </w:tc>
        <w:tc>
          <w:tcPr/>
          <w:p>
            <w:pPr>
              <w:pStyle w:val="Compact"/>
            </w:pPr>
            <w:r>
              <w:t xml:space="preserve">Stash target RN-F</w:t>
            </w:r>
          </w:p>
        </w:tc>
        <w:tc>
          <w:tcPr/>
          <w:p>
            <w:pPr>
              <w:pStyle w:val="Compact"/>
            </w:pPr>
            <w:r>
              <w:rPr>
                <w:rStyle w:val="VerbatimChar"/>
              </w:rPr>
              <w:t xml:space="preserve">SnpMakeInvalidStash</w:t>
            </w:r>
            <w:r>
              <w:t xml:space="preserve"> </w:t>
            </w:r>
            <w:r>
              <w:t xml:space="preserve">or</w:t>
            </w:r>
            <w:r>
              <w:t xml:space="preserve"> </w:t>
            </w:r>
            <w:r>
              <w:rPr>
                <w:rStyle w:val="VerbatimChar"/>
              </w:rPr>
              <w:t xml:space="preserve">SnpUniqueStash</w:t>
            </w:r>
          </w:p>
        </w:tc>
      </w:tr>
      <w:tr>
        <w:tc>
          <w:tcPr/>
          <w:p>
            <w:pPr>
              <w:pStyle w:val="Compact"/>
            </w:pPr>
            <w:r>
              <w:t xml:space="preserve">5</w:t>
            </w:r>
          </w:p>
        </w:tc>
        <w:tc>
          <w:tcPr/>
          <w:p>
            <w:pPr>
              <w:pStyle w:val="Compact"/>
            </w:pPr>
            <w:r>
              <w:t xml:space="preserve">Stash target RN-F</w:t>
            </w:r>
          </w:p>
        </w:tc>
        <w:tc>
          <w:tcPr/>
          <w:p>
            <w:pPr>
              <w:pStyle w:val="Compact"/>
            </w:pPr>
            <w:r>
              <w:t xml:space="preserve">HN-F</w:t>
            </w:r>
          </w:p>
        </w:tc>
        <w:tc>
          <w:tcPr/>
          <w:p>
            <w:pPr>
              <w:pStyle w:val="Compact"/>
            </w:pPr>
            <w:r>
              <w:rPr>
                <w:rStyle w:val="VerbatimChar"/>
              </w:rPr>
              <w:t xml:space="preserve">SnpResp</w:t>
            </w:r>
            <w:r>
              <w:t xml:space="preserve"> </w:t>
            </w:r>
            <w:r>
              <w:t xml:space="preserve">with</w:t>
            </w:r>
            <w:r>
              <w:t xml:space="preserve"> </w:t>
            </w:r>
            <w:r>
              <w:rPr>
                <w:rStyle w:val="VerbatimChar"/>
              </w:rPr>
              <w:t xml:space="preserve">DataPull</w:t>
            </w:r>
            <w:r>
              <w:t xml:space="preserve"> </w:t>
            </w:r>
            <w:r>
              <w:t xml:space="preserve">set, or without it</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t xml:space="preserve">the read implied by the Data Pull</w:t>
            </w:r>
          </w:p>
        </w:tc>
      </w:tr>
      <w:tr>
        <w:tc>
          <w:tcPr/>
          <w:p>
            <w:pPr>
              <w:pStyle w:val="Compact"/>
            </w:pPr>
            <w:r>
              <w:t xml:space="preserve">7</w:t>
            </w:r>
          </w:p>
        </w:tc>
        <w:tc>
          <w:tcPr/>
          <w:p>
            <w:pPr>
              <w:pStyle w:val="Compact"/>
            </w:pPr>
            <w:r>
              <w:t xml:space="preserve">SN-F</w:t>
            </w:r>
          </w:p>
        </w:tc>
        <w:tc>
          <w:tcPr/>
          <w:p>
            <w:pPr>
              <w:pStyle w:val="Compact"/>
            </w:pPr>
            <w:r>
              <w:t xml:space="preserve">HN-F</w:t>
            </w:r>
          </w:p>
        </w:tc>
        <w:tc>
          <w:tcPr/>
          <w:p>
            <w:pPr>
              <w:pStyle w:val="Compact"/>
            </w:pPr>
            <w:r>
              <w:rPr>
                <w:rStyle w:val="VerbatimChar"/>
              </w:rPr>
              <w:t xml:space="preserve">CompData</w:t>
            </w:r>
          </w:p>
        </w:tc>
      </w:tr>
      <w:tr>
        <w:tc>
          <w:tcPr/>
          <w:p>
            <w:pPr>
              <w:pStyle w:val="Compact"/>
            </w:pPr>
            <w:r>
              <w:t xml:space="preserve">8</w:t>
            </w:r>
          </w:p>
        </w:tc>
        <w:tc>
          <w:tcPr/>
          <w:p>
            <w:pPr>
              <w:pStyle w:val="Compact"/>
            </w:pPr>
            <w:r>
              <w:t xml:space="preserve">HN-F</w:t>
            </w:r>
          </w:p>
        </w:tc>
        <w:tc>
          <w:tcPr/>
          <w:p>
            <w:pPr>
              <w:pStyle w:val="Compact"/>
            </w:pPr>
            <w:r>
              <w:t xml:space="preserve">Stash target RN-F</w:t>
            </w:r>
          </w:p>
        </w:tc>
        <w:tc>
          <w:tcPr/>
          <w:p>
            <w:pPr>
              <w:pStyle w:val="Compact"/>
            </w:pPr>
            <w:r>
              <w:rPr>
                <w:rStyle w:val="VerbatimChar"/>
              </w:rPr>
              <w:t xml:space="preserve">CompData</w:t>
            </w:r>
            <w:r>
              <w:t xml:space="preserve"> </w:t>
            </w:r>
            <w:r>
              <w:t xml:space="preserve">completing the implied read</w:t>
            </w:r>
          </w:p>
        </w:tc>
      </w:tr>
      <w:tr>
        <w:tc>
          <w:tcPr/>
          <w:p>
            <w:pPr>
              <w:pStyle w:val="Compact"/>
            </w:pPr>
            <w:r>
              <w:t xml:space="preserve">9</w:t>
            </w:r>
          </w:p>
        </w:tc>
        <w:tc>
          <w:tcPr/>
          <w:p>
            <w:pPr>
              <w:pStyle w:val="Compact"/>
            </w:pPr>
            <w:r>
              <w:t xml:space="preserve">HN-F</w:t>
            </w:r>
          </w:p>
        </w:tc>
        <w:tc>
          <w:tcPr/>
          <w:p>
            <w:pPr>
              <w:pStyle w:val="Compact"/>
            </w:pPr>
            <w:r>
              <w:t xml:space="preserve">RN-I</w:t>
            </w:r>
          </w:p>
        </w:tc>
        <w:tc>
          <w:tcPr/>
          <w:p>
            <w:pPr>
              <w:pStyle w:val="Compact"/>
            </w:pPr>
            <w:r>
              <w:rPr>
                <w:rStyle w:val="VerbatimChar"/>
              </w:rPr>
              <w:t xml:space="preserve">Comp</w:t>
            </w:r>
          </w:p>
        </w:tc>
      </w:tr>
    </w:tbl>
    <w:p>
      <w:pPr>
        <w:pStyle w:val="TableCaption"/>
      </w:pPr>
      <w:r>
        <w:t xml:space="preserve">Table 8.7 WriteUniqueFullStash with a Data Pull</w:t>
      </w:r>
    </w:p>
    <w:p>
      <w:pPr>
        <w:pStyle w:val="FirstParagraph"/>
      </w:pPr>
      <w:r>
        <w:t xml:space="preserve">RTL status: Implemented.</w:t>
      </w:r>
      <w:r>
        <w:t xml:space="preserve"> </w:t>
      </w:r>
      <w:r>
        <w:rPr>
          <w:rStyle w:val="VerbatimChar"/>
        </w:rPr>
        <w:t xml:space="preserve">chi_stash_ctrl</w:t>
      </w:r>
      <w:r>
        <w:t xml:space="preserve"> </w:t>
      </w:r>
      <w:r>
        <w:t xml:space="preserve">chooses the snoop from the stash</w:t>
      </w:r>
      <w:r>
        <w:t xml:space="preserve"> </w:t>
      </w:r>
      <w:r>
        <w:t xml:space="preserve">opcode and whether the line is fully written, resolves the target from</w:t>
      </w:r>
      <w:r>
        <w:t xml:space="preserve"> </w:t>
      </w:r>
      <w:r>
        <w:rPr>
          <w:rStyle w:val="VerbatimChar"/>
        </w:rPr>
        <w:t xml:space="preserve">StashNID</w:t>
      </w:r>
      <w:r>
        <w:t xml:space="preserve"> </w:t>
      </w:r>
      <w:r>
        <w:t xml:space="preserve">and</w:t>
      </w:r>
      <w:r>
        <w:t xml:space="preserve"> </w:t>
      </w:r>
      <w:r>
        <w:rPr>
          <w:rStyle w:val="VerbatimChar"/>
        </w:rPr>
        <w:t xml:space="preserve">StashNIDValid</w:t>
      </w:r>
      <w:r>
        <w:t xml:space="preserve">, and passes</w:t>
      </w:r>
      <w:r>
        <w:t xml:space="preserve"> </w:t>
      </w:r>
      <w:r>
        <w:rPr>
          <w:rStyle w:val="VerbatimChar"/>
        </w:rPr>
        <w:t xml:space="preserve">StashLPID</w:t>
      </w:r>
      <w:r>
        <w:t xml:space="preserve"> </w:t>
      </w:r>
      <w:r>
        <w:t xml:space="preserve">and</w:t>
      </w:r>
      <w:r>
        <w:t xml:space="preserve"> </w:t>
      </w:r>
      <w:r>
        <w:rPr>
          <w:rStyle w:val="VerbatimChar"/>
        </w:rPr>
        <w:t xml:space="preserve">StashLPIDValid</w:t>
      </w:r>
      <w:r>
        <w:t xml:space="preserve"> </w:t>
      </w:r>
      <w:r>
        <w:t xml:space="preserve">through the snoop’s 12-bit slot. A Data Pull is completed as an Allocating</w:t>
      </w:r>
      <w:r>
        <w:t xml:space="preserve"> </w:t>
      </w:r>
      <w:r>
        <w:t xml:space="preserve">Read: once the write is in memory the Home sends</w:t>
      </w:r>
      <w:r>
        <w:t xml:space="preserve"> </w:t>
      </w:r>
      <w:r>
        <w:rPr>
          <w:rStyle w:val="VerbatimChar"/>
        </w:rPr>
        <w:t xml:space="preserve">CompData</w:t>
      </w:r>
      <w:r>
        <w:t xml:space="preserve"> </w:t>
      </w:r>
      <w:r>
        <w:t xml:space="preserve">from its buffer,</w:t>
      </w:r>
      <w:r>
        <w:t xml:space="preserve"> </w:t>
      </w:r>
      <w:r>
        <w:t xml:space="preserve">or reads memory first when the write was partial, under the TxnID the target</w:t>
      </w:r>
      <w:r>
        <w:t xml:space="preserve"> </w:t>
      </w:r>
      <w:r>
        <w:t xml:space="preserve">supplied, and waits for the target’s</w:t>
      </w:r>
      <w:r>
        <w:t xml:space="preserve"> </w:t>
      </w:r>
      <w:r>
        <w:rPr>
          <w:rStyle w:val="VerbatimChar"/>
        </w:rPr>
        <w:t xml:space="preserve">CompAck</w:t>
      </w:r>
      <w:r>
        <w:t xml:space="preserve"> </w:t>
      </w:r>
      <w:r>
        <w:t xml:space="preserve">before the directory records it</w:t>
      </w:r>
      <w:r>
        <w:t xml:space="preserve"> </w:t>
      </w:r>
      <w:r>
        <w:t xml:space="preserve">as the owner.</w:t>
      </w:r>
      <w:r>
        <w:t xml:space="preserve"> </w:t>
      </w:r>
      <w:r>
        <w:rPr>
          <w:rStyle w:val="VerbatimChar"/>
        </w:rPr>
        <w:t xml:space="preserve">StashOnceSep</w:t>
      </w:r>
      <w:r>
        <w:t xml:space="preserve"> </w:t>
      </w:r>
      <w:r>
        <w:t xml:space="preserve">forms return</w:t>
      </w:r>
      <w:r>
        <w:t xml:space="preserve"> </w:t>
      </w:r>
      <w:r>
        <w:rPr>
          <w:rStyle w:val="VerbatimChar"/>
        </w:rPr>
        <w:t xml:space="preserve">CompStashDone</w:t>
      </w:r>
      <w:r>
        <w:t xml:space="preserve">.</w:t>
      </w:r>
    </w:p>
    <w:p>
      <w:pPr>
        <w:pStyle w:val="Heading2"/>
      </w:pPr>
      <w:bookmarkStart w:id="73" w:name="_4a1fd6e80fbc9ca5e01d9b9aba2cfa9e6097350"/>
      <w:r>
        <w:t xml:space="preserve">8.8 DVM Sync</w:t>
      </w:r>
      <w:bookmarkEnd w:id="73"/>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Initiating Requester</w:t>
            </w:r>
          </w:p>
        </w:tc>
        <w:tc>
          <w:tcPr/>
          <w:p>
            <w:pPr>
              <w:pStyle w:val="Compact"/>
            </w:pPr>
            <w:r>
              <w:t xml:space="preserve">MN</w:t>
            </w:r>
          </w:p>
        </w:tc>
        <w:tc>
          <w:tcPr/>
          <w:p>
            <w:pPr>
              <w:pStyle w:val="Compact"/>
            </w:pPr>
            <w:r>
              <w:rPr>
                <w:rStyle w:val="VerbatimChar"/>
              </w:rPr>
              <w:t xml:space="preserve">DVMOp(Sync)</w:t>
            </w:r>
            <w:r>
              <w:t xml:space="preserve">, once its earlier DVMOps have their</w:t>
            </w:r>
            <w:r>
              <w:t xml:space="preserve"> </w:t>
            </w:r>
            <w:r>
              <w:rPr>
                <w:rStyle w:val="VerbatimChar"/>
              </w:rPr>
              <w:t xml:space="preserve">Comp</w:t>
            </w:r>
          </w:p>
        </w:tc>
      </w:tr>
      <w:tr>
        <w:tc>
          <w:tcPr/>
          <w:p>
            <w:pPr>
              <w:pStyle w:val="Compact"/>
            </w:pPr>
            <w:r>
              <w:t xml:space="preserve">2</w:t>
            </w:r>
          </w:p>
        </w:tc>
        <w:tc>
          <w:tcPr/>
          <w:p>
            <w:pPr>
              <w:pStyle w:val="Compact"/>
            </w:pPr>
            <w:r>
              <w:t xml:space="preserve">MN</w:t>
            </w:r>
          </w:p>
        </w:tc>
        <w:tc>
          <w:tcPr/>
          <w:p>
            <w:pPr>
              <w:pStyle w:val="Compact"/>
            </w:pPr>
            <w:r>
              <w:t xml:space="preserve">Initiating Requester</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Initiating Requester</w:t>
            </w:r>
          </w:p>
        </w:tc>
        <w:tc>
          <w:tcPr/>
          <w:p>
            <w:pPr>
              <w:pStyle w:val="Compact"/>
            </w:pPr>
            <w:r>
              <w:t xml:space="preserve">MN</w:t>
            </w:r>
          </w:p>
        </w:tc>
        <w:tc>
          <w:tcPr/>
          <w:p>
            <w:pPr>
              <w:pStyle w:val="Compact"/>
            </w:pPr>
            <w:r>
              <w:rPr>
                <w:rStyle w:val="VerbatimChar"/>
              </w:rPr>
              <w:t xml:space="preserve">NonCopyBackWriteData</w:t>
            </w:r>
            <w:r>
              <w:t xml:space="preserve">, the 8-byte payload</w:t>
            </w:r>
          </w:p>
        </w:tc>
      </w:tr>
      <w:tr>
        <w:tc>
          <w:tcPr/>
          <w:p>
            <w:pPr>
              <w:pStyle w:val="Compact"/>
            </w:pPr>
            <w:r>
              <w:t xml:space="preserve">4</w:t>
            </w:r>
          </w:p>
        </w:tc>
        <w:tc>
          <w:tcPr/>
          <w:p>
            <w:pPr>
              <w:pStyle w:val="Compact"/>
            </w:pPr>
            <w:r>
              <w:t xml:space="preserve">MN</w:t>
            </w:r>
          </w:p>
        </w:tc>
        <w:tc>
          <w:tcPr/>
          <w:p>
            <w:pPr>
              <w:pStyle w:val="Compact"/>
            </w:pPr>
            <w:r>
              <w:t xml:space="preserve">every other RN-F and RN-D</w:t>
            </w:r>
          </w:p>
        </w:tc>
        <w:tc>
          <w:tcPr/>
          <w:p>
            <w:pPr>
              <w:pStyle w:val="Compact"/>
            </w:pPr>
            <w:r>
              <w:rPr>
                <w:rStyle w:val="VerbatimChar"/>
              </w:rPr>
              <w:t xml:space="preserve">SnpDVMOp_P1</w:t>
            </w:r>
            <w:r>
              <w:t xml:space="preserve"> </w:t>
            </w:r>
            <w:r>
              <w:t xml:space="preserve">and</w:t>
            </w:r>
            <w:r>
              <w:t xml:space="preserve"> </w:t>
            </w:r>
            <w:r>
              <w:rPr>
                <w:rStyle w:val="VerbatimChar"/>
              </w:rPr>
              <w:t xml:space="preserve">SnpDVMOp_P2</w:t>
            </w:r>
            <w:r>
              <w:t xml:space="preserve">, once every older DVMOp at the MN has finished</w:t>
            </w:r>
          </w:p>
        </w:tc>
      </w:tr>
      <w:tr>
        <w:tc>
          <w:tcPr/>
          <w:p>
            <w:pPr>
              <w:pStyle w:val="Compact"/>
            </w:pPr>
            <w:r>
              <w:t xml:space="preserve">5</w:t>
            </w:r>
          </w:p>
        </w:tc>
        <w:tc>
          <w:tcPr/>
          <w:p>
            <w:pPr>
              <w:pStyle w:val="Compact"/>
            </w:pPr>
            <w:r>
              <w:t xml:space="preserve">each of them</w:t>
            </w:r>
          </w:p>
        </w:tc>
        <w:tc>
          <w:tcPr/>
          <w:p>
            <w:pPr>
              <w:pStyle w:val="Compact"/>
            </w:pPr>
            <w:r>
              <w:t xml:space="preserve">MN</w:t>
            </w:r>
          </w:p>
        </w:tc>
        <w:tc>
          <w:tcPr/>
          <w:p>
            <w:pPr>
              <w:pStyle w:val="Compact"/>
            </w:pPr>
            <w:r>
              <w:rPr>
                <w:rStyle w:val="VerbatimChar"/>
              </w:rPr>
              <w:t xml:space="preserve">SnpResp</w:t>
            </w:r>
            <w:r>
              <w:t xml:space="preserve">, once its DVM operations are complete</w:t>
            </w:r>
          </w:p>
        </w:tc>
      </w:tr>
      <w:tr>
        <w:tc>
          <w:tcPr/>
          <w:p>
            <w:pPr>
              <w:pStyle w:val="Compact"/>
            </w:pPr>
            <w:r>
              <w:t xml:space="preserve">6</w:t>
            </w:r>
          </w:p>
        </w:tc>
        <w:tc>
          <w:tcPr/>
          <w:p>
            <w:pPr>
              <w:pStyle w:val="Compact"/>
            </w:pPr>
            <w:r>
              <w:t xml:space="preserve">MN</w:t>
            </w:r>
          </w:p>
        </w:tc>
        <w:tc>
          <w:tcPr/>
          <w:p>
            <w:pPr>
              <w:pStyle w:val="Compact"/>
            </w:pPr>
            <w:r>
              <w:t xml:space="preserve">Initiating Requester</w:t>
            </w:r>
          </w:p>
        </w:tc>
        <w:tc>
          <w:tcPr/>
          <w:p>
            <w:pPr>
              <w:pStyle w:val="Compact"/>
            </w:pPr>
            <w:r>
              <w:rPr>
                <w:rStyle w:val="VerbatimChar"/>
              </w:rPr>
              <w:t xml:space="preserve">Comp</w:t>
            </w:r>
          </w:p>
        </w:tc>
      </w:tr>
    </w:tbl>
    <w:p>
      <w:pPr>
        <w:pStyle w:val="TableCaption"/>
      </w:pPr>
      <w:r>
        <w:t xml:space="preserve">Table 8.8 DVM Sync distributed by the MN (B8.2.2)</w:t>
      </w:r>
    </w:p>
    <w:p>
      <w:pPr>
        <w:pStyle w:val="FirstParagraph"/>
      </w:pPr>
      <w:r>
        <w:t xml:space="preserve">RTL status: Implemented. Non-sync DVMOps follow the same steps without the</w:t>
      </w:r>
      <w:r>
        <w:t xml:space="preserve"> </w:t>
      </w:r>
      <w:r>
        <w:t xml:space="preserve">wait in step 4; their</w:t>
      </w:r>
      <w:r>
        <w:t xml:space="preserve"> </w:t>
      </w:r>
      <w:r>
        <w:rPr>
          <w:rStyle w:val="VerbatimChar"/>
        </w:rPr>
        <w:t xml:space="preserve">Comp</w:t>
      </w:r>
      <w:r>
        <w:t xml:space="preserve"> </w:t>
      </w:r>
      <w:r>
        <w:t xml:space="preserve">also follows their own snoop responses</w:t>
      </w:r>
      <w:r>
        <w:t xml:space="preserve"> </w:t>
      </w:r>
      <w:r>
        <w:t xml:space="preserve">(Section 9.12).</w:t>
      </w:r>
    </w:p>
    <w:p>
      <w:pPr>
        <w:pStyle w:val="Heading2"/>
      </w:pPr>
      <w:bookmarkStart w:id="74" w:name="_9f9f111f4558f8257010c55aab5fc9c5249ff6d"/>
      <w:r>
        <w:t xml:space="preserve">8.9 WriteNoSnpFull with DWT</w:t>
      </w:r>
      <w:bookmarkEnd w:id="74"/>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WriteNoSnpFull</w:t>
            </w:r>
          </w:p>
        </w:tc>
      </w:tr>
      <w:tr>
        <w:tc>
          <w:tcPr/>
          <w:p>
            <w:pPr>
              <w:pStyle w:val="Compact"/>
            </w:pPr>
            <w:r>
              <w:t xml:space="preserve">2</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w:t>
            </w:r>
            <w:r>
              <w:t xml:space="preserve">with DoDWT 1,</w:t>
            </w:r>
            <w:r>
              <w:t xml:space="preserve"> </w:t>
            </w:r>
            <w:r>
              <w:rPr>
                <w:rStyle w:val="VerbatimChar"/>
              </w:rPr>
              <w:t xml:space="preserve">ReturnNID</w:t>
            </w:r>
            <w:r>
              <w:t xml:space="preserve"> </w:t>
            </w:r>
            <w:r>
              <w:t xml:space="preserve">and</w:t>
            </w:r>
            <w:r>
              <w:t xml:space="preserve"> </w:t>
            </w:r>
            <w:r>
              <w:rPr>
                <w:rStyle w:val="VerbatimChar"/>
              </w:rPr>
              <w:t xml:space="preserve">ReturnTxnID</w:t>
            </w:r>
            <w:r>
              <w:t xml:space="preserve"> </w:t>
            </w:r>
            <w:r>
              <w:t xml:space="preserve">naming the Requester</w:t>
            </w:r>
          </w:p>
        </w:tc>
      </w:tr>
      <w:tr>
        <w:tc>
          <w:tcPr/>
          <w:p>
            <w:pPr>
              <w:pStyle w:val="Compact"/>
            </w:pPr>
            <w:r>
              <w:t xml:space="preserve">3</w:t>
            </w:r>
          </w:p>
        </w:tc>
        <w:tc>
          <w:tcPr/>
          <w:p>
            <w:pPr>
              <w:pStyle w:val="Compact"/>
            </w:pPr>
            <w:r>
              <w:t xml:space="preserve">SN-F</w:t>
            </w:r>
          </w:p>
        </w:tc>
        <w:tc>
          <w:tcPr/>
          <w:p>
            <w:pPr>
              <w:pStyle w:val="Compact"/>
            </w:pPr>
            <w:r>
              <w:t xml:space="preserve">Requester</w:t>
            </w:r>
          </w:p>
        </w:tc>
        <w:tc>
          <w:tcPr/>
          <w:p>
            <w:pPr>
              <w:pStyle w:val="Compact"/>
            </w:pPr>
            <w:r>
              <w:rPr>
                <w:rStyle w:val="VerbatimChar"/>
              </w:rPr>
              <w:t xml:space="preserve">DBIDResp</w:t>
            </w:r>
            <w:r>
              <w:t xml:space="preserve">, TxnID = the Requester’s TxnID</w:t>
            </w:r>
          </w:p>
        </w:tc>
      </w:tr>
      <w:tr>
        <w:tc>
          <w:tcPr/>
          <w:p>
            <w:pPr>
              <w:pStyle w:val="Compact"/>
            </w:pPr>
            <w:r>
              <w:t xml:space="preserve">4</w:t>
            </w:r>
          </w:p>
        </w:tc>
        <w:tc>
          <w:tcPr/>
          <w:p>
            <w:pPr>
              <w:pStyle w:val="Compact"/>
            </w:pPr>
            <w:r>
              <w:t xml:space="preserve">Requester</w:t>
            </w:r>
          </w:p>
        </w:tc>
        <w:tc>
          <w:tcPr/>
          <w:p>
            <w:pPr>
              <w:pStyle w:val="Compact"/>
            </w:pPr>
            <w:r>
              <w:t xml:space="preserve">SN-F</w:t>
            </w:r>
          </w:p>
        </w:tc>
        <w:tc>
          <w:tcPr/>
          <w:p>
            <w:pPr>
              <w:pStyle w:val="Compact"/>
            </w:pPr>
            <w:r>
              <w:rPr>
                <w:rStyle w:val="VerbatimChar"/>
              </w:rPr>
              <w:t xml:space="preserve">NonCopyBackWriteData</w:t>
            </w:r>
            <w:r>
              <w:t xml:space="preserve">, or</w:t>
            </w:r>
            <w:r>
              <w:t xml:space="preserve"> </w:t>
            </w:r>
            <w:r>
              <w:rPr>
                <w:rStyle w:val="VerbatimChar"/>
              </w:rPr>
              <w:t xml:space="preserve">WriteDataCancel</w:t>
            </w:r>
          </w:p>
        </w:tc>
      </w:tr>
      <w:tr>
        <w:tc>
          <w:tcPr/>
          <w:p>
            <w:pPr>
              <w:pStyle w:val="Compact"/>
            </w:pPr>
            <w:r>
              <w:t xml:space="preserve">5</w:t>
            </w:r>
          </w:p>
        </w:tc>
        <w:tc>
          <w:tcPr/>
          <w:p>
            <w:pPr>
              <w:pStyle w:val="Compact"/>
            </w:pPr>
            <w:r>
              <w:t xml:space="preserve">SN-F</w:t>
            </w:r>
          </w:p>
        </w:tc>
        <w:tc>
          <w:tcPr/>
          <w:p>
            <w:pPr>
              <w:pStyle w:val="Compact"/>
            </w:pPr>
            <w:r>
              <w:t xml:space="preserve">HN-F</w:t>
            </w:r>
          </w:p>
        </w:tc>
        <w:tc>
          <w:tcPr/>
          <w:p>
            <w:pPr>
              <w:pStyle w:val="Compact"/>
            </w:pPr>
            <w:r>
              <w:rPr>
                <w:rStyle w:val="VerbatimChar"/>
              </w:rPr>
              <w:t xml:space="preserve">Comp</w:t>
            </w:r>
          </w:p>
        </w:tc>
      </w:tr>
      <w:tr>
        <w:tc>
          <w:tcPr/>
          <w:p>
            <w:pPr>
              <w:pStyle w:val="Compact"/>
            </w:pPr>
            <w:r>
              <w:t xml:space="preserve">6</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Comp</w:t>
            </w:r>
          </w:p>
        </w:tc>
      </w:tr>
    </w:tbl>
    <w:p>
      <w:pPr>
        <w:pStyle w:val="TableCaption"/>
      </w:pPr>
      <w:r>
        <w:t xml:space="preserve">Table 8.9 WriteNoSnpFull completed by direct write transfer (B2.3.2.1 alt 1)</w:t>
      </w:r>
    </w:p>
    <w:p>
      <w:pPr>
        <w:pStyle w:val="FirstParagraph"/>
      </w:pPr>
      <w:r>
        <w:t xml:space="preserve">RTL status: Implemented (Section 9.14). Steps 4 and 5 may come in either</w:t>
      </w:r>
      <w:r>
        <w:t xml:space="preserve"> </w:t>
      </w:r>
      <w:r>
        <w:t xml:space="preserve">order. The HN-F waits for step 5 before step 6, which the protocol permits</w:t>
      </w:r>
      <w:r>
        <w:t xml:space="preserve"> </w:t>
      </w:r>
      <w:r>
        <w:t xml:space="preserve">but does not require, so its</w:t>
      </w:r>
      <w:r>
        <w:t xml:space="preserve"> </w:t>
      </w:r>
      <w:r>
        <w:rPr>
          <w:rStyle w:val="VerbatimChar"/>
        </w:rPr>
        <w:t xml:space="preserve">Comp</w:t>
      </w:r>
      <w:r>
        <w:t xml:space="preserve"> </w:t>
      </w:r>
      <w:r>
        <w:t xml:space="preserve">always means the Subordinate has the</w:t>
      </w:r>
      <w:r>
        <w:t xml:space="preserve"> </w:t>
      </w:r>
      <w:r>
        <w:t xml:space="preserve">write.</w:t>
      </w:r>
    </w:p>
    <w:p>
      <w:pPr>
        <w:pStyle w:val="Heading1"/>
      </w:pPr>
      <w:bookmarkStart w:id="75" w:name="_9f25e3385c6f102fe904f075ba6d1979a4cfb85"/>
      <w:r>
        <w:rPr>
          <w:rStyle w:val="ChapterLabel"/>
        </w:rPr>
        <w:t xml:space="preserve">Chapter 9</w:t>
      </w:r>
      <w:r>
        <w:br/>
        <w:tab/>
      </w:r>
      <w:r>
        <w:t xml:space="preserve">HOME NODE INTERNALS</w:t>
      </w:r>
      <w:bookmarkEnd w:id="75"/>
    </w:p>
    <w:p>
      <w:pPr>
        <w:pStyle w:val="Heading2"/>
      </w:pPr>
      <w:bookmarkStart w:id="76" w:name="_00fe407ab394668d4162f820d8ff5fcdfdca8a2"/>
      <w:r>
        <w:t xml:space="preserve">9.1 Per-entry transactions</w:t>
      </w:r>
      <w:bookmarkEnd w:id="76"/>
    </w:p>
    <w:p>
      <w:pPr>
        <w:pStyle w:val="FirstParagraph"/>
      </w:pPr>
      <w:r>
        <w:rPr>
          <w:rStyle w:val="VerbatimChar"/>
        </w:rPr>
        <w:t xml:space="preserve">chi_pos</w:t>
      </w:r>
      <w:r>
        <w:t xml:space="preserve"> </w:t>
      </w:r>
      <w:r>
        <w:t xml:space="preserve">allocates entries and holds what identifies and orders them: the</w:t>
      </w:r>
      <w:r>
        <w:t xml:space="preserve"> </w:t>
      </w:r>
      <w:r>
        <w:t xml:space="preserve">location key</w:t>
      </w:r>
      <w:r>
        <w:t xml:space="preserve"> </w:t>
      </w:r>
      <w:r>
        <w:rPr>
          <w:rStyle w:val="VerbatimChar"/>
        </w:rPr>
        <w:t xml:space="preserve">{PAS, line}</w:t>
      </w:r>
      <w:r>
        <w:t xml:space="preserve">, Requester, TxnID, opcode, Order field, whether the</w:t>
      </w:r>
      <w:r>
        <w:t xml:space="preserve"> </w:t>
      </w:r>
      <w:r>
        <w:t xml:space="preserve">entry has started, and an age matrix.</w:t>
      </w:r>
      <w:r>
        <w:t xml:space="preserve"> </w:t>
      </w:r>
      <w:r>
        <w:rPr>
          <w:rStyle w:val="VerbatimChar"/>
        </w:rPr>
        <w:t xml:space="preserve">older[i][j]</w:t>
      </w:r>
      <w:r>
        <w:t xml:space="preserve"> </w:t>
      </w:r>
      <w:r>
        <w:t xml:space="preserve">is set when entry</w:t>
      </w:r>
      <w:r>
        <w:t xml:space="preserve"> </w:t>
      </w:r>
      <w:r>
        <w:rPr>
          <w:rStyle w:val="VerbatimChar"/>
        </w:rPr>
        <w:t xml:space="preserve">j</w:t>
      </w:r>
      <w:r>
        <w:t xml:space="preserve"> </w:t>
      </w:r>
      <w:r>
        <w:t xml:space="preserve">was</w:t>
      </w:r>
      <w:r>
        <w:t xml:space="preserve"> </w:t>
      </w:r>
      <w:r>
        <w:t xml:space="preserve">active when</w:t>
      </w:r>
      <w:r>
        <w:t xml:space="preserve"> </w:t>
      </w:r>
      <w:r>
        <w:rPr>
          <w:rStyle w:val="VerbatimChar"/>
        </w:rPr>
        <w:t xml:space="preserve">i</w:t>
      </w:r>
      <w:r>
        <w:t xml:space="preserve"> </w:t>
      </w:r>
      <w:r>
        <w:t xml:space="preserve">was allocated; an entry’s column is cleared when it is</w:t>
      </w:r>
      <w:r>
        <w:t xml:space="preserve"> </w:t>
      </w:r>
      <w:r>
        <w:t xml:space="preserve">allocated again, so a reused index never looks older than it is.</w:t>
      </w:r>
    </w:p>
    <w:p>
      <w:pPr>
        <w:pStyle w:val="BodyText"/>
      </w:pPr>
      <w:r>
        <w:t xml:space="preserve">The transaction state of entry</w:t>
      </w:r>
      <w:r>
        <w:t xml:space="preserve"> </w:t>
      </w:r>
      <w:r>
        <w:rPr>
          <w:rStyle w:val="VerbatimChar"/>
        </w:rPr>
        <w:t xml:space="preserve">i</w:t>
      </w:r>
      <w:r>
        <w:t xml:space="preserve"> </w:t>
      </w:r>
      <w:r>
        <w:t xml:space="preserve">lives in</w:t>
      </w:r>
      <w:r>
        <w:t xml:space="preserve"> </w:t>
      </w:r>
      <w:r>
        <w:rPr>
          <w:rStyle w:val="VerbatimChar"/>
        </w:rPr>
        <w:t xml:space="preserve">chi_hnf_top</w:t>
      </w:r>
      <w:r>
        <w:t xml:space="preserve"> </w:t>
      </w:r>
      <w:r>
        <w:t xml:space="preserve">and passes through</w:t>
      </w:r>
      <w:r>
        <w:t xml:space="preserve"> </w:t>
      </w:r>
      <w:r>
        <w:t xml:space="preserve">four phases: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Phase</w:t>
            </w:r>
          </w:p>
        </w:tc>
        <w:tc>
          <w:tcPr/>
          <w:p>
            <w:pPr>
              <w:pStyle w:val="Compact"/>
            </w:pPr>
            <w:r>
              <w:t xml:space="preserve">Meaning</w:t>
            </w:r>
          </w:p>
        </w:tc>
      </w:tr>
      <w:tr>
        <w:tc>
          <w:tcPr/>
          <w:p>
            <w:pPr>
              <w:pStyle w:val="Compact"/>
            </w:pPr>
            <w:r>
              <w:rPr>
                <w:rStyle w:val="VerbatimChar"/>
              </w:rPr>
              <w:t xml:space="preserve">PH_WAIT</w:t>
            </w:r>
          </w:p>
        </w:tc>
        <w:tc>
          <w:tcPr/>
          <w:p>
            <w:pPr>
              <w:pStyle w:val="Compact"/>
            </w:pPr>
            <w:r>
              <w:t xml:space="preserve">Allocated, not started: an older entry for the location, an older ordered request from the same source, or a victim entry for the location is active, or another entry used the lookup port this cycle.</w:t>
            </w:r>
          </w:p>
        </w:tc>
      </w:tr>
      <w:tr>
        <w:tc>
          <w:tcPr/>
          <w:p>
            <w:pPr>
              <w:pStyle w:val="Compact"/>
            </w:pPr>
            <w:r>
              <w:rPr>
                <w:rStyle w:val="VerbatimChar"/>
              </w:rPr>
              <w:t xml:space="preserve">PH_RUN</w:t>
            </w:r>
          </w:p>
        </w:tc>
        <w:tc>
          <w:tcPr/>
          <w:p>
            <w:pPr>
              <w:pStyle w:val="Compact"/>
            </w:pPr>
            <w:r>
              <w:t xml:space="preserve">Started. The directory snapshot and the plan are written; obligations are discharged as messages move.</w:t>
            </w:r>
          </w:p>
        </w:tc>
      </w:tr>
      <w:tr>
        <w:tc>
          <w:tcPr/>
          <w:p>
            <w:pPr>
              <w:pStyle w:val="Compact"/>
            </w:pPr>
            <w:r>
              <w:rPr>
                <w:rStyle w:val="VerbatimChar"/>
              </w:rPr>
              <w:t xml:space="preserve">PH_RETIRE</w:t>
            </w:r>
          </w:p>
        </w:tc>
        <w:tc>
          <w:tcPr/>
          <w:p>
            <w:pPr>
              <w:pStyle w:val="Compact"/>
            </w:pPr>
            <w:r>
              <w:t xml:space="preserve">Every obligation met; waiting for the directory update port.</w:t>
            </w:r>
          </w:p>
        </w:tc>
      </w:tr>
      <w:tr>
        <w:tc>
          <w:tcPr/>
          <w:p>
            <w:pPr>
              <w:pStyle w:val="Compact"/>
            </w:pPr>
            <w:r>
              <w:rPr>
                <w:rStyle w:val="VerbatimChar"/>
              </w:rPr>
              <w:t xml:space="preserve">PH_FREE</w:t>
            </w:r>
          </w:p>
        </w:tc>
        <w:tc>
          <w:tcPr/>
          <w:p>
            <w:pPr>
              <w:pStyle w:val="Compact"/>
            </w:pPr>
            <w:r>
              <w:t xml:space="preserve">Unused.</w:t>
            </w:r>
          </w:p>
        </w:tc>
      </w:tr>
    </w:tbl>
    <w:p>
      <w:pPr>
        <w:pStyle w:val="TableCaption"/>
      </w:pPr>
      <w:r>
        <w:t xml:space="preserve">Table 9.1 POS entry phases</w:t>
      </w:r>
    </w:p>
    <w:p>
      <w:pPr>
        <w:pStyle w:val="FirstParagraph"/>
      </w:pPr>
      <w:r>
        <w:t xml:space="preserve">The fields of an entry, and who writes them:</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Group</w:t>
            </w:r>
          </w:p>
        </w:tc>
        <w:tc>
          <w:tcPr/>
          <w:p>
            <w:pPr>
              <w:pStyle w:val="Compact"/>
            </w:pPr>
            <w:r>
              <w:t xml:space="preserve">Fields</w:t>
            </w:r>
          </w:p>
        </w:tc>
        <w:tc>
          <w:tcPr/>
          <w:p>
            <w:pPr>
              <w:pStyle w:val="Compact"/>
            </w:pPr>
            <w:r>
              <w:t xml:space="preserve">Written</w:t>
            </w:r>
          </w:p>
        </w:tc>
      </w:tr>
      <w:tr>
        <w:tc>
          <w:tcPr/>
          <w:p>
            <w:pPr>
              <w:pStyle w:val="Compact"/>
            </w:pPr>
            <w:r>
              <w:t xml:space="preserve">Request</w:t>
            </w:r>
          </w:p>
        </w:tc>
        <w:tc>
          <w:tcPr/>
          <w:p>
            <w:pPr>
              <w:pStyle w:val="Compact"/>
            </w:pPr>
            <w:r>
              <w:rPr>
                <w:rStyle w:val="VerbatimChar"/>
              </w:rPr>
              <w:t xml:space="preserve">req</w:t>
            </w:r>
            <w:r>
              <w:t xml:space="preserve"> </w:t>
            </w:r>
            <w:r>
              <w:t xml:space="preserve">(the whole flit),</w:t>
            </w:r>
            <w:r>
              <w:t xml:space="preserve"> </w:t>
            </w:r>
            <w:r>
              <w:rPr>
                <w:rStyle w:val="VerbatimChar"/>
              </w:rPr>
              <w:t xml:space="preserve">kind</w:t>
            </w:r>
            <w:r>
              <w:t xml:space="preserve">,</w:t>
            </w:r>
            <w:r>
              <w:t xml:space="preserve"> </w:t>
            </w:r>
            <w:r>
              <w:rPr>
                <w:rStyle w:val="VerbatimChar"/>
              </w:rPr>
              <w:t xml:space="preserve">cmo</w:t>
            </w:r>
            <w:r>
              <w:t xml:space="preserve">,</w:t>
            </w:r>
            <w:r>
              <w:t xml:space="preserve"> </w:t>
            </w:r>
            <w:r>
              <w:rPr>
                <w:rStyle w:val="VerbatimChar"/>
              </w:rPr>
              <w:t xml:space="preserve">err</w:t>
            </w:r>
            <w:r>
              <w:t xml:space="preserve">,</w:t>
            </w:r>
            <w:r>
              <w:t xml:space="preserve"> </w:t>
            </w:r>
            <w:r>
              <w:rPr>
                <w:rStyle w:val="VerbatimChar"/>
              </w:rPr>
              <w:t xml:space="preserve">reqIsRnf</w:t>
            </w:r>
            <w:r>
              <w:t xml:space="preserve">,</w:t>
            </w:r>
            <w:r>
              <w:t xml:space="preserve"> </w:t>
            </w:r>
            <w:r>
              <w:rPr>
                <w:rStyle w:val="VerbatimChar"/>
              </w:rPr>
              <w:t xml:space="preserve">reqRnf</w:t>
            </w:r>
          </w:p>
        </w:tc>
        <w:tc>
          <w:tcPr/>
          <w:p>
            <w:pPr>
              <w:pStyle w:val="Compact"/>
            </w:pPr>
            <w:r>
              <w:t xml:space="preserve">at allocation</w:t>
            </w:r>
          </w:p>
        </w:tc>
      </w:tr>
      <w:tr>
        <w:tc>
          <w:tcPr/>
          <w:p>
            <w:pPr>
              <w:pStyle w:val="Compact"/>
            </w:pPr>
            <w:r>
              <w:t xml:space="preserve">Directory snapshot</w:t>
            </w:r>
          </w:p>
        </w:tc>
        <w:tc>
          <w:tcPr/>
          <w:p>
            <w:pPr>
              <w:pStyle w:val="Compact"/>
            </w:pPr>
            <w:r>
              <w:rPr>
                <w:rStyle w:val="VerbatimChar"/>
              </w:rPr>
              <w:t xml:space="preserve">sfHit</w:t>
            </w:r>
            <w:r>
              <w:t xml:space="preserve">,</w:t>
            </w:r>
            <w:r>
              <w:t xml:space="preserve"> </w:t>
            </w:r>
            <w:r>
              <w:rPr>
                <w:rStyle w:val="VerbatimChar"/>
              </w:rPr>
              <w:t xml:space="preserve">sfSharers</w:t>
            </w:r>
            <w:r>
              <w:t xml:space="preserve">,</w:t>
            </w:r>
            <w:r>
              <w:t xml:space="preserve"> </w:t>
            </w:r>
            <w:r>
              <w:rPr>
                <w:rStyle w:val="VerbatimChar"/>
              </w:rPr>
              <w:t xml:space="preserve">sfOwnerValid</w:t>
            </w:r>
            <w:r>
              <w:t xml:space="preserve">,</w:t>
            </w:r>
            <w:r>
              <w:t xml:space="preserve"> </w:t>
            </w:r>
            <w:r>
              <w:rPr>
                <w:rStyle w:val="VerbatimChar"/>
              </w:rPr>
              <w:t xml:space="preserve">sfOwner</w:t>
            </w:r>
          </w:p>
        </w:tc>
        <w:tc>
          <w:tcPr/>
          <w:p>
            <w:pPr>
              <w:pStyle w:val="Compact"/>
            </w:pPr>
            <w:r>
              <w:t xml:space="preserve">at start</w:t>
            </w:r>
          </w:p>
        </w:tc>
      </w:tr>
      <w:tr>
        <w:tc>
          <w:tcPr/>
          <w:p>
            <w:pPr>
              <w:pStyle w:val="Compact"/>
            </w:pPr>
            <w:r>
              <w:t xml:space="preserve">Exclusive</w:t>
            </w:r>
          </w:p>
        </w:tc>
        <w:tc>
          <w:tcPr/>
          <w:p>
            <w:pPr>
              <w:pStyle w:val="Compact"/>
            </w:pPr>
            <w:r>
              <w:rPr>
                <w:rStyle w:val="VerbatimChar"/>
              </w:rPr>
              <w:t xml:space="preserve">exclLoad</w:t>
            </w:r>
            <w:r>
              <w:t xml:space="preserve">,</w:t>
            </w:r>
            <w:r>
              <w:t xml:space="preserve"> </w:t>
            </w:r>
            <w:r>
              <w:rPr>
                <w:rStyle w:val="VerbatimChar"/>
              </w:rPr>
              <w:t xml:space="preserve">exclStore</w:t>
            </w:r>
            <w:r>
              <w:t xml:space="preserve">,</w:t>
            </w:r>
            <w:r>
              <w:t xml:space="preserve"> </w:t>
            </w:r>
            <w:r>
              <w:rPr>
                <w:rStyle w:val="VerbatimChar"/>
              </w:rPr>
              <w:t xml:space="preserve">exclPass</w:t>
            </w:r>
          </w:p>
        </w:tc>
        <w:tc>
          <w:tcPr/>
          <w:p>
            <w:pPr>
              <w:pStyle w:val="Compact"/>
            </w:pPr>
            <w:r>
              <w:t xml:space="preserve">at start</w:t>
            </w:r>
          </w:p>
        </w:tc>
      </w:tr>
      <w:tr>
        <w:tc>
          <w:tcPr/>
          <w:p>
            <w:pPr>
              <w:pStyle w:val="Compact"/>
            </w:pPr>
            <w:r>
              <w:t xml:space="preserve">Snoops</w:t>
            </w:r>
          </w:p>
        </w:tc>
        <w:tc>
          <w:tcPr/>
          <w:p>
            <w:pPr>
              <w:pStyle w:val="Compact"/>
            </w:pPr>
            <w:r>
              <w:rPr>
                <w:rStyle w:val="VerbatimChar"/>
              </w:rPr>
              <w:t xml:space="preserve">snpTargets</w:t>
            </w:r>
            <w:r>
              <w:t xml:space="preserve">,</w:t>
            </w:r>
            <w:r>
              <w:t xml:space="preserve"> </w:t>
            </w:r>
            <w:r>
              <w:rPr>
                <w:rStyle w:val="VerbatimChar"/>
              </w:rPr>
              <w:t xml:space="preserve">snpToSend</w:t>
            </w:r>
            <w:r>
              <w:t xml:space="preserve">,</w:t>
            </w:r>
            <w:r>
              <w:t xml:space="preserve"> </w:t>
            </w:r>
            <w:r>
              <w:rPr>
                <w:rStyle w:val="VerbatimChar"/>
              </w:rPr>
              <w:t xml:space="preserve">snpPending</w:t>
            </w:r>
            <w:r>
              <w:t xml:space="preserve">,</w:t>
            </w:r>
            <w:r>
              <w:t xml:space="preserve"> </w:t>
            </w:r>
            <w:r>
              <w:rPr>
                <w:rStyle w:val="VerbatimChar"/>
              </w:rPr>
              <w:t xml:space="preserve">snpKeep</w:t>
            </w:r>
            <w:r>
              <w:t xml:space="preserve">,</w:t>
            </w:r>
            <w:r>
              <w:t xml:space="preserve"> </w:t>
            </w:r>
            <w:r>
              <w:rPr>
                <w:rStyle w:val="VerbatimChar"/>
              </w:rPr>
              <w:t xml:space="preserve">snpOwns</w:t>
            </w:r>
            <w:r>
              <w:t xml:space="preserve">,</w:t>
            </w:r>
            <w:r>
              <w:t xml:space="preserve"> </w:t>
            </w:r>
            <w:r>
              <w:rPr>
                <w:rStyle w:val="VerbatimChar"/>
              </w:rPr>
              <w:t xml:space="preserve">snpOpcode</w:t>
            </w:r>
            <w:r>
              <w:t xml:space="preserve">,</w:t>
            </w:r>
            <w:r>
              <w:t xml:space="preserve"> </w:t>
            </w:r>
            <w:r>
              <w:rPr>
                <w:rStyle w:val="VerbatimChar"/>
              </w:rPr>
              <w:t xml:space="preserve">snpRetToSrc</w:t>
            </w:r>
            <w:r>
              <w:t xml:space="preserve">,</w:t>
            </w:r>
            <w:r>
              <w:t xml:space="preserve"> </w:t>
            </w:r>
            <w:r>
              <w:rPr>
                <w:rStyle w:val="VerbatimChar"/>
              </w:rPr>
              <w:t xml:space="preserve">snpGranules</w:t>
            </w:r>
            <w:r>
              <w:t xml:space="preserve"> </w:t>
            </w:r>
            <w:r>
              <w:t xml:space="preserve">(per Snoopee),</w:t>
            </w:r>
            <w:r>
              <w:t xml:space="preserve"> </w:t>
            </w:r>
            <w:r>
              <w:rPr>
                <w:rStyle w:val="VerbatimChar"/>
              </w:rPr>
              <w:t xml:space="preserve">snpDirty</w:t>
            </w:r>
            <w:r>
              <w:t xml:space="preserve">,</w:t>
            </w:r>
            <w:r>
              <w:t xml:space="preserve"> </w:t>
            </w:r>
            <w:r>
              <w:rPr>
                <w:rStyle w:val="VerbatimChar"/>
              </w:rPr>
              <w:t xml:space="preserve">snpPtl</w:t>
            </w:r>
            <w:r>
              <w:t xml:space="preserve">,</w:t>
            </w:r>
            <w:r>
              <w:t xml:space="preserve"> </w:t>
            </w:r>
            <w:r>
              <w:rPr>
                <w:rStyle w:val="VerbatimChar"/>
              </w:rPr>
              <w:t xml:space="preserve">snpErr</w:t>
            </w:r>
            <w:r>
              <w:t xml:space="preserve">,</w:t>
            </w:r>
            <w:r>
              <w:t xml:space="preserve"> </w:t>
            </w:r>
            <w:r>
              <w:rPr>
                <w:rStyle w:val="VerbatimChar"/>
              </w:rPr>
              <w:t xml:space="preserve">snpFwded</w:t>
            </w:r>
            <w:r>
              <w:t xml:space="preserve">,</w:t>
            </w:r>
            <w:r>
              <w:t xml:space="preserve"> </w:t>
            </w:r>
            <w:r>
              <w:rPr>
                <w:rStyle w:val="VerbatimChar"/>
              </w:rPr>
              <w:t xml:space="preserve">snpFwdState</w:t>
            </w:r>
          </w:p>
        </w:tc>
        <w:tc>
          <w:tcPr/>
          <w:p>
            <w:pPr>
              <w:pStyle w:val="Compact"/>
            </w:pPr>
            <w:r>
              <w:t xml:space="preserve">plan at start, then per response</w:t>
            </w:r>
          </w:p>
        </w:tc>
      </w:tr>
      <w:tr>
        <w:tc>
          <w:tcPr/>
          <w:p>
            <w:pPr>
              <w:pStyle w:val="Compact"/>
            </w:pPr>
            <w:r>
              <w:t xml:space="preserve">Stash</w:t>
            </w:r>
          </w:p>
        </w:tc>
        <w:tc>
          <w:tcPr/>
          <w:p>
            <w:pPr>
              <w:pStyle w:val="Compact"/>
            </w:pPr>
            <w:r>
              <w:rPr>
                <w:rStyle w:val="VerbatimChar"/>
              </w:rPr>
              <w:t xml:space="preserve">stashValid</w:t>
            </w:r>
            <w:r>
              <w:t xml:space="preserve">,</w:t>
            </w:r>
            <w:r>
              <w:t xml:space="preserve"> </w:t>
            </w:r>
            <w:r>
              <w:rPr>
                <w:rStyle w:val="VerbatimChar"/>
              </w:rPr>
              <w:t xml:space="preserve">stashTarget</w:t>
            </w:r>
            <w:r>
              <w:t xml:space="preserve">,</w:t>
            </w:r>
            <w:r>
              <w:t xml:space="preserve"> </w:t>
            </w:r>
            <w:r>
              <w:rPr>
                <w:rStyle w:val="VerbatimChar"/>
              </w:rPr>
              <w:t xml:space="preserve">stashOpcode</w:t>
            </w:r>
            <w:r>
              <w:t xml:space="preserve">,</w:t>
            </w:r>
            <w:r>
              <w:t xml:space="preserve"> </w:t>
            </w:r>
            <w:r>
              <w:rPr>
                <w:rStyle w:val="VerbatimChar"/>
              </w:rPr>
              <w:t xml:space="preserve">stashLpid*</w:t>
            </w:r>
            <w:r>
              <w:t xml:space="preserve">,</w:t>
            </w:r>
            <w:r>
              <w:t xml:space="preserve"> </w:t>
            </w:r>
            <w:r>
              <w:rPr>
                <w:rStyle w:val="VerbatimChar"/>
              </w:rPr>
              <w:t xml:space="preserve">stashUnique</w:t>
            </w:r>
            <w:r>
              <w:t xml:space="preserve">,</w:t>
            </w:r>
            <w:r>
              <w:t xml:space="preserve"> </w:t>
            </w:r>
            <w:r>
              <w:rPr>
                <w:rStyle w:val="VerbatimChar"/>
              </w:rPr>
              <w:t xml:space="preserve">pullResp</w:t>
            </w:r>
            <w:r>
              <w:t xml:space="preserve">,</w:t>
            </w:r>
            <w:r>
              <w:t xml:space="preserve"> </w:t>
            </w:r>
            <w:r>
              <w:rPr>
                <w:rStyle w:val="VerbatimChar"/>
              </w:rPr>
              <w:t xml:space="preserve">pullValid</w:t>
            </w:r>
            <w:r>
              <w:t xml:space="preserve">,</w:t>
            </w:r>
            <w:r>
              <w:t xml:space="preserve"> </w:t>
            </w:r>
            <w:r>
              <w:rPr>
                <w:rStyle w:val="VerbatimChar"/>
              </w:rPr>
              <w:t xml:space="preserve">pullTxnId</w:t>
            </w:r>
            <w:r>
              <w:t xml:space="preserve">,</w:t>
            </w:r>
            <w:r>
              <w:t xml:space="preserve"> </w:t>
            </w:r>
            <w:r>
              <w:rPr>
                <w:rStyle w:val="VerbatimChar"/>
              </w:rPr>
              <w:t xml:space="preserve">pullGranSent</w:t>
            </w:r>
            <w:r>
              <w:t xml:space="preserve">,</w:t>
            </w:r>
            <w:r>
              <w:t xml:space="preserve"> </w:t>
            </w:r>
            <w:r>
              <w:rPr>
                <w:rStyle w:val="VerbatimChar"/>
              </w:rPr>
              <w:t xml:space="preserve">pullAckOwed</w:t>
            </w:r>
          </w:p>
        </w:tc>
        <w:tc>
          <w:tcPr/>
          <w:p>
            <w:pPr>
              <w:pStyle w:val="Compact"/>
            </w:pPr>
            <w:r>
              <w:t xml:space="preserve">plan at start, then per response</w:t>
            </w:r>
          </w:p>
        </w:tc>
      </w:tr>
      <w:tr>
        <w:tc>
          <w:tcPr/>
          <w:p>
            <w:pPr>
              <w:pStyle w:val="Compact"/>
            </w:pPr>
            <w:r>
              <w:t xml:space="preserve">Requester data</w:t>
            </w:r>
          </w:p>
        </w:tc>
        <w:tc>
          <w:tcPr/>
          <w:p>
            <w:pPr>
              <w:pStyle w:val="Compact"/>
            </w:pPr>
            <w:r>
              <w:rPr>
                <w:rStyle w:val="VerbatimChar"/>
              </w:rPr>
              <w:t xml:space="preserve">wrOwed</w:t>
            </w:r>
            <w:r>
              <w:t xml:space="preserve">,</w:t>
            </w:r>
            <w:r>
              <w:t xml:space="preserve"> </w:t>
            </w:r>
            <w:r>
              <w:rPr>
                <w:rStyle w:val="VerbatimChar"/>
              </w:rPr>
              <w:t xml:space="preserve">wrGranules</w:t>
            </w:r>
            <w:r>
              <w:t xml:space="preserve">,</w:t>
            </w:r>
            <w:r>
              <w:t xml:space="preserve"> </w:t>
            </w:r>
            <w:r>
              <w:rPr>
                <w:rStyle w:val="VerbatimChar"/>
              </w:rPr>
              <w:t xml:space="preserve">wrCancel</w:t>
            </w:r>
            <w:r>
              <w:t xml:space="preserve">,</w:t>
            </w:r>
            <w:r>
              <w:t xml:space="preserve"> </w:t>
            </w:r>
            <w:r>
              <w:rPr>
                <w:rStyle w:val="VerbatimChar"/>
              </w:rPr>
              <w:t xml:space="preserve">wrResp</w:t>
            </w:r>
            <w:r>
              <w:t xml:space="preserve">,</w:t>
            </w:r>
            <w:r>
              <w:t xml:space="preserve"> </w:t>
            </w:r>
            <w:r>
              <w:rPr>
                <w:rStyle w:val="VerbatimChar"/>
              </w:rPr>
              <w:t xml:space="preserve">atomicBeat</w:t>
            </w:r>
            <w:r>
              <w:t xml:space="preserve">,</w:t>
            </w:r>
            <w:r>
              <w:t xml:space="preserve"> </w:t>
            </w:r>
            <w:r>
              <w:rPr>
                <w:rStyle w:val="VerbatimChar"/>
              </w:rPr>
              <w:t xml:space="preserve">atomicBeatId</w:t>
            </w:r>
          </w:p>
        </w:tc>
        <w:tc>
          <w:tcPr/>
          <w:p>
            <w:pPr>
              <w:pStyle w:val="Compact"/>
            </w:pPr>
            <w:r>
              <w:t xml:space="preserve">per DAT packet</w:t>
            </w:r>
          </w:p>
        </w:tc>
      </w:tr>
      <w:tr>
        <w:tc>
          <w:tcPr/>
          <w:p>
            <w:pPr>
              <w:pStyle w:val="Compact"/>
            </w:pPr>
            <w:r>
              <w:t xml:space="preserve">Atomic</w:t>
            </w:r>
          </w:p>
        </w:tc>
        <w:tc>
          <w:tcPr/>
          <w:p>
            <w:pPr>
              <w:pStyle w:val="Compact"/>
            </w:pPr>
            <w:r>
              <w:rPr>
                <w:rStyle w:val="VerbatimChar"/>
              </w:rPr>
              <w:t xml:space="preserve">atomicDone</w:t>
            </w:r>
            <w:r>
              <w:t xml:space="preserve">,</w:t>
            </w:r>
            <w:r>
              <w:t xml:space="preserve"> </w:t>
            </w:r>
            <w:r>
              <w:rPr>
                <w:rStyle w:val="VerbatimChar"/>
              </w:rPr>
              <w:t xml:space="preserve">atomicUpdate</w:t>
            </w:r>
            <w:r>
              <w:t xml:space="preserve">,</w:t>
            </w:r>
            <w:r>
              <w:t xml:space="preserve"> </w:t>
            </w:r>
            <w:r>
              <w:rPr>
                <w:rStyle w:val="VerbatimChar"/>
              </w:rPr>
              <w:t xml:space="preserve">atomicOrig</w:t>
            </w:r>
          </w:p>
        </w:tc>
        <w:tc>
          <w:tcPr/>
          <w:p>
            <w:pPr>
              <w:pStyle w:val="Compact"/>
            </w:pPr>
            <w:r>
              <w:t xml:space="preserve">when the ALU runs</w:t>
            </w:r>
          </w:p>
        </w:tc>
      </w:tr>
      <w:tr>
        <w:tc>
          <w:tcPr/>
          <w:p>
            <w:pPr>
              <w:pStyle w:val="Compact"/>
            </w:pPr>
            <w:r>
              <w:t xml:space="preserve">Downstream</w:t>
            </w:r>
          </w:p>
        </w:tc>
        <w:tc>
          <w:tcPr/>
          <w:p>
            <w:pPr>
              <w:pStyle w:val="Compact"/>
            </w:pPr>
            <w:r>
              <w:rPr>
                <w:rStyle w:val="VerbatimChar"/>
              </w:rPr>
              <w:t xml:space="preserve">dnBusy</w:t>
            </w:r>
            <w:r>
              <w:t xml:space="preserve">,</w:t>
            </w:r>
            <w:r>
              <w:t xml:space="preserve"> </w:t>
            </w:r>
            <w:r>
              <w:rPr>
                <w:rStyle w:val="VerbatimChar"/>
              </w:rPr>
              <w:t xml:space="preserve">dnKind</w:t>
            </w:r>
            <w:r>
              <w:t xml:space="preserve">,</w:t>
            </w:r>
            <w:r>
              <w:t xml:space="preserve"> </w:t>
            </w:r>
            <w:r>
              <w:rPr>
                <w:rStyle w:val="VerbatimChar"/>
              </w:rPr>
              <w:t xml:space="preserve">dnReadDone</w:t>
            </w:r>
            <w:r>
              <w:t xml:space="preserve">,</w:t>
            </w:r>
            <w:r>
              <w:t xml:space="preserve"> </w:t>
            </w:r>
            <w:r>
              <w:rPr>
                <w:rStyle w:val="VerbatimChar"/>
              </w:rPr>
              <w:t xml:space="preserve">dnWriteDone</w:t>
            </w:r>
            <w:r>
              <w:t xml:space="preserve">,</w:t>
            </w:r>
            <w:r>
              <w:t xml:space="preserve"> </w:t>
            </w:r>
            <w:r>
              <w:rPr>
                <w:rStyle w:val="VerbatimChar"/>
              </w:rPr>
              <w:t xml:space="preserve">dnCmoDone</w:t>
            </w:r>
          </w:p>
        </w:tc>
        <w:tc>
          <w:tcPr/>
          <w:p>
            <w:pPr>
              <w:pStyle w:val="Compact"/>
            </w:pPr>
            <w:r>
              <w:t xml:space="preserve">per tracker start and completion</w:t>
            </w:r>
          </w:p>
        </w:tc>
      </w:tr>
      <w:tr>
        <w:tc>
          <w:tcPr/>
          <w:p>
            <w:pPr>
              <w:pStyle w:val="Compact"/>
            </w:pPr>
            <w:r>
              <w:t xml:space="preserve">Responses</w:t>
            </w:r>
          </w:p>
        </w:tc>
        <w:tc>
          <w:tcPr/>
          <w:p>
            <w:pPr>
              <w:pStyle w:val="Compact"/>
            </w:pPr>
            <w:r>
              <w:rPr>
                <w:rStyle w:val="VerbatimChar"/>
              </w:rPr>
              <w:t xml:space="preserve">receiptOwed</w:t>
            </w:r>
            <w:r>
              <w:t xml:space="preserve">,</w:t>
            </w:r>
            <w:r>
              <w:t xml:space="preserve"> </w:t>
            </w:r>
            <w:r>
              <w:rPr>
                <w:rStyle w:val="VerbatimChar"/>
              </w:rPr>
              <w:t xml:space="preserve">dbidOwed</w:t>
            </w:r>
            <w:r>
              <w:t xml:space="preserve">,</w:t>
            </w:r>
            <w:r>
              <w:t xml:space="preserve"> </w:t>
            </w:r>
            <w:r>
              <w:rPr>
                <w:rStyle w:val="VerbatimChar"/>
              </w:rPr>
              <w:t xml:space="preserve">dbidWithComp</w:t>
            </w:r>
            <w:r>
              <w:t xml:space="preserve">,</w:t>
            </w:r>
            <w:r>
              <w:t xml:space="preserve"> </w:t>
            </w:r>
            <w:r>
              <w:rPr>
                <w:rStyle w:val="VerbatimChar"/>
              </w:rPr>
              <w:t xml:space="preserve">compOwed</w:t>
            </w:r>
            <w:r>
              <w:t xml:space="preserve">,</w:t>
            </w:r>
            <w:r>
              <w:t xml:space="preserve"> </w:t>
            </w:r>
            <w:r>
              <w:rPr>
                <w:rStyle w:val="VerbatimChar"/>
              </w:rPr>
              <w:t xml:space="preserve">compGranSent</w:t>
            </w:r>
            <w:r>
              <w:t xml:space="preserve">,</w:t>
            </w:r>
            <w:r>
              <w:t xml:space="preserve"> </w:t>
            </w:r>
            <w:r>
              <w:rPr>
                <w:rStyle w:val="VerbatimChar"/>
              </w:rPr>
              <w:t xml:space="preserve">compCmoOwed</w:t>
            </w:r>
            <w:r>
              <w:t xml:space="preserve">,</w:t>
            </w:r>
            <w:r>
              <w:t xml:space="preserve"> </w:t>
            </w:r>
            <w:r>
              <w:rPr>
                <w:rStyle w:val="VerbatimChar"/>
              </w:rPr>
              <w:t xml:space="preserve">compAckOwed</w:t>
            </w:r>
            <w:r>
              <w:t xml:space="preserve">,</w:t>
            </w:r>
            <w:r>
              <w:t xml:space="preserve"> </w:t>
            </w:r>
            <w:r>
              <w:rPr>
                <w:rStyle w:val="VerbatimChar"/>
              </w:rPr>
              <w:t xml:space="preserve">sfUpdOwed</w:t>
            </w:r>
          </w:p>
        </w:tc>
        <w:tc>
          <w:tcPr/>
          <w:p>
            <w:pPr>
              <w:pStyle w:val="Compact"/>
            </w:pPr>
            <w:r>
              <w:t xml:space="preserve">plan, then per message sent or received</w:t>
            </w:r>
          </w:p>
        </w:tc>
      </w:tr>
      <w:tr>
        <w:tc>
          <w:tcPr/>
          <w:p>
            <w:pPr>
              <w:pStyle w:val="Compact"/>
            </w:pPr>
            <w:r>
              <w:t xml:space="preserve">SLC</w:t>
            </w:r>
          </w:p>
        </w:tc>
        <w:tc>
          <w:tcPr/>
          <w:p>
            <w:pPr>
              <w:pStyle w:val="Compact"/>
            </w:pPr>
            <w:r>
              <w:rPr>
                <w:rStyle w:val="VerbatimChar"/>
              </w:rPr>
              <w:t xml:space="preserve">slcHit</w:t>
            </w:r>
            <w:r>
              <w:t xml:space="preserve">,</w:t>
            </w:r>
            <w:r>
              <w:t xml:space="preserve"> </w:t>
            </w:r>
            <w:r>
              <w:rPr>
                <w:rStyle w:val="VerbatimChar"/>
              </w:rPr>
              <w:t xml:space="preserve">slcDirty</w:t>
            </w:r>
            <w:r>
              <w:t xml:space="preserve">,</w:t>
            </w:r>
            <w:r>
              <w:t xml:space="preserve"> </w:t>
            </w:r>
            <w:r>
              <w:rPr>
                <w:rStyle w:val="VerbatimChar"/>
              </w:rPr>
              <w:t xml:space="preserve">slcKeep</w:t>
            </w:r>
            <w:r>
              <w:t xml:space="preserve">,</w:t>
            </w:r>
            <w:r>
              <w:t xml:space="preserve"> </w:t>
            </w:r>
            <w:r>
              <w:rPr>
                <w:rStyle w:val="VerbatimChar"/>
              </w:rPr>
              <w:t xml:space="preserve">slcRemove</w:t>
            </w:r>
            <w:r>
              <w:t xml:space="preserve">,</w:t>
            </w:r>
            <w:r>
              <w:t xml:space="preserve"> </w:t>
            </w:r>
            <w:r>
              <w:rPr>
                <w:rStyle w:val="VerbatimChar"/>
              </w:rPr>
              <w:t xml:space="preserve">slcKeepDirty</w:t>
            </w:r>
            <w:r>
              <w:t xml:space="preserve">,</w:t>
            </w:r>
            <w:r>
              <w:t xml:space="preserve"> </w:t>
            </w:r>
            <w:r>
              <w:rPr>
                <w:rStyle w:val="VerbatimChar"/>
              </w:rPr>
              <w:t xml:space="preserve">slcUpdOwed</w:t>
            </w:r>
          </w:p>
        </w:tc>
        <w:tc>
          <w:tcPr/>
          <w:p>
            <w:pPr>
              <w:pStyle w:val="Compact"/>
            </w:pPr>
            <w:r>
              <w:t xml:space="preserve">plan at start;</w:t>
            </w:r>
            <w:r>
              <w:t xml:space="preserve"> </w:t>
            </w:r>
            <w:r>
              <w:rPr>
                <w:rStyle w:val="VerbatimChar"/>
              </w:rPr>
              <w:t xml:space="preserve">slcKeepDirty</w:t>
            </w:r>
            <w:r>
              <w:t xml:space="preserve"> </w:t>
            </w:r>
            <w:r>
              <w:t xml:space="preserve">and</w:t>
            </w:r>
            <w:r>
              <w:t xml:space="preserve"> </w:t>
            </w:r>
            <w:r>
              <w:rPr>
                <w:rStyle w:val="VerbatimChar"/>
              </w:rPr>
              <w:t xml:space="preserve">slcUpdOwed</w:t>
            </w:r>
            <w:r>
              <w:t xml:space="preserve"> </w:t>
            </w:r>
            <w:r>
              <w:t xml:space="preserve">when the entry finishes</w:t>
            </w:r>
          </w:p>
        </w:tc>
      </w:tr>
      <w:tr>
        <w:tc>
          <w:tcPr/>
          <w:p>
            <w:pPr>
              <w:pStyle w:val="Compact"/>
            </w:pPr>
            <w:r>
              <w:t xml:space="preserve">Granule protection</w:t>
            </w:r>
          </w:p>
        </w:tc>
        <w:tc>
          <w:tcPr/>
          <w:p>
            <w:pPr>
              <w:pStyle w:val="Compact"/>
            </w:pPr>
            <w:r>
              <w:rPr>
                <w:rStyle w:val="VerbatimChar"/>
              </w:rPr>
              <w:t xml:space="preserve">gpcPending</w:t>
            </w:r>
          </w:p>
        </w:tc>
        <w:tc>
          <w:tcPr/>
          <w:p>
            <w:pPr>
              <w:pStyle w:val="Compact"/>
            </w:pPr>
            <w:r>
              <w:t xml:space="preserve">at allocation; cleared when the check is answered (Section 9.11)</w:t>
            </w:r>
          </w:p>
        </w:tc>
      </w:tr>
      <w:tr>
        <w:tc>
          <w:tcPr/>
          <w:p>
            <w:pPr>
              <w:pStyle w:val="Compact"/>
            </w:pPr>
            <w:r>
              <w:t xml:space="preserve">Direct transfers</w:t>
            </w:r>
          </w:p>
        </w:tc>
        <w:tc>
          <w:tcPr/>
          <w:p>
            <w:pPr>
              <w:pStyle w:val="Compact"/>
            </w:pPr>
            <w:r>
              <w:rPr>
                <w:rStyle w:val="VerbatimChar"/>
              </w:rPr>
              <w:t xml:space="preserve">dctPlanned</w:t>
            </w:r>
            <w:r>
              <w:t xml:space="preserve">,</w:t>
            </w:r>
            <w:r>
              <w:t xml:space="preserve"> </w:t>
            </w:r>
            <w:r>
              <w:rPr>
                <w:rStyle w:val="VerbatimChar"/>
              </w:rPr>
              <w:t xml:space="preserve">dctOpcode</w:t>
            </w:r>
            <w:r>
              <w:t xml:space="preserve">,</w:t>
            </w:r>
            <w:r>
              <w:t xml:space="preserve"> </w:t>
            </w:r>
            <w:r>
              <w:rPr>
                <w:rStyle w:val="VerbatimChar"/>
              </w:rPr>
              <w:t xml:space="preserve">dwtUsed</w:t>
            </w:r>
            <w:r>
              <w:t xml:space="preserve">;</w:t>
            </w:r>
            <w:r>
              <w:t xml:space="preserve"> </w:t>
            </w:r>
            <w:r>
              <w:rPr>
                <w:rStyle w:val="VerbatimChar"/>
              </w:rPr>
              <w:t xml:space="preserve">dmtUsed</w:t>
            </w:r>
            <w:r>
              <w:t xml:space="preserve">,</w:t>
            </w:r>
            <w:r>
              <w:t xml:space="preserve"> </w:t>
            </w:r>
            <w:r>
              <w:rPr>
                <w:rStyle w:val="VerbatimChar"/>
              </w:rPr>
              <w:t xml:space="preserve">dmtSep</w:t>
            </w:r>
          </w:p>
        </w:tc>
        <w:tc>
          <w:tcPr/>
          <w:p>
            <w:pPr>
              <w:pStyle w:val="Compact"/>
            </w:pPr>
            <w:r>
              <w:t xml:space="preserve">plan at start;</w:t>
            </w:r>
            <w:r>
              <w:t xml:space="preserve"> </w:t>
            </w:r>
            <w:r>
              <w:rPr>
                <w:rStyle w:val="VerbatimChar"/>
              </w:rPr>
              <w:t xml:space="preserve">dmtUsed</w:t>
            </w:r>
            <w:r>
              <w:t xml:space="preserve"> </w:t>
            </w:r>
            <w:r>
              <w:t xml:space="preserve">and</w:t>
            </w:r>
            <w:r>
              <w:t xml:space="preserve"> </w:t>
            </w:r>
            <w:r>
              <w:rPr>
                <w:rStyle w:val="VerbatimChar"/>
              </w:rPr>
              <w:t xml:space="preserve">dmtSep</w:t>
            </w:r>
            <w:r>
              <w:t xml:space="preserve"> </w:t>
            </w:r>
            <w:r>
              <w:t xml:space="preserve">when the memory read starts (Section 9.14)</w:t>
            </w:r>
          </w:p>
        </w:tc>
      </w:tr>
    </w:tbl>
    <w:p>
      <w:pPr>
        <w:pStyle w:val="TableCaption"/>
      </w:pPr>
      <w:r>
        <w:t xml:space="preserve">Table 9.2 POS entry fields</w:t>
      </w:r>
    </w:p>
    <w:p>
      <w:pPr>
        <w:pStyle w:val="FirstParagraph"/>
      </w:pPr>
      <w:r>
        <w:t xml:space="preserve">Memory reads and writes are not planned: they follow from what the snoops</w:t>
      </w:r>
      <w:r>
        <w:t xml:space="preserve"> </w:t>
      </w:r>
      <w:r>
        <w:t xml:space="preserve">return. An entry reads memory when no snoop brought the whole line; writes</w:t>
      </w:r>
      <w:r>
        <w:t xml:space="preserve"> </w:t>
      </w:r>
      <w:r>
        <w:t xml:space="preserve">memory when it holds Dirty data the Requester does not take, a write’s data,</w:t>
      </w:r>
      <w:r>
        <w:t xml:space="preserve"> </w:t>
      </w:r>
      <w:r>
        <w:t xml:space="preserve">or an atomic result; and forwards persist or Storage maintenance once any such</w:t>
      </w:r>
      <w:r>
        <w:t xml:space="preserve"> </w:t>
      </w:r>
      <w:r>
        <w:t xml:space="preserve">write has completed. Each owner has at most one downstream operation in flight,</w:t>
      </w:r>
      <w:r>
        <w:t xml:space="preserve"> </w:t>
      </w:r>
      <w:r>
        <w:t xml:space="preserve">in the order read, write, CMO, which is the order every transaction kind</w:t>
      </w:r>
      <w:r>
        <w:t xml:space="preserve"> </w:t>
      </w:r>
      <w:r>
        <w:t xml:space="preserve">needs.</w:t>
      </w:r>
    </w:p>
    <w:p>
      <w:pPr>
        <w:pStyle w:val="BodyText"/>
      </w:pPr>
      <w:r>
        <w:t xml:space="preserve">Later stages extend the entry rather than replace it: PAS is part of the key</w:t>
      </w:r>
      <w:r>
        <w:t xml:space="preserve"> </w:t>
      </w:r>
      <w:r>
        <w:t xml:space="preserve">(Section 9.9), and the SLC, granule protection, exclusive and direct-transfer</w:t>
      </w:r>
      <w:r>
        <w:t xml:space="preserve"> </w:t>
      </w:r>
      <w:r>
        <w:t xml:space="preserve">stages add fields and obligations of their own.</w:t>
      </w:r>
    </w:p>
    <w:p>
      <w:pPr>
        <w:pStyle w:val="Heading2"/>
      </w:pPr>
      <w:bookmarkStart w:id="77" w:name="_snoops"/>
      <w:r>
        <w:t xml:space="preserve">9.2 Snoops</w:t>
      </w:r>
      <w:bookmarkEnd w:id="77"/>
    </w:p>
    <w:p>
      <w:pPr>
        <w:pStyle w:val="FirstParagraph"/>
      </w:pPr>
      <w:r>
        <w:rPr>
          <w:rStyle w:val="VerbatimChar"/>
        </w:rPr>
        <w:t xml:space="preserve">chi_snp_gen</w:t>
      </w:r>
      <w:r>
        <w:t xml:space="preserve"> </w:t>
      </w:r>
      <w:r>
        <w:t xml:space="preserve">chooses the next snoop from every owner’s</w:t>
      </w:r>
      <w:r>
        <w:t xml:space="preserve"> </w:t>
      </w:r>
      <w:r>
        <w:rPr>
          <w:rStyle w:val="VerbatimChar"/>
        </w:rPr>
        <w:t xml:space="preserve">snpToSend</w:t>
      </w:r>
      <w:r>
        <w:t xml:space="preserve"> </w:t>
      </w:r>
      <w:r>
        <w:t xml:space="preserve">vector:</w:t>
      </w:r>
      <w:r>
        <w:t xml:space="preserve"> </w:t>
      </w:r>
      <w:r>
        <w:t xml:space="preserve">owners in round-robin order, and within an owner the lowest-numbered RN-F. The</w:t>
      </w:r>
      <w:r>
        <w:t xml:space="preserve"> </w:t>
      </w:r>
      <w:r>
        <w:t xml:space="preserve">pointer stays on an owner until it has nothing left to send, so a</w:t>
      </w:r>
      <w:r>
        <w:t xml:space="preserve"> </w:t>
      </w:r>
      <w:r>
        <w:t xml:space="preserve">transaction’s snoops leave back to back and are in flight together. A register</w:t>
      </w:r>
      <w:r>
        <w:t xml:space="preserve"> </w:t>
      </w:r>
      <w:r>
        <w:t xml:space="preserve">counts the snoops in flight: an issue raises it, a completed snoop lowers it,</w:t>
      </w:r>
      <w:r>
        <w:t xml:space="preserve"> </w:t>
      </w:r>
      <w:r>
        <w:t xml:space="preserve">and nothing issues while it equals</w:t>
      </w:r>
      <w:r>
        <w:t xml:space="preserve"> </w:t>
      </w:r>
      <w:r>
        <w:rPr>
          <w:rStyle w:val="VerbatimChar"/>
        </w:rPr>
        <w:t xml:space="preserve">maxOutstandingSnoops</w:t>
      </w:r>
      <w:r>
        <w:t xml:space="preserve">.</w:t>
      </w:r>
    </w:p>
    <w:p>
      <w:pPr>
        <w:pStyle w:val="BodyText"/>
      </w:pPr>
      <w:r>
        <w:t xml:space="preserve">A snoop carries its owner index as TxnID, so the response is matched to the</w:t>
      </w:r>
      <w:r>
        <w:t xml:space="preserve"> </w:t>
      </w:r>
      <w:r>
        <w:t xml:space="preserve">owner by TxnID and to the Snoopee by SrcID. An owner snoops each RN-F at most</w:t>
      </w:r>
      <w:r>
        <w:t xml:space="preserve"> </w:t>
      </w:r>
      <w:r>
        <w:t xml:space="preserve">once, so no RN-F ever holds two snoops from this Home with one TxnID (B2.4.2),</w:t>
      </w:r>
      <w:r>
        <w:t xml:space="preserve"> </w:t>
      </w:r>
      <w:r>
        <w:t xml:space="preserve">and since one location has one owner at a time, an RN-F never holds two snoops</w:t>
      </w:r>
      <w:r>
        <w:t xml:space="preserve"> </w:t>
      </w:r>
      <w:r>
        <w:t xml:space="preserve">to one location (B4.11.2).</w:t>
      </w:r>
    </w:p>
    <w:p>
      <w:pPr>
        <w:pStyle w:val="BodyText"/>
      </w:pPr>
      <w:r>
        <w:t xml:space="preserve">Responses are collected per Snoopee. A</w:t>
      </w:r>
      <w:r>
        <w:t xml:space="preserve"> </w:t>
      </w:r>
      <w:r>
        <w:rPr>
          <w:rStyle w:val="VerbatimChar"/>
        </w:rPr>
        <w:t xml:space="preserve">SnpResp</w:t>
      </w:r>
      <w:r>
        <w:t xml:space="preserve"> </w:t>
      </w:r>
      <w:r>
        <w:t xml:space="preserve">retires its snoop at once; a</w:t>
      </w:r>
      <w:r>
        <w:t xml:space="preserve"> </w:t>
      </w:r>
      <w:r>
        <w:t xml:space="preserve">data response retires on the packet that completes that Snoopee’s line, and</w:t>
      </w:r>
      <w:r>
        <w:t xml:space="preserve"> </w:t>
      </w:r>
      <w:r>
        <w:t xml:space="preserve">each Snoopee’s packets are counted separately because several may be returning</w:t>
      </w:r>
      <w:r>
        <w:t xml:space="preserve"> </w:t>
      </w:r>
      <w:r>
        <w:t xml:space="preserve">data to one transaction at once. Valid copies of a line hold the same data, so</w:t>
      </w:r>
      <w:r>
        <w:t xml:space="preserve"> </w:t>
      </w:r>
      <w:r>
        <w:t xml:space="preserve">their data merges into the one line buffer, below any bytes the Requester has</w:t>
      </w:r>
      <w:r>
        <w:t xml:space="preserve"> </w:t>
      </w:r>
      <w:r>
        <w:t xml:space="preserve">written. A response’s state decides whether the Snoopee keeps a copy and</w:t>
      </w:r>
      <w:r>
        <w:t xml:space="preserve"> </w:t>
      </w:r>
      <w:r>
        <w:t xml:space="preserve">whether it still owns the line, and</w:t>
      </w:r>
      <w:r>
        <w:t xml:space="preserve"> </w:t>
      </w:r>
      <w:r>
        <w:rPr>
          <w:rStyle w:val="VerbatimChar"/>
        </w:rPr>
        <w:t xml:space="preserve">PassDirty</w:t>
      </w:r>
      <w:r>
        <w:t xml:space="preserve"> </w:t>
      </w:r>
      <w:r>
        <w:t xml:space="preserve">makes the data the Home’s to</w:t>
      </w:r>
      <w:r>
        <w:t xml:space="preserve"> </w:t>
      </w:r>
      <w:r>
        <w:t xml:space="preserve">place. A forwarded response,</w:t>
      </w:r>
      <w:r>
        <w:t xml:space="preserve"> </w:t>
      </w:r>
      <w:r>
        <w:rPr>
          <w:rStyle w:val="VerbatimChar"/>
        </w:rPr>
        <w:t xml:space="preserve">SnpRespFwded</w:t>
      </w:r>
      <w:r>
        <w:t xml:space="preserve"> </w:t>
      </w:r>
      <w:r>
        <w:t xml:space="preserve">or</w:t>
      </w:r>
      <w:r>
        <w:t xml:space="preserve"> </w:t>
      </w:r>
      <w:r>
        <w:rPr>
          <w:rStyle w:val="VerbatimChar"/>
        </w:rPr>
        <w:t xml:space="preserve">SnpRespDataFwded</w:t>
      </w:r>
      <w:r>
        <w:t xml:space="preserve">, records the</w:t>
      </w:r>
      <w:r>
        <w:t xml:space="preserve"> </w:t>
      </w:r>
      <w:r>
        <w:t xml:space="preserve">state the Snoopee gave the Requester (FwdState, B13.10.47) and releases the</w:t>
      </w:r>
      <w:r>
        <w:t xml:space="preserve"> </w:t>
      </w:r>
      <w:r>
        <w:t xml:space="preserve">entry from sending data; Dirty data that came back with it is still written to</w:t>
      </w:r>
      <w:r>
        <w:t xml:space="preserve"> </w:t>
      </w:r>
      <w:r>
        <w:t xml:space="preserve">memory (B4.5.3). These responses answer the forwarding snoops of DCT</w:t>
      </w:r>
      <w:r>
        <w:t xml:space="preserve"> </w:t>
      </w:r>
      <w:r>
        <w:t xml:space="preserve">(Section 9.14).</w:t>
      </w:r>
    </w:p>
    <w:p>
      <w:pPr>
        <w:pStyle w:val="Heading2"/>
      </w:pPr>
      <w:bookmarkStart w:id="78" w:name="_directory"/>
      <w:r>
        <w:t xml:space="preserve">9.3 Directory</w:t>
      </w:r>
      <w:bookmarkEnd w:id="78"/>
    </w:p>
    <w:p>
      <w:pPr>
        <w:pStyle w:val="FirstParagraph"/>
      </w:pPr>
      <w:r>
        <w:t xml:space="preserve">The snoop filter is set-associative and records, per</w:t>
      </w:r>
      <w:r>
        <w:t xml:space="preserve"> </w:t>
      </w:r>
      <w:r>
        <w:rPr>
          <w:rStyle w:val="VerbatimChar"/>
        </w:rPr>
        <w:t xml:space="preserve">{line, PAS}</w:t>
      </w:r>
      <w:r>
        <w:t xml:space="preserve">, the RN-Fs</w:t>
      </w:r>
      <w:r>
        <w:t xml:space="preserve"> </w:t>
      </w:r>
      <w:r>
        <w:t xml:space="preserve">that may hold the line and whether one of them may hold it Unique or Dirty.</w:t>
      </w:r>
      <w:r>
        <w:t xml:space="preserve"> </w:t>
      </w:r>
      <w:r>
        <w:t xml:space="preserve">An RN-F may evict a clean line silently (B4.6), so a sharer bit can be stale;</w:t>
      </w:r>
      <w:r>
        <w:t xml:space="preserve"> </w:t>
      </w:r>
      <w:r>
        <w:t xml:space="preserve">that costs a snoop answered</w:t>
      </w:r>
      <w:r>
        <w:t xml:space="preserve"> </w:t>
      </w:r>
      <w:r>
        <w:rPr>
          <w:rStyle w:val="VerbatimChar"/>
        </w:rPr>
        <w:t xml:space="preserve">SnpResp_I</w:t>
      </w:r>
      <w:r>
        <w:t xml:space="preserve">. The entry that starts reads it</w:t>
      </w:r>
      <w:r>
        <w:t xml:space="preserve"> </w:t>
      </w:r>
      <w:r>
        <w:t xml:space="preserve">through the single lookup port; the entry that retires writes it through the</w:t>
      </w:r>
      <w:r>
        <w:t xml:space="preserve"> </w:t>
      </w:r>
      <w:r>
        <w:t xml:space="preserve">single update port. Because one location runs one transaction at a time, what</w:t>
      </w:r>
      <w:r>
        <w:t xml:space="preserve"> </w:t>
      </w:r>
      <w:r>
        <w:t xml:space="preserve">an entry read stays valid until it writes it back.</w:t>
      </w:r>
    </w:p>
    <w:p>
      <w:pPr>
        <w:pStyle w:val="BodyText"/>
      </w:pPr>
      <w:r>
        <w:t xml:space="preserve">An update that needs a way in a full set evicts the first way, from a rotating</w:t>
      </w:r>
      <w:r>
        <w:t xml:space="preserve"> </w:t>
      </w:r>
      <w:r>
        <w:t xml:space="preserve">pointer, whose location no POS or victim entry holds. The evicted location</w:t>
      </w:r>
      <w:r>
        <w:t xml:space="preserve"> </w:t>
      </w:r>
      <w:r>
        <w:t xml:space="preserve">moves to a victim entry, which is hazarded like a transaction, snoops every</w:t>
      </w:r>
      <w:r>
        <w:t xml:space="preserve"> </w:t>
      </w:r>
      <w:r>
        <w:t xml:space="preserve">recorded sharer with</w:t>
      </w:r>
      <w:r>
        <w:t xml:space="preserve"> </w:t>
      </w:r>
      <w:r>
        <w:rPr>
          <w:rStyle w:val="VerbatimChar"/>
        </w:rPr>
        <w:t xml:space="preserve">SnpCleanInvalid</w:t>
      </w:r>
      <w:r>
        <w:t xml:space="preserve"> </w:t>
      </w:r>
      <w:r>
        <w:t xml:space="preserve">(B4.4 allows</w:t>
      </w:r>
      <w:r>
        <w:t xml:space="preserve"> </w:t>
      </w:r>
      <w:r>
        <w:rPr>
          <w:rStyle w:val="VerbatimChar"/>
        </w:rPr>
        <w:t xml:space="preserve">SnpUnique</w:t>
      </w:r>
      <w:r>
        <w:t xml:space="preserve"> </w:t>
      </w:r>
      <w:r>
        <w:t xml:space="preserve">or</w:t>
      </w:r>
      <w:r>
        <w:t xml:space="preserve"> </w:t>
      </w:r>
      <w:r>
        <w:rPr>
          <w:rStyle w:val="VerbatimChar"/>
        </w:rPr>
        <w:t xml:space="preserve">SnpCleanInvalid</w:t>
      </w:r>
      <w:r>
        <w:t xml:space="preserve"> </w:t>
      </w:r>
      <w:r>
        <w:t xml:space="preserve">for a backward invalidation) and writes back any Dirty data</w:t>
      </w:r>
      <w:r>
        <w:t xml:space="preserve"> </w:t>
      </w:r>
      <w:r>
        <w:t xml:space="preserve">before it frees. With no free victim entry the update waits; victim entries</w:t>
      </w:r>
      <w:r>
        <w:t xml:space="preserve"> </w:t>
      </w:r>
      <w:r>
        <w:t xml:space="preserve">depend only on snoop responses and the Subordinate, so they always drain.</w:t>
      </w:r>
    </w:p>
    <w:p>
      <w:pPr>
        <w:pStyle w:val="BodyText"/>
      </w:pPr>
      <w:r>
        <w:t xml:space="preserve">The new state comes from the snapshot and the snoop responses: a snooped RN-F</w:t>
      </w:r>
      <w:r>
        <w:t xml:space="preserve"> </w:t>
      </w:r>
      <w:r>
        <w:t xml:space="preserve">keeps its place only if its response kept a copy, the owner is whichever RN-F</w:t>
      </w:r>
      <w:r>
        <w:t xml:space="preserve"> </w:t>
      </w:r>
      <w:r>
        <w:t xml:space="preserve">still holds an owning state, and the Requester is added or removed according</w:t>
      </w:r>
      <w:r>
        <w:t xml:space="preserve"> </w:t>
      </w:r>
      <w:r>
        <w:t xml:space="preserve">to the grant (Table B4.27) or the transaction kind. A Requester that owned the</w:t>
      </w:r>
      <w:r>
        <w:t xml:space="preserve"> </w:t>
      </w:r>
      <w:r>
        <w:t xml:space="preserve">line keeps ownership when it is granted SC (B4.7.1, Table B4.38 notes b to d),</w:t>
      </w:r>
      <w:r>
        <w:t xml:space="preserve"> </w:t>
      </w:r>
      <w:r>
        <w:t xml:space="preserve">and a request that completes with NDERR changes nothing.</w:t>
      </w:r>
    </w:p>
    <w:tbl>
      <w:tblPr>
        <w:tblStyle w:val="Table"/>
        <w:tblW w:type="pct" w:w="5000"/>
        <w:tblLayout w:type="fixed"/>
        <w:tblLook w:firstRow="1" w:lastRow="0" w:firstColumn="0" w:lastColumn="0" w:noHBand="0" w:noVBand="0" w:val="0020"/>
      </w:tblPr>
      <w:tblGrid>
        <w:gridCol w:w="2493"/>
        <w:gridCol w:w="5426"/>
      </w:tblGrid>
      <w:tr>
        <w:trPr>
          <w:tblHeader w:val="on"/>
        </w:trPr>
        <w:tc>
          <w:tcPr/>
          <w:p>
            <w:pPr>
              <w:pStyle w:val="Compact"/>
            </w:pPr>
            <w:r>
              <w:t xml:space="preserve">Directory entry</w:t>
            </w:r>
          </w:p>
        </w:tc>
        <w:tc>
          <w:tcPr/>
          <w:p>
            <w:pPr>
              <w:pStyle w:val="Compact"/>
            </w:pPr>
            <w:r>
              <w:t xml:space="preserve">States the recorded RN-Fs may hold</w:t>
            </w:r>
          </w:p>
        </w:tc>
      </w:tr>
      <w:tr>
        <w:tc>
          <w:tcPr/>
          <w:p>
            <w:pPr>
              <w:pStyle w:val="Compact"/>
            </w:pPr>
            <w:r>
              <w:t xml:space="preserve">absent</w:t>
            </w:r>
          </w:p>
        </w:tc>
        <w:tc>
          <w:tcPr/>
          <w:p>
            <w:pPr>
              <w:pStyle w:val="Compact"/>
            </w:pPr>
            <w:r>
              <w:t xml:space="preserve">I in every RN-F</w:t>
            </w:r>
          </w:p>
        </w:tc>
      </w:tr>
      <w:tr>
        <w:tc>
          <w:tcPr/>
          <w:p>
            <w:pPr>
              <w:pStyle w:val="Compact"/>
            </w:pPr>
            <w:r>
              <w:t xml:space="preserve">sharers, no owner</w:t>
            </w:r>
          </w:p>
        </w:tc>
        <w:tc>
          <w:tcPr/>
          <w:p>
            <w:pPr>
              <w:pStyle w:val="Compact"/>
            </w:pPr>
            <w:r>
              <w:t xml:space="preserve">I or SC in each sharer</w:t>
            </w:r>
          </w:p>
        </w:tc>
      </w:tr>
      <w:tr>
        <w:tc>
          <w:tcPr/>
          <w:p>
            <w:pPr>
              <w:pStyle w:val="Compact"/>
            </w:pPr>
            <w:r>
              <w:t xml:space="preserve">sharers and an owner</w:t>
            </w:r>
          </w:p>
        </w:tc>
        <w:tc>
          <w:tcPr/>
          <w:p>
            <w:pPr>
              <w:pStyle w:val="Compact"/>
            </w:pPr>
            <w:r>
              <w:t xml:space="preserve">the owner I, UC, UCE, UD, UDP or SD; each other sharer I, or SC when the owner is SD</w:t>
            </w:r>
          </w:p>
        </w:tc>
      </w:tr>
    </w:tbl>
    <w:p>
      <w:pPr>
        <w:pStyle w:val="TableCaption"/>
      </w:pPr>
      <w:r>
        <w:t xml:space="preserve">Table 9.3a Directory entries and the RN-F states they allow</w:t>
      </w:r>
    </w:p>
    <w:p>
      <w:pPr>
        <w:pStyle w:val="FirstParagraph"/>
      </w:pPr>
      <w:r>
        <w:t xml:space="preserve">The owner is the one RN-F that may hold the line Unique or Dirty; the</w:t>
      </w:r>
      <w:r>
        <w:t xml:space="preserve"> </w:t>
      </w:r>
      <w:r>
        <w:t xml:space="preserve">directory does not separate those states, so it snoops the owner whenever a</w:t>
      </w:r>
      <w:r>
        <w:t xml:space="preserve"> </w:t>
      </w:r>
      <w:r>
        <w:t xml:space="preserve">transaction needs the newest data or an invalidation. I is always possible for</w:t>
      </w:r>
      <w:r>
        <w:t xml:space="preserve"> </w:t>
      </w:r>
      <w:r>
        <w:t xml:space="preserve">a recorded RN-F because clean lines are evicted silently (B4.6).</w:t>
      </w:r>
    </w:p>
    <w:p>
      <w:pPr>
        <w:pStyle w:val="BodyText"/>
      </w:pPr>
      <w:r>
        <w:t xml:space="preserve">The directory hides every RN-F outside system coherency from lookups,</w:t>
      </w:r>
      <w:r>
        <w:t xml:space="preserve"> </w:t>
      </w:r>
      <w:r>
        <w:t xml:space="preserve">updates and evictions, and with</w:t>
      </w:r>
      <w:r>
        <w:t xml:space="preserve"> </w:t>
      </w:r>
      <w:r>
        <w:rPr>
          <w:rStyle w:val="VerbatimChar"/>
        </w:rPr>
        <w:t xml:space="preserve">rasEn</w:t>
      </w:r>
      <w:r>
        <w:t xml:space="preserve"> </w:t>
      </w:r>
      <w:r>
        <w:t xml:space="preserve">protects every way with SECDED</w:t>
      </w:r>
      <w:r>
        <w:t xml:space="preserve"> </w:t>
      </w:r>
      <w:r>
        <w:t xml:space="preserve">(Section 9.16).</w:t>
      </w:r>
    </w:p>
    <w:p>
      <w:pPr>
        <w:pStyle w:val="BodyText"/>
      </w:pPr>
      <w:r>
        <w:t xml:space="preserve">A back-invalidation that collects Dirty data reconciles it with the SLC</w:t>
      </w:r>
      <w:r>
        <w:t xml:space="preserve"> </w:t>
      </w:r>
      <w:r>
        <w:t xml:space="preserve">before memory (Section 9.10): the victim entry reads the SLC line and, on a</w:t>
      </w:r>
      <w:r>
        <w:t xml:space="preserve"> </w:t>
      </w:r>
      <w:r>
        <w:t xml:space="preserve">hit, merges the Dirty bytes over it and writes the merged line back to the</w:t>
      </w:r>
      <w:r>
        <w:t xml:space="preserve"> </w:t>
      </w:r>
      <w:r>
        <w:t xml:space="preserve">SLC as Dirty; on a miss it writes memory,</w:t>
      </w:r>
      <w:r>
        <w:t xml:space="preserve"> </w:t>
      </w:r>
      <w:r>
        <w:rPr>
          <w:rStyle w:val="VerbatimChar"/>
        </w:rPr>
        <w:t xml:space="preserve">WriteNoSnpFull</w:t>
      </w:r>
      <w:r>
        <w:t xml:space="preserve"> </w:t>
      </w:r>
      <w:r>
        <w:t xml:space="preserve">or, for a partial</w:t>
      </w:r>
      <w:r>
        <w:t xml:space="preserve"> </w:t>
      </w:r>
      <w:r>
        <w:t xml:space="preserve">line,</w:t>
      </w:r>
      <w:r>
        <w:t xml:space="preserve"> </w:t>
      </w:r>
      <w:r>
        <w:rPr>
          <w:rStyle w:val="VerbatimChar"/>
        </w:rPr>
        <w:t xml:space="preserve">WriteNoSnpPtl</w:t>
      </w:r>
      <w:r>
        <w:t xml:space="preserve">.</w:t>
      </w:r>
    </w:p>
    <w:p>
      <w:pPr>
        <w:pStyle w:val="Heading2"/>
      </w:pPr>
      <w:bookmarkStart w:id="79" w:name="_98f3d691980a05c3163933fd8b304b627dfd68e"/>
      <w:r>
        <w:t xml:space="preserve">9.4 Retry credits</w:t>
      </w:r>
      <w:bookmarkEnd w:id="79"/>
    </w:p>
    <w:p>
      <w:pPr>
        <w:pStyle w:val="FirstParagraph"/>
      </w:pPr>
      <w:r>
        <w:rPr>
          <w:rStyle w:val="VerbatimChar"/>
        </w:rPr>
        <w:t xml:space="preserve">chi_retry</w:t>
      </w:r>
      <w:r>
        <w:t xml:space="preserve"> </w:t>
      </w:r>
      <w:r>
        <w:t xml:space="preserve">keeps, per Requester and credit type, the number of grants it owes.</w:t>
      </w:r>
      <w:r>
        <w:t xml:space="preserve"> </w:t>
      </w:r>
      <w:r>
        <w:t xml:space="preserve">A Requester has at most 1024 requests outstanding (B2.4.2), so the counters</w:t>
      </w:r>
      <w:r>
        <w:t xml:space="preserve"> </w:t>
      </w:r>
      <w:r>
        <w:t xml:space="preserve">cannot overflow and a Home can answer any request with</w:t>
      </w:r>
      <w:r>
        <w:t xml:space="preserve"> </w:t>
      </w:r>
      <w:r>
        <w:rPr>
          <w:rStyle w:val="VerbatimChar"/>
        </w:rPr>
        <w:t xml:space="preserve">RetryAck</w:t>
      </w:r>
      <w:r>
        <w:t xml:space="preserve">: its REQ</w:t>
      </w:r>
      <w:r>
        <w:t xml:space="preserve"> </w:t>
      </w:r>
      <w:r>
        <w:t xml:space="preserve">input is never held because retry state is full.</w:t>
      </w:r>
      <w:r>
        <w:t xml:space="preserve"> </w:t>
      </w:r>
      <w:r>
        <w:rPr>
          <w:rStyle w:val="VerbatimChar"/>
        </w:rPr>
        <w:t xml:space="preserve">CHI_CREDIT_TYPES</w:t>
      </w:r>
      <w:r>
        <w:t xml:space="preserve"> </w:t>
      </w:r>
      <w:r>
        <w:t xml:space="preserve">is 4 of</w:t>
      </w:r>
      <w:r>
        <w:t xml:space="preserve"> </w:t>
      </w:r>
      <w:r>
        <w:t xml:space="preserve">the 16</w:t>
      </w:r>
      <w:r>
        <w:t xml:space="preserve"> </w:t>
      </w:r>
      <w:r>
        <w:rPr>
          <w:rStyle w:val="VerbatimChar"/>
        </w:rPr>
        <w:t xml:space="preserve">PCrdType</w:t>
      </w:r>
      <w:r>
        <w:t xml:space="preserve"> </w:t>
      </w:r>
      <w:r>
        <w:t xml:space="preserve">values Issue H allows. A request is retried only when no</w:t>
      </w:r>
      <w:r>
        <w:t xml:space="preserve"> </w:t>
      </w:r>
      <w:r>
        <w:t xml:space="preserve">entry is free for it; a busy location is never a reason.</w:t>
      </w:r>
    </w:p>
    <w:p>
      <w:pPr>
        <w:pStyle w:val="BodyText"/>
      </w:pPr>
      <w:r>
        <w:t xml:space="preserve">Credits are reserved, not merely granted.</w:t>
      </w:r>
      <w:r>
        <w:t xml:space="preserve"> </w:t>
      </w:r>
      <w:r>
        <w:rPr>
          <w:rStyle w:val="VerbatimChar"/>
        </w:rPr>
        <w:t xml:space="preserve">creditsOutstanding</w:t>
      </w:r>
      <w:r>
        <w:t xml:space="preserve"> </w:t>
      </w:r>
      <w:r>
        <w:t xml:space="preserve">counts credits</w:t>
      </w:r>
      <w:r>
        <w:t xml:space="preserve"> </w:t>
      </w:r>
      <w:r>
        <w:t xml:space="preserve">granted and not yet used or returned, and</w:t>
      </w:r>
      <w:r>
        <w:t xml:space="preserve"> </w:t>
      </w:r>
      <w:r>
        <w:rPr>
          <w:rStyle w:val="VerbatimChar"/>
        </w:rPr>
        <w:t xml:space="preserve">chi_pos</w:t>
      </w:r>
      <w:r>
        <w:t xml:space="preserve"> </w:t>
      </w:r>
      <w:r>
        <w:t xml:space="preserve">keeps that many free</w:t>
      </w:r>
      <w:r>
        <w:t xml:space="preserve"> </w:t>
      </w:r>
      <w:r>
        <w:t xml:space="preserve">entries back from requests that arrive with</w:t>
      </w:r>
      <w:r>
        <w:t xml:space="preserve"> </w:t>
      </w:r>
      <w:r>
        <w:rPr>
          <w:rStyle w:val="VerbatimChar"/>
        </w:rPr>
        <w:t xml:space="preserve">AllowRetry</w:t>
      </w:r>
      <w:r>
        <w:t xml:space="preserve"> </w:t>
      </w:r>
      <w:r>
        <w:t xml:space="preserve">set. A grant needs a</w:t>
      </w:r>
      <w:r>
        <w:t xml:space="preserve"> </w:t>
      </w:r>
      <w:r>
        <w:t xml:space="preserve">free entry beyond the reserved ones and beyond any an uncredited request takes</w:t>
      </w:r>
      <w:r>
        <w:t xml:space="preserve"> </w:t>
      </w:r>
      <w:r>
        <w:t xml:space="preserve">in the same cycle, so free entries never fall below reserved ones and a</w:t>
      </w:r>
      <w:r>
        <w:t xml:space="preserve"> </w:t>
      </w:r>
      <w:r>
        <w:t xml:space="preserve">request re-sent on a credit always finds one (B2.10.2). The credit leaves the</w:t>
      </w:r>
      <w:r>
        <w:t xml:space="preserve"> </w:t>
      </w:r>
      <w:r>
        <w:t xml:space="preserve">count when the re-sent request is allocated or when the Requester returns it</w:t>
      </w:r>
      <w:r>
        <w:t xml:space="preserve"> </w:t>
      </w:r>
      <w:r>
        <w:t xml:space="preserve">with</w:t>
      </w:r>
      <w:r>
        <w:t xml:space="preserve"> </w:t>
      </w:r>
      <w:r>
        <w:rPr>
          <w:rStyle w:val="VerbatimChar"/>
        </w:rPr>
        <w:t xml:space="preserve">PCrdReturn</w:t>
      </w:r>
      <w:r>
        <w:t xml:space="preserve">. Only a request from a node the Home does not know, or one</w:t>
      </w:r>
      <w:r>
        <w:t xml:space="preserve"> </w:t>
      </w:r>
      <w:r>
        <w:t xml:space="preserve">that claims a credit it was never granted, can find no entry; it is held with</w:t>
      </w:r>
      <w:r>
        <w:t xml:space="preserve"> </w:t>
      </w:r>
      <w:r>
        <w:t xml:space="preserve">back-pressure.</w:t>
      </w:r>
    </w:p>
    <w:p>
      <w:pPr>
        <w:pStyle w:val="Heading2"/>
      </w:pPr>
      <w:bookmarkStart w:id="80" w:name="_ordering"/>
      <w:r>
        <w:t xml:space="preserve">9.5 Ordering</w:t>
      </w:r>
      <w:bookmarkEnd w:id="80"/>
    </w:p>
    <w:p>
      <w:pPr>
        <w:pStyle w:val="FirstParagraph"/>
      </w:pPr>
      <w:r>
        <w:t xml:space="preserve">Request Order applies to one address, so the same-location rule keeps it. An</w:t>
      </w:r>
      <w:r>
        <w:t xml:space="preserve"> </w:t>
      </w:r>
      <w:r>
        <w:t xml:space="preserve">Endpoint-ordered request waits for every older ordered request from its</w:t>
      </w:r>
      <w:r>
        <w:t xml:space="preserve"> </w:t>
      </w:r>
      <w:r>
        <w:t xml:space="preserve">source at its Home. Behind the HN-Fs the endpoint is an SN-F, and with address</w:t>
      </w:r>
      <w:r>
        <w:t xml:space="preserve"> </w:t>
      </w:r>
      <w:r>
        <w:t xml:space="preserve">interleaving several HN-Fs can share one, so with</w:t>
      </w:r>
      <w:r>
        <w:t xml:space="preserve"> </w:t>
      </w:r>
      <w:r>
        <w:rPr>
          <w:rStyle w:val="VerbatimChar"/>
        </w:rPr>
        <w:t xml:space="preserve">eoAcrossHnf</w:t>
      </w:r>
      <w:r>
        <w:t xml:space="preserve"> </w:t>
      </w:r>
      <w:r>
        <w:t xml:space="preserve">the order is</w:t>
      </w:r>
      <w:r>
        <w:t xml:space="preserve"> </w:t>
      </w:r>
      <w:r>
        <w:t xml:space="preserve">also kept across Homes. Each HN-F maps to one SN-F. When an HN-F allocates an</w:t>
      </w:r>
      <w:r>
        <w:t xml:space="preserve"> </w:t>
      </w:r>
      <w:r>
        <w:t xml:space="preserve">Endpoint-ordered request, the request takes the next ticket of its</w:t>
      </w:r>
      <w:r>
        <w:t xml:space="preserve"> </w:t>
      </w:r>
      <w:r>
        <w:t xml:space="preserve">{Requester, SN-F} pair from</w:t>
      </w:r>
      <w:r>
        <w:t xml:space="preserve"> </w:t>
      </w:r>
      <w:r>
        <w:rPr>
          <w:rStyle w:val="VerbatimChar"/>
        </w:rPr>
        <w:t xml:space="preserve">chi_eo_order</w:t>
      </w:r>
      <w:r>
        <w:t xml:space="preserve">; it starts only when its ticket is</w:t>
      </w:r>
      <w:r>
        <w:t xml:space="preserve"> </w:t>
      </w:r>
      <w:r>
        <w:t xml:space="preserve">the one served, and its retirement serves the next. The Requester sends its</w:t>
      </w:r>
      <w:r>
        <w:t xml:space="preserve"> </w:t>
      </w:r>
      <w:r>
        <w:t xml:space="preserve">next Endpoint-ordered request only after the Home acknowledges the last</w:t>
      </w:r>
      <w:r>
        <w:t xml:space="preserve"> </w:t>
      </w:r>
      <w:r>
        <w:t xml:space="preserve">(</w:t>
      </w:r>
      <w:r>
        <w:rPr>
          <w:rStyle w:val="VerbatimChar"/>
        </w:rPr>
        <w:t xml:space="preserve">ReadReceipt</w:t>
      </w:r>
      <w:r>
        <w:t xml:space="preserve"> </w:t>
      </w:r>
      <w:r>
        <w:t xml:space="preserve">or</w:t>
      </w:r>
      <w:r>
        <w:t xml:space="preserve"> </w:t>
      </w:r>
      <w:r>
        <w:rPr>
          <w:rStyle w:val="VerbatimChar"/>
        </w:rPr>
        <w:t xml:space="preserve">DBIDResp</w:t>
      </w:r>
      <w:r>
        <w:t xml:space="preserve">), so allocation order is the order it sent them,</w:t>
      </w:r>
      <w:r>
        <w:t xml:space="preserve"> </w:t>
      </w:r>
      <w:r>
        <w:t xml:space="preserve">and the requests reach the SN-F in that order whichever HN-F serves each. A</w:t>
      </w:r>
      <w:r>
        <w:t xml:space="preserve"> </w:t>
      </w:r>
      <w:r>
        <w:t xml:space="preserve">Requester’s Endpoint-ordered requests to one SN-F therefore run one at a</w:t>
      </w:r>
      <w:r>
        <w:t xml:space="preserve"> </w:t>
      </w:r>
      <w:r>
        <w:t xml:space="preserve">time. A Requester may run several ordered streams, ordered only within each</w:t>
      </w:r>
      <w:r>
        <w:t xml:space="preserve"> </w:t>
      </w:r>
      <w:r>
        <w:t xml:space="preserve">(B2.7.5.1); tickets do not tell them apart, so its streams to one SN-F are</w:t>
      </w:r>
      <w:r>
        <w:t xml:space="preserve"> </w:t>
      </w:r>
      <w:r>
        <w:t xml:space="preserve">also ordered against each other, which is stronger than required. Unordered</w:t>
      </w:r>
      <w:r>
        <w:t xml:space="preserve"> </w:t>
      </w:r>
      <w:r>
        <w:t xml:space="preserve">requests and requests to different locations never wait for each other.</w:t>
      </w:r>
      <w:r>
        <w:t xml:space="preserve"> </w:t>
      </w:r>
      <w:r>
        <w:rPr>
          <w:rStyle w:val="VerbatimChar"/>
        </w:rPr>
        <w:t xml:space="preserve">ReadReceipt</w:t>
      </w:r>
      <w:r>
        <w:t xml:space="preserve"> </w:t>
      </w:r>
      <w:r>
        <w:t xml:space="preserve">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goes out as soon</w:t>
      </w:r>
      <w:r>
        <w:t xml:space="preserve"> </w:t>
      </w:r>
      <w:r>
        <w:t xml:space="preserve">as the request is allocated, and always before its</w:t>
      </w:r>
      <w:r>
        <w:t xml:space="preserve"> </w:t>
      </w:r>
      <w:r>
        <w:rPr>
          <w:rStyle w:val="VerbatimChar"/>
        </w:rPr>
        <w:t xml:space="preserve">CompData</w:t>
      </w:r>
      <w:r>
        <w:t xml:space="preserve">.</w:t>
      </w:r>
    </w:p>
    <w:p>
      <w:pPr>
        <w:pStyle w:val="Heading2"/>
      </w:pPr>
      <w:bookmarkStart w:id="81" w:name="_5c32f7a40a6b6d1a7e23ad1f1a9b5d6b08f93b0"/>
      <w:r>
        <w:t xml:space="preserve">9.6 Downstream requests</w:t>
      </w:r>
      <w:bookmarkEnd w:id="81"/>
    </w:p>
    <w:p>
      <w:pPr>
        <w:pStyle w:val="FirstParagraph"/>
      </w:pPr>
      <w:r>
        <w:rPr>
          <w:rStyle w:val="VerbatimChar"/>
        </w:rPr>
        <w:t xml:space="preserve">chi_sn_tracker</w:t>
      </w:r>
      <w:r>
        <w:t xml:space="preserve"> </w:t>
      </w:r>
      <w:r>
        <w:t xml:space="preserve">has one tracker per owner, and the owner index is the TxnID</w:t>
      </w:r>
      <w:r>
        <w:t xml:space="preserve"> </w:t>
      </w:r>
      <w:r>
        <w:t xml:space="preserve">the Home uses towards the SN-F, so no Requester TxnID ever reaches the</w:t>
      </w:r>
      <w:r>
        <w:t xml:space="preserve"> </w:t>
      </w:r>
      <w:r>
        <w:t xml:space="preserve">Subordinate. The Home sends only</w:t>
      </w:r>
      <w:r>
        <w:t xml:space="preserve"> </w:t>
      </w:r>
      <w:r>
        <w:rPr>
          <w:rStyle w:val="VerbatimChar"/>
        </w:rPr>
        <w:t xml:space="preserve">ReadNoSnp</w:t>
      </w:r>
      <w:r>
        <w:t xml:space="preserve">,</w:t>
      </w:r>
      <w:r>
        <w:t xml:space="preserve"> </w:t>
      </w:r>
      <w:r>
        <w:rPr>
          <w:rStyle w:val="VerbatimChar"/>
        </w:rPr>
        <w:t xml:space="preserve">WriteNoSnpFull</w:t>
      </w:r>
      <w:r>
        <w:t xml:space="preserve">,</w:t>
      </w:r>
      <w:r>
        <w:t xml:space="preserve"> </w:t>
      </w:r>
      <w:r>
        <w:rPr>
          <w:rStyle w:val="VerbatimChar"/>
        </w:rPr>
        <w:t xml:space="preserve">WriteNoSnpPtl</w:t>
      </w:r>
      <w:r>
        <w:t xml:space="preserve">,</w:t>
      </w:r>
      <w:r>
        <w:t xml:space="preserve"> </w:t>
      </w:r>
      <w:r>
        <w:rPr>
          <w:rStyle w:val="VerbatimChar"/>
        </w:rPr>
        <w:t xml:space="preserve">CleanSharedPersist</w:t>
      </w:r>
      <w:r>
        <w:t xml:space="preserve">,</w:t>
      </w:r>
      <w:r>
        <w:t xml:space="preserve"> </w:t>
      </w:r>
      <w:r>
        <w:rPr>
          <w:rStyle w:val="VerbatimChar"/>
        </w:rPr>
        <w:t xml:space="preserve">CleanSharedPersistSep</w:t>
      </w:r>
      <w:r>
        <w:t xml:space="preserve">,</w:t>
      </w:r>
      <w:r>
        <w:t xml:space="preserve"> </w:t>
      </w:r>
      <w:r>
        <w:rPr>
          <w:rStyle w:val="VerbatimChar"/>
        </w:rPr>
        <w:t xml:space="preserve">CleanInvalidPoPA</w:t>
      </w:r>
      <w:r>
        <w:t xml:space="preserve">,</w:t>
      </w:r>
      <w:r>
        <w:t xml:space="preserve"> </w:t>
      </w:r>
      <w:r>
        <w:rPr>
          <w:rStyle w:val="VerbatimChar"/>
        </w:rPr>
        <w:t xml:space="preserve">CleanInvalidStorage</w:t>
      </w:r>
      <w:r>
        <w:t xml:space="preserve"> </w:t>
      </w:r>
      <w:r>
        <w:t xml:space="preserve">and</w:t>
      </w:r>
      <w:r>
        <w:t xml:space="preserve"> </w:t>
      </w:r>
      <w:r>
        <w:rPr>
          <w:rStyle w:val="VerbatimChar"/>
        </w:rPr>
        <w:t xml:space="preserve">PCrdReturn</w:t>
      </w:r>
      <w:r>
        <w:t xml:space="preserve">, with</w:t>
      </w:r>
      <w:r>
        <w:t xml:space="preserve"> </w:t>
      </w:r>
      <w:r>
        <w:rPr>
          <w:rStyle w:val="VerbatimChar"/>
        </w:rPr>
        <w:t xml:space="preserve">SnpAttr</w:t>
      </w:r>
      <w:r>
        <w:t xml:space="preserve"> </w:t>
      </w:r>
      <w:r>
        <w:t xml:space="preserve">and</w:t>
      </w:r>
      <w:r>
        <w:t xml:space="preserve"> </w:t>
      </w:r>
      <w:r>
        <w:rPr>
          <w:rStyle w:val="VerbatimChar"/>
        </w:rPr>
        <w:t xml:space="preserve">ExpCompAck</w:t>
      </w:r>
      <w:r>
        <w:t xml:space="preserve"> </w:t>
      </w:r>
      <w:r>
        <w:t xml:space="preserve">zero</w:t>
      </w:r>
      <w:r>
        <w:t xml:space="preserve"> </w:t>
      </w:r>
      <w:r>
        <w:t xml:space="preserve">and</w:t>
      </w:r>
      <w:r>
        <w:t xml:space="preserve"> </w:t>
      </w:r>
      <w:r>
        <w:rPr>
          <w:rStyle w:val="VerbatimChar"/>
        </w:rPr>
        <w:t xml:space="preserve">Order</w:t>
      </w:r>
      <w:r>
        <w:t xml:space="preserve"> </w:t>
      </w:r>
      <w:r>
        <w:t xml:space="preserve">zero. A RetryAck from the SN-F parks the tracker until a</w:t>
      </w:r>
      <w:r>
        <w:t xml:space="preserve"> </w:t>
      </w:r>
      <w:r>
        <w:rPr>
          <w:rStyle w:val="VerbatimChar"/>
        </w:rPr>
        <w:t xml:space="preserve">PCrdGrant</w:t>
      </w:r>
      <w:r>
        <w:t xml:space="preserve"> </w:t>
      </w:r>
      <w:r>
        <w:t xml:space="preserve">of the recorded type arrives; the request is then re-sent with</w:t>
      </w:r>
      <w:r>
        <w:t xml:space="preserve"> </w:t>
      </w:r>
      <w:r>
        <w:rPr>
          <w:rStyle w:val="VerbatimChar"/>
        </w:rPr>
        <w:t xml:space="preserve">AllowRetry</w:t>
      </w:r>
      <w:r>
        <w:t xml:space="preserve"> </w:t>
      </w:r>
      <w:r>
        <w:t xml:space="preserve">deasserted. A credit nothing waits for is returned with</w:t>
      </w:r>
      <w:r>
        <w:t xml:space="preserve"> </w:t>
      </w:r>
      <w:r>
        <w:rPr>
          <w:rStyle w:val="VerbatimChar"/>
        </w:rPr>
        <w:t xml:space="preserve">PCrdReturn</w:t>
      </w:r>
      <w:r>
        <w:t xml:space="preserve"> </w:t>
      </w:r>
      <w:r>
        <w:t xml:space="preserve">once no request in flight could still be retried. Credits are</w:t>
      </w:r>
      <w:r>
        <w:t xml:space="preserve"> </w:t>
      </w:r>
      <w:r>
        <w:t xml:space="preserve">kept per Subordinate, because a credit is good only at the node that granted</w:t>
      </w:r>
      <w:r>
        <w:t xml:space="preserve"> </w:t>
      </w:r>
      <w:r>
        <w:t xml:space="preserve">it; the HN-I uses this for its several SN-Is.</w:t>
      </w:r>
    </w:p>
    <w:p>
      <w:pPr>
        <w:pStyle w:val="Heading2"/>
      </w:pPr>
      <w:bookmarkStart w:id="82" w:name="_50fee7b7dd402f41bacbb485b5a6940c90586dd"/>
      <w:r>
        <w:t xml:space="preserve">9.7 Deadlock freedom across the four channels</w:t>
      </w:r>
      <w:bookmarkEnd w:id="82"/>
    </w:p>
    <w:p>
      <w:pPr>
        <w:pStyle w:val="FirstParagraph"/>
      </w:pPr>
      <w:r>
        <w:t xml:space="preserve">Section 5.6 shows that each channel’s network is deadlock free provided every</w:t>
      </w:r>
      <w:r>
        <w:t xml:space="preserve"> </w:t>
      </w:r>
      <w:r>
        <w:t xml:space="preserve">endpoint eventually accepts every flit addressed to it. This section shows that</w:t>
      </w:r>
      <w:r>
        <w:t xml:space="preserve"> </w:t>
      </w:r>
      <w:r>
        <w:t xml:space="preserve">the Homes meet that condition and that no dependency between channels closes a</w:t>
      </w:r>
      <w:r>
        <w:t xml:space="preserve"> </w:t>
      </w:r>
      <w:r>
        <w:t xml:space="preserve">cycle. It takes from the environment only what CHI requires of it:</w:t>
      </w:r>
    </w:p>
    <w:p>
      <w:pPr>
        <w:pStyle w:val="Compact"/>
        <w:numPr>
          <w:ilvl w:val="0"/>
          <w:numId w:val="1011"/>
        </w:numPr>
      </w:pPr>
      <w:r>
        <w:t xml:space="preserve">E1. An RN-F answers every snoop without waiting for its own outstanding</w:t>
      </w:r>
      <w:r>
        <w:t xml:space="preserve"> </w:t>
      </w:r>
      <w:r>
        <w:t xml:space="preserve">requests (B4.11.1).</w:t>
      </w:r>
    </w:p>
    <w:p>
      <w:pPr>
        <w:pStyle w:val="Compact"/>
        <w:numPr>
          <w:ilvl w:val="0"/>
          <w:numId w:val="1011"/>
        </w:numPr>
      </w:pPr>
      <w:r>
        <w:t xml:space="preserve">E2. A Requester accepts every response and data message of a request it has</w:t>
      </w:r>
      <w:r>
        <w:t xml:space="preserve"> </w:t>
      </w:r>
      <w:r>
        <w:t xml:space="preserve">outstanding, and sends write data once it has the DBID and CompAck once it</w:t>
      </w:r>
      <w:r>
        <w:t xml:space="preserve"> </w:t>
      </w:r>
      <w:r>
        <w:t xml:space="preserve">has the responses CompAck follows, without waiting for another request; an</w:t>
      </w:r>
      <w:r>
        <w:t xml:space="preserve"> </w:t>
      </w:r>
      <w:r>
        <w:t xml:space="preserve">OWO Requester sends CompAck after DBIDResp without waiting for Comp</w:t>
      </w:r>
      <w:r>
        <w:t xml:space="preserve"> </w:t>
      </w:r>
      <w:r>
        <w:t xml:space="preserve">(B2.7.5.3).</w:t>
      </w:r>
    </w:p>
    <w:p>
      <w:pPr>
        <w:pStyle w:val="Compact"/>
        <w:numPr>
          <w:ilvl w:val="0"/>
          <w:numId w:val="1011"/>
        </w:numPr>
      </w:pPr>
      <w:r>
        <w:t xml:space="preserve">E3. A Subordinate answers every request it accepted, and follows every</w:t>
      </w:r>
      <w:r>
        <w:t xml:space="preserve"> </w:t>
      </w:r>
      <w:r>
        <w:rPr>
          <w:rStyle w:val="VerbatimChar"/>
        </w:rPr>
        <w:t xml:space="preserve">RetryAck</w:t>
      </w:r>
      <w:r>
        <w:t xml:space="preserve"> </w:t>
      </w:r>
      <w:r>
        <w:t xml:space="preserve">with a</w:t>
      </w:r>
      <w:r>
        <w:t xml:space="preserve"> </w:t>
      </w:r>
      <w:r>
        <w:rPr>
          <w:rStyle w:val="VerbatimChar"/>
        </w:rPr>
        <w:t xml:space="preserve">PCrdGrant</w:t>
      </w:r>
      <w:r>
        <w:t xml:space="preserve"> </w:t>
      </w:r>
      <w:r>
        <w:t xml:space="preserve">(B2.10).</w:t>
      </w:r>
    </w:p>
    <w:p>
      <w:pPr>
        <w:pStyle w:val="Compact"/>
        <w:numPr>
          <w:ilvl w:val="0"/>
          <w:numId w:val="1011"/>
        </w:numPr>
      </w:pPr>
      <w:r>
        <w:t xml:space="preserve">E4. Every endpoint returns L-Credits for the flits it receives.</w:t>
      </w:r>
    </w:p>
    <w:p>
      <w:pPr>
        <w:pStyle w:val="FirstParagraph"/>
      </w:pPr>
      <w:r>
        <w:t xml:space="preserve">What the Homes guarantee:</w:t>
      </w:r>
    </w:p>
    <w:p>
      <w:pPr>
        <w:pStyle w:val="Compact"/>
        <w:numPr>
          <w:ilvl w:val="0"/>
          <w:numId w:val="1012"/>
        </w:numPr>
      </w:pPr>
      <w:r>
        <w:t xml:space="preserve">H1. RSP and DAT inputs are always ready. Every message a Home receives lands</w:t>
      </w:r>
      <w:r>
        <w:t xml:space="preserve"> </w:t>
      </w:r>
      <w:r>
        <w:t xml:space="preserve">in storage reserved before the message was invited: a snoop response or its</w:t>
      </w:r>
      <w:r>
        <w:t xml:space="preserve"> </w:t>
      </w:r>
      <w:r>
        <w:t xml:space="preserve">data in the owner’s line buffer, Requester data in the buffer its DBID</w:t>
      </w:r>
      <w:r>
        <w:t xml:space="preserve"> </w:t>
      </w:r>
      <w:r>
        <w:t xml:space="preserve">names, Subordinate data in the buffer of the owner whose TxnID it carries,</w:t>
      </w:r>
      <w:r>
        <w:t xml:space="preserve"> </w:t>
      </w:r>
      <w:r>
        <w:t xml:space="preserve">and CompAck in entry state.</w:t>
      </w:r>
    </w:p>
    <w:p>
      <w:pPr>
        <w:pStyle w:val="Compact"/>
        <w:numPr>
          <w:ilvl w:val="0"/>
          <w:numId w:val="1012"/>
        </w:numPr>
      </w:pPr>
      <w:r>
        <w:t xml:space="preserve">H2. The REQ input is consumed whenever the RSP output stage can take a</w:t>
      </w:r>
      <w:r>
        <w:t xml:space="preserve"> </w:t>
      </w:r>
      <w:r>
        <w:rPr>
          <w:rStyle w:val="VerbatimChar"/>
        </w:rPr>
        <w:t xml:space="preserve">RetryAck</w:t>
      </w:r>
      <w:r>
        <w:t xml:space="preserve">: a request is allocated an entry, dropped (</w:t>
      </w:r>
      <w:r>
        <w:rPr>
          <w:rStyle w:val="VerbatimChar"/>
        </w:rPr>
        <w:t xml:space="preserve">PCrdReturn</w:t>
      </w:r>
      <w:r>
        <w:t xml:space="preserve">,</w:t>
      </w:r>
      <w:r>
        <w:t xml:space="preserve"> </w:t>
      </w:r>
      <w:r>
        <w:rPr>
          <w:rStyle w:val="VerbatimChar"/>
        </w:rPr>
        <w:t xml:space="preserve">PrefetchTgt</w:t>
      </w:r>
      <w:r>
        <w:t xml:space="preserve">), or retried. Retry state cannot fill (Section 9.4).</w:t>
      </w:r>
    </w:p>
    <w:p>
      <w:pPr>
        <w:pStyle w:val="Compact"/>
        <w:numPr>
          <w:ilvl w:val="0"/>
          <w:numId w:val="1012"/>
        </w:numPr>
      </w:pPr>
      <w:r>
        <w:t xml:space="preserve">H3. A granted P-Credit holds an entry in reserve, so a re-sent request never</w:t>
      </w:r>
      <w:r>
        <w:t xml:space="preserve"> </w:t>
      </w:r>
      <w:r>
        <w:t xml:space="preserve">needs a second retry and is never held.</w:t>
      </w:r>
    </w:p>
    <w:p>
      <w:pPr>
        <w:pStyle w:val="Compact"/>
        <w:numPr>
          <w:ilvl w:val="0"/>
          <w:numId w:val="1012"/>
        </w:numPr>
      </w:pPr>
      <w:r>
        <w:t xml:space="preserve">H4. An entry waits only on older entries (the same location, an older ordered</w:t>
      </w:r>
      <w:r>
        <w:t xml:space="preserve"> </w:t>
      </w:r>
      <w:r>
        <w:t xml:space="preserve">request from its source), on its output stages, on the messages E1 to E3</w:t>
      </w:r>
      <w:r>
        <w:t xml:space="preserve"> </w:t>
      </w:r>
      <w:r>
        <w:t xml:space="preserve">promise, and on shared engines that serve entries in rotation. The waits</w:t>
      </w:r>
      <w:r>
        <w:t xml:space="preserve"> </w:t>
      </w:r>
      <w:r>
        <w:t xml:space="preserve">among entries follow age, so they cannot form a cycle, and the oldest entry</w:t>
      </w:r>
      <w:r>
        <w:t xml:space="preserve"> </w:t>
      </w:r>
      <w:r>
        <w:t xml:space="preserve">for a location waits on no other entry.</w:t>
      </w:r>
    </w:p>
    <w:p>
      <w:pPr>
        <w:pStyle w:val="Compact"/>
        <w:numPr>
          <w:ilvl w:val="0"/>
          <w:numId w:val="1012"/>
        </w:numPr>
      </w:pPr>
      <w:r>
        <w:t xml:space="preserve">H5. A directory update that needs a victim entry waits for one; victim</w:t>
      </w:r>
      <w:r>
        <w:t xml:space="preserve"> </w:t>
      </w:r>
      <w:r>
        <w:t xml:space="preserve">entries depend only on snoop responses (E1) and Subordinate writes (E3),</w:t>
      </w:r>
      <w:r>
        <w:t xml:space="preserve"> </w:t>
      </w:r>
      <w:r>
        <w:t xml:space="preserve">never on POS entries, so they always drain.</w:t>
      </w:r>
    </w:p>
    <w:p>
      <w:pPr>
        <w:pStyle w:val="FirstParagraph"/>
      </w:pPr>
      <w:r>
        <w:t xml:space="preserve">The channels then depend on each other only in one direction. REQ from a</w:t>
      </w:r>
      <w:r>
        <w:t xml:space="preserve"> </w:t>
      </w:r>
      <w:r>
        <w:t xml:space="preserve">Requester is consumed by H2, which needs only RSP. REQ from a Home is consumed</w:t>
      </w:r>
      <w:r>
        <w:t xml:space="preserve"> </w:t>
      </w:r>
      <w:r>
        <w:t xml:space="preserve">by a Subordinate (E3, E4). SNP is consumed by RN-Fs (E1, E4), whose answers</w:t>
      </w:r>
      <w:r>
        <w:t xml:space="preserve"> </w:t>
      </w:r>
      <w:r>
        <w:t xml:space="preserve">travel on RSP and DAT. RSP and DAT are consumed unconditionally everywhere (H1,</w:t>
      </w:r>
      <w:r>
        <w:t xml:space="preserve"> </w:t>
      </w:r>
      <w:r>
        <w:t xml:space="preserve">E2, E4). No dependency leaves RSP or DAT, so the inter-channel graph is</w:t>
      </w:r>
      <w:r>
        <w:t xml:space="preserve"> </w:t>
      </w:r>
      <w:r>
        <w:t xml:space="preserve">acyclic.</w:t>
      </w:r>
    </w:p>
    <w:p>
      <w:pPr>
        <w:pStyle w:val="BodyText"/>
      </w:pPr>
      <w:r>
        <w:t xml:space="preserve">POS full turns new requests into</w:t>
      </w:r>
      <w:r>
        <w:t xml:space="preserve"> </w:t>
      </w:r>
      <w:r>
        <w:rPr>
          <w:rStyle w:val="VerbatimChar"/>
        </w:rPr>
        <w:t xml:space="preserve">RetryAck</w:t>
      </w:r>
      <w:r>
        <w:t xml:space="preserve"> </w:t>
      </w:r>
      <w:r>
        <w:t xml:space="preserve">and never stops RSP or DAT; the</w:t>
      </w:r>
      <w:r>
        <w:t xml:space="preserve"> </w:t>
      </w:r>
      <w:r>
        <w:t xml:space="preserve">entries in the full POS complete by H4 and H5, and each completion lets a grant</w:t>
      </w:r>
      <w:r>
        <w:t xml:space="preserve"> </w:t>
      </w:r>
      <w:r>
        <w:t xml:space="preserve">go out. A retried Requester waits only for its grant, the grant only for an</w:t>
      </w:r>
      <w:r>
        <w:t xml:space="preserve"> </w:t>
      </w:r>
      <w:r>
        <w:t xml:space="preserve">unreserved free entry, and the re-sent request only for its reserved entry.</w:t>
      </w:r>
      <w:r>
        <w:t xml:space="preserve"> </w:t>
      </w:r>
      <w:r>
        <w:t xml:space="preserve">A snoop waits only for an SNP output slot and for its response (E1); at most</w:t>
      </w:r>
      <w:r>
        <w:t xml:space="preserve"> </w:t>
      </w:r>
      <w:r>
        <w:rPr>
          <w:rStyle w:val="VerbatimChar"/>
        </w:rPr>
        <w:t xml:space="preserve">maxOutstandingSnoops</w:t>
      </w:r>
      <w:r>
        <w:t xml:space="preserve"> </w:t>
      </w:r>
      <w:r>
        <w:t xml:space="preserve">are in flight per HN-F, and every response is accepted.</w:t>
      </w:r>
      <w:r>
        <w:t xml:space="preserve"> </w:t>
      </w:r>
      <w:r>
        <w:t xml:space="preserve">The HN-I has the same structure (Section 9.8); its OWO writes wait for CompAck,</w:t>
      </w:r>
      <w:r>
        <w:t xml:space="preserve"> </w:t>
      </w:r>
      <w:r>
        <w:t xml:space="preserve">which by E2 does not wait for anything the write holds.</w:t>
      </w:r>
    </w:p>
    <w:p>
      <w:pPr>
        <w:pStyle w:val="BodyText"/>
      </w:pPr>
      <w:r>
        <w:rPr>
          <w:rStyle w:val="VerbatimChar"/>
        </w:rPr>
        <w:t xml:space="preserve">RetryAck</w:t>
      </w:r>
      <w:r>
        <w:t xml:space="preserve"> </w:t>
      </w:r>
      <w:r>
        <w:t xml:space="preserve">has priority on the RSP output. The number of</w:t>
      </w:r>
      <w:r>
        <w:t xml:space="preserve"> </w:t>
      </w:r>
      <w:r>
        <w:rPr>
          <w:rStyle w:val="VerbatimChar"/>
        </w:rPr>
        <w:t xml:space="preserve">RetryAck</w:t>
      </w:r>
      <w:r>
        <w:t xml:space="preserve">s is bounded</w:t>
      </w:r>
      <w:r>
        <w:t xml:space="preserve"> </w:t>
      </w:r>
      <w:r>
        <w:t xml:space="preserve">by the requests Requesters have outstanding, so completions can be delayed but</w:t>
      </w:r>
      <w:r>
        <w:t xml:space="preserve"> </w:t>
      </w:r>
      <w:r>
        <w:t xml:space="preserve">not starved.</w:t>
      </w:r>
    </w:p>
    <w:p>
      <w:pPr>
        <w:pStyle w:val="BodyText"/>
      </w:pPr>
      <w:r>
        <w:rPr>
          <w:rStyle w:val="VerbatimChar"/>
        </w:rPr>
        <w:t xml:space="preserve">chi_home_liveness_sva</w:t>
      </w:r>
      <w:r>
        <w:t xml:space="preserve"> </w:t>
      </w:r>
      <w:r>
        <w:t xml:space="preserve">writes E1 to E4 as assumptions on each entry’s wait</w:t>
      </w:r>
      <w:r>
        <w:t xml:space="preserve"> </w:t>
      </w:r>
      <w:r>
        <w:t xml:space="preserve">states and output readies, and asserts that every allocated entry eventually</w:t>
      </w:r>
      <w:r>
        <w:t xml:space="preserve"> </w:t>
      </w:r>
      <w:r>
        <w:t xml:space="preserve">frees. These are strong properties for a formal tool and are compiled only</w:t>
      </w:r>
      <w:r>
        <w:t xml:space="preserve"> </w:t>
      </w:r>
      <w:r>
        <w:t xml:space="preserve">with</w:t>
      </w:r>
      <w:r>
        <w:t xml:space="preserve"> </w:t>
      </w:r>
      <w:r>
        <w:rPr>
          <w:rStyle w:val="VerbatimChar"/>
        </w:rPr>
        <w:t xml:space="preserve">CHI_SVA_LIVENESS</w:t>
      </w:r>
      <w:r>
        <w:t xml:space="preserve"> </w:t>
      </w:r>
      <w:r>
        <w:t xml:space="preserve">defined; every build has a per-entry cover that an</w:t>
      </w:r>
      <w:r>
        <w:t xml:space="preserve"> </w:t>
      </w:r>
      <w:r>
        <w:t xml:space="preserve">entry completes within 256 cycles.</w:t>
      </w:r>
    </w:p>
    <w:p>
      <w:pPr>
        <w:pStyle w:val="Heading2"/>
      </w:pPr>
      <w:bookmarkStart w:id="83" w:name="_e30513112ee7d6cc02e46ff9b13f5e57cd3c58d"/>
      <w:r>
        <w:t xml:space="preserve">9.8 HN-I</w:t>
      </w:r>
      <w:bookmarkEnd w:id="83"/>
    </w:p>
    <w:p>
      <w:pPr>
        <w:pStyle w:val="FirstParagraph"/>
      </w:pPr>
      <w:r>
        <w:t xml:space="preserve">The HN-I is the Home for the address ranges its SAM maps to SN-Is. It keeps no</w:t>
      </w:r>
      <w:r>
        <w:t xml:space="preserve"> </w:t>
      </w:r>
      <w:r>
        <w:t xml:space="preserve">coherence state but is an ordering point. Up to</w:t>
      </w:r>
      <w:r>
        <w:t xml:space="preserve"> </w:t>
      </w:r>
      <w:r>
        <w:rPr>
          <w:rStyle w:val="VerbatimChar"/>
        </w:rPr>
        <w:t xml:space="preserve">hniEntries</w:t>
      </w:r>
      <w:r>
        <w:t xml:space="preserve"> </w:t>
      </w:r>
      <w:r>
        <w:t xml:space="preserve">transactions run</w:t>
      </w:r>
      <w:r>
        <w:t xml:space="preserve"> </w:t>
      </w:r>
      <w:r>
        <w:t xml:space="preserve">at once, each with an entry in</w:t>
      </w:r>
      <w:r>
        <w:t xml:space="preserve"> </w:t>
      </w:r>
      <w:r>
        <w:rPr>
          <w:rStyle w:val="VerbatimChar"/>
        </w:rPr>
        <w:t xml:space="preserve">chi_pos</w:t>
      </w:r>
      <w:r>
        <w:t xml:space="preserve">, a request buffer and a response</w:t>
      </w:r>
      <w:r>
        <w:t xml:space="preserve"> </w:t>
      </w:r>
      <w:r>
        <w:t xml:space="preserve">buffer. The entry index is the TxnID towards the SN-I and the DBID towards the</w:t>
      </w:r>
      <w:r>
        <w:t xml:space="preserve"> </w:t>
      </w:r>
      <w:r>
        <w:t xml:space="preserve">Requester; no Requester TxnID is sent downstream (B2.4.2).</w:t>
      </w:r>
    </w:p>
    <w:p>
      <w:pPr>
        <w:pStyle w:val="BodyText"/>
      </w:pPr>
      <w:r>
        <w:t xml:space="preserve">Two rules order the transactions. One transaction per</w:t>
      </w:r>
      <w:r>
        <w:t xml:space="preserve"> </w:t>
      </w:r>
      <w:r>
        <w:rPr>
          <w:rStyle w:val="VerbatimChar"/>
        </w:rPr>
        <w:t xml:space="preserve">{line, PAS}</w:t>
      </w:r>
      <w:r>
        <w:t xml:space="preserve"> </w:t>
      </w:r>
      <w:r>
        <w:t xml:space="preserve">runs at a</w:t>
      </w:r>
      <w:r>
        <w:t xml:space="preserve"> </w:t>
      </w:r>
      <w:r>
        <w:t xml:space="preserve">time, in arrival order, which gives every observer one order per line (B4.11)</w:t>
      </w:r>
      <w:r>
        <w:t xml:space="preserve"> </w:t>
      </w:r>
      <w:r>
        <w:t xml:space="preserve">and keeps Request Order. A request with Order = Endpoint goes to its SN-I only</w:t>
      </w:r>
      <w:r>
        <w:t xml:space="preserve"> </w:t>
      </w:r>
      <w:r>
        <w:t xml:space="preserve">once every older ordered request from the same source has been accepted</w:t>
      </w:r>
      <w:r>
        <w:t xml:space="preserve"> </w:t>
      </w:r>
      <w:r>
        <w:t xml:space="preserve">downstream (a</w:t>
      </w:r>
      <w:r>
        <w:t xml:space="preserve"> </w:t>
      </w:r>
      <w:r>
        <w:rPr>
          <w:rStyle w:val="VerbatimChar"/>
        </w:rPr>
        <w:t xml:space="preserve">ReadReceipt</w:t>
      </w:r>
      <w:r>
        <w:t xml:space="preserve">,</w:t>
      </w:r>
      <w:r>
        <w:t xml:space="preserve"> </w:t>
      </w:r>
      <w:r>
        <w:rPr>
          <w:rStyle w:val="VerbatimChar"/>
        </w:rPr>
        <w:t xml:space="preserve">DBIDResp</w:t>
      </w:r>
      <w:r>
        <w:t xml:space="preserve">, data or completion, never a</w:t>
      </w:r>
      <w:r>
        <w:t xml:space="preserve"> </w:t>
      </w:r>
      <w:r>
        <w:rPr>
          <w:rStyle w:val="VerbatimChar"/>
        </w:rPr>
        <w:t xml:space="preserve">RetryAck</w:t>
      </w:r>
      <w:r>
        <w:t xml:space="preserve">); the downstream request carries the same Order value, which HN-I to</w:t>
      </w:r>
      <w:r>
        <w:t xml:space="preserve"> </w:t>
      </w:r>
      <w:r>
        <w:t xml:space="preserve">SN-I permits (Table B2.9), so the SN-I keeps the order from there.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Request</w:t>
            </w:r>
          </w:p>
        </w:tc>
        <w:tc>
          <w:tcPr/>
          <w:p>
            <w:pPr>
              <w:pStyle w:val="Compact"/>
            </w:pPr>
            <w:r>
              <w:t xml:space="preserve">HN-I behaviour</w:t>
            </w:r>
          </w:p>
        </w:tc>
      </w:tr>
      <w:tr>
        <w:tc>
          <w:tcPr/>
          <w:p>
            <w:pPr>
              <w:pStyle w:val="Compact"/>
            </w:pPr>
            <w:r>
              <w:rPr>
                <w:rStyle w:val="VerbatimChar"/>
              </w:rPr>
              <w:t xml:space="preserve">ReadNoSnp</w:t>
            </w:r>
            <w:r>
              <w:t xml:space="preserve">,</w:t>
            </w:r>
            <w:r>
              <w:t xml:space="preserve"> </w:t>
            </w:r>
            <w:r>
              <w:rPr>
                <w:rStyle w:val="VerbatimChar"/>
              </w:rPr>
              <w:t xml:space="preserve">ReadOnce*</w:t>
            </w:r>
          </w:p>
        </w:tc>
        <w:tc>
          <w:tcPr/>
          <w:p>
            <w:pPr>
              <w:pStyle w:val="Compact"/>
            </w:pPr>
            <w:r>
              <w:rPr>
                <w:rStyle w:val="VerbatimChar"/>
              </w:rPr>
              <w:t xml:space="preserve">ReadNoSnp</w:t>
            </w:r>
            <w:r>
              <w:t xml:space="preserve"> </w:t>
            </w:r>
            <w:r>
              <w:t xml:space="preserve">to the SN-I;</w:t>
            </w:r>
            <w:r>
              <w:t xml:space="preserve"> </w:t>
            </w:r>
            <w:r>
              <w:rPr>
                <w:rStyle w:val="VerbatimChar"/>
              </w:rPr>
              <w:t xml:space="preserve">ReadReceipt</w:t>
            </w:r>
            <w:r>
              <w:t xml:space="preserve"> </w:t>
            </w:r>
            <w:r>
              <w:t xml:space="preserve">on allocation when ordered;</w:t>
            </w:r>
            <w:r>
              <w:t xml:space="preserve"> </w:t>
            </w:r>
            <w:r>
              <w:rPr>
                <w:rStyle w:val="VerbatimChar"/>
              </w:rPr>
              <w:t xml:space="preserve">CompData</w:t>
            </w:r>
            <w:r>
              <w:t xml:space="preserve"> </w:t>
            </w:r>
            <w:r>
              <w:t xml:space="preserve">from the buffer, with the SN-I’s state for</w:t>
            </w:r>
            <w:r>
              <w:t xml:space="preserve"> </w:t>
            </w:r>
            <w:r>
              <w:rPr>
                <w:rStyle w:val="VerbatimChar"/>
              </w:rPr>
              <w:t xml:space="preserve">ReadNoSnp</w:t>
            </w:r>
            <w:r>
              <w:t xml:space="preserve"> </w:t>
            </w:r>
            <w:r>
              <w:t xml:space="preserve">and I for</w:t>
            </w:r>
            <w:r>
              <w:t xml:space="preserve"> </w:t>
            </w:r>
            <w:r>
              <w:rPr>
                <w:rStyle w:val="VerbatimChar"/>
              </w:rPr>
              <w:t xml:space="preserve">ReadOnce*</w:t>
            </w:r>
            <w:r>
              <w:t xml:space="preserve">.</w:t>
            </w:r>
          </w:p>
        </w:tc>
      </w:tr>
      <w:tr>
        <w:tc>
          <w:tcPr/>
          <w:p>
            <w:pPr>
              <w:pStyle w:val="Compact"/>
            </w:pPr>
            <w:r>
              <w:t xml:space="preserve">Immediate and Combined writes</w:t>
            </w:r>
          </w:p>
        </w:tc>
        <w:tc>
          <w:tcPr/>
          <w:p>
            <w:pPr>
              <w:pStyle w:val="Compact"/>
            </w:pPr>
            <w:r>
              <w:rPr>
                <w:rStyle w:val="VerbatimChar"/>
              </w:rPr>
              <w:t xml:space="preserve">DBIDResp</w:t>
            </w:r>
            <w:r>
              <w:t xml:space="preserve"> </w:t>
            </w:r>
            <w:r>
              <w:t xml:space="preserve">on allocation, the data into the buffer, then</w:t>
            </w:r>
            <w:r>
              <w:t xml:space="preserve"> </w:t>
            </w:r>
            <w:r>
              <w:rPr>
                <w:rStyle w:val="VerbatimChar"/>
              </w:rPr>
              <w:t xml:space="preserve">WriteNoSnpFull</w:t>
            </w:r>
            <w:r>
              <w:t xml:space="preserve">,</w:t>
            </w:r>
            <w:r>
              <w:t xml:space="preserve"> </w:t>
            </w:r>
            <w:r>
              <w:rPr>
                <w:rStyle w:val="VerbatimChar"/>
              </w:rPr>
              <w:t xml:space="preserve">WriteNoSnpPtl</w:t>
            </w:r>
            <w:r>
              <w:t xml:space="preserve"> </w:t>
            </w:r>
            <w:r>
              <w:t xml:space="preserve">or</w:t>
            </w:r>
            <w:r>
              <w:t xml:space="preserve"> </w:t>
            </w:r>
            <w:r>
              <w:rPr>
                <w:rStyle w:val="VerbatimChar"/>
              </w:rPr>
              <w:t xml:space="preserve">WriteNoSnpDef</w:t>
            </w:r>
            <w:r>
              <w:t xml:space="preserve"> </w:t>
            </w:r>
            <w:r>
              <w:t xml:space="preserve">to the SN-I.</w:t>
            </w:r>
            <w:r>
              <w:t xml:space="preserve"> </w:t>
            </w:r>
            <w:r>
              <w:rPr>
                <w:rStyle w:val="VerbatimChar"/>
              </w:rPr>
              <w:t xml:space="preserve">Comp</w:t>
            </w:r>
            <w:r>
              <w:t xml:space="preserve"> </w:t>
            </w:r>
            <w:r>
              <w:t xml:space="preserve">follows the SN-I’s unless the write has Early Write Acknowledge (never for</w:t>
            </w:r>
            <w:r>
              <w:t xml:space="preserve"> </w:t>
            </w:r>
            <w:r>
              <w:rPr>
                <w:rStyle w:val="VerbatimChar"/>
              </w:rPr>
              <w:t xml:space="preserve">WriteNoSnpDef</w:t>
            </w:r>
            <w:r>
              <w:t xml:space="preserve">, whose</w:t>
            </w:r>
            <w:r>
              <w:t xml:space="preserve"> </w:t>
            </w:r>
            <w:r>
              <w:rPr>
                <w:rStyle w:val="VerbatimChar"/>
              </w:rPr>
              <w:t xml:space="preserve">Comp</w:t>
            </w:r>
            <w:r>
              <w:t xml:space="preserve"> </w:t>
            </w:r>
            <w:r>
              <w:t xml:space="preserve">carries the SN-I’s answer, Table B4.29). An OWO write goes downstream only after its CompAck (B2.7.5.3). A Combined write’s CMO is forwarded when it is a persist, PoPA or Storage CMO and</w:t>
            </w:r>
            <w:r>
              <w:t xml:space="preserve"> </w:t>
            </w:r>
            <w:r>
              <w:rPr>
                <w:rStyle w:val="VerbatimChar"/>
              </w:rPr>
              <w:t xml:space="preserve">CompCMO</w:t>
            </w:r>
            <w:r>
              <w:t xml:space="preserve"> </w:t>
            </w:r>
            <w:r>
              <w:t xml:space="preserve">follows it; other CMOs complete at the HN-I, which holds no data.</w:t>
            </w:r>
          </w:p>
        </w:tc>
      </w:tr>
      <w:tr>
        <w:tc>
          <w:tcPr/>
          <w:p>
            <w:pPr>
              <w:pStyle w:val="Compact"/>
            </w:pPr>
            <w:r>
              <w:rPr>
                <w:rStyle w:val="VerbatimChar"/>
              </w:rPr>
              <w:t xml:space="preserve">WriteNoSnpZero</w:t>
            </w:r>
            <w:r>
              <w:t xml:space="preserve">,</w:t>
            </w:r>
            <w:r>
              <w:t xml:space="preserve"> </w:t>
            </w:r>
            <w:r>
              <w:rPr>
                <w:rStyle w:val="VerbatimChar"/>
              </w:rPr>
              <w:t xml:space="preserve">WriteUniqueZero</w:t>
            </w:r>
          </w:p>
        </w:tc>
        <w:tc>
          <w:tcPr/>
          <w:p>
            <w:pPr>
              <w:pStyle w:val="Compact"/>
            </w:pPr>
            <w:r>
              <w:t xml:space="preserve">A full line of zeros to the SN-I, then</w:t>
            </w:r>
            <w:r>
              <w:t xml:space="preserve"> </w:t>
            </w:r>
            <w:r>
              <w:rPr>
                <w:rStyle w:val="VerbatimChar"/>
              </w:rPr>
              <w:t xml:space="preserve">CompDBIDResp</w:t>
            </w:r>
            <w:r>
              <w:t xml:space="preserve">.</w:t>
            </w:r>
          </w:p>
        </w:tc>
      </w:tr>
      <w:tr>
        <w:tc>
          <w:tcPr/>
          <w:p>
            <w:pPr>
              <w:pStyle w:val="Compact"/>
            </w:pPr>
            <w:r>
              <w:t xml:space="preserve">CMOs</w:t>
            </w:r>
          </w:p>
        </w:tc>
        <w:tc>
          <w:tcPr/>
          <w:p>
            <w:pPr>
              <w:pStyle w:val="Compact"/>
            </w:pPr>
            <w:r>
              <w:t xml:space="preserve">Persist, PoPA and Storage CMOs forwarded (</w:t>
            </w:r>
            <w:r>
              <w:rPr>
                <w:rStyle w:val="VerbatimChar"/>
              </w:rPr>
              <w:t xml:space="preserve">CleanSharedPersistSep</w:t>
            </w:r>
            <w:r>
              <w:t xml:space="preserve"> </w:t>
            </w:r>
            <w:r>
              <w:t xml:space="preserve">with ReturnNID naming the Requester); others completed at the HN-I.</w:t>
            </w:r>
          </w:p>
        </w:tc>
      </w:tr>
      <w:tr>
        <w:tc>
          <w:tcPr/>
          <w:p>
            <w:pPr>
              <w:pStyle w:val="Compact"/>
            </w:pPr>
            <w:r>
              <w:t xml:space="preserve">Atomics</w:t>
            </w:r>
          </w:p>
        </w:tc>
        <w:tc>
          <w:tcPr/>
          <w:p>
            <w:pPr>
              <w:pStyle w:val="Compact"/>
            </w:pPr>
            <w:r>
              <w:t xml:space="preserve">Forwarded: the operand goes after the SN-I’s DBID, and its</w:t>
            </w:r>
            <w:r>
              <w:t xml:space="preserve"> </w:t>
            </w:r>
            <w:r>
              <w:rPr>
                <w:rStyle w:val="VerbatimChar"/>
              </w:rPr>
              <w:t xml:space="preserve">CompData</w:t>
            </w:r>
            <w:r>
              <w:t xml:space="preserve"> </w:t>
            </w:r>
            <w:r>
              <w:t xml:space="preserve">or</w:t>
            </w:r>
            <w:r>
              <w:t xml:space="preserve"> </w:t>
            </w:r>
            <w:r>
              <w:rPr>
                <w:rStyle w:val="VerbatimChar"/>
              </w:rPr>
              <w:t xml:space="preserve">Comp</w:t>
            </w:r>
            <w:r>
              <w:t xml:space="preserve"> </w:t>
            </w:r>
            <w:r>
              <w:t xml:space="preserve">is returned to the Requester.</w:t>
            </w:r>
          </w:p>
        </w:tc>
      </w:tr>
      <w:tr>
        <w:tc>
          <w:tcPr/>
          <w:p>
            <w:pPr>
              <w:pStyle w:val="Compact"/>
            </w:pPr>
            <w:r>
              <w:rPr>
                <w:rStyle w:val="VerbatimChar"/>
              </w:rPr>
              <w:t xml:space="preserve">Evict</w:t>
            </w:r>
            <w:r>
              <w:t xml:space="preserve">,</w:t>
            </w:r>
            <w:r>
              <w:t xml:space="preserve"> </w:t>
            </w:r>
            <w:r>
              <w:rPr>
                <w:rStyle w:val="VerbatimChar"/>
              </w:rPr>
              <w:t xml:space="preserve">StashOnce*</w:t>
            </w:r>
          </w:p>
        </w:tc>
        <w:tc>
          <w:tcPr/>
          <w:p>
            <w:pPr>
              <w:pStyle w:val="Compact"/>
            </w:pPr>
            <w:r>
              <w:rPr>
                <w:rStyle w:val="VerbatimChar"/>
              </w:rPr>
              <w:t xml:space="preserve">Comp</w:t>
            </w:r>
            <w:r>
              <w:t xml:space="preserve">, or</w:t>
            </w:r>
            <w:r>
              <w:t xml:space="preserve"> </w:t>
            </w:r>
            <w:r>
              <w:rPr>
                <w:rStyle w:val="VerbatimChar"/>
              </w:rPr>
              <w:t xml:space="preserve">CompStashDone</w:t>
            </w:r>
            <w:r>
              <w:t xml:space="preserve"> </w:t>
            </w:r>
            <w:r>
              <w:t xml:space="preserve">for the separate forms; nothing is stashed.</w:t>
            </w:r>
          </w:p>
        </w:tc>
      </w:tr>
      <w:tr>
        <w:tc>
          <w:tcPr/>
          <w:p>
            <w:pPr>
              <w:pStyle w:val="Compact"/>
            </w:pPr>
            <w:r>
              <w:t xml:space="preserve">Allocating reads, CopyBacks,</w:t>
            </w:r>
            <w:r>
              <w:t xml:space="preserve"> </w:t>
            </w: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DVMOp</w:t>
            </w:r>
            <w:r>
              <w:t xml:space="preserve">,</w:t>
            </w:r>
            <w:r>
              <w:t xml:space="preserve"> </w:t>
            </w:r>
            <w:r>
              <w:rPr>
                <w:rStyle w:val="VerbatimChar"/>
              </w:rPr>
              <w:t xml:space="preserve">ReadNoSnpSep</w:t>
            </w:r>
            <w:r>
              <w:t xml:space="preserve">, unknown opcodes, unmapped addresses</w:t>
            </w:r>
          </w:p>
        </w:tc>
        <w:tc>
          <w:tcPr/>
          <w:p>
            <w:pPr>
              <w:pStyle w:val="Compact"/>
            </w:pPr>
            <w:r>
              <w:t xml:space="preserve">NDERR, after any data the Requester owes (B9.1.1, B1.6).</w:t>
            </w:r>
          </w:p>
        </w:tc>
      </w:tr>
      <w:tr>
        <w:tc>
          <w:tcPr/>
          <w:p>
            <w:pPr>
              <w:pStyle w:val="Compact"/>
            </w:pPr>
            <w:r>
              <w:t xml:space="preserve">Configuration window</w:t>
            </w:r>
          </w:p>
        </w:tc>
        <w:tc>
          <w:tcPr/>
          <w:p>
            <w:pPr>
              <w:pStyle w:val="Compact"/>
            </w:pPr>
            <w:r>
              <w:t xml:space="preserve">Section 7.2.</w:t>
            </w:r>
          </w:p>
        </w:tc>
      </w:tr>
    </w:tbl>
    <w:p>
      <w:pPr>
        <w:pStyle w:val="TableCaption"/>
      </w:pPr>
      <w:r>
        <w:t xml:space="preserve">Table 9.3 HN-I request handling</w:t>
      </w:r>
    </w:p>
    <w:p>
      <w:pPr>
        <w:pStyle w:val="FirstParagraph"/>
      </w:pPr>
      <w:r>
        <w:rPr>
          <w:rStyle w:val="VerbatimChar"/>
        </w:rPr>
        <w:t xml:space="preserve">Excl</w:t>
      </w:r>
      <w:r>
        <w:t xml:space="preserve"> </w:t>
      </w:r>
      <w:r>
        <w:t xml:space="preserve">is passed to the SN-I and its</w:t>
      </w:r>
      <w:r>
        <w:t xml:space="preserve"> </w:t>
      </w:r>
      <w:r>
        <w:rPr>
          <w:rStyle w:val="VerbatimChar"/>
        </w:rPr>
        <w:t xml:space="preserve">EXOK</w:t>
      </w:r>
      <w:r>
        <w:t xml:space="preserve"> </w:t>
      </w:r>
      <w:r>
        <w:t xml:space="preserve">passed back until the HN-I has an</w:t>
      </w:r>
      <w:r>
        <w:t xml:space="preserve"> </w:t>
      </w:r>
      <w:r>
        <w:t xml:space="preserve">exclusive monitor of its own (Stage 7).</w:t>
      </w:r>
    </w:p>
    <w:p>
      <w:pPr>
        <w:pStyle w:val="Heading2"/>
      </w:pPr>
      <w:bookmarkStart w:id="84" w:name="_31754a17e9dd60566ba78f46e52f20426eebc36"/>
      <w:r>
        <w:t xml:space="preserve">9.9 Physical address spaces</w:t>
      </w:r>
      <w:bookmarkEnd w:id="84"/>
    </w:p>
    <w:p>
      <w:pPr>
        <w:pStyle w:val="FirstParagraph"/>
      </w:pPr>
      <w:r>
        <w:t xml:space="preserve">A location is a 64-byte line in one PAS (B2.8.2), so both Homes key it as</w:t>
      </w:r>
      <w:r>
        <w:t xml:space="preserve"> </w:t>
      </w:r>
      <w:r>
        <w:rPr>
          <w:rStyle w:val="VerbatimChar"/>
        </w:rPr>
        <w:t xml:space="preserve">{PAS, line}</w:t>
      </w:r>
      <w:r>
        <w:t xml:space="preserve">: the snoop filter tag, the POS key and its hazards, victim</w:t>
      </w:r>
      <w:r>
        <w:t xml:space="preserve"> </w:t>
      </w:r>
      <w:r>
        <w:t xml:space="preserve">entries, the HN-F exclusive monitor, the HN-I entries and every buffer. Snoops</w:t>
      </w:r>
      <w:r>
        <w:t xml:space="preserve"> </w:t>
      </w:r>
      <w:r>
        <w:t xml:space="preserve">and downstream requests carry the PAS of the location their owner holds,</w:t>
      </w:r>
      <w:r>
        <w:t xml:space="preserve"> </w:t>
      </w:r>
      <w:r>
        <w:t xml:space="preserve">which</w:t>
      </w:r>
      <w:r>
        <w:t xml:space="preserve"> </w:t>
      </w:r>
      <w:r>
        <w:rPr>
          <w:rStyle w:val="VerbatimChar"/>
        </w:rPr>
        <w:t xml:space="preserve">SNOOP_PAS_PRESERVED</w:t>
      </w:r>
      <w:r>
        <w:t xml:space="preserve">,</w:t>
      </w:r>
      <w:r>
        <w:t xml:space="preserve"> </w:t>
      </w:r>
      <w:r>
        <w:rPr>
          <w:rStyle w:val="VerbatimChar"/>
        </w:rPr>
        <w:t xml:space="preserve">DOWNSTREAM_PAS_PRESERVED</w:t>
      </w:r>
      <w:r>
        <w:t xml:space="preserve"> </w:t>
      </w:r>
      <w:r>
        <w:t xml:space="preserve">and</w:t>
      </w:r>
      <w:r>
        <w:t xml:space="preserve"> </w:t>
      </w:r>
      <w:r>
        <w:rPr>
          <w:rStyle w:val="VerbatimChar"/>
        </w:rPr>
        <w:t xml:space="preserve">HNI_DOWNSTREAM_PAS_PRESERVED</w:t>
      </w:r>
      <w:r>
        <w:t xml:space="preserve"> </w:t>
      </w:r>
      <w:r>
        <w:t xml:space="preserve">check. Retry state needs no PAS: it counts</w:t>
      </w:r>
      <w:r>
        <w:t xml:space="preserve"> </w:t>
      </w:r>
      <w:r>
        <w:t xml:space="preserve">grants per Requester, and a re-sent request carries its own.</w:t>
      </w:r>
    </w:p>
    <w:p>
      <w:pPr>
        <w:pStyle w:val="BodyText"/>
      </w:pPr>
      <w:r>
        <w:t xml:space="preserve">A request in a PAS the configuration does not support (Table B13.47), or one</w:t>
      </w:r>
      <w:r>
        <w:t xml:space="preserve"> </w:t>
      </w:r>
      <w:r>
        <w:t xml:space="preserve">the Requester-side SAM refused, completes at the Home with NDERR in its own</w:t>
      </w:r>
      <w:r>
        <w:t xml:space="preserve"> </w:t>
      </w:r>
      <w:r>
        <w:t xml:space="preserve">message structure and touches nothing (B9.1.1).</w:t>
      </w:r>
    </w:p>
    <w:p>
      <w:pPr>
        <w:pStyle w:val="BodyText"/>
      </w:pPr>
      <w:r>
        <w:rPr>
          <w:rStyle w:val="VerbatimChar"/>
        </w:rPr>
        <w:t xml:space="preserve">CleanInvalidPoPA</w:t>
      </w:r>
      <w:r>
        <w:t xml:space="preserve"> </w:t>
      </w:r>
      <w:r>
        <w:t xml:space="preserve">and the Combined writes that carry it make Dirty data</w:t>
      </w:r>
      <w:r>
        <w:t xml:space="preserve"> </w:t>
      </w:r>
      <w:r>
        <w:t xml:space="preserve">visible past the PoPA, where every PAS of a physical address meets</w:t>
      </w:r>
      <w:r>
        <w:t xml:space="preserve"> </w:t>
      </w:r>
      <w:r>
        <w:t xml:space="preserve">(B4.2.2.1). The specification leaves cleaning the line in other PASs to</w:t>
      </w:r>
      <w:r>
        <w:t xml:space="preserve"> </w:t>
      </w:r>
      <w:r>
        <w:t xml:space="preserve">further CMOs; this design does it as well, which is permitted and is what</w:t>
      </w:r>
      <w:r>
        <w:t xml:space="preserve"> </w:t>
      </w:r>
      <w:r>
        <w:t xml:space="preserve">software that remaps a granule between PASs needs. Such an entry is ordered</w:t>
      </w:r>
      <w:r>
        <w:t xml:space="preserve"> </w:t>
      </w:r>
      <w:r>
        <w:t xml:space="preserve">against its line in every PAS, in both directions. Before it starts, every</w:t>
      </w:r>
      <w:r>
        <w:t xml:space="preserve"> </w:t>
      </w:r>
      <w:r>
        <w:t xml:space="preserve">other-PAS copy the directory holds for its line is moved, one per cycle, to a</w:t>
      </w:r>
      <w:r>
        <w:t xml:space="preserve"> </w:t>
      </w:r>
      <w:r>
        <w:t xml:space="preserve">victim entry through the directory update port; the victim snoops it out with</w:t>
      </w:r>
      <w:r>
        <w:t xml:space="preserve"> </w:t>
      </w:r>
      <w:r>
        <w:rPr>
          <w:rStyle w:val="VerbatimChar"/>
        </w:rPr>
        <w:t xml:space="preserve">SnpCleanInvalid</w:t>
      </w:r>
      <w:r>
        <w:t xml:space="preserve"> </w:t>
      </w:r>
      <w:r>
        <w:t xml:space="preserve">in that PAS and writes back Dirty data. Once no copy and no</w:t>
      </w:r>
      <w:r>
        <w:t xml:space="preserve"> </w:t>
      </w:r>
      <w:r>
        <w:t xml:space="preserve">victim of the line in another PAS remains, the entry runs as a</w:t>
      </w:r>
      <w:r>
        <w:t xml:space="preserve"> </w:t>
      </w:r>
      <w:r>
        <w:rPr>
          <w:rStyle w:val="VerbatimChar"/>
        </w:rPr>
        <w:t xml:space="preserve">CleanInvalid</w:t>
      </w:r>
      <w:r>
        <w:t xml:space="preserve"> </w:t>
      </w:r>
      <w:r>
        <w:t xml:space="preserve">in its own PAS and then forwards</w:t>
      </w:r>
      <w:r>
        <w:t xml:space="preserve"> </w:t>
      </w:r>
      <w:r>
        <w:rPr>
          <w:rStyle w:val="VerbatimChar"/>
        </w:rPr>
        <w:t xml:space="preserve">CleanInvalidPoPA</w:t>
      </w:r>
      <w:r>
        <w:t xml:space="preserve"> </w:t>
      </w:r>
      <w:r>
        <w:t xml:space="preserve">to the</w:t>
      </w:r>
      <w:r>
        <w:t xml:space="preserve"> </w:t>
      </w:r>
      <w:r>
        <w:t xml:space="preserve">SN-F, because the PoPA is at or behind the Subordinate (B2.3.9.5);</w:t>
      </w:r>
      <w:r>
        <w:t xml:space="preserve"> </w:t>
      </w:r>
      <w:r>
        <w:rPr>
          <w:rStyle w:val="VerbatimChar"/>
        </w:rPr>
        <w:t xml:space="preserve">Comp</w:t>
      </w:r>
      <w:r>
        <w:t xml:space="preserve"> </w:t>
      </w:r>
      <w:r>
        <w:t xml:space="preserve">follows the SN-F’s. The HN-I holds no data: it orders such a request</w:t>
      </w:r>
      <w:r>
        <w:t xml:space="preserve"> </w:t>
      </w:r>
      <w:r>
        <w:t xml:space="preserve">against its line in every PAS and forwards it.</w:t>
      </w:r>
    </w:p>
    <w:p>
      <w:pPr>
        <w:pStyle w:val="Heading2"/>
      </w:pPr>
      <w:bookmarkStart w:id="85" w:name="_642758b532b682afaeed98e00a0cf3184ef73b9"/>
      <w:r>
        <w:t xml:space="preserve">9.10 System Level Cache</w:t>
      </w:r>
      <w:bookmarkEnd w:id="85"/>
    </w:p>
    <w:p>
      <w:pPr>
        <w:pStyle w:val="FirstParagraph"/>
      </w:pPr>
      <w:r>
        <w:t xml:space="preserve">With</w:t>
      </w:r>
      <w:r>
        <w:t xml:space="preserve"> </w:t>
      </w:r>
      <w:r>
        <w:rPr>
          <w:rStyle w:val="VerbatimChar"/>
        </w:rPr>
        <w:t xml:space="preserve">slcEn</w:t>
      </w:r>
      <w:r>
        <w:t xml:space="preserve">, each HN-F has a slice</w:t>
      </w:r>
      <w:r>
        <w:t xml:space="preserve"> </w:t>
      </w:r>
      <w:r>
        <w:rPr>
          <w:rStyle w:val="VerbatimChar"/>
        </w:rPr>
        <w:t xml:space="preserve">chi_slc</w:t>
      </w:r>
      <w:r>
        <w:t xml:space="preserve"> </w:t>
      </w:r>
      <w:r>
        <w:t xml:space="preserve">of</w:t>
      </w:r>
      <w:r>
        <w:t xml:space="preserve"> </w:t>
      </w:r>
      <w:r>
        <w:rPr>
          <w:rStyle w:val="VerbatimChar"/>
        </w:rPr>
        <w:t xml:space="preserve">slcSizePerHnf</w:t>
      </w:r>
      <w:r>
        <w:t xml:space="preserve"> </w:t>
      </w:r>
      <w:r>
        <w:t xml:space="preserve">bytes in</w:t>
      </w:r>
      <w:r>
        <w:t xml:space="preserve"> </w:t>
      </w:r>
      <w:r>
        <w:rPr>
          <w:rStyle w:val="VerbatimChar"/>
        </w:rPr>
        <w:t xml:space="preserve">slcWays</w:t>
      </w:r>
      <w:r>
        <w:t xml:space="preserve"> </w:t>
      </w:r>
      <w:r>
        <w:t xml:space="preserve">ways of 64-byte lines. A line is keyed by</w:t>
      </w:r>
      <w:r>
        <w:t xml:space="preserve"> </w:t>
      </w:r>
      <w:r>
        <w:rPr>
          <w:rStyle w:val="VerbatimChar"/>
        </w:rPr>
        <w:t xml:space="preserve">{PAS, line}</w:t>
      </w:r>
      <w:r>
        <w:t xml:space="preserve"> </w:t>
      </w:r>
      <w:r>
        <w:t xml:space="preserve">like every</w:t>
      </w:r>
      <w:r>
        <w:t xml:space="preserve"> </w:t>
      </w:r>
      <w:r>
        <w:t xml:space="preserve">other Home structure and is clean (memory holds the same data) or dirty (the</w:t>
      </w:r>
      <w:r>
        <w:t xml:space="preserve"> </w:t>
      </w:r>
      <w:r>
        <w:t xml:space="preserve">SLC holds the only copy below the RN-F caches). The arrays are written as</w:t>
      </w:r>
      <w:r>
        <w:t xml:space="preserve"> </w:t>
      </w:r>
      <w:r>
        <w:t xml:space="preserve">flops with one read and one write port; synthesis maps them to SRAM.</w:t>
      </w:r>
    </w:p>
    <w:p>
      <w:pPr>
        <w:pStyle w:val="BodyText"/>
      </w:pPr>
      <w:r>
        <w:rPr>
          <w:b/>
          <w:bCs/>
        </w:rPr>
        <w:t xml:space="preserve">Lookup and data.</w:t>
      </w:r>
      <w:r>
        <w:t xml:space="preserve"> </w:t>
      </w:r>
      <w:r>
        <w:t xml:space="preserve">The tag lookup is combinational and shares the stage in</w:t>
      </w:r>
      <w:r>
        <w:t xml:space="preserve"> </w:t>
      </w:r>
      <w:r>
        <w:t xml:space="preserve">which an entry reads the directory, so an entry’s plan sees both at once. A</w:t>
      </w:r>
      <w:r>
        <w:t xml:space="preserve"> </w:t>
      </w:r>
      <w:r>
        <w:t xml:space="preserve">hit is read, whole, through a one-line read port into the entry’s line buffer</w:t>
      </w:r>
      <w:r>
        <w:t xml:space="preserve"> </w:t>
      </w:r>
      <w:r>
        <w:t xml:space="preserve">at memory precedence: Requester and snoop bytes stay on top of it. The ways</w:t>
      </w:r>
      <w:r>
        <w:t xml:space="preserve"> </w:t>
      </w:r>
      <w:r>
        <w:t xml:space="preserve">of every location a transaction or a victim entry holds are locked, so the</w:t>
      </w:r>
      <w:r>
        <w:t xml:space="preserve"> </w:t>
      </w:r>
      <w:r>
        <w:t xml:space="preserve">SLC cannot drop or replace a line between an entry’s start and its</w:t>
      </w:r>
      <w:r>
        <w:t xml:space="preserve"> </w:t>
      </w:r>
      <w:r>
        <w:t xml:space="preserve">retirement, and what the entry learnt stays true.</w:t>
      </w:r>
    </w:p>
    <w:p>
      <w:pPr>
        <w:pStyle w:val="BodyText"/>
      </w:pPr>
      <w:r>
        <w:rPr>
          <w:b/>
          <w:bCs/>
        </w:rPr>
        <w:t xml:space="preserve">Allocation</w:t>
      </w:r>
      <w:r>
        <w:t xml:space="preserve"> </w:t>
      </w:r>
      <w:r>
        <w:t xml:space="preserve">follows the request. Only Cacheable, non-Device lines</w:t>
      </w:r>
      <w:r>
        <w:t xml:space="preserve"> </w:t>
      </w:r>
      <w:r>
        <w:t xml:space="preserve">(MemAttr[2] = 1, MemAttr[1] = 0, B2.8.3) are kept, on</w:t>
      </w:r>
      <w:r>
        <w:t xml:space="preserve"> </w:t>
      </w:r>
      <w:r>
        <w:rPr>
          <w:rStyle w:val="VerbatimChar"/>
        </w:rPr>
        <w:t xml:space="preserve">MemAttr.Allocate</w:t>
      </w:r>
      <w:r>
        <w:t xml:space="preserve"> </w:t>
      </w:r>
      <w:r>
        <w:t xml:space="preserve">or</w:t>
      </w:r>
      <w:r>
        <w:t xml:space="preserve"> </w:t>
      </w:r>
      <w:r>
        <w:t xml:space="preserve">for every such line with</w:t>
      </w:r>
      <w:r>
        <w:t xml:space="preserve"> </w:t>
      </w:r>
      <w:r>
        <w:rPr>
          <w:rStyle w:val="VerbatimChar"/>
        </w:rPr>
        <w:t xml:space="preserve">SLC_ALLOC_CACHEABLE</w:t>
      </w:r>
      <w:r>
        <w:t xml:space="preserve">, and only where the run-time</w:t>
      </w:r>
      <w:r>
        <w:t xml:space="preserve"> </w:t>
      </w:r>
      <w:r>
        <w:t xml:space="preserve">policy bit for the class allows it (Table 7.1b):</w:t>
      </w:r>
    </w:p>
    <w:tbl>
      <w:tblPr>
        <w:tblStyle w:val="Table"/>
        <w:tblW w:type="pct" w:w="5000"/>
        <w:tblLayout w:type="fixed"/>
        <w:tblLook w:firstRow="1" w:lastRow="0" w:firstColumn="0" w:lastColumn="0" w:noHBand="0" w:noVBand="0" w:val="0020"/>
      </w:tblPr>
      <w:tblGrid>
        <w:gridCol w:w="3028"/>
        <w:gridCol w:w="2329"/>
        <w:gridCol w:w="2562"/>
      </w:tblGrid>
      <w:tr>
        <w:trPr>
          <w:tblHeader w:val="on"/>
        </w:trPr>
        <w:tc>
          <w:tcPr/>
          <w:p>
            <w:pPr>
              <w:pStyle w:val="Compact"/>
            </w:pPr>
            <w:r>
              <w:t xml:space="preserve">Transaction</w:t>
            </w:r>
          </w:p>
        </w:tc>
        <w:tc>
          <w:tcPr/>
          <w:p>
            <w:pPr>
              <w:pStyle w:val="Compact"/>
            </w:pPr>
            <w:r>
              <w:t xml:space="preserve">On a hit</w:t>
            </w:r>
          </w:p>
        </w:tc>
        <w:tc>
          <w:tcPr/>
          <w:p>
            <w:pPr>
              <w:pStyle w:val="Compact"/>
            </w:pPr>
            <w:r>
              <w:t xml:space="preserve">On a miss</w:t>
            </w:r>
          </w:p>
        </w:tc>
      </w:tr>
      <w:tr>
        <w:tc>
          <w:tcPr/>
          <w:p>
            <w:pPr>
              <w:pStyle w:val="Compact"/>
            </w:pPr>
            <w:r>
              <w:t xml:space="preserve">Coherent read</w:t>
            </w:r>
          </w:p>
        </w:tc>
        <w:tc>
          <w:tcPr/>
          <w:p>
            <w:pPr>
              <w:pStyle w:val="Compact"/>
            </w:pPr>
            <w:r>
              <w:t xml:space="preserve">Data from the SLC; kept, or removed with</w:t>
            </w:r>
            <w:r>
              <w:t xml:space="preserve"> </w:t>
            </w:r>
            <w:r>
              <w:rPr>
                <w:rStyle w:val="VerbatimChar"/>
              </w:rPr>
              <w:t xml:space="preserve">SLC_EXCLUSIVE_OF_RNF</w:t>
            </w:r>
          </w:p>
        </w:tc>
        <w:tc>
          <w:tcPr/>
          <w:p>
            <w:pPr>
              <w:pStyle w:val="Compact"/>
            </w:pPr>
            <w:r>
              <w:t xml:space="preserve">Filled clean after the memory read (</w:t>
            </w:r>
            <w:r>
              <w:rPr>
                <w:rStyle w:val="VerbatimChar"/>
              </w:rPr>
              <w:t xml:space="preserve">slcAllocRead</w:t>
            </w:r>
            <w:r>
              <w:t xml:space="preserve">, non-inclusive only)</w:t>
            </w:r>
          </w:p>
        </w:tc>
      </w:tr>
      <w:tr>
        <w:tc>
          <w:tcPr/>
          <w:p>
            <w:pPr>
              <w:pStyle w:val="Compact"/>
            </w:pPr>
            <w:r>
              <w:rPr>
                <w:rStyle w:val="VerbatimChar"/>
              </w:rPr>
              <w:t xml:space="preserve">ReadOnce</w:t>
            </w:r>
            <w:r>
              <w:t xml:space="preserve">,</w:t>
            </w:r>
            <w:r>
              <w:t xml:space="preserve"> </w:t>
            </w:r>
            <w:r>
              <w:rPr>
                <w:rStyle w:val="VerbatimChar"/>
              </w:rPr>
              <w:t xml:space="preserve">ReadNoSnp</w:t>
            </w:r>
          </w:p>
        </w:tc>
        <w:tc>
          <w:tcPr/>
          <w:p>
            <w:pPr>
              <w:pStyle w:val="Compact"/>
            </w:pPr>
            <w:r>
              <w:t xml:space="preserve">Data from the SLC</w:t>
            </w:r>
          </w:p>
        </w:tc>
        <w:tc>
          <w:tcPr/>
          <w:p>
            <w:pPr>
              <w:pStyle w:val="Compact"/>
            </w:pPr>
            <w:r>
              <w:t xml:space="preserve">Filled clean, the memory read made whole (</w:t>
            </w:r>
            <w:r>
              <w:rPr>
                <w:rStyle w:val="VerbatimChar"/>
              </w:rPr>
              <w:t xml:space="preserve">slcAllocRead</w:t>
            </w:r>
            <w:r>
              <w:t xml:space="preserve">)</w:t>
            </w:r>
          </w:p>
        </w:tc>
      </w:tr>
      <w:tr>
        <w:tc>
          <w:tcPr/>
          <w:p>
            <w:pPr>
              <w:pStyle w:val="Compact"/>
            </w:pPr>
            <w:r>
              <w:t xml:space="preserve">Full-line write, Write Zero, atomic</w:t>
            </w:r>
          </w:p>
        </w:tc>
        <w:tc>
          <w:tcPr/>
          <w:p>
            <w:pPr>
              <w:pStyle w:val="Compact"/>
            </w:pPr>
            <w:r>
              <w:t xml:space="preserve">Line updated and kept dirty; memory is not written</w:t>
            </w:r>
          </w:p>
        </w:tc>
        <w:tc>
          <w:tcPr/>
          <w:p>
            <w:pPr>
              <w:pStyle w:val="Compact"/>
            </w:pPr>
            <w:r>
              <w:t xml:space="preserve">Allocated dirty (</w:t>
            </w:r>
            <w:r>
              <w:rPr>
                <w:rStyle w:val="VerbatimChar"/>
              </w:rPr>
              <w:t xml:space="preserve">slcAllocWrite</w:t>
            </w:r>
            <w:r>
              <w:t xml:space="preserve">)</w:t>
            </w:r>
          </w:p>
        </w:tc>
      </w:tr>
      <w:tr>
        <w:tc>
          <w:tcPr/>
          <w:p>
            <w:pPr>
              <w:pStyle w:val="Compact"/>
            </w:pPr>
            <w:r>
              <w:t xml:space="preserve">Partial write</w:t>
            </w:r>
          </w:p>
        </w:tc>
        <w:tc>
          <w:tcPr/>
          <w:p>
            <w:pPr>
              <w:pStyle w:val="Compact"/>
            </w:pPr>
            <w:r>
              <w:t xml:space="preserve">The SLC supplies the rest of the line; kept dirty</w:t>
            </w:r>
          </w:p>
        </w:tc>
        <w:tc>
          <w:tcPr/>
          <w:p>
            <w:pPr>
              <w:pStyle w:val="Compact"/>
            </w:pPr>
            <w:r>
              <w:t xml:space="preserve">Written through to memory</w:t>
            </w:r>
          </w:p>
        </w:tc>
      </w:tr>
      <w:tr>
        <w:tc>
          <w:tcPr/>
          <w:p>
            <w:pPr>
              <w:pStyle w:val="Compact"/>
            </w:pPr>
            <w:r>
              <w:t xml:space="preserve">CopyBack</w:t>
            </w:r>
          </w:p>
        </w:tc>
        <w:tc>
          <w:tcPr/>
          <w:p>
            <w:pPr>
              <w:pStyle w:val="Compact"/>
            </w:pPr>
            <w:r>
              <w:t xml:space="preserve">Updated; dirty data kept dirty</w:t>
            </w:r>
          </w:p>
        </w:tc>
        <w:tc>
          <w:tcPr/>
          <w:p>
            <w:pPr>
              <w:pStyle w:val="Compact"/>
            </w:pPr>
            <w:r>
              <w:t xml:space="preserve">Full lines allocated, dirty or clean (</w:t>
            </w:r>
            <w:r>
              <w:rPr>
                <w:rStyle w:val="VerbatimChar"/>
              </w:rPr>
              <w:t xml:space="preserve">slcAllocEvict</w:t>
            </w:r>
            <w:r>
              <w:t xml:space="preserve">)</w:t>
            </w:r>
          </w:p>
        </w:tc>
      </w:tr>
      <w:tr>
        <w:tc>
          <w:tcPr/>
          <w:p>
            <w:pPr>
              <w:pStyle w:val="Compact"/>
            </w:pPr>
            <w:r>
              <w:rPr>
                <w:rStyle w:val="VerbatimChar"/>
              </w:rPr>
              <w:t xml:space="preserve">StashOnce*</w:t>
            </w:r>
            <w:r>
              <w:t xml:space="preserve"> </w:t>
            </w:r>
            <w:r>
              <w:t xml:space="preserve">with no target, stash write with no target</w:t>
            </w:r>
          </w:p>
        </w:tc>
        <w:tc>
          <w:tcPr/>
          <w:p>
            <w:pPr>
              <w:pStyle w:val="Compact"/>
            </w:pPr>
            <w:r>
              <w:t xml:space="preserve">As above</w:t>
            </w:r>
          </w:p>
        </w:tc>
        <w:tc>
          <w:tcPr/>
          <w:p>
            <w:pPr>
              <w:pStyle w:val="Compact"/>
            </w:pPr>
            <w:r>
              <w:t xml:space="preserve">Prefetched or allocated (</w:t>
            </w:r>
            <w:r>
              <w:rPr>
                <w:rStyle w:val="VerbatimChar"/>
              </w:rPr>
              <w:t xml:space="preserve">slcAllocStash</w:t>
            </w:r>
            <w:r>
              <w:t xml:space="preserve">, B7.4.2)</w:t>
            </w:r>
          </w:p>
        </w:tc>
      </w:tr>
      <w:tr>
        <w:tc>
          <w:tcPr/>
          <w:p>
            <w:pPr>
              <w:pStyle w:val="Compact"/>
            </w:pPr>
            <w:r>
              <w:t xml:space="preserve">CMOs, Combined writes,</w:t>
            </w:r>
            <w:r>
              <w:t xml:space="preserve"> </w:t>
            </w:r>
            <w:r>
              <w:rPr>
                <w:rStyle w:val="VerbatimChar"/>
              </w:rPr>
              <w:t xml:space="preserve">ReadOnceCleanInvalid</w:t>
            </w:r>
            <w:r>
              <w:t xml:space="preserve">,</w:t>
            </w:r>
            <w:r>
              <w:t xml:space="preserve"> </w:t>
            </w:r>
            <w:r>
              <w:rPr>
                <w:rStyle w:val="VerbatimChar"/>
              </w:rPr>
              <w:t xml:space="preserve">ReadOnceMakeInvalid</w:t>
            </w:r>
            <w:r>
              <w:t xml:space="preserve">, Device or Non-cacheable</w:t>
            </w:r>
          </w:p>
        </w:tc>
        <w:tc>
          <w:tcPr/>
          <w:p>
            <w:pPr>
              <w:pStyle w:val="Compact"/>
            </w:pPr>
            <w:r>
              <w:t xml:space="preserve">The SLC gives the line up before the entry starts</w:t>
            </w:r>
          </w:p>
        </w:tc>
        <w:tc>
          <w:tcPr/>
          <w:p>
            <w:pPr>
              <w:pStyle w:val="Compact"/>
            </w:pPr>
            <w:r>
              <w:t xml:space="preserve">Not allocated</w:t>
            </w:r>
          </w:p>
        </w:tc>
      </w:tr>
    </w:tbl>
    <w:p>
      <w:pPr>
        <w:pStyle w:val="TableCaption"/>
      </w:pPr>
      <w:r>
        <w:t xml:space="preserve">Table 9.4 SLC allocation</w:t>
      </w:r>
    </w:p>
    <w:p>
      <w:pPr>
        <w:pStyle w:val="FirstParagraph"/>
      </w:pPr>
      <w:r>
        <w:t xml:space="preserve">A write the SLC keeps completes like a write that has reached memory: the</w:t>
      </w:r>
      <w:r>
        <w:t xml:space="preserve"> </w:t>
      </w:r>
      <w:r>
        <w:t xml:space="preserve">Home is the point of coherence, so</w:t>
      </w:r>
      <w:r>
        <w:t xml:space="preserve"> </w:t>
      </w:r>
      <w:r>
        <w:rPr>
          <w:rStyle w:val="VerbatimChar"/>
        </w:rPr>
        <w:t xml:space="preserve">Comp</w:t>
      </w:r>
      <w:r>
        <w:t xml:space="preserve"> </w:t>
      </w:r>
      <w:r>
        <w:t xml:space="preserve">follows once the Home has the data.</w:t>
      </w:r>
      <w:r>
        <w:t xml:space="preserve"> </w:t>
      </w:r>
      <w:r>
        <w:t xml:space="preserve">A line given up before an entry starts is removed through the update port; a</w:t>
      </w:r>
      <w:r>
        <w:t xml:space="preserve"> </w:t>
      </w:r>
      <w:r>
        <w:t xml:space="preserve">dirty one goes to a victim entry, which holds the location until memory has</w:t>
      </w:r>
      <w:r>
        <w:t xml:space="preserve"> </w:t>
      </w:r>
      <w:r>
        <w:t xml:space="preserve">it, so the entry starts on a miss. Cancelled write data and failing exclusive</w:t>
      </w:r>
      <w:r>
        <w:t xml:space="preserve"> </w:t>
      </w:r>
      <w:r>
        <w:t xml:space="preserve">writes never reach the SLC.</w:t>
      </w:r>
    </w:p>
    <w:p>
      <w:pPr>
        <w:pStyle w:val="BodyText"/>
      </w:pPr>
      <w:r>
        <w:rPr>
          <w:b/>
          <w:bCs/>
        </w:rPr>
        <w:t xml:space="preserve">Eviction.</w:t>
      </w:r>
      <w:r>
        <w:t xml:space="preserve"> </w:t>
      </w:r>
      <w:r>
        <w:t xml:space="preserve">A write that misses takes an invalid way, else the victim the</w:t>
      </w:r>
      <w:r>
        <w:t xml:space="preserve"> </w:t>
      </w:r>
      <w:r>
        <w:t xml:space="preserve">policy chooses among unlocked ways. A dirty victim is written back with</w:t>
      </w:r>
      <w:r>
        <w:t xml:space="preserve"> </w:t>
      </w:r>
      <w:r>
        <w:rPr>
          <w:rStyle w:val="VerbatimChar"/>
        </w:rPr>
        <w:t xml:space="preserve">WriteNoSnpFull</w:t>
      </w:r>
      <w:r>
        <w:t xml:space="preserve"> </w:t>
      </w:r>
      <w:r>
        <w:t xml:space="preserve">by a victim entry (B2.3.9.2); each victim entry has its own</w:t>
      </w:r>
      <w:r>
        <w:t xml:space="preserve"> </w:t>
      </w:r>
      <w:r>
        <w:t xml:space="preserve">downstream tracker, so an eviction never waits for a resource a transaction</w:t>
      </w:r>
      <w:r>
        <w:t xml:space="preserve"> </w:t>
      </w:r>
      <w:r>
        <w:t xml:space="preserve">holds. When no victim entry is free, a clean fill is dropped and a dirty line</w:t>
      </w:r>
      <w:r>
        <w:t xml:space="preserve"> </w:t>
      </w:r>
      <w:r>
        <w:t xml:space="preserve">waits; victim entries depend only on the Subordinate, so they always drain.</w:t>
      </w:r>
    </w:p>
    <w:p>
      <w:pPr>
        <w:pStyle w:val="BodyText"/>
      </w:pPr>
      <w:r>
        <w:rPr>
          <w:b/>
          <w:bCs/>
        </w:rPr>
        <w:t xml:space="preserve">Feature interactions.</w:t>
      </w:r>
    </w:p>
    <w:p>
      <w:pPr>
        <w:pStyle w:val="Compact"/>
        <w:numPr>
          <w:ilvl w:val="0"/>
          <w:numId w:val="1013"/>
        </w:numPr>
      </w:pPr>
      <w:r>
        <w:t xml:space="preserve">DMT: a hit is always returned by the Home. On a miss of a read the SLC</w:t>
      </w:r>
      <w:r>
        <w:t xml:space="preserve"> </w:t>
      </w:r>
      <w:r>
        <w:t xml:space="preserve">would allocate,</w:t>
      </w:r>
      <w:r>
        <w:t xml:space="preserve"> </w:t>
      </w:r>
      <w:r>
        <w:rPr>
          <w:rStyle w:val="VerbatimChar"/>
        </w:rPr>
        <w:t xml:space="preserve">slcFillOnDmtMiss</w:t>
      </w:r>
      <w:r>
        <w:t xml:space="preserve"> </w:t>
      </w:r>
      <w:r>
        <w:t xml:space="preserve">= 1 reads through the Home and fills the</w:t>
      </w:r>
      <w:r>
        <w:t xml:space="preserve"> </w:t>
      </w:r>
      <w:r>
        <w:t xml:space="preserve">SLC; 0 uses DMT and the line is not allocated.</w:t>
      </w:r>
    </w:p>
    <w:p>
      <w:pPr>
        <w:pStyle w:val="Compact"/>
        <w:numPr>
          <w:ilvl w:val="0"/>
          <w:numId w:val="1013"/>
        </w:numPr>
      </w:pPr>
      <w:r>
        <w:t xml:space="preserve">DWT: write data must not bypass a line the SLC holds. A line resident or</w:t>
      </w:r>
      <w:r>
        <w:t xml:space="preserve"> </w:t>
      </w:r>
      <w:r>
        <w:t xml:space="preserve">allocating in the SLC is never written with DWT.</w:t>
      </w:r>
    </w:p>
    <w:p>
      <w:pPr>
        <w:pStyle w:val="Compact"/>
        <w:numPr>
          <w:ilvl w:val="0"/>
          <w:numId w:val="1013"/>
        </w:numPr>
      </w:pPr>
      <w:r>
        <w:t xml:space="preserve">DCT: a peer that may hold the line Dirty or Unique is still snooped, because</w:t>
      </w:r>
      <w:r>
        <w:t xml:space="preserve"> </w:t>
      </w:r>
      <w:r>
        <w:t xml:space="preserve">its copy may be newer; the SLC supplies the data only where the directory</w:t>
      </w:r>
      <w:r>
        <w:t xml:space="preserve"> </w:t>
      </w:r>
      <w:r>
        <w:t xml:space="preserve">shows no such owner.</w:t>
      </w:r>
    </w:p>
    <w:p>
      <w:pPr>
        <w:pStyle w:val="Compact"/>
        <w:numPr>
          <w:ilvl w:val="0"/>
          <w:numId w:val="1013"/>
        </w:numPr>
      </w:pPr>
      <w:r>
        <w:t xml:space="preserve">Directory eviction: an RN-F’s copy may be newer than the SLC’s, since a</w:t>
      </w:r>
      <w:r>
        <w:t xml:space="preserve"> </w:t>
      </w:r>
      <w:r>
        <w:t xml:space="preserve">Unique grant leaves a non-inclusive SLC its copy. When a back-invalidation</w:t>
      </w:r>
      <w:r>
        <w:t xml:space="preserve"> </w:t>
      </w:r>
      <w:r>
        <w:t xml:space="preserve">collects Dirty data, the victim entry reads the SLC line first; on a hit</w:t>
      </w:r>
      <w:r>
        <w:t xml:space="preserve"> </w:t>
      </w:r>
      <w:r>
        <w:t xml:space="preserve">the Dirty bytes are merged over it and the SLC takes the merged line as</w:t>
      </w:r>
      <w:r>
        <w:t xml:space="preserve"> </w:t>
      </w:r>
      <w:r>
        <w:t xml:space="preserve">Dirty, with no memory write. Writing memory and leaving the SLC copy would</w:t>
      </w:r>
      <w:r>
        <w:t xml:space="preserve"> </w:t>
      </w:r>
      <w:r>
        <w:t xml:space="preserve">let a later hit return old data and a later eviction write it over the new.</w:t>
      </w:r>
    </w:p>
    <w:p>
      <w:pPr>
        <w:pStyle w:val="Compact"/>
        <w:numPr>
          <w:ilvl w:val="0"/>
          <w:numId w:val="1013"/>
        </w:numPr>
      </w:pPr>
      <w:r>
        <w:t xml:space="preserve">Response state: an SLC hit does not change the state a read grants (Table</w:t>
      </w:r>
      <w:r>
        <w:t xml:space="preserve"> </w:t>
      </w:r>
      <w:r>
        <w:t xml:space="preserve">B4.27); the SLC keeps any Dirty responsibility it holds rather than passing</w:t>
      </w:r>
      <w:r>
        <w:t xml:space="preserve"> </w:t>
      </w:r>
      <w:r>
        <w:t xml:space="preserve">it to the Requester.</w:t>
      </w:r>
    </w:p>
    <w:p>
      <w:pPr>
        <w:pStyle w:val="Compact"/>
        <w:numPr>
          <w:ilvl w:val="0"/>
          <w:numId w:val="1013"/>
        </w:numPr>
      </w:pPr>
      <w:r>
        <w:t xml:space="preserve">CMOs act on the SLC first: the line is written back if dirty and removed,</w:t>
      </w:r>
      <w:r>
        <w:t xml:space="preserve"> </w:t>
      </w:r>
      <w:r>
        <w:t xml:space="preserve">then the CMO proceeds (B4.2.2.1). Persist, PoPA and Storage CMOs are then</w:t>
      </w:r>
      <w:r>
        <w:t xml:space="preserve"> </w:t>
      </w:r>
      <w:r>
        <w:t xml:space="preserve">forwarded as before.</w:t>
      </w:r>
    </w:p>
    <w:p>
      <w:pPr>
        <w:pStyle w:val="Compact"/>
        <w:numPr>
          <w:ilvl w:val="0"/>
          <w:numId w:val="1013"/>
        </w:numPr>
      </w:pPr>
      <w:r>
        <w:t xml:space="preserve">Atomics execute on the SLC copy on a hit, and allocate on a miss when the</w:t>
      </w:r>
      <w:r>
        <w:t xml:space="preserve"> </w:t>
      </w:r>
      <w:r>
        <w:t xml:space="preserve">write policy allows; otherwise the initial value comes from memory and the</w:t>
      </w:r>
      <w:r>
        <w:t xml:space="preserve"> </w:t>
      </w:r>
      <w:r>
        <w:t xml:space="preserve">result goes back to memory.</w:t>
      </w:r>
    </w:p>
    <w:p>
      <w:pPr>
        <w:pStyle w:val="Compact"/>
        <w:numPr>
          <w:ilvl w:val="0"/>
          <w:numId w:val="1013"/>
        </w:numPr>
      </w:pPr>
      <w:r>
        <w:t xml:space="preserve">Stash: a stash with no valid target may allocate into the SLC (B7.4.2).</w:t>
      </w:r>
    </w:p>
    <w:p>
      <w:pPr>
        <w:pStyle w:val="Compact"/>
        <w:numPr>
          <w:ilvl w:val="0"/>
          <w:numId w:val="1013"/>
        </w:numPr>
      </w:pPr>
      <w:r>
        <w:t xml:space="preserve">Exclusives: the SLC has no effect on exclusive monitor semantics.</w:t>
      </w:r>
    </w:p>
    <w:p>
      <w:pPr>
        <w:pStyle w:val="Compact"/>
        <w:numPr>
          <w:ilvl w:val="0"/>
          <w:numId w:val="1013"/>
        </w:numPr>
      </w:pPr>
      <w:r>
        <w:t xml:space="preserve">GPC (Stage 5): the check happens at admission, before any lookup, so a</w:t>
      </w:r>
      <w:r>
        <w:t xml:space="preserve"> </w:t>
      </w:r>
      <w:r>
        <w:t xml:space="preserve">request that fails it never touches the SLC.</w:t>
      </w:r>
    </w:p>
    <w:p>
      <w:pPr>
        <w:pStyle w:val="FirstParagraph"/>
      </w:pPr>
      <w:r>
        <w:rPr>
          <w:b/>
          <w:bCs/>
        </w:rPr>
        <w:t xml:space="preserve">Maintenance.</w:t>
      </w:r>
      <w:r>
        <w:t xml:space="preserve"> </w:t>
      </w:r>
      <w:r>
        <w:t xml:space="preserve">The Root-only SLC_MAINT register (Table 7.1b) starts a walk</w:t>
      </w:r>
      <w:r>
        <w:t xml:space="preserve"> </w:t>
      </w:r>
      <w:r>
        <w:t xml:space="preserve">over every way that writes back every dirty line and, when asked, removes</w:t>
      </w:r>
      <w:r>
        <w:t xml:space="preserve"> </w:t>
      </w:r>
      <w:r>
        <w:t xml:space="preserve">every line. The walk uses the update port when transactions leave it idle and</w:t>
      </w:r>
      <w:r>
        <w:t xml:space="preserve"> </w:t>
      </w:r>
      <w:r>
        <w:t xml:space="preserve">waits on a way a transaction holds. Busy reads 1 until the walk is done and</w:t>
      </w:r>
      <w:r>
        <w:t xml:space="preserve"> </w:t>
      </w:r>
      <w:r>
        <w:t xml:space="preserve">every write-back it started has reached memory.</w:t>
      </w:r>
    </w:p>
    <w:p>
      <w:pPr>
        <w:pStyle w:val="BodyText"/>
      </w:pPr>
      <w:r>
        <w:rPr>
          <w:b/>
          <w:bCs/>
        </w:rPr>
        <w:t xml:space="preserve">ECC.</w:t>
      </w:r>
      <w:r>
        <w:t xml:space="preserve"> </w:t>
      </w:r>
      <w:r>
        <w:t xml:space="preserve">With</w:t>
      </w:r>
      <w:r>
        <w:t xml:space="preserve"> </w:t>
      </w:r>
      <w:r>
        <w:rPr>
          <w:rStyle w:val="VerbatimChar"/>
        </w:rPr>
        <w:t xml:space="preserve">slcEccEn</w:t>
      </w:r>
      <w:r>
        <w:t xml:space="preserve"> </w:t>
      </w:r>
      <w:r>
        <w:t xml:space="preserve">every 64-bit word of a line has SECDED check bits. A</w:t>
      </w:r>
      <w:r>
        <w:t xml:space="preserve"> </w:t>
      </w:r>
      <w:r>
        <w:t xml:space="preserve">single-bit error is corrected on the way out of the array; a double-bit error</w:t>
      </w:r>
      <w:r>
        <w:t xml:space="preserve"> </w:t>
      </w:r>
      <w:r>
        <w:t xml:space="preserve">poisons that word (B9.2.3).</w:t>
      </w:r>
    </w:p>
    <w:p>
      <w:pPr>
        <w:pStyle w:val="Heading2"/>
      </w:pPr>
      <w:bookmarkStart w:id="86" w:name="_7f525bf697a60b965265759c6f2cca1cd15bdb4"/>
      <w:r>
        <w:t xml:space="preserve">9.11 Granule Protection Check</w:t>
      </w:r>
      <w:bookmarkEnd w:id="86"/>
    </w:p>
    <w:p>
      <w:pPr>
        <w:pStyle w:val="FirstParagraph"/>
      </w:pPr>
      <w:r>
        <w:t xml:space="preserve">Every request a Home admits is checked against the granule protection of its</w:t>
      </w:r>
      <w:r>
        <w:t xml:space="preserve"> </w:t>
      </w:r>
      <w:r>
        <w:t xml:space="preserve">physical granule before the Home snoops, looks up its SLC or sends anything</w:t>
      </w:r>
      <w:r>
        <w:t xml:space="preserve"> </w:t>
      </w:r>
      <w:r>
        <w:t xml:space="preserve">downstream; a request that fails completes with NDERR in its own message</w:t>
      </w:r>
      <w:r>
        <w:t xml:space="preserve"> </w:t>
      </w:r>
      <w:r>
        <w:t xml:space="preserve">structure and has no other effect (B9.1.1: an illegal access). The check is</w:t>
      </w:r>
      <w:r>
        <w:t xml:space="preserve"> </w:t>
      </w:r>
      <w:r>
        <w:rPr>
          <w:rStyle w:val="VerbatimChar"/>
        </w:rPr>
        <w:t xml:space="preserve">chi_gpc</w:t>
      </w:r>
      <w:r>
        <w:t xml:space="preserve">, one unit shared by every Home: each Home has a check port, and the</w:t>
      </w:r>
      <w:r>
        <w:t xml:space="preserve"> </w:t>
      </w:r>
      <w:r>
        <w:t xml:space="preserve">answer is combinational when the table or the GPT cache holds it. An entry</w:t>
      </w:r>
      <w:r>
        <w:t xml:space="preserve"> </w:t>
      </w:r>
      <w:r>
        <w:t xml:space="preserve">whose answer is not yet known waits in the POS (or the HN-I table), holding</w:t>
      </w:r>
      <w:r>
        <w:t xml:space="preserve"> </w:t>
      </w:r>
      <w:r>
        <w:t xml:space="preserve">back younger requests to its location as any older entry does, and its Home</w:t>
      </w:r>
      <w:r>
        <w:t xml:space="preserve"> </w:t>
      </w:r>
      <w:r>
        <w:t xml:space="preserve">presents it again until the answer arrives.</w:t>
      </w:r>
    </w:p>
    <w:p>
      <w:pPr>
        <w:pStyle w:val="BodyText"/>
      </w:pPr>
      <w:r>
        <w:rPr>
          <w:b/>
          <w:bCs/>
        </w:rPr>
        <w:t xml:space="preserve">TABLE.</w:t>
      </w:r>
      <w:r>
        <w:t xml:space="preserve"> </w:t>
      </w:r>
      <w:r>
        <w:t xml:space="preserve">An on-chip array of 4-bit GPIs covers</w:t>
      </w:r>
      <w:r>
        <w:t xml:space="preserve"> </w:t>
      </w:r>
      <w:r>
        <w:rPr>
          <w:rStyle w:val="VerbatimChar"/>
        </w:rPr>
        <w:t xml:space="preserve">gpcTableGranules</w:t>
      </w:r>
      <w:r>
        <w:t xml:space="preserve"> </w:t>
      </w:r>
      <w:r>
        <w:t xml:space="preserve">granules</w:t>
      </w:r>
      <w:r>
        <w:t xml:space="preserve"> </w:t>
      </w:r>
      <w:r>
        <w:t xml:space="preserve">from TABLE_BASE; an address outside that range is not protected. The array</w:t>
      </w:r>
      <w:r>
        <w:t xml:space="preserve"> </w:t>
      </w:r>
      <w:r>
        <w:t xml:space="preserve">resets to</w:t>
      </w:r>
      <w:r>
        <w:t xml:space="preserve"> </w:t>
      </w:r>
      <w:r>
        <w:t xml:space="preserve">“all access”</w:t>
      </w:r>
      <w:r>
        <w:t xml:space="preserve"> </w:t>
      </w:r>
      <w:r>
        <w:t xml:space="preserve">and only the Root PAS can write it (Table 7.1c).</w:t>
      </w:r>
    </w:p>
    <w:p>
      <w:pPr>
        <w:pStyle w:val="BodyText"/>
      </w:pPr>
      <w:r>
        <w:rPr>
          <w:b/>
          <w:bCs/>
        </w:rPr>
        <w:t xml:space="preserve">WALK.</w:t>
      </w:r>
      <w:r>
        <w:t xml:space="preserve"> </w:t>
      </w:r>
      <w:r>
        <w:t xml:space="preserve">The Granule Protection Table in memory, decoded as the RME chapter</w:t>
      </w:r>
      <w:r>
        <w:t xml:space="preserve"> </w:t>
      </w:r>
      <w:r>
        <w:t xml:space="preserve">of the Arm ARM describes it: CTRL holds the granule size (PGS), the protected</w:t>
      </w:r>
      <w:r>
        <w:t xml:space="preserve"> </w:t>
      </w:r>
      <w:r>
        <w:t xml:space="preserve">physical address size (PPS) and the level 0 region size (L0GPTSZ), and</w:t>
      </w:r>
      <w:r>
        <w:t xml:space="preserve"> </w:t>
      </w:r>
      <w:r>
        <w:t xml:space="preserve">GPT_BASE the level 0 table. A level 0 entry is a block descriptor (type</w:t>
      </w:r>
      <w:r>
        <w:t xml:space="preserve"> </w:t>
      </w:r>
      <w:r>
        <w:rPr>
          <w:rStyle w:val="VerbatimChar"/>
        </w:rPr>
        <w:t xml:space="preserve">0b0001</w:t>
      </w:r>
      <w:r>
        <w:t xml:space="preserve">, one GPI in bits</w:t>
      </w:r>
      <w:r>
        <w:t xml:space="preserve"> </w:t>
      </w:r>
      <w:r>
        <w:rPr>
          <w:rStyle w:val="VerbatimChar"/>
        </w:rPr>
        <w:t xml:space="preserve">[7:4]</w:t>
      </w:r>
      <w:r>
        <w:t xml:space="preserve">) or a table descriptor (type</w:t>
      </w:r>
      <w:r>
        <w:t xml:space="preserve"> </w:t>
      </w:r>
      <w:r>
        <w:rPr>
          <w:rStyle w:val="VerbatimChar"/>
        </w:rPr>
        <w:t xml:space="preserve">0b0011</w:t>
      </w:r>
      <w:r>
        <w:t xml:space="preserve">,</w:t>
      </w:r>
      <w:r>
        <w:t xml:space="preserve"> </w:t>
      </w:r>
      <w:r>
        <w:t xml:space="preserve">level 1 table address in bits</w:t>
      </w:r>
      <w:r>
        <w:t xml:space="preserve"> </w:t>
      </w:r>
      <w:r>
        <w:rPr>
          <w:rStyle w:val="VerbatimChar"/>
        </w:rPr>
        <w:t xml:space="preserve">[51:12]</w:t>
      </w:r>
      <w:r>
        <w:t xml:space="preserve">); a level 1 entry holds sixteen GPIs,</w:t>
      </w:r>
      <w:r>
        <w:t xml:space="preserve"> </w:t>
      </w:r>
      <w:r>
        <w:t xml:space="preserve">one per granule. GPI</w:t>
      </w:r>
      <w:r>
        <w:t xml:space="preserve"> </w:t>
      </w:r>
      <w:r>
        <w:rPr>
          <w:rStyle w:val="VerbatimChar"/>
        </w:rPr>
        <w:t xml:space="preserve">0b0000</w:t>
      </w:r>
      <w:r>
        <w:t xml:space="preserve"> </w:t>
      </w:r>
      <w:r>
        <w:t xml:space="preserve">permits no access,</w:t>
      </w:r>
      <w:r>
        <w:t xml:space="preserve"> </w:t>
      </w:r>
      <w:r>
        <w:rPr>
          <w:rStyle w:val="VerbatimChar"/>
        </w:rPr>
        <w:t xml:space="preserve">0b1000</w:t>
      </w:r>
      <w:r>
        <w:t xml:space="preserve"> </w:t>
      </w:r>
      <w:r>
        <w:t xml:space="preserve">Secure,</w:t>
      </w:r>
      <w:r>
        <w:t xml:space="preserve"> </w:t>
      </w:r>
      <w:r>
        <w:rPr>
          <w:rStyle w:val="VerbatimChar"/>
        </w:rPr>
        <w:t xml:space="preserve">0b1001</w:t>
      </w:r>
      <w:r>
        <w:t xml:space="preserve"> </w:t>
      </w:r>
      <w:r>
        <w:t xml:space="preserve">Non-secure,</w:t>
      </w:r>
      <w:r>
        <w:t xml:space="preserve"> </w:t>
      </w:r>
      <w:r>
        <w:rPr>
          <w:rStyle w:val="VerbatimChar"/>
        </w:rPr>
        <w:t xml:space="preserve">0b1010</w:t>
      </w:r>
      <w:r>
        <w:t xml:space="preserve"> </w:t>
      </w:r>
      <w:r>
        <w:t xml:space="preserve">Root,</w:t>
      </w:r>
      <w:r>
        <w:t xml:space="preserve"> </w:t>
      </w:r>
      <w:r>
        <w:rPr>
          <w:rStyle w:val="VerbatimChar"/>
        </w:rPr>
        <w:t xml:space="preserve">0b1011</w:t>
      </w:r>
      <w:r>
        <w:t xml:space="preserve"> </w:t>
      </w:r>
      <w:r>
        <w:t xml:space="preserve">Realm and</w:t>
      </w:r>
      <w:r>
        <w:t xml:space="preserve"> </w:t>
      </w:r>
      <w:r>
        <w:rPr>
          <w:rStyle w:val="VerbatimChar"/>
        </w:rPr>
        <w:t xml:space="preserve">0b1111</w:t>
      </w:r>
      <w:r>
        <w:t xml:space="preserve"> </w:t>
      </w:r>
      <w:r>
        <w:t xml:space="preserve">every PAS; other values</w:t>
      </w:r>
      <w:r>
        <w:t xml:space="preserve"> </w:t>
      </w:r>
      <w:r>
        <w:t xml:space="preserve">fault as malformed. An address at or above 2^PPS faults. The Arm ARM is not</w:t>
      </w:r>
      <w:r>
        <w:t xml:space="preserve"> </w:t>
      </w:r>
      <w:r>
        <w:t xml:space="preserve">part of this project’s references on hand, so these encodings are recalled</w:t>
      </w:r>
      <w:r>
        <w:t xml:space="preserve"> </w:t>
      </w:r>
      <w:r>
        <w:t xml:space="preserve">rather than checked; they are the first thing to verify before relying on</w:t>
      </w:r>
      <w:r>
        <w:t xml:space="preserve"> </w:t>
      </w:r>
      <w:r>
        <w:t xml:space="preserve">WALK mode.</w:t>
      </w:r>
    </w:p>
    <w:p>
      <w:pPr>
        <w:pStyle w:val="BodyText"/>
      </w:pPr>
      <w:r>
        <w:t xml:space="preserve">One walk runs at a time. Each GPT read goes to the HN-F that owns the line,</w:t>
      </w:r>
      <w:r>
        <w:t xml:space="preserve"> </w:t>
      </w:r>
      <w:r>
        <w:t xml:space="preserve">which reads it from its SN-F in the Root PAS through a downstream tracker</w:t>
      </w:r>
      <w:r>
        <w:t xml:space="preserve"> </w:t>
      </w:r>
      <w:r>
        <w:t xml:space="preserve">reserved for the walker, so a walk never waits for a POS entry and never</w:t>
      </w:r>
      <w:r>
        <w:t xml:space="preserve"> </w:t>
      </w:r>
      <w:r>
        <w:t xml:space="preserve">competes with the transactions it is holding up (Section 9.7). By default</w:t>
      </w:r>
      <w:r>
        <w:t xml:space="preserve"> </w:t>
      </w:r>
      <w:r>
        <w:t xml:space="preserve">reads bypass the SLC: software makes GPT updates visible at the PoPA before</w:t>
      </w:r>
      <w:r>
        <w:t xml:space="preserve"> </w:t>
      </w:r>
      <w:r>
        <w:t xml:space="preserve">invalidating GPT caches, so memory holds what the walker must see. With</w:t>
      </w:r>
      <w:r>
        <w:t xml:space="preserve"> </w:t>
      </w:r>
      <w:r>
        <w:rPr>
          <w:rStyle w:val="VerbatimChar"/>
        </w:rPr>
        <w:t xml:space="preserve">gpcSlcAlloc</w:t>
      </w:r>
      <w:r>
        <w:t xml:space="preserve"> </w:t>
      </w:r>
      <w:r>
        <w:t xml:space="preserve">a read looks in the SLC first, through its read port. A hit</w:t>
      </w:r>
      <w:r>
        <w:t xml:space="preserve"> </w:t>
      </w:r>
      <w:r>
        <w:t xml:space="preserve">returns the SLC’s line; a miss reads memory, and the line is then filled</w:t>
      </w:r>
      <w:r>
        <w:t xml:space="preserve"> </w:t>
      </w:r>
      <w:r>
        <w:t xml:space="preserve">into the SLC clean. The fill is dropped if, at any time from the lookup to</w:t>
      </w:r>
      <w:r>
        <w:t xml:space="preserve"> </w:t>
      </w:r>
      <w:r>
        <w:t xml:space="preserve">the fill, a transaction or victim held the line in any PAS, or a new</w:t>
      </w:r>
      <w:r>
        <w:t xml:space="preserve"> </w:t>
      </w:r>
      <w:r>
        <w:t xml:space="preserve">transaction, a directory or SLC eviction, or an SLC update touched it,</w:t>
      </w:r>
      <w:r>
        <w:t xml:space="preserve"> </w:t>
      </w:r>
      <w:r>
        <w:t xml:space="preserve">because memory’s copy could then be older than the line’s latest data. A</w:t>
      </w:r>
      <w:r>
        <w:t xml:space="preserve"> </w:t>
      </w:r>
      <w:r>
        <w:t xml:space="preserve">walker read whose data carries poison, fails DataCheck or reports an error</w:t>
      </w:r>
      <w:r>
        <w:t xml:space="preserve"> </w:t>
      </w:r>
      <w:r>
        <w:t xml:space="preserve">fails the walk and is never filled. A walk’s result fills</w:t>
      </w:r>
      <w:r>
        <w:t xml:space="preserve"> </w:t>
      </w:r>
      <w:r>
        <w:t xml:space="preserve">the</w:t>
      </w:r>
      <w:r>
        <w:t xml:space="preserve"> </w:t>
      </w:r>
      <w:r>
        <w:rPr>
          <w:rStyle w:val="VerbatimChar"/>
        </w:rPr>
        <w:t xml:space="preserve">gpcCacheEntries</w:t>
      </w:r>
      <w:r>
        <w:t xml:space="preserve">-entry cache, including a fault entry for a malformed</w:t>
      </w:r>
      <w:r>
        <w:t xml:space="preserve"> </w:t>
      </w:r>
      <w:r>
        <w:t xml:space="preserve">descriptor or a failed read. Writing CTRL or GPT_BASE, or INVALIDATE,</w:t>
      </w:r>
      <w:r>
        <w:t xml:space="preserve"> </w:t>
      </w:r>
      <w:r>
        <w:t xml:space="preserve">invalidates the cache; a walk in flight across an invalidation does not fill</w:t>
      </w:r>
      <w:r>
        <w:t xml:space="preserve"> </w:t>
      </w:r>
      <w:r>
        <w:t xml:space="preserve">it. A GPT TLBI decoded by the MN invalidates it too (Section 9.12).</w:t>
      </w:r>
    </w:p>
    <w:p>
      <w:pPr>
        <w:pStyle w:val="BodyText"/>
      </w:pPr>
      <w:r>
        <w:rPr>
          <w:b/>
          <w:bCs/>
        </w:rPr>
        <w:t xml:space="preserve">Faults.</w:t>
      </w:r>
      <w:r>
        <w:t xml:space="preserve"> </w:t>
      </w:r>
      <w:r>
        <w:t xml:space="preserve">The first fault is kept in FAULT_ADDR and FAULT_INFO (address,</w:t>
      </w:r>
      <w:r>
        <w:t xml:space="preserve"> </w:t>
      </w:r>
      <w:r>
        <w:t xml:space="preserve">PAS, SrcID, malformed) until software clears it; every fault is counted.</w:t>
      </w:r>
    </w:p>
    <w:p>
      <w:pPr>
        <w:pStyle w:val="BodyText"/>
      </w:pPr>
      <w:r>
        <w:rPr>
          <w:b/>
          <w:bCs/>
        </w:rPr>
        <w:t xml:space="preserve">Requests that bypass the Home.</w:t>
      </w:r>
      <w:r>
        <w:t xml:space="preserve"> </w:t>
      </w:r>
      <w:r>
        <w:rPr>
          <w:rStyle w:val="VerbatimChar"/>
        </w:rPr>
        <w:t xml:space="preserve">PrefetchTgt</w:t>
      </w:r>
      <w:r>
        <w:t xml:space="preserve"> </w:t>
      </w:r>
      <w:r>
        <w:t xml:space="preserve">goes straight to an SN-F and</w:t>
      </w:r>
      <w:r>
        <w:t xml:space="preserve"> </w:t>
      </w:r>
      <w:r>
        <w:t xml:space="preserve">is not checked: it returns nothing to the Requester and any later access to</w:t>
      </w:r>
      <w:r>
        <w:t xml:space="preserve"> </w:t>
      </w:r>
      <w:r>
        <w:t xml:space="preserve">the line is checked at its Home before it reaches the Subordinate. Direct</w:t>
      </w:r>
      <w:r>
        <w:t xml:space="preserve"> </w:t>
      </w:r>
      <w:r>
        <w:t xml:space="preserve">transfers (Stage 8) are decided by a Home after its check, so their</w:t>
      </w:r>
      <w:r>
        <w:t xml:space="preserve"> </w:t>
      </w:r>
      <w:r>
        <w:t xml:space="preserve">downstream legs are covered.</w:t>
      </w:r>
    </w:p>
    <w:p>
      <w:pPr>
        <w:pStyle w:val="Heading2"/>
      </w:pPr>
      <w:bookmarkStart w:id="87" w:name="_26a802b44cec104ad9350ff5a4b46adbb9d5c49"/>
      <w:r>
        <w:t xml:space="preserve">9.12 Misc Node and DVM</w:t>
      </w:r>
      <w:bookmarkEnd w:id="87"/>
    </w:p>
    <w:p>
      <w:pPr>
        <w:pStyle w:val="FirstParagraph"/>
      </w:pPr>
      <w:r>
        <w:rPr>
          <w:rStyle w:val="VerbatimChar"/>
        </w:rPr>
        <w:t xml:space="preserve">chi_mn_dvm</w:t>
      </w:r>
      <w:r>
        <w:t xml:space="preserve"> </w:t>
      </w:r>
      <w:r>
        <w:t xml:space="preserve">runs up to</w:t>
      </w:r>
      <w:r>
        <w:t xml:space="preserve"> </w:t>
      </w:r>
      <w:r>
        <w:rPr>
          <w:rStyle w:val="VerbatimChar"/>
        </w:rPr>
        <w:t xml:space="preserve">dvmMaxOps</w:t>
      </w:r>
      <w:r>
        <w:t xml:space="preserve"> </w:t>
      </w:r>
      <w:r>
        <w:t xml:space="preserve">DVMOps, each in its own entry. A DVMOp is</w:t>
      </w:r>
      <w:r>
        <w:t xml:space="preserve"> </w:t>
      </w:r>
      <w:r>
        <w:t xml:space="preserve">a write (B8.2.1): the MN answers with</w:t>
      </w:r>
      <w:r>
        <w:t xml:space="preserve"> </w:t>
      </w:r>
      <w:r>
        <w:rPr>
          <w:rStyle w:val="VerbatimChar"/>
        </w:rPr>
        <w:t xml:space="preserve">DBIDResp</w:t>
      </w:r>
      <w:r>
        <w:t xml:space="preserve">, whose DBID is the entry,</w:t>
      </w:r>
      <w:r>
        <w:t xml:space="preserve"> </w:t>
      </w:r>
      <w:r>
        <w:t xml:space="preserve">takes the 8-byte payload, and only then snoops. A DVMOp that finds no entry</w:t>
      </w:r>
      <w:r>
        <w:t xml:space="preserve"> </w:t>
      </w:r>
      <w:r>
        <w:t xml:space="preserve">is answered with</w:t>
      </w:r>
      <w:r>
        <w:t xml:space="preserve"> </w:t>
      </w:r>
      <w:r>
        <w:rPr>
          <w:rStyle w:val="VerbatimChar"/>
        </w:rPr>
        <w:t xml:space="preserve">RetryAck</w:t>
      </w:r>
      <w:r>
        <w:t xml:space="preserve"> </w:t>
      </w:r>
      <w:r>
        <w:t xml:space="preserve">and later a</w:t>
      </w:r>
      <w:r>
        <w:t xml:space="preserve"> </w:t>
      </w:r>
      <w:r>
        <w:rPr>
          <w:rStyle w:val="VerbatimChar"/>
        </w:rPr>
        <w:t xml:space="preserve">PCrdGrant</w:t>
      </w:r>
      <w:r>
        <w:t xml:space="preserve">, with two credit types so</w:t>
      </w:r>
      <w:r>
        <w:t xml:space="preserve"> </w:t>
      </w:r>
      <w:r>
        <w:t xml:space="preserve">that a grant for a Sync also leaves an entry free. One entry is always kept</w:t>
      </w:r>
      <w:r>
        <w:t xml:space="preserve"> </w:t>
      </w:r>
      <w:r>
        <w:t xml:space="preserve">for a Non-sync: a Request Node may hold its answer to a</w:t>
      </w:r>
      <w:r>
        <w:t xml:space="preserve"> </w:t>
      </w:r>
      <w:r>
        <w:rPr>
          <w:rStyle w:val="VerbatimChar"/>
        </w:rPr>
        <w:t xml:space="preserve">SnpDVMOp(Sync)</w:t>
      </w:r>
      <w:r>
        <w:t xml:space="preserve"> </w:t>
      </w:r>
      <w:r>
        <w:t xml:space="preserve">until</w:t>
      </w:r>
      <w:r>
        <w:t xml:space="preserve"> </w:t>
      </w:r>
      <w:r>
        <w:t xml:space="preserve">its own Non-sync DVMOp completes, so a tracker full of Syncs could deadlock</w:t>
      </w:r>
      <w:r>
        <w:t xml:space="preserve"> </w:t>
      </w:r>
      <w:r>
        <w:t xml:space="preserve">(B8.2.3.1). Anything other than a DVMOp sent to the MN, or a reserved</w:t>
      </w:r>
      <w:r>
        <w:t xml:space="preserve"> </w:t>
      </w:r>
      <w:r>
        <w:t xml:space="preserve">DVMType, completes with NDERR.</w:t>
      </w:r>
    </w:p>
    <w:p>
      <w:pPr>
        <w:pStyle w:val="BodyText"/>
      </w:pPr>
      <w:r>
        <w:rPr>
          <w:b/>
          <w:bCs/>
        </w:rPr>
        <w:t xml:space="preserve">Snoops.</w:t>
      </w:r>
      <w:r>
        <w:t xml:space="preserve"> </w:t>
      </w:r>
      <w:r>
        <w:t xml:space="preserve">Each entry sends the two parts of</w:t>
      </w:r>
      <w:r>
        <w:t xml:space="preserve"> </w:t>
      </w:r>
      <w:r>
        <w:rPr>
          <w:rStyle w:val="VerbatimChar"/>
        </w:rPr>
        <w:t xml:space="preserve">SnpDVMOp</w:t>
      </w:r>
      <w:r>
        <w:t xml:space="preserve"> </w:t>
      </w:r>
      <w:r>
        <w:t xml:space="preserve">back to back to every</w:t>
      </w:r>
      <w:r>
        <w:t xml:space="preserve"> </w:t>
      </w:r>
      <w:r>
        <w:t xml:space="preserve">RN-F and RN-D except the Requester, which B8.2.1 permits; an RN-I has no</w:t>
      </w:r>
      <w:r>
        <w:t xml:space="preserve"> </w:t>
      </w:r>
      <w:r>
        <w:t xml:space="preserve">snoop channel and receives none. Both parts carry the entry index as TxnID,</w:t>
      </w:r>
      <w:r>
        <w:t xml:space="preserve"> </w:t>
      </w:r>
      <w:r>
        <w:t xml:space="preserve">the MN’s own (B8.3.3). A Request Node is never sent a second</w:t>
      </w:r>
      <w:r>
        <w:t xml:space="preserve"> </w:t>
      </w:r>
      <w:r>
        <w:rPr>
          <w:rStyle w:val="VerbatimChar"/>
        </w:rPr>
        <w:t xml:space="preserve">SnpDVMOp(Sync)</w:t>
      </w:r>
      <w:r>
        <w:t xml:space="preserve"> </w:t>
      </w:r>
      <w:r>
        <w:t xml:space="preserve">or a second</w:t>
      </w:r>
      <w:r>
        <w:t xml:space="preserve"> </w:t>
      </w:r>
      <w:r>
        <w:rPr>
          <w:rStyle w:val="VerbatimChar"/>
        </w:rPr>
        <w:t xml:space="preserve">SnpDVMOp(Non-sync)</w:t>
      </w:r>
      <w:r>
        <w:t xml:space="preserve"> </w:t>
      </w:r>
      <w:r>
        <w:t xml:space="preserve">while one of that kind is outstanding to it,</w:t>
      </w:r>
      <w:r>
        <w:t xml:space="preserve"> </w:t>
      </w:r>
      <w:r>
        <w:t xml:space="preserve">which is what every RN-F and RN-D must accept (B8.2.3.2). Entries snoop</w:t>
      </w:r>
      <w:r>
        <w:t xml:space="preserve"> </w:t>
      </w:r>
      <w:r>
        <w:t xml:space="preserve">oldest first.</w:t>
      </w:r>
    </w:p>
    <w:p>
      <w:pPr>
        <w:pStyle w:val="BodyText"/>
      </w:pPr>
      <w:r>
        <w:rPr>
          <w:b/>
          <w:bCs/>
        </w:rPr>
        <w:t xml:space="preserve">Ordering.</w:t>
      </w:r>
      <w:r>
        <w:t xml:space="preserve"> </w:t>
      </w:r>
      <w:r>
        <w:t xml:space="preserve">A Sync sends its snoops only when every older DVMOp, from any</w:t>
      </w:r>
      <w:r>
        <w:t xml:space="preserve"> </w:t>
      </w:r>
      <w:r>
        <w:t xml:space="preserve">source, has collected all its snoop responses. Each Request Node answers a</w:t>
      </w:r>
      <w:r>
        <w:t xml:space="preserve"> </w:t>
      </w:r>
      <w:r>
        <w:rPr>
          <w:rStyle w:val="VerbatimChar"/>
        </w:rPr>
        <w:t xml:space="preserve">SnpDVMOp(Sync)</w:t>
      </w:r>
      <w:r>
        <w:t xml:space="preserve"> </w:t>
      </w:r>
      <w:r>
        <w:t xml:space="preserve">only when its own DVM operations are complete (B8.2.2), so a</w:t>
      </w:r>
      <w:r>
        <w:t xml:space="preserve"> </w:t>
      </w:r>
      <w:r>
        <w:t xml:space="preserve">Sync’s</w:t>
      </w:r>
      <w:r>
        <w:t xml:space="preserve"> </w:t>
      </w:r>
      <w:r>
        <w:rPr>
          <w:rStyle w:val="VerbatimChar"/>
        </w:rPr>
        <w:t xml:space="preserve">Comp</w:t>
      </w:r>
      <w:r>
        <w:t xml:space="preserve"> </w:t>
      </w:r>
      <w:r>
        <w:t xml:space="preserve">follows the completion everywhere of every DVM operation the MN</w:t>
      </w:r>
      <w:r>
        <w:t xml:space="preserve"> </w:t>
      </w:r>
      <w:r>
        <w:t xml:space="preserve">accepted before it.</w:t>
      </w:r>
      <w:r>
        <w:t xml:space="preserve"> </w:t>
      </w:r>
      <w:r>
        <w:rPr>
          <w:rStyle w:val="VerbatimChar"/>
        </w:rPr>
        <w:t xml:space="preserve">Comp</w:t>
      </w:r>
      <w:r>
        <w:t xml:space="preserve"> </w:t>
      </w:r>
      <w:r>
        <w:t xml:space="preserve">for a Non-sync follows its own snoop responses;</w:t>
      </w:r>
      <w:r>
        <w:t xml:space="preserve"> </w:t>
      </w:r>
      <w:r>
        <w:t xml:space="preserve">early</w:t>
      </w:r>
      <w:r>
        <w:t xml:space="preserve"> </w:t>
      </w:r>
      <w:r>
        <w:rPr>
          <w:rStyle w:val="VerbatimChar"/>
        </w:rPr>
        <w:t xml:space="preserve">Comp</w:t>
      </w:r>
      <w:r>
        <w:t xml:space="preserve"> </w:t>
      </w:r>
      <w:r>
        <w:t xml:space="preserve">(B8.2.1.1) is not used. Two Non-syncs are not ordered against</w:t>
      </w:r>
      <w:r>
        <w:t xml:space="preserve"> </w:t>
      </w:r>
      <w:r>
        <w:t xml:space="preserve">each other.</w:t>
      </w:r>
    </w:p>
    <w:p>
      <w:pPr>
        <w:pStyle w:val="BodyText"/>
      </w:pPr>
      <w:r>
        <w:rPr>
          <w:b/>
          <w:bCs/>
        </w:rPr>
        <w:t xml:space="preserve">Payload.</w:t>
      </w:r>
      <w:r>
        <w:t xml:space="preserve"> </w:t>
      </w:r>
      <w:r>
        <w:t xml:space="preserve">Part 1 carries</w:t>
      </w:r>
      <w:r>
        <w:t xml:space="preserve"> </w:t>
      </w:r>
      <w:r>
        <w:rPr>
          <w:rStyle w:val="VerbatimChar"/>
        </w:rPr>
        <w:t xml:space="preserve">REQ.Addr[MPA-1:3]</w:t>
      </w:r>
      <w:r>
        <w:t xml:space="preserve"> </w:t>
      </w:r>
      <w:r>
        <w:t xml:space="preserve">in the SNP address field, and</w:t>
      </w:r>
      <w:r>
        <w:t xml:space="preserve"> </w:t>
      </w:r>
      <w:r>
        <w:t xml:space="preserve">part 2 carries bits</w:t>
      </w:r>
      <w:r>
        <w:t xml:space="preserve"> </w:t>
      </w:r>
      <w:r>
        <w:rPr>
          <w:rStyle w:val="VerbatimChar"/>
        </w:rPr>
        <w:t xml:space="preserve">[MPA-1:3]</w:t>
      </w:r>
      <w:r>
        <w:t xml:space="preserve"> </w:t>
      </w:r>
      <w:r>
        <w:t xml:space="preserve">of the write data; bit 0 of the field marks</w:t>
      </w:r>
      <w:r>
        <w:t xml:space="preserve"> </w:t>
      </w:r>
      <w:r>
        <w:t xml:space="preserve">the part, and</w:t>
      </w:r>
      <w:r>
        <w:t xml:space="preserve"> </w:t>
      </w:r>
      <w:r>
        <w:rPr>
          <w:rStyle w:val="VerbatimChar"/>
        </w:rPr>
        <w:t xml:space="preserve">REQ.Addr[3]</w:t>
      </w:r>
      <w:r>
        <w:t xml:space="preserve"> </w:t>
      </w:r>
      <w:r>
        <w:t xml:space="preserve">is zero in a DVMOp, so part 1 is the request</w:t>
      </w:r>
      <w:r>
        <w:t xml:space="preserve"> </w:t>
      </w:r>
      <w:r>
        <w:t xml:space="preserve">address unchanged (Table B8.10). Range and Num go in</w:t>
      </w:r>
      <w:r>
        <w:t xml:space="preserve"> </w:t>
      </w:r>
      <w:r>
        <w:rPr>
          <w:rStyle w:val="VerbatimChar"/>
        </w:rPr>
        <w:t xml:space="preserve">FwdNID</w:t>
      </w:r>
      <w:r>
        <w:t xml:space="preserve"> </w:t>
      </w:r>
      <w:r>
        <w:t xml:space="preserve">of part 1 and</w:t>
      </w:r>
      <w:r>
        <w:t xml:space="preserve"> </w:t>
      </w:r>
      <w:r>
        <w:rPr>
          <w:rStyle w:val="VerbatimChar"/>
        </w:rPr>
        <w:t xml:space="preserve">VMID[15:8]</w:t>
      </w:r>
      <w:r>
        <w:t xml:space="preserve"> </w:t>
      </w:r>
      <w:r>
        <w:t xml:space="preserve">in</w:t>
      </w:r>
      <w:r>
        <w:t xml:space="preserve"> </w:t>
      </w:r>
      <w:r>
        <w:rPr>
          <w:rStyle w:val="VerbatimChar"/>
        </w:rPr>
        <w:t xml:space="preserve">VMIDExt</w:t>
      </w:r>
      <w:r>
        <w:t xml:space="preserve"> </w:t>
      </w:r>
      <w:r>
        <w:t xml:space="preserve">of part 1 (Table B8.14, B13.10.44). Table B8.14 and</w:t>
      </w:r>
      <w:r>
        <w:t xml:space="preserve"> </w:t>
      </w:r>
      <w:r>
        <w:t xml:space="preserve">the low rows of Table B8.10 were not legible in the specification text</w:t>
      </w:r>
      <w:r>
        <w:t xml:space="preserve"> </w:t>
      </w:r>
      <w:r>
        <w:t xml:space="preserve">available to this project, so the bit positions used for Range, Num[4:3] and</w:t>
      </w:r>
      <w:r>
        <w:t xml:space="preserve"> </w:t>
      </w:r>
      <w:r>
        <w:rPr>
          <w:rStyle w:val="VerbatimChar"/>
        </w:rPr>
        <w:t xml:space="preserve">VMID[15:8]</w:t>
      </w:r>
      <w:r>
        <w:t xml:space="preserve"> </w:t>
      </w:r>
      <w:r>
        <w:t xml:space="preserve">are a reading of the table’s layout rather than a checked</w:t>
      </w:r>
      <w:r>
        <w:t xml:space="preserve"> </w:t>
      </w:r>
      <w:r>
        <w:t xml:space="preserve">transcription; they must be verified before the MN is used with real Request</w:t>
      </w:r>
      <w:r>
        <w:t xml:space="preserve"> </w:t>
      </w:r>
      <w:r>
        <w:t xml:space="preserve">Nodes.</w:t>
      </w:r>
    </w:p>
    <w:p>
      <w:pPr>
        <w:pStyle w:val="BodyText"/>
      </w:pPr>
      <w:r>
        <w:rPr>
          <w:b/>
          <w:bCs/>
        </w:rPr>
        <w:t xml:space="preserve">DVMType decode.</w:t>
      </w:r>
      <w:r>
        <w:t xml:space="preserve"> </w:t>
      </w:r>
      <w:r>
        <w:t xml:space="preserve">TLBI, BPI, PICI, VICI and Sync (</w:t>
      </w:r>
      <w:r>
        <w:rPr>
          <w:rStyle w:val="VerbatimChar"/>
        </w:rPr>
        <w:t xml:space="preserve">REQ.Addr[13:11]</w:t>
      </w:r>
      <w:r>
        <w:t xml:space="preserve">) are</w:t>
      </w:r>
      <w:r>
        <w:t xml:space="preserve"> </w:t>
      </w:r>
      <w:r>
        <w:t xml:space="preserve">recognised; the reserved types complete with NDERR. A TLBI whose Stage field</w:t>
      </w:r>
      <w:r>
        <w:t xml:space="preserve"> </w:t>
      </w:r>
      <w:r>
        <w:t xml:space="preserve">(</w:t>
      </w:r>
      <w:r>
        <w:rPr>
          <w:rStyle w:val="VerbatimChar"/>
        </w:rPr>
        <w:t xml:space="preserve">REQ.Addr[39:38]</w:t>
      </w:r>
      <w:r>
        <w:t xml:space="preserve">) is GPT (Table B8.12) also invalidates the GPT cache of</w:t>
      </w:r>
      <w:r>
        <w:t xml:space="preserve"> </w:t>
      </w:r>
      <w:r>
        <w:t xml:space="preserve">the Granule Protection Check: by PA (</w:t>
      </w:r>
      <w:r>
        <w:rPr>
          <w:rStyle w:val="VerbatimChar"/>
        </w:rPr>
        <w:t xml:space="preserve">PA[51:12]</w:t>
      </w:r>
      <w:r>
        <w:t xml:space="preserve"> </w:t>
      </w:r>
      <w:r>
        <w:t xml:space="preserve">from the payload) when AddrV</w:t>
      </w:r>
      <w:r>
        <w:t xml:space="preserve"> </w:t>
      </w:r>
      <w:r>
        <w:t xml:space="preserve">is set and the invalidation size is one granule, otherwise the whole cache.</w:t>
      </w:r>
      <w:r>
        <w:t xml:space="preserve"> </w:t>
      </w:r>
      <w:r>
        <w:t xml:space="preserve">It still goes to every Request Node.</w:t>
      </w:r>
    </w:p>
    <w:p>
      <w:pPr>
        <w:pStyle w:val="Heading2"/>
      </w:pPr>
      <w:bookmarkStart w:id="88" w:name="_34f62f1c01574b4a7f4d8b478cd57eefd175447"/>
      <w:r>
        <w:t xml:space="preserve">9.13 Exclusive monitors</w:t>
      </w:r>
      <w:bookmarkEnd w:id="88"/>
    </w:p>
    <w:p>
      <w:pPr>
        <w:pStyle w:val="FirstParagraph"/>
      </w:pPr>
      <w:r>
        <w:t xml:space="preserve">Both Homes have a</w:t>
      </w:r>
      <w:r>
        <w:t xml:space="preserve"> </w:t>
      </w:r>
      <w:r>
        <w:rPr>
          <w:rStyle w:val="VerbatimChar"/>
        </w:rPr>
        <w:t xml:space="preserve">chi_excl_mon</w:t>
      </w:r>
      <w:r>
        <w:t xml:space="preserve">. The HN-F’s is the PoC monitor for Snoopable</w:t>
      </w:r>
      <w:r>
        <w:t xml:space="preserve"> </w:t>
      </w:r>
      <w:r>
        <w:t xml:space="preserve">locations and the System monitor for its Non-snoopable ones; the HN-I’s is</w:t>
      </w:r>
      <w:r>
        <w:t xml:space="preserve"> </w:t>
      </w:r>
      <w:r>
        <w:t xml:space="preserve">the System monitor of the HN-I range (B6.2.1, B6.2.4). Excl is not passed on</w:t>
      </w:r>
      <w:r>
        <w:t xml:space="preserve"> </w:t>
      </w:r>
      <w:r>
        <w:t xml:space="preserve">to a Subordinate: the monitor is at the Home, and the Home gives</w:t>
      </w:r>
      <w:r>
        <w:t xml:space="preserve"> </w:t>
      </w:r>
      <w:r>
        <w:rPr>
          <w:rStyle w:val="VerbatimChar"/>
        </w:rPr>
        <w:t xml:space="preserve">EXOK</w:t>
      </w:r>
      <w:r>
        <w:t xml:space="preserve">.</w:t>
      </w:r>
    </w:p>
    <w:p>
      <w:pPr>
        <w:pStyle w:val="BodyText"/>
      </w:pPr>
      <w:r>
        <w:rPr>
          <w:b/>
          <w:bCs/>
        </w:rPr>
        <w:t xml:space="preserve">Logical Processors.</w:t>
      </w:r>
      <w:r>
        <w:t xml:space="preserve"> </w:t>
      </w:r>
      <w:r>
        <w:t xml:space="preserve">An LP is a Requester ordinal, from the SrcID, with an</w:t>
      </w:r>
      <w:r>
        <w:t xml:space="preserve"> </w:t>
      </w:r>
      <w:r>
        <w:t xml:space="preserve">LPID below that Requester’s</w:t>
      </w:r>
      <w:r>
        <w:t xml:space="preserve"> </w:t>
      </w:r>
      <w:r>
        <w:rPr>
          <w:rStyle w:val="VerbatimChar"/>
        </w:rPr>
        <w:t xml:space="preserve">RN_NUM_LP</w:t>
      </w:r>
      <w:r>
        <w:t xml:space="preserve">. An exclusive access from an LPID</w:t>
      </w:r>
      <w:r>
        <w:t xml:space="preserve"> </w:t>
      </w:r>
      <w:r>
        <w:t xml:space="preserve">outside that range is from an unidentifiable LP: its store fails and it</w:t>
      </w:r>
      <w:r>
        <w:t xml:space="preserve"> </w:t>
      </w:r>
      <w:r>
        <w:t xml:space="preserve">registers nothing (B6.2.1), and</w:t>
      </w:r>
      <w:r>
        <w:t xml:space="preserve"> </w:t>
      </w:r>
      <w:r>
        <w:rPr>
          <w:rStyle w:val="VerbatimChar"/>
        </w:rPr>
        <w:t xml:space="preserve">EXCL_LPID_IN_RANGE</w:t>
      </w:r>
      <w:r>
        <w:t xml:space="preserve"> </w:t>
      </w:r>
      <w:r>
        <w:t xml:space="preserve">flags it.</w:t>
      </w:r>
    </w:p>
    <w:p>
      <w:pPr>
        <w:pStyle w:val="BodyText"/>
      </w:pPr>
      <w:r>
        <w:rPr>
          <w:b/>
          <w:bCs/>
        </w:rPr>
        <w:t xml:space="preserve">State.</w:t>
      </w:r>
      <w:r>
        <w:t xml:space="preserve"> </w:t>
      </w:r>
      <w:r>
        <w:t xml:space="preserve">Every LP has one bit, the minimum monitor B6.2.2 requires of any</w:t>
      </w:r>
      <w:r>
        <w:t xml:space="preserve"> </w:t>
      </w:r>
      <w:r>
        <w:t xml:space="preserve">implementation, so forward progress never depends on anything else. With</w:t>
      </w:r>
      <w:r>
        <w:t xml:space="preserve"> </w:t>
      </w:r>
      <w:r>
        <w:rPr>
          <w:rStyle w:val="VerbatimChar"/>
        </w:rPr>
        <w:t xml:space="preserve">exclAddrCheck</w:t>
      </w:r>
      <w:r>
        <w:t xml:space="preserve"> </w:t>
      </w:r>
      <w:r>
        <w:t xml:space="preserve">each LP also has an address monitor holding the</w:t>
      </w:r>
      <w:r>
        <w:t xml:space="preserve"> </w:t>
      </w:r>
      <w:r>
        <w:rPr>
          <w:rStyle w:val="VerbatimChar"/>
        </w:rPr>
        <w:t xml:space="preserve">{line, PAS}</w:t>
      </w:r>
      <w:r>
        <w:t xml:space="preserve"> </w:t>
      </w:r>
      <w:r>
        <w:t xml:space="preserve">of its sequence: one per LP in</w:t>
      </w:r>
      <w:r>
        <w:t xml:space="preserve"> </w:t>
      </w:r>
      <w:r>
        <w:rPr>
          <w:rStyle w:val="VerbatimChar"/>
        </w:rPr>
        <w:t xml:space="preserve">EXCL_PER_LP</w:t>
      </w:r>
      <w:r>
        <w:t xml:space="preserve">, or</w:t>
      </w:r>
      <w:r>
        <w:t xml:space="preserve"> </w:t>
      </w:r>
      <w:r>
        <w:rPr>
          <w:rStyle w:val="VerbatimChar"/>
        </w:rPr>
        <w:t xml:space="preserve">exclMonitors</w:t>
      </w:r>
      <w:r>
        <w:t xml:space="preserve"> </w:t>
      </w:r>
      <w:r>
        <w:t xml:space="preserve">of them</w:t>
      </w:r>
      <w:r>
        <w:t xml:space="preserve"> </w:t>
      </w:r>
      <w:r>
        <w:t xml:space="preserve">shared in least-recently-used order in</w:t>
      </w:r>
      <w:r>
        <w:t xml:space="preserve"> </w:t>
      </w:r>
      <w:r>
        <w:rPr>
          <w:rStyle w:val="VerbatimChar"/>
        </w:rPr>
        <w:t xml:space="preserve">EXCL_POOL</w:t>
      </w:r>
      <w:r>
        <w:t xml:space="preserve">, where losing one only</w:t>
      </w:r>
      <w:r>
        <w:t xml:space="preserve"> </w:t>
      </w:r>
      <w:r>
        <w:t xml:space="preserve">takes the enhancement away from that LP. Without</w:t>
      </w:r>
      <w:r>
        <w:t xml:space="preserve"> </w:t>
      </w:r>
      <w:r>
        <w:rPr>
          <w:rStyle w:val="VerbatimChar"/>
        </w:rPr>
        <w:t xml:space="preserve">exclAddrCheck</w:t>
      </w:r>
      <w:r>
        <w:t xml:space="preserve"> </w:t>
      </w:r>
      <w:r>
        <w:t xml:space="preserve">no address</w:t>
      </w:r>
      <w:r>
        <w:t xml:space="preserve"> </w:t>
      </w:r>
      <w:r>
        <w:t xml:space="preserve">is stored.</w:t>
      </w:r>
    </w:p>
    <w:p>
      <w:pPr>
        <w:pStyle w:val="BodyText"/>
      </w:pPr>
      <w:r>
        <w:rPr>
          <w:b/>
          <w:bCs/>
        </w:rPr>
        <w:t xml:space="preserve">Commit.</w:t>
      </w:r>
      <w:r>
        <w:t xml:space="preserve"> </w:t>
      </w:r>
      <w:r>
        <w:t xml:space="preserve">The monitor is consulted once, when the entry starts, after</w:t>
      </w:r>
      <w:r>
        <w:t xml:space="preserve"> </w:t>
      </w:r>
      <w:r>
        <w:rPr>
          <w:rStyle w:val="VerbatimChar"/>
        </w:rPr>
        <w:t xml:space="preserve">chi_hazard</w:t>
      </w:r>
      <w:r>
        <w:t xml:space="preserve"> </w:t>
      </w:r>
      <w:r>
        <w:t xml:space="preserve">has ordered it behind every older transaction to its location;</w:t>
      </w:r>
      <w:r>
        <w:t xml:space="preserve"> </w:t>
      </w:r>
      <w:r>
        <w:t xml:space="preserve">the check, the decision, the resets and the registration happen in that one</w:t>
      </w:r>
      <w:r>
        <w:t xml:space="preserve"> </w:t>
      </w:r>
      <w:r>
        <w:t xml:space="preserve">cycle, one commit per cycle.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Event</w:t>
            </w:r>
          </w:p>
        </w:tc>
        <w:tc>
          <w:tcPr/>
          <w:p>
            <w:pPr>
              <w:pStyle w:val="Compact"/>
            </w:pPr>
            <w:r>
              <w:t xml:space="preserve">Effect</w:t>
            </w:r>
          </w:p>
        </w:tc>
      </w:tr>
      <w:tr>
        <w:tc>
          <w:tcPr/>
          <w:p>
            <w:pPr>
              <w:pStyle w:val="Compact"/>
            </w:pPr>
            <w:r>
              <w:t xml:space="preserve">Exclusive Load (</w:t>
            </w:r>
            <w:r>
              <w:rPr>
                <w:rStyle w:val="VerbatimChar"/>
              </w:rPr>
              <w:t xml:space="preserve">ReadClean</w:t>
            </w:r>
            <w:r>
              <w:t xml:space="preserve">,</w:t>
            </w:r>
            <w:r>
              <w:t xml:space="preserve"> </w:t>
            </w:r>
            <w:r>
              <w:rPr>
                <w:rStyle w:val="VerbatimChar"/>
              </w:rPr>
              <w:t xml:space="preserve">ReadNotSharedDirty</w:t>
            </w:r>
            <w:r>
              <w:t xml:space="preserve">,</w:t>
            </w:r>
            <w:r>
              <w:t xml:space="preserve"> </w:t>
            </w:r>
            <w:r>
              <w:rPr>
                <w:rStyle w:val="VerbatimChar"/>
              </w:rPr>
              <w:t xml:space="preserve">ReadShared</w:t>
            </w:r>
            <w:r>
              <w:t xml:space="preserve">,</w:t>
            </w:r>
            <w:r>
              <w:t xml:space="preserve"> </w:t>
            </w:r>
            <w:r>
              <w:rPr>
                <w:rStyle w:val="VerbatimChar"/>
              </w:rPr>
              <w:t xml:space="preserve">ReadPreferUnique</w:t>
            </w:r>
            <w:r>
              <w:t xml:space="preserve">,</w:t>
            </w:r>
            <w:r>
              <w:t xml:space="preserve"> </w:t>
            </w:r>
            <w:r>
              <w:rPr>
                <w:rStyle w:val="VerbatimChar"/>
              </w:rPr>
              <w:t xml:space="preserve">ReadNoSnp</w:t>
            </w:r>
            <w:r>
              <w:t xml:space="preserve">)</w:t>
            </w:r>
          </w:p>
        </w:tc>
        <w:tc>
          <w:tcPr/>
          <w:p>
            <w:pPr>
              <w:pStyle w:val="Compact"/>
            </w:pPr>
            <w:r>
              <w:t xml:space="preserve">The LP registers: bit set, address monitor on the location.</w:t>
            </w:r>
            <w:r>
              <w:t xml:space="preserve"> </w:t>
            </w:r>
            <w:r>
              <w:rPr>
                <w:rStyle w:val="VerbatimChar"/>
              </w:rPr>
              <w:t xml:space="preserve">EXOK</w:t>
            </w:r>
            <w:r>
              <w:t xml:space="preserve"> </w:t>
            </w:r>
            <w:r>
              <w:t xml:space="preserve">in the data, except for</w:t>
            </w:r>
            <w:r>
              <w:t xml:space="preserve"> </w:t>
            </w:r>
            <w:r>
              <w:rPr>
                <w:rStyle w:val="VerbatimChar"/>
              </w:rPr>
              <w:t xml:space="preserve">ReadPreferUnique</w:t>
            </w:r>
            <w:r>
              <w:t xml:space="preserve"> </w:t>
            </w:r>
            <w:r>
              <w:t xml:space="preserve">(B6.3.1).</w:t>
            </w:r>
          </w:p>
        </w:tc>
      </w:tr>
      <w:tr>
        <w:tc>
          <w:tcPr/>
          <w:p>
            <w:pPr>
              <w:pStyle w:val="Compact"/>
            </w:pPr>
            <w:r>
              <w:t xml:space="preserve">Exclusive Store (</w:t>
            </w:r>
            <w:r>
              <w:rPr>
                <w:rStyle w:val="VerbatimChar"/>
              </w:rPr>
              <w:t xml:space="preserve">CleanUnique</w:t>
            </w:r>
            <w:r>
              <w:t xml:space="preserve">,</w:t>
            </w:r>
            <w:r>
              <w:t xml:space="preserve"> </w:t>
            </w:r>
            <w:r>
              <w:rPr>
                <w:rStyle w:val="VerbatimChar"/>
              </w:rPr>
              <w:t xml:space="preserve">MakeReadUnique</w:t>
            </w:r>
            <w:r>
              <w:t xml:space="preserve">,</w:t>
            </w:r>
            <w:r>
              <w:t xml:space="preserve"> </w:t>
            </w:r>
            <w:r>
              <w:rPr>
                <w:rStyle w:val="VerbatimChar"/>
              </w:rPr>
              <w:t xml:space="preserve">WriteNoSnp</w:t>
            </w:r>
            <w:r>
              <w:t xml:space="preserve">)</w:t>
            </w:r>
          </w:p>
        </w:tc>
        <w:tc>
          <w:tcPr/>
          <w:p>
            <w:pPr>
              <w:pStyle w:val="Compact"/>
            </w:pPr>
            <w:r>
              <w:t xml:space="preserve">Passes if the LP’s bit is set or its address monitor holds the location. A pass resets every other LP’s bit and every other address monitor on the location; the passing LP stays registered (B6.2.1, B6.2.2). A fail registers the LP, so the retry can pass.</w:t>
            </w:r>
          </w:p>
        </w:tc>
      </w:tr>
      <w:tr>
        <w:tc>
          <w:tcPr/>
          <w:p>
            <w:pPr>
              <w:pStyle w:val="Compact"/>
            </w:pPr>
            <w:r>
              <w:t xml:space="preserve">Write by another LP to a Non-snoopable location</w:t>
            </w:r>
          </w:p>
        </w:tc>
        <w:tc>
          <w:tcPr/>
          <w:p>
            <w:pPr>
              <w:pStyle w:val="Compact"/>
            </w:pPr>
            <w:r>
              <w:t xml:space="preserve">The System monitors of the location are reset (B6.2.4): address monitors on it, and the bits of LPs whose location is that one or is unknown. Without</w:t>
            </w:r>
            <w:r>
              <w:t xml:space="preserve"> </w:t>
            </w:r>
            <w:r>
              <w:rPr>
                <w:rStyle w:val="VerbatimChar"/>
              </w:rPr>
              <w:t xml:space="preserve">exclAddrCheck</w:t>
            </w:r>
            <w:r>
              <w:t xml:space="preserve"> </w:t>
            </w:r>
            <w:r>
              <w:t xml:space="preserve">every other LP’s bit is reset.</w:t>
            </w:r>
          </w:p>
        </w:tc>
      </w:tr>
      <w:tr>
        <w:tc>
          <w:tcPr/>
          <w:p>
            <w:pPr>
              <w:pStyle w:val="Compact"/>
            </w:pPr>
            <w:r>
              <w:t xml:space="preserve">Write to a Snoopable location</w:t>
            </w:r>
          </w:p>
        </w:tc>
        <w:tc>
          <w:tcPr/>
          <w:p>
            <w:pPr>
              <w:pStyle w:val="Compact"/>
            </w:pPr>
            <w:r>
              <w:t xml:space="preserve">No effect on the PoC monitor; the RN-F’s LP monitor is reset by the invalidating snoop (B6.2.1).</w:t>
            </w:r>
          </w:p>
        </w:tc>
      </w:tr>
    </w:tbl>
    <w:p>
      <w:pPr>
        <w:pStyle w:val="TableCaption"/>
      </w:pPr>
      <w:r>
        <w:t xml:space="preserve">Table 9.5 Exclusive monitor commits</w:t>
      </w:r>
    </w:p>
    <w:p>
      <w:pPr>
        <w:pStyle w:val="FirstParagraph"/>
      </w:pPr>
      <w:r>
        <w:t xml:space="preserve">While a passing Exclusive Store waits for its</w:t>
      </w:r>
      <w:r>
        <w:t xml:space="preserve"> </w:t>
      </w:r>
      <w:r>
        <w:rPr>
          <w:rStyle w:val="VerbatimChar"/>
        </w:rPr>
        <w:t xml:space="preserve">CompAck</w:t>
      </w:r>
      <w:r>
        <w:t xml:space="preserve">, no other LP registers</w:t>
      </w:r>
      <w:r>
        <w:t xml:space="preserve"> </w:t>
      </w:r>
      <w:r>
        <w:t xml:space="preserve">(B6.2.1): its load or failed store is answered as not registered.</w:t>
      </w:r>
    </w:p>
    <w:p>
      <w:pPr>
        <w:pStyle w:val="BodyText"/>
      </w:pPr>
      <w:r>
        <w:rPr>
          <w:b/>
          <w:bCs/>
        </w:rPr>
        <w:t xml:space="preserve">This differs from the address-only rule in one respect.</w:t>
      </w:r>
      <w:r>
        <w:t xml:space="preserve"> </w:t>
      </w:r>
      <w:r>
        <w:t xml:space="preserve">An address-checking</w:t>
      </w:r>
      <w:r>
        <w:t xml:space="preserve"> </w:t>
      </w:r>
      <w:r>
        <w:t xml:space="preserve">monitor that failed a store whose LP had not been reset by any other LP’s</w:t>
      </w:r>
      <w:r>
        <w:t xml:space="preserve"> </w:t>
      </w:r>
      <w:r>
        <w:t xml:space="preserve">pass would break the forward-progress guarantee of B6.2.2. So a store passes</w:t>
      </w:r>
      <w:r>
        <w:t xml:space="preserve"> </w:t>
      </w:r>
      <w:r>
        <w:t xml:space="preserve">on the per-LP bit as well as on a matching address monitor, and a pass resets</w:t>
      </w:r>
      <w:r>
        <w:t xml:space="preserve"> </w:t>
      </w:r>
      <w:r>
        <w:t xml:space="preserve">other LPs’ bits whatever their location.</w:t>
      </w:r>
    </w:p>
    <w:p>
      <w:pPr>
        <w:pStyle w:val="BodyText"/>
      </w:pPr>
      <w:r>
        <w:rPr>
          <w:b/>
          <w:bCs/>
        </w:rPr>
        <w:t xml:space="preserve">Responses.</w:t>
      </w:r>
      <w:r>
        <w:t xml:space="preserve"> </w:t>
      </w:r>
      <w:r>
        <w:t xml:space="preserve">A failing</w:t>
      </w:r>
      <w:r>
        <w:t xml:space="preserve"> </w:t>
      </w:r>
      <w:r>
        <w:rPr>
          <w:rStyle w:val="VerbatimChar"/>
        </w:rPr>
        <w:t xml:space="preserve">CleanUnique</w:t>
      </w:r>
      <w:r>
        <w:t xml:space="preserve"> </w:t>
      </w:r>
      <w:r>
        <w:t xml:space="preserve">sends no snoop and returns</w:t>
      </w:r>
      <w:r>
        <w:t xml:space="preserve"> </w:t>
      </w:r>
      <w:r>
        <w:rPr>
          <w:rStyle w:val="VerbatimChar"/>
        </w:rPr>
        <w:t xml:space="preserve">Comp</w:t>
      </w:r>
      <w:r>
        <w:t xml:space="preserve"> </w:t>
      </w:r>
      <w:r>
        <w:t xml:space="preserve">in</w:t>
      </w:r>
      <w:r>
        <w:t xml:space="preserve"> </w:t>
      </w:r>
      <w:r>
        <w:t xml:space="preserve">SC. A failing</w:t>
      </w:r>
      <w:r>
        <w:t xml:space="preserve"> </w:t>
      </w:r>
      <w:r>
        <w:rPr>
          <w:rStyle w:val="VerbatimChar"/>
        </w:rPr>
        <w:t xml:space="preserve">MakeReadUnique</w:t>
      </w:r>
      <w:r>
        <w:t xml:space="preserve"> </w:t>
      </w:r>
      <w:r>
        <w:t xml:space="preserve">invalidates nothing and returns SC:</w:t>
      </w:r>
      <w:r>
        <w:t xml:space="preserve"> </w:t>
      </w:r>
      <w:r>
        <w:rPr>
          <w:rStyle w:val="VerbatimChar"/>
        </w:rPr>
        <w:t xml:space="preserve">Comp_SC</w:t>
      </w:r>
      <w:r>
        <w:t xml:space="preserve"> </w:t>
      </w:r>
      <w:r>
        <w:t xml:space="preserve">if the Requester still holds the line, otherwise</w:t>
      </w:r>
      <w:r>
        <w:t xml:space="preserve"> </w:t>
      </w:r>
      <w:r>
        <w:rPr>
          <w:rStyle w:val="VerbatimChar"/>
        </w:rPr>
        <w:t xml:space="preserve">CompData_SC</w:t>
      </w:r>
      <w:r>
        <w:t xml:space="preserve"> </w:t>
      </w:r>
      <w:r>
        <w:t xml:space="preserve">after a</w:t>
      </w:r>
      <w:r>
        <w:t xml:space="preserve"> </w:t>
      </w:r>
      <w:r>
        <w:t xml:space="preserve">non-invalidating snoop of a possible owner; a pass returns Unique, and</w:t>
      </w:r>
      <w:r>
        <w:t xml:space="preserve"> </w:t>
      </w:r>
      <w:r>
        <w:rPr>
          <w:rStyle w:val="VerbatimChar"/>
        </w:rPr>
        <w:t xml:space="preserve">EXOK</w:t>
      </w:r>
      <w:r>
        <w:t xml:space="preserve"> </w:t>
      </w:r>
      <w:r>
        <w:t xml:space="preserve">is never used for it (B6.3.1.1). A failing</w:t>
      </w:r>
      <w:r>
        <w:t xml:space="preserve"> </w:t>
      </w:r>
      <w:r>
        <w:rPr>
          <w:rStyle w:val="VerbatimChar"/>
        </w:rPr>
        <w:t xml:space="preserve">WriteNoSnp</w:t>
      </w:r>
      <w:r>
        <w:t xml:space="preserve"> </w:t>
      </w:r>
      <w:r>
        <w:t xml:space="preserve">writes nothing</w:t>
      </w:r>
      <w:r>
        <w:t xml:space="preserve"> </w:t>
      </w:r>
      <w:r>
        <w:t xml:space="preserve">and completes with</w:t>
      </w:r>
      <w:r>
        <w:t xml:space="preserve"> </w:t>
      </w:r>
      <w:r>
        <w:rPr>
          <w:rStyle w:val="VerbatimChar"/>
        </w:rPr>
        <w:t xml:space="preserve">Comp</w:t>
      </w:r>
      <w:r>
        <w:t xml:space="preserve"> </w:t>
      </w:r>
      <w:r>
        <w:t xml:space="preserve">without</w:t>
      </w:r>
      <w:r>
        <w:t xml:space="preserve"> </w:t>
      </w:r>
      <w:r>
        <w:rPr>
          <w:rStyle w:val="VerbatimChar"/>
        </w:rPr>
        <w:t xml:space="preserve">EXOK</w:t>
      </w:r>
      <w:r>
        <w:t xml:space="preserve">.</w:t>
      </w:r>
    </w:p>
    <w:p>
      <w:pPr>
        <w:pStyle w:val="BodyText"/>
      </w:pPr>
      <w:r>
        <w:rPr>
          <w:b/>
          <w:bCs/>
        </w:rPr>
        <w:t xml:space="preserve">Direct transfers and the SLC.</w:t>
      </w:r>
      <w:r>
        <w:t xml:space="preserve"> </w:t>
      </w:r>
      <w:r>
        <w:t xml:space="preserve">An Exclusive Load that does not fail must</w:t>
      </w:r>
      <w:r>
        <w:t xml:space="preserve"> </w:t>
      </w:r>
      <w:r>
        <w:t xml:space="preserve">not use DMT or DCT, and a</w:t>
      </w:r>
      <w:r>
        <w:t xml:space="preserve"> </w:t>
      </w:r>
      <w:r>
        <w:rPr>
          <w:rStyle w:val="VerbatimChar"/>
        </w:rPr>
        <w:t xml:space="preserve">WriteNoSnp(Excl)</w:t>
      </w:r>
      <w:r>
        <w:t xml:space="preserve"> </w:t>
      </w:r>
      <w:r>
        <w:t xml:space="preserve">must not use DWT when the check</w:t>
      </w:r>
      <w:r>
        <w:t xml:space="preserve"> </w:t>
      </w:r>
      <w:r>
        <w:t xml:space="preserve">fails (B6.3.1). The Home goes further and uses no direct transfer for any</w:t>
      </w:r>
      <w:r>
        <w:t xml:space="preserve"> </w:t>
      </w:r>
      <w:r>
        <w:t xml:space="preserve">Exclusive access, pass or fail, including</w:t>
      </w:r>
      <w:r>
        <w:t xml:space="preserve"> </w:t>
      </w:r>
      <w:r>
        <w:rPr>
          <w:rStyle w:val="VerbatimChar"/>
        </w:rPr>
        <w:t xml:space="preserve">MakeReadUnique(Excl)</w:t>
      </w:r>
      <w:r>
        <w:t xml:space="preserve">, so the</w:t>
      </w:r>
      <w:r>
        <w:t xml:space="preserve"> </w:t>
      </w:r>
      <w:r>
        <w:t xml:space="preserve">response that carries</w:t>
      </w:r>
      <w:r>
        <w:t xml:space="preserve"> </w:t>
      </w:r>
      <w:r>
        <w:rPr>
          <w:rStyle w:val="VerbatimChar"/>
        </w:rPr>
        <w:t xml:space="preserve">EXOK</w:t>
      </w:r>
      <w:r>
        <w:t xml:space="preserve"> </w:t>
      </w:r>
      <w:r>
        <w:t xml:space="preserve">or the exclusive state always comes from the</w:t>
      </w:r>
      <w:r>
        <w:t xml:space="preserve"> </w:t>
      </w:r>
      <w:r>
        <w:t xml:space="preserve">Home (Section 9.14). The SLC does not affect monitor state.</w:t>
      </w:r>
    </w:p>
    <w:p>
      <w:pPr>
        <w:pStyle w:val="Heading2"/>
      </w:pPr>
      <w:bookmarkStart w:id="89" w:name="_ce4feb1fbcf6bbd311b0690ed494dec3579853b"/>
      <w:r>
        <w:t xml:space="preserve">9.14 Direct transfers</w:t>
      </w:r>
      <w:bookmarkEnd w:id="89"/>
    </w:p>
    <w:p>
      <w:pPr>
        <w:pStyle w:val="FirstParagraph"/>
      </w:pPr>
      <w:r>
        <w:t xml:space="preserve">A direct transfer moves a transaction’s data between the Requester and</w:t>
      </w:r>
      <w:r>
        <w:t xml:space="preserve"> </w:t>
      </w:r>
      <w:r>
        <w:t xml:space="preserve">another node without passing the Home. With DCT a forwarding snoop has the</w:t>
      </w:r>
      <w:r>
        <w:t xml:space="preserve"> </w:t>
      </w:r>
      <w:r>
        <w:t xml:space="preserve">owning RN-F send the line. With DMT the SN-F sends the line. With DWT the</w:t>
      </w:r>
      <w:r>
        <w:t xml:space="preserve"> </w:t>
      </w:r>
      <w:r>
        <w:t xml:space="preserve">Requester sends its write data to the SN-F. The HN-F chooses per entry. A path is used only</w:t>
      </w:r>
      <w:r>
        <w:t xml:space="preserve"> </w:t>
      </w:r>
      <w:r>
        <w:t xml:space="preserve">when its</w:t>
      </w:r>
      <w:r>
        <w:t xml:space="preserve"> </w:t>
      </w:r>
      <w:r>
        <w:rPr>
          <w:rStyle w:val="VerbatimChar"/>
        </w:rPr>
        <w:t xml:space="preserve">chi_cfg_t</w:t>
      </w:r>
      <w:r>
        <w:t xml:space="preserve"> </w:t>
      </w:r>
      <w:r>
        <w:t xml:space="preserve">enable, the active run-time policy of that HN-F</w:t>
      </w:r>
      <w:r>
        <w:t xml:space="preserve"> </w:t>
      </w:r>
      <w:r>
        <w:t xml:space="preserve">(</w:t>
      </w:r>
      <w:r>
        <w:rPr>
          <w:rStyle w:val="VerbatimChar"/>
        </w:rPr>
        <w:t xml:space="preserve">POLICY_ACTIVE</w:t>
      </w:r>
      <w:r>
        <w:t xml:space="preserve">, Table 7.1b), the capability parameter of the node that has to take part, and</w:t>
      </w:r>
      <w:r>
        <w:t xml:space="preserve"> </w:t>
      </w:r>
      <w:r>
        <w:t xml:space="preserve">the rules of the transaction all allow it. A transaction that cannot use one</w:t>
      </w:r>
      <w:r>
        <w:t xml:space="preserve"> </w:t>
      </w:r>
      <w:r>
        <w:t xml:space="preserve">runs through the Home exactly as Sections 9.1 to 9.6 describe. The HN-I uses</w:t>
      </w:r>
      <w:r>
        <w:t xml:space="preserve"> </w:t>
      </w:r>
      <w:r>
        <w:t xml:space="preserve">none of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DCT</w:t>
            </w:r>
          </w:p>
        </w:tc>
        <w:tc>
          <w:tcPr/>
          <w:p>
            <w:pPr>
              <w:pStyle w:val="Compact"/>
            </w:pPr>
            <w:r>
              <w:t xml:space="preserve">DMT</w:t>
            </w:r>
          </w:p>
        </w:tc>
        <w:tc>
          <w:tcPr/>
          <w:p>
            <w:pPr>
              <w:pStyle w:val="Compact"/>
            </w:pPr>
            <w:r>
              <w:t xml:space="preserve">DWT</w:t>
            </w:r>
          </w:p>
        </w:tc>
      </w:tr>
      <w:tr>
        <w:tc>
          <w:tcPr/>
          <w:p>
            <w:pPr>
              <w:pStyle w:val="Compact"/>
            </w:pPr>
            <w:r>
              <w:t xml:space="preserve">Request</w:t>
            </w:r>
          </w:p>
        </w:tc>
        <w:tc>
          <w:tcPr/>
          <w:p>
            <w:pPr>
              <w:pStyle w:val="Compact"/>
            </w:pPr>
            <w:r>
              <w:rPr>
                <w:rStyle w:val="VerbatimChar"/>
              </w:rPr>
              <w:t xml:space="preserve">ReadShared</w:t>
            </w:r>
            <w:r>
              <w:t xml:space="preserve">,</w:t>
            </w:r>
            <w:r>
              <w:t xml:space="preserve"> </w:t>
            </w:r>
            <w:r>
              <w:rPr>
                <w:rStyle w:val="VerbatimChar"/>
              </w:rPr>
              <w:t xml:space="preserve">ReadClean</w:t>
            </w:r>
            <w:r>
              <w:t xml:space="preserve">,</w:t>
            </w:r>
            <w:r>
              <w:t xml:space="preserve"> </w:t>
            </w:r>
            <w:r>
              <w:rPr>
                <w:rStyle w:val="VerbatimChar"/>
              </w:rPr>
              <w:t xml:space="preserve">ReadNotSharedDirty</w:t>
            </w:r>
            <w:r>
              <w:t xml:space="preserve">,</w:t>
            </w:r>
            <w:r>
              <w:t xml:space="preserve"> </w:t>
            </w:r>
            <w:r>
              <w:rPr>
                <w:rStyle w:val="VerbatimChar"/>
              </w:rPr>
              <w:t xml:space="preserve">ReadUnique</w:t>
            </w:r>
            <w:r>
              <w:t xml:space="preserve">,</w:t>
            </w:r>
            <w:r>
              <w:t xml:space="preserve"> </w:t>
            </w:r>
            <w:r>
              <w:rPr>
                <w:rStyle w:val="VerbatimChar"/>
              </w:rPr>
              <w:t xml:space="preserve">ReadPreferUnique</w:t>
            </w:r>
            <w:r>
              <w:t xml:space="preserve"> </w:t>
            </w:r>
            <w:r>
              <w:t xml:space="preserve">with</w:t>
            </w:r>
            <w:r>
              <w:t xml:space="preserve"> </w:t>
            </w:r>
            <w:r>
              <w:rPr>
                <w:rStyle w:val="VerbatimChar"/>
              </w:rPr>
              <w:t xml:space="preserve">ExpCompAck</w:t>
            </w:r>
            <w:r>
              <w:t xml:space="preserve">;</w:t>
            </w:r>
            <w:r>
              <w:t xml:space="preserve"> </w:t>
            </w:r>
            <w:r>
              <w:rPr>
                <w:rStyle w:val="VerbatimChar"/>
              </w:rPr>
              <w:t xml:space="preserve">ReadOnce</w:t>
            </w:r>
            <w:r>
              <w:t xml:space="preserve"> </w:t>
            </w:r>
            <w:r>
              <w:t xml:space="preserve">of 64 bytes</w:t>
            </w:r>
          </w:p>
        </w:tc>
        <w:tc>
          <w:tcPr/>
          <w:p>
            <w:pPr>
              <w:pStyle w:val="Compact"/>
            </w:pPr>
            <w:r>
              <w:t xml:space="preserve">an allocating read with</w:t>
            </w:r>
            <w:r>
              <w:t xml:space="preserve"> </w:t>
            </w:r>
            <w:r>
              <w:rPr>
                <w:rStyle w:val="VerbatimChar"/>
              </w:rPr>
              <w:t xml:space="preserve">ExpCompAck</w:t>
            </w:r>
            <w:r>
              <w:t xml:space="preserve">, or</w:t>
            </w:r>
            <w:r>
              <w:t xml:space="preserve"> </w:t>
            </w:r>
            <w:r>
              <w:rPr>
                <w:rStyle w:val="VerbatimChar"/>
              </w:rPr>
              <w:t xml:space="preserve">MakeReadUnique</w:t>
            </w:r>
            <w:r>
              <w:t xml:space="preserve"> </w:t>
            </w:r>
            <w:r>
              <w:t xml:space="preserve">when the Requester no longer holds the line</w:t>
            </w:r>
          </w:p>
        </w:tc>
        <w:tc>
          <w:tcPr/>
          <w:p>
            <w:pPr>
              <w:pStyle w:val="Compact"/>
            </w:pPr>
            <w:r>
              <w:rPr>
                <w:rStyle w:val="VerbatimChar"/>
              </w:rPr>
              <w:t xml:space="preserve">WriteNoSnpFull</w:t>
            </w:r>
            <w:r>
              <w:t xml:space="preserve">,</w:t>
            </w:r>
            <w:r>
              <w:t xml:space="preserve"> </w:t>
            </w:r>
            <w:r>
              <w:rPr>
                <w:rStyle w:val="VerbatimChar"/>
              </w:rPr>
              <w:t xml:space="preserve">WriteNoSnpPtl</w:t>
            </w:r>
            <w:r>
              <w:t xml:space="preserve"> </w:t>
            </w:r>
            <w:r>
              <w:t xml:space="preserve">without</w:t>
            </w:r>
            <w:r>
              <w:t xml:space="preserve"> </w:t>
            </w:r>
            <w:r>
              <w:rPr>
                <w:rStyle w:val="VerbatimChar"/>
              </w:rPr>
              <w:t xml:space="preserve">ExpCompAck</w:t>
            </w:r>
          </w:p>
        </w:tc>
      </w:tr>
      <w:tr>
        <w:tc>
          <w:tcPr/>
          <w:p>
            <w:pPr>
              <w:pStyle w:val="Compact"/>
            </w:pPr>
            <w:r>
              <w:t xml:space="preserve">Order</w:t>
            </w:r>
          </w:p>
        </w:tc>
        <w:tc>
          <w:tcPr/>
          <w:p>
            <w:pPr>
              <w:pStyle w:val="Compact"/>
            </w:pPr>
            <w:r>
              <w:t xml:space="preserve">0b00 (Table B2.6)</w:t>
            </w:r>
          </w:p>
        </w:tc>
        <w:tc>
          <w:tcPr/>
          <w:p>
            <w:pPr>
              <w:pStyle w:val="Compact"/>
            </w:pPr>
            <w:r>
              <w:t xml:space="preserve">0b00</w:t>
            </w:r>
          </w:p>
        </w:tc>
        <w:tc>
          <w:tcPr/>
          <w:p>
            <w:pPr>
              <w:pStyle w:val="Compact"/>
            </w:pPr>
            <w:r>
              <w:t xml:space="preserve">0b00</w:t>
            </w:r>
          </w:p>
        </w:tc>
      </w:tr>
      <w:tr>
        <w:tc>
          <w:tcPr/>
          <w:p>
            <w:pPr>
              <w:pStyle w:val="Compact"/>
            </w:pPr>
            <w:r>
              <w:t xml:space="preserve">Directory state</w:t>
            </w:r>
          </w:p>
        </w:tc>
        <w:tc>
          <w:tcPr/>
          <w:p>
            <w:pPr>
              <w:pStyle w:val="Compact"/>
            </w:pPr>
            <w:r>
              <w:t xml:space="preserve">another RN-F may hold the line Unique or Dirty and is a snoop target</w:t>
            </w:r>
          </w:p>
        </w:tc>
        <w:tc>
          <w:tcPr/>
          <w:p>
            <w:pPr>
              <w:pStyle w:val="Compact"/>
            </w:pPr>
            <w:r>
              <w:t xml:space="preserve">any; once the snoops are done the grant is UC (no other copy is kept) and no snoop data is held</w:t>
            </w:r>
          </w:p>
        </w:tc>
        <w:tc>
          <w:tcPr/>
          <w:p>
            <w:pPr>
              <w:pStyle w:val="Compact"/>
            </w:pPr>
            <w:r>
              <w:t xml:space="preserve">no snoops (the location is Non-snoopable)</w:t>
            </w:r>
          </w:p>
        </w:tc>
      </w:tr>
      <w:tr>
        <w:tc>
          <w:tcPr/>
          <w:p>
            <w:pPr>
              <w:pStyle w:val="Compact"/>
            </w:pPr>
            <w:r>
              <w:t xml:space="preserve">SLC state</w:t>
            </w:r>
          </w:p>
        </w:tc>
        <w:tc>
          <w:tcPr/>
          <w:p>
            <w:pPr>
              <w:pStyle w:val="Compact"/>
            </w:pPr>
            <w:r>
              <w:t xml:space="preserve">any</w:t>
            </w:r>
          </w:p>
        </w:tc>
        <w:tc>
          <w:tcPr/>
          <w:p>
            <w:pPr>
              <w:pStyle w:val="Compact"/>
            </w:pPr>
            <w:r>
              <w:t xml:space="preserve">miss; a miss the SLC would fill only with</w:t>
            </w:r>
            <w:r>
              <w:t xml:space="preserve"> </w:t>
            </w:r>
            <w:r>
              <w:rPr>
                <w:rStyle w:val="VerbatimChar"/>
              </w:rPr>
              <w:t xml:space="preserve">slcFillOnDmtMiss</w:t>
            </w:r>
            <w:r>
              <w:t xml:space="preserve"> </w:t>
            </w:r>
            <w:r>
              <w:t xml:space="preserve">= 0</w:t>
            </w:r>
          </w:p>
        </w:tc>
        <w:tc>
          <w:tcPr/>
          <w:p>
            <w:pPr>
              <w:pStyle w:val="Compact"/>
            </w:pPr>
            <w:r>
              <w:t xml:space="preserve">neither resident nor allocating</w:t>
            </w:r>
          </w:p>
        </w:tc>
      </w:tr>
      <w:tr>
        <w:tc>
          <w:tcPr/>
          <w:p>
            <w:pPr>
              <w:pStyle w:val="Compact"/>
            </w:pPr>
            <w:r>
              <w:t xml:space="preserve">Capability</w:t>
            </w:r>
          </w:p>
        </w:tc>
        <w:tc>
          <w:tcPr/>
          <w:p>
            <w:pPr>
              <w:pStyle w:val="Compact"/>
            </w:pPr>
            <w:r>
              <w:rPr>
                <w:rStyle w:val="VerbatimChar"/>
              </w:rPr>
              <w:t xml:space="preserve">RNF_DCT_CAP</w:t>
            </w:r>
            <w:r>
              <w:t xml:space="preserve"> </w:t>
            </w:r>
            <w:r>
              <w:t xml:space="preserve">of the owner</w:t>
            </w:r>
          </w:p>
        </w:tc>
        <w:tc>
          <w:tcPr/>
          <w:p>
            <w:pPr>
              <w:pStyle w:val="Compact"/>
            </w:pPr>
            <w:r>
              <w:rPr>
                <w:rStyle w:val="VerbatimChar"/>
              </w:rPr>
              <w:t xml:space="preserve">SNF_DMT_CAP</w:t>
            </w:r>
            <w:r>
              <w:t xml:space="preserve"> </w:t>
            </w:r>
            <w:r>
              <w:t xml:space="preserve">of the HN-F’s SN-F</w:t>
            </w:r>
          </w:p>
        </w:tc>
        <w:tc>
          <w:tcPr/>
          <w:p>
            <w:pPr>
              <w:pStyle w:val="Compact"/>
            </w:pPr>
            <w:r>
              <w:rPr>
                <w:rStyle w:val="VerbatimChar"/>
              </w:rPr>
              <w:t xml:space="preserve">SNF_DWT_CAP</w:t>
            </w:r>
            <w:r>
              <w:t xml:space="preserve"> </w:t>
            </w:r>
            <w:r>
              <w:t xml:space="preserve">of the HN-F’s SN-F</w:t>
            </w:r>
          </w:p>
        </w:tc>
      </w:tr>
      <w:tr>
        <w:tc>
          <w:tcPr/>
          <w:p>
            <w:pPr>
              <w:pStyle w:val="Compact"/>
            </w:pPr>
            <w:r>
              <w:t xml:space="preserve">Enable and policy</w:t>
            </w:r>
          </w:p>
        </w:tc>
        <w:tc>
          <w:tcPr/>
          <w:p>
            <w:pPr>
              <w:pStyle w:val="Compact"/>
            </w:pPr>
            <w:r>
              <w:rPr>
                <w:rStyle w:val="VerbatimChar"/>
              </w:rPr>
              <w:t xml:space="preserve">dctEn</w:t>
            </w:r>
            <w:r>
              <w:t xml:space="preserve">,</w:t>
            </w:r>
            <w:r>
              <w:t xml:space="preserve"> </w:t>
            </w:r>
            <w:r>
              <w:rPr>
                <w:rStyle w:val="VerbatimChar"/>
              </w:rPr>
              <w:t xml:space="preserve">POLICY_ACTIVE[0]</w:t>
            </w:r>
            <w:r>
              <w:t xml:space="preserve">, and</w:t>
            </w:r>
            <w:r>
              <w:t xml:space="preserve"> </w:t>
            </w:r>
            <w:r>
              <w:rPr>
                <w:rStyle w:val="VerbatimChar"/>
              </w:rPr>
              <w:t xml:space="preserve">mteEn</w:t>
            </w:r>
            <w:r>
              <w:t xml:space="preserve"> </w:t>
            </w:r>
            <w:r>
              <w:t xml:space="preserve">= 0</w:t>
            </w:r>
          </w:p>
        </w:tc>
        <w:tc>
          <w:tcPr/>
          <w:p>
            <w:pPr>
              <w:pStyle w:val="Compact"/>
            </w:pPr>
            <w:r>
              <w:rPr>
                <w:rStyle w:val="VerbatimChar"/>
              </w:rPr>
              <w:t xml:space="preserve">dmtEn</w:t>
            </w:r>
            <w:r>
              <w:t xml:space="preserve">,</w:t>
            </w:r>
            <w:r>
              <w:t xml:space="preserve"> </w:t>
            </w:r>
            <w:r>
              <w:rPr>
                <w:rStyle w:val="VerbatimChar"/>
              </w:rPr>
              <w:t xml:space="preserve">POLICY_ACTIVE[1]</w:t>
            </w:r>
          </w:p>
        </w:tc>
        <w:tc>
          <w:tcPr/>
          <w:p>
            <w:pPr>
              <w:pStyle w:val="Compact"/>
            </w:pPr>
            <w:r>
              <w:rPr>
                <w:rStyle w:val="VerbatimChar"/>
              </w:rPr>
              <w:t xml:space="preserve">dwtEn</w:t>
            </w:r>
            <w:r>
              <w:t xml:space="preserve">,</w:t>
            </w:r>
            <w:r>
              <w:t xml:space="preserve"> </w:t>
            </w:r>
            <w:r>
              <w:rPr>
                <w:rStyle w:val="VerbatimChar"/>
              </w:rPr>
              <w:t xml:space="preserve">POLICY_ACTIVE[2]</w:t>
            </w:r>
          </w:p>
        </w:tc>
      </w:tr>
      <w:tr>
        <w:tc>
          <w:tcPr/>
          <w:p>
            <w:pPr>
              <w:pStyle w:val="Compact"/>
            </w:pPr>
            <w:r>
              <w:t xml:space="preserve">Never for</w:t>
            </w:r>
          </w:p>
        </w:tc>
        <w:tc>
          <w:tcPr/>
          <w:p>
            <w:pPr>
              <w:pStyle w:val="Compact"/>
            </w:pPr>
            <w:r>
              <w:t xml:space="preserve">Exclusives (B6.3.1), stash requests, a request with an error</w:t>
            </w:r>
          </w:p>
        </w:tc>
        <w:tc>
          <w:tcPr/>
          <w:p>
            <w:pPr>
              <w:pStyle w:val="Compact"/>
            </w:pPr>
            <w:r>
              <w:t xml:space="preserve">Exclusives, a forwarded read, Requester data to merge, a Data Pull, a request with an error</w:t>
            </w:r>
          </w:p>
        </w:tc>
        <w:tc>
          <w:tcPr/>
          <w:p>
            <w:pPr>
              <w:pStyle w:val="Compact"/>
            </w:pPr>
            <w:r>
              <w:t xml:space="preserve">an Exclusive Store,</w:t>
            </w:r>
            <w:r>
              <w:t xml:space="preserve"> </w:t>
            </w:r>
            <w:r>
              <w:rPr>
                <w:rStyle w:val="VerbatimChar"/>
              </w:rPr>
              <w:t xml:space="preserve">WriteUnique*</w:t>
            </w:r>
            <w:r>
              <w:t xml:space="preserve">,</w:t>
            </w:r>
            <w:r>
              <w:t xml:space="preserve"> </w:t>
            </w:r>
            <w:r>
              <w:rPr>
                <w:rStyle w:val="VerbatimChar"/>
              </w:rPr>
              <w:t xml:space="preserve">WriteNoSnpDef</w:t>
            </w:r>
            <w:r>
              <w:t xml:space="preserve">, Combined writes and CopyBacks (B13.10.24), a request with an error</w:t>
            </w:r>
          </w:p>
        </w:tc>
      </w:tr>
    </w:tbl>
    <w:p>
      <w:pPr>
        <w:pStyle w:val="TableCaption"/>
      </w:pPr>
      <w:r>
        <w:t xml:space="preserve">Table 9.6 Direct transfer eligibility at the HN-F, by request, directory state, SLC state, capability and policy</w:t>
      </w:r>
    </w:p>
    <w:p>
      <w:pPr>
        <w:pStyle w:val="FirstParagraph"/>
      </w:pPr>
      <w:r>
        <w:rPr>
          <w:b/>
          <w:bCs/>
        </w:rPr>
        <w:t xml:space="preserve">DCT.</w:t>
      </w:r>
      <w:r>
        <w:t xml:space="preserve"> </w:t>
      </w:r>
      <w:r>
        <w:t xml:space="preserve">The owner’s snoop becomes the forwarding snoop that matches the</w:t>
      </w:r>
      <w:r>
        <w:t xml:space="preserve"> </w:t>
      </w:r>
      <w:r>
        <w:t xml:space="preserve">request (Table B4.26), with FwdNID and FwdTxnID set to the Requester’s SrcID</w:t>
      </w:r>
      <w:r>
        <w:t xml:space="preserve"> </w:t>
      </w:r>
      <w:r>
        <w:t xml:space="preserve">and TxnID and</w:t>
      </w:r>
      <w:r>
        <w:t xml:space="preserve"> </w:t>
      </w:r>
      <w:r>
        <w:rPr>
          <w:rStyle w:val="VerbatimChar"/>
        </w:rPr>
        <w:t xml:space="preserve">RetToSrc</w:t>
      </w:r>
      <w:r>
        <w:t xml:space="preserve"> </w:t>
      </w:r>
      <w:r>
        <w:t xml:space="preserve">0; other sharers get the snoop they would get</w:t>
      </w:r>
      <w:r>
        <w:t xml:space="preserve"> </w:t>
      </w:r>
      <w:r>
        <w:t xml:space="preserve">anyway. The owner sends</w:t>
      </w:r>
      <w:r>
        <w:t xml:space="preserve"> </w:t>
      </w:r>
      <w:r>
        <w:rPr>
          <w:rStyle w:val="VerbatimChar"/>
        </w:rPr>
        <w:t xml:space="preserve">CompData</w:t>
      </w:r>
      <w:r>
        <w:t xml:space="preserve"> </w:t>
      </w:r>
      <w:r>
        <w:t xml:space="preserve">to the Requester with the snoop’s TxnID,</w:t>
      </w:r>
      <w:r>
        <w:t xml:space="preserve"> </w:t>
      </w:r>
      <w:r>
        <w:t xml:space="preserve">the POS entry, as DBID and the Home as HomeNID, so the Requester’s</w:t>
      </w:r>
      <w:r>
        <w:t xml:space="preserve"> </w:t>
      </w:r>
      <w:r>
        <w:rPr>
          <w:rStyle w:val="VerbatimChar"/>
        </w:rPr>
        <w:t xml:space="preserve">CompAck</w:t>
      </w:r>
      <w:r>
        <w:t xml:space="preserve"> </w:t>
      </w:r>
      <w:r>
        <w:t xml:space="preserve">reaches the entry like any other (B2.5.1.3).</w:t>
      </w:r>
      <w:r>
        <w:t xml:space="preserve"> </w:t>
      </w:r>
      <w:r>
        <w:rPr>
          <w:rStyle w:val="VerbatimChar"/>
        </w:rPr>
        <w:t xml:space="preserve">SnpRespFwded</w:t>
      </w:r>
      <w:r>
        <w:t xml:space="preserve"> </w:t>
      </w:r>
      <w:r>
        <w:t xml:space="preserve">or</w:t>
      </w:r>
      <w:r>
        <w:t xml:space="preserve"> </w:t>
      </w:r>
      <w:r>
        <w:rPr>
          <w:rStyle w:val="VerbatimChar"/>
        </w:rPr>
        <w:t xml:space="preserve">SnpRespDataFwded</w:t>
      </w:r>
      <w:r>
        <w:t xml:space="preserve"> </w:t>
      </w:r>
      <w:r>
        <w:t xml:space="preserve">records the state the Requester was given (FwdState) and</w:t>
      </w:r>
      <w:r>
        <w:t xml:space="preserve"> </w:t>
      </w:r>
      <w:r>
        <w:t xml:space="preserve">the owner’s own state. The Home then owes no data. Dirty data that comes</w:t>
      </w:r>
      <w:r>
        <w:t xml:space="preserve"> </w:t>
      </w:r>
      <w:r>
        <w:t xml:space="preserve">back is written to memory, and the directory is updated with both states</w:t>
      </w:r>
      <w:r>
        <w:t xml:space="preserve"> </w:t>
      </w:r>
      <w:r>
        <w:t xml:space="preserve">(Section 9.2).</w:t>
      </w:r>
      <w:r>
        <w:t xml:space="preserve"> </w:t>
      </w:r>
      <w:r>
        <w:rPr>
          <w:rStyle w:val="VerbatimChar"/>
        </w:rPr>
        <w:t xml:space="preserve">MakeReadUnique</w:t>
      </w:r>
      <w:r>
        <w:t xml:space="preserve"> </w:t>
      </w:r>
      <w:r>
        <w:t xml:space="preserve">has no forwarding snoop and never uses DCT. A</w:t>
      </w:r>
      <w:r>
        <w:t xml:space="preserve"> </w:t>
      </w:r>
      <w:r>
        <w:t xml:space="preserve">partial</w:t>
      </w:r>
      <w:r>
        <w:t xml:space="preserve"> </w:t>
      </w:r>
      <w:r>
        <w:rPr>
          <w:rStyle w:val="VerbatimChar"/>
        </w:rPr>
        <w:t xml:space="preserve">ReadOnce</w:t>
      </w:r>
      <w:r>
        <w:t xml:space="preserve"> </w:t>
      </w:r>
      <w:r>
        <w:t xml:space="preserve">does not use DCT either, because a forwarding snoop</w:t>
      </w:r>
      <w:r>
        <w:t xml:space="preserve"> </w:t>
      </w:r>
      <w:r>
        <w:t xml:space="preserve">carries no size and the owner would send the whole line. If the owner</w:t>
      </w:r>
      <w:r>
        <w:t xml:space="preserve"> </w:t>
      </w:r>
      <w:r>
        <w:t xml:space="preserve">declines, answering</w:t>
      </w:r>
      <w:r>
        <w:t xml:space="preserve"> </w:t>
      </w:r>
      <w:r>
        <w:rPr>
          <w:rStyle w:val="VerbatimChar"/>
        </w:rPr>
        <w:t xml:space="preserve">SnpResp</w:t>
      </w:r>
      <w:r>
        <w:t xml:space="preserve"> </w:t>
      </w:r>
      <w:r>
        <w:t xml:space="preserve">or a snoop response with data, the read</w:t>
      </w:r>
      <w:r>
        <w:t xml:space="preserve"> </w:t>
      </w:r>
      <w:r>
        <w:t xml:space="preserve">continues as if no forward had been asked for. The SLC supplies the line on</w:t>
      </w:r>
      <w:r>
        <w:t xml:space="preserve"> </w:t>
      </w:r>
      <w:r>
        <w:t xml:space="preserve">a hit, DMT is used if the read is now eligible, and otherwise the Home sends</w:t>
      </w:r>
      <w:r>
        <w:t xml:space="preserve"> </w:t>
      </w:r>
      <w:r>
        <w:t xml:space="preserve">the data. The entry keeps its location until it has the snoop response and,</w:t>
      </w:r>
      <w:r>
        <w:t xml:space="preserve"> </w:t>
      </w:r>
      <w:r>
        <w:t xml:space="preserve">when the request has</w:t>
      </w:r>
      <w:r>
        <w:t xml:space="preserve"> </w:t>
      </w:r>
      <w:r>
        <w:rPr>
          <w:rStyle w:val="VerbatimChar"/>
        </w:rPr>
        <w:t xml:space="preserve">ExpCompAck</w:t>
      </w:r>
      <w:r>
        <w:t xml:space="preserve">, the</w:t>
      </w:r>
      <w:r>
        <w:t xml:space="preserve"> </w:t>
      </w:r>
      <w:r>
        <w:rPr>
          <w:rStyle w:val="VerbatimChar"/>
        </w:rPr>
        <w:t xml:space="preserve">CompAck</w:t>
      </w:r>
      <w:r>
        <w:t xml:space="preserve">.</w:t>
      </w:r>
    </w:p>
    <w:p>
      <w:pPr>
        <w:pStyle w:val="BodyText"/>
      </w:pPr>
      <w:r>
        <w:rPr>
          <w:b/>
          <w:bCs/>
        </w:rPr>
        <w:t xml:space="preserve">DMT.</w:t>
      </w:r>
      <w:r>
        <w:t xml:space="preserve"> </w:t>
      </w:r>
      <w:r>
        <w:t xml:space="preserve">The choice is made when the entry is about to read memory, which is</w:t>
      </w:r>
      <w:r>
        <w:t xml:space="preserve"> </w:t>
      </w:r>
      <w:r>
        <w:t xml:space="preserve">only after all its snoops have completed (B2.3.1.1). The Subordinate’s read</w:t>
      </w:r>
      <w:r>
        <w:t xml:space="preserve"> </w:t>
      </w:r>
      <w:r>
        <w:t xml:space="preserve">data is always UC (B4.7.1), so DMT is used only when the read’s grant is UC,</w:t>
      </w:r>
      <w:r>
        <w:t xml:space="preserve"> </w:t>
      </w:r>
      <w:r>
        <w:t xml:space="preserve">and only when no byte of the line is held at the Home: no snoop data, no</w:t>
      </w:r>
      <w:r>
        <w:t xml:space="preserve"> </w:t>
      </w:r>
      <w:r>
        <w:t xml:space="preserve">Requester data, no Data Pull. The downstream</w:t>
      </w:r>
      <w:r>
        <w:t xml:space="preserve"> </w:t>
      </w:r>
      <w:r>
        <w:rPr>
          <w:rStyle w:val="VerbatimChar"/>
        </w:rPr>
        <w:t xml:space="preserve">ReadNoSnp</w:t>
      </w:r>
      <w:r>
        <w:t xml:space="preserve"> </w:t>
      </w:r>
      <w:r>
        <w:t xml:space="preserve">carries the</w:t>
      </w:r>
      <w:r>
        <w:t xml:space="preserve"> </w:t>
      </w:r>
      <w:r>
        <w:t xml:space="preserve">Requester’s SrcID and TxnID as ReturnNID and ReturnTxnID and Order 0b01. The</w:t>
      </w:r>
      <w:r>
        <w:t xml:space="preserve"> </w:t>
      </w:r>
      <w:r>
        <w:t xml:space="preserve">SN-F sends</w:t>
      </w:r>
      <w:r>
        <w:t xml:space="preserve"> </w:t>
      </w:r>
      <w:r>
        <w:rPr>
          <w:rStyle w:val="VerbatimChar"/>
        </w:rPr>
        <w:t xml:space="preserve">CompData_UC</w:t>
      </w:r>
      <w:r>
        <w:t xml:space="preserve"> </w:t>
      </w:r>
      <w:r>
        <w:t xml:space="preserve">to the Requester, with the POS entry as DBID and</w:t>
      </w:r>
      <w:r>
        <w:t xml:space="preserve"> </w:t>
      </w:r>
      <w:r>
        <w:t xml:space="preserve">the Home as HomeNID (B2.5.1.1), and a</w:t>
      </w:r>
      <w:r>
        <w:t xml:space="preserve"> </w:t>
      </w:r>
      <w:r>
        <w:rPr>
          <w:rStyle w:val="VerbatimChar"/>
        </w:rPr>
        <w:t xml:space="preserve">ReadReceipt</w:t>
      </w:r>
      <w:r>
        <w:t xml:space="preserve"> </w:t>
      </w:r>
      <w:r>
        <w:t xml:space="preserve">to the Home. The receipt</w:t>
      </w:r>
      <w:r>
        <w:t xml:space="preserve"> </w:t>
      </w:r>
      <w:r>
        <w:t xml:space="preserve">proves the Subordinate will not retry the request (B2.7.5.1). The entry then</w:t>
      </w:r>
      <w:r>
        <w:t xml:space="preserve"> </w:t>
      </w:r>
      <w:r>
        <w:t xml:space="preserve">owes nothing; it waits for the receipt and the</w:t>
      </w:r>
      <w:r>
        <w:t xml:space="preserve"> </w:t>
      </w:r>
      <w:r>
        <w:rPr>
          <w:rStyle w:val="VerbatimChar"/>
        </w:rPr>
        <w:t xml:space="preserve">CompAck</w:t>
      </w:r>
      <w:r>
        <w:t xml:space="preserve">. With</w:t>
      </w:r>
      <w:r>
        <w:t xml:space="preserve"> </w:t>
      </w:r>
      <w:r>
        <w:rPr>
          <w:rStyle w:val="VerbatimChar"/>
        </w:rPr>
        <w:t xml:space="preserve">dmtSepEn</w:t>
      </w:r>
      <w:r>
        <w:t xml:space="preserve"> </w:t>
      </w:r>
      <w:r>
        <w:t xml:space="preserve">the request is</w:t>
      </w:r>
      <w:r>
        <w:t xml:space="preserve"> </w:t>
      </w:r>
      <w:r>
        <w:rPr>
          <w:rStyle w:val="VerbatimChar"/>
        </w:rPr>
        <w:t xml:space="preserve">ReadNoSnpSep</w:t>
      </w:r>
      <w:r>
        <w:t xml:space="preserve">, the data is</w:t>
      </w:r>
      <w:r>
        <w:t xml:space="preserve"> </w:t>
      </w:r>
      <w:r>
        <w:rPr>
          <w:rStyle w:val="VerbatimChar"/>
        </w:rPr>
        <w:t xml:space="preserve">DataSepResp_UC</w:t>
      </w:r>
      <w:r>
        <w:t xml:space="preserve">, and the Home</w:t>
      </w:r>
      <w:r>
        <w:t xml:space="preserve"> </w:t>
      </w:r>
      <w:r>
        <w:t xml:space="preserve">sends</w:t>
      </w:r>
      <w:r>
        <w:t xml:space="preserve"> </w:t>
      </w:r>
      <w:r>
        <w:rPr>
          <w:rStyle w:val="VerbatimChar"/>
        </w:rPr>
        <w:t xml:space="preserve">RespSepData_UC</w:t>
      </w:r>
      <w:r>
        <w:t xml:space="preserve"> </w:t>
      </w:r>
      <w:r>
        <w:t xml:space="preserve">once the receipt is in. Its DBID is the POS entry,</w:t>
      </w:r>
      <w:r>
        <w:t xml:space="preserve"> </w:t>
      </w:r>
      <w:r>
        <w:t xml:space="preserve">the same value the</w:t>
      </w:r>
      <w:r>
        <w:t xml:space="preserve"> </w:t>
      </w:r>
      <w:r>
        <w:rPr>
          <w:rStyle w:val="VerbatimChar"/>
        </w:rPr>
        <w:t xml:space="preserve">DataSepResp</w:t>
      </w:r>
      <w:r>
        <w:t xml:space="preserve"> </w:t>
      </w:r>
      <w:r>
        <w:t xml:space="preserve">carries (B2.4.3, B2.5.1.2), and its state</w:t>
      </w:r>
      <w:r>
        <w:t xml:space="preserve"> </w:t>
      </w:r>
      <w:r>
        <w:t xml:space="preserve">matches the data’s (B4.5.1.1). The Requester may acknowledge on</w:t>
      </w:r>
      <w:r>
        <w:t xml:space="preserve"> </w:t>
      </w:r>
      <w:r>
        <w:rPr>
          <w:rStyle w:val="VerbatimChar"/>
        </w:rPr>
        <w:t xml:space="preserve">RespSepData</w:t>
      </w:r>
      <w:r>
        <w:t xml:space="preserve"> </w:t>
      </w:r>
      <w:r>
        <w:t xml:space="preserve">alone, so the entry can retire before the data reaches the</w:t>
      </w:r>
      <w:r>
        <w:t xml:space="preserve"> </w:t>
      </w:r>
      <w:r>
        <w:t xml:space="preserve">Requester (B2.7.4). On a retry the request is resent with the same ReturnNID</w:t>
      </w:r>
      <w:r>
        <w:t xml:space="preserve"> </w:t>
      </w:r>
      <w:r>
        <w:t xml:space="preserve">and ReturnTxnID (B2.10).</w:t>
      </w:r>
    </w:p>
    <w:p>
      <w:pPr>
        <w:pStyle w:val="BodyText"/>
      </w:pPr>
      <w:r>
        <w:rPr>
          <w:b/>
          <w:bCs/>
        </w:rPr>
        <w:t xml:space="preserve">DWT.</w:t>
      </w:r>
      <w:r>
        <w:t xml:space="preserve"> </w:t>
      </w:r>
      <w:r>
        <w:t xml:space="preserve">The choice is made when the entry starts. The downstream</w:t>
      </w:r>
      <w:r>
        <w:t xml:space="preserve"> </w:t>
      </w:r>
      <w:r>
        <w:rPr>
          <w:rStyle w:val="VerbatimChar"/>
        </w:rPr>
        <w:t xml:space="preserve">WriteNoSnpFull</w:t>
      </w:r>
      <w:r>
        <w:t xml:space="preserve"> </w:t>
      </w:r>
      <w:r>
        <w:t xml:space="preserve">or</w:t>
      </w:r>
      <w:r>
        <w:t xml:space="preserve"> </w:t>
      </w:r>
      <w:r>
        <w:rPr>
          <w:rStyle w:val="VerbatimChar"/>
        </w:rPr>
        <w:t xml:space="preserve">WriteNoSnpPtl</w:t>
      </w:r>
      <w:r>
        <w:t xml:space="preserve"> </w:t>
      </w:r>
      <w:r>
        <w:t xml:space="preserve">has the Requester’s exact address and</w:t>
      </w:r>
      <w:r>
        <w:t xml:space="preserve"> </w:t>
      </w:r>
      <w:r>
        <w:t xml:space="preserve">size, DoDWT 1, and the Requester’s SrcID and TxnID as ReturnNID and</w:t>
      </w:r>
      <w:r>
        <w:t xml:space="preserve"> </w:t>
      </w:r>
      <w:r>
        <w:t xml:space="preserve">ReturnTxnID. The SN-F sends</w:t>
      </w:r>
      <w:r>
        <w:t xml:space="preserve"> </w:t>
      </w:r>
      <w:r>
        <w:rPr>
          <w:rStyle w:val="VerbatimChar"/>
        </w:rPr>
        <w:t xml:space="preserve">DBIDResp</w:t>
      </w:r>
      <w:r>
        <w:t xml:space="preserve"> </w:t>
      </w:r>
      <w:r>
        <w:t xml:space="preserve">to the Requester (Table B13.20), the</w:t>
      </w:r>
      <w:r>
        <w:t xml:space="preserve"> </w:t>
      </w:r>
      <w:r>
        <w:t xml:space="preserve">Requester sends it</w:t>
      </w:r>
      <w:r>
        <w:t xml:space="preserve"> </w:t>
      </w:r>
      <w:r>
        <w:rPr>
          <w:rStyle w:val="VerbatimChar"/>
        </w:rPr>
        <w:t xml:space="preserve">NonCopyBackWriteData</w:t>
      </w:r>
      <w:r>
        <w:t xml:space="preserve"> </w:t>
      </w:r>
      <w:r>
        <w:t xml:space="preserve">or</w:t>
      </w:r>
      <w:r>
        <w:t xml:space="preserve"> </w:t>
      </w:r>
      <w:r>
        <w:rPr>
          <w:rStyle w:val="VerbatimChar"/>
        </w:rPr>
        <w:t xml:space="preserve">WriteDataCancel</w:t>
      </w:r>
      <w:r>
        <w:t xml:space="preserve">, and the SN-F</w:t>
      </w:r>
      <w:r>
        <w:t xml:space="preserve"> </w:t>
      </w:r>
      <w:r>
        <w:t xml:space="preserve">sends</w:t>
      </w:r>
      <w:r>
        <w:t xml:space="preserve"> </w:t>
      </w:r>
      <w:r>
        <w:rPr>
          <w:rStyle w:val="VerbatimChar"/>
        </w:rPr>
        <w:t xml:space="preserve">Comp</w:t>
      </w:r>
      <w:r>
        <w:t xml:space="preserve"> </w:t>
      </w:r>
      <w:r>
        <w:t xml:space="preserve">to the Home. The Home sends no</w:t>
      </w:r>
      <w:r>
        <w:t xml:space="preserve"> </w:t>
      </w:r>
      <w:r>
        <w:rPr>
          <w:rStyle w:val="VerbatimChar"/>
        </w:rPr>
        <w:t xml:space="preserve">DBIDResp</w:t>
      </w:r>
      <w:r>
        <w:t xml:space="preserve"> </w:t>
      </w:r>
      <w:r>
        <w:t xml:space="preserve">of its own and</w:t>
      </w:r>
      <w:r>
        <w:t xml:space="preserve"> </w:t>
      </w:r>
      <w:r>
        <w:t xml:space="preserve">receives no write data. It sends</w:t>
      </w:r>
      <w:r>
        <w:t xml:space="preserve"> </w:t>
      </w:r>
      <w:r>
        <w:rPr>
          <w:rStyle w:val="VerbatimChar"/>
        </w:rPr>
        <w:t xml:space="preserve">Comp</w:t>
      </w:r>
      <w:r>
        <w:t xml:space="preserve"> </w:t>
      </w:r>
      <w:r>
        <w:t xml:space="preserve">once the Subordinate’s</w:t>
      </w:r>
      <w:r>
        <w:t xml:space="preserve"> </w:t>
      </w:r>
      <w:r>
        <w:rPr>
          <w:rStyle w:val="VerbatimChar"/>
        </w:rPr>
        <w:t xml:space="preserve">Comp</w:t>
      </w:r>
      <w:r>
        <w:t xml:space="preserve"> </w:t>
      </w:r>
      <w:r>
        <w:t xml:space="preserve">is in</w:t>
      </w:r>
      <w:r>
        <w:t xml:space="preserve"> </w:t>
      </w:r>
      <w:r>
        <w:t xml:space="preserve">(B2.3.2.1 alt 1).</w:t>
      </w:r>
    </w:p>
    <w:p>
      <w:pPr>
        <w:pStyle w:val="BodyText"/>
      </w:pPr>
      <w:r>
        <w:rPr>
          <w:b/>
          <w:bCs/>
        </w:rPr>
        <w:t xml:space="preserve">Interaction with progress.</w:t>
      </w:r>
      <w:r>
        <w:t xml:space="preserve"> </w:t>
      </w:r>
      <w:r>
        <w:t xml:space="preserve">A direct transfer adds no new wait at the</w:t>
      </w:r>
      <w:r>
        <w:t xml:space="preserve"> </w:t>
      </w:r>
      <w:r>
        <w:t xml:space="preserve">Home. An entry that has handed off its data waits only for</w:t>
      </w:r>
      <w:r>
        <w:t xml:space="preserve"> </w:t>
      </w:r>
      <w:r>
        <w:rPr>
          <w:rStyle w:val="VerbatimChar"/>
        </w:rPr>
        <w:t xml:space="preserve">ReadReceipt</w:t>
      </w:r>
      <w:r>
        <w:t xml:space="preserve">,</w:t>
      </w:r>
      <w:r>
        <w:t xml:space="preserve"> </w:t>
      </w:r>
      <w:r>
        <w:rPr>
          <w:rStyle w:val="VerbatimChar"/>
        </w:rPr>
        <w:t xml:space="preserve">Comp</w:t>
      </w:r>
      <w:r>
        <w:t xml:space="preserve">, snoop responses and</w:t>
      </w:r>
      <w:r>
        <w:t xml:space="preserve"> </w:t>
      </w:r>
      <w:r>
        <w:rPr>
          <w:rStyle w:val="VerbatimChar"/>
        </w:rPr>
        <w:t xml:space="preserve">CompAck</w:t>
      </w:r>
      <w:r>
        <w:t xml:space="preserve">, all on the RSP and DAT inputs the Home</w:t>
      </w:r>
      <w:r>
        <w:t xml:space="preserve"> </w:t>
      </w:r>
      <w:r>
        <w:t xml:space="preserve">always accepts (Section 9.7). The data itself now travels on paths the Home</w:t>
      </w:r>
      <w:r>
        <w:t xml:space="preserve"> </w:t>
      </w:r>
      <w:r>
        <w:t xml:space="preserve">does not own: Snoopee to Requester, Subordinate to Requester, Requester to</w:t>
      </w:r>
      <w:r>
        <w:t xml:space="preserve"> </w:t>
      </w:r>
      <w:r>
        <w:t xml:space="preserve">Subordinate. Every Requester must accept the</w:t>
      </w:r>
      <w:r>
        <w:t xml:space="preserve"> </w:t>
      </w:r>
      <w:r>
        <w:rPr>
          <w:rStyle w:val="VerbatimChar"/>
        </w:rPr>
        <w:t xml:space="preserve">CompData</w:t>
      </w:r>
      <w:r>
        <w:t xml:space="preserve">,</w:t>
      </w:r>
      <w:r>
        <w:t xml:space="preserve"> </w:t>
      </w:r>
      <w:r>
        <w:rPr>
          <w:rStyle w:val="VerbatimChar"/>
        </w:rPr>
        <w:t xml:space="preserve">DataSepResp</w:t>
      </w:r>
      <w:r>
        <w:t xml:space="preserve"> </w:t>
      </w:r>
      <w:r>
        <w:t xml:space="preserve">and</w:t>
      </w:r>
      <w:r>
        <w:t xml:space="preserve"> </w:t>
      </w:r>
      <w:r>
        <w:rPr>
          <w:rStyle w:val="VerbatimChar"/>
        </w:rPr>
        <w:t xml:space="preserve">DBIDResp</w:t>
      </w:r>
      <w:r>
        <w:t xml:space="preserve"> </w:t>
      </w:r>
      <w:r>
        <w:t xml:space="preserve">it is sent. A Subordinate must accept the write data for a</w:t>
      </w:r>
      <w:r>
        <w:t xml:space="preserve"> </w:t>
      </w:r>
      <w:r>
        <w:rPr>
          <w:rStyle w:val="VerbatimChar"/>
        </w:rPr>
        <w:t xml:space="preserve">DBIDResp</w:t>
      </w:r>
      <w:r>
        <w:t xml:space="preserve"> </w:t>
      </w:r>
      <w:r>
        <w:t xml:space="preserve">it sent. Those are obligations of the nodes, not of the fabric.</w:t>
      </w:r>
    </w:p>
    <w:p>
      <w:pPr>
        <w:pStyle w:val="BodyText"/>
      </w:pPr>
      <w:r>
        <w:t xml:space="preserve">The bound assertions in</w:t>
      </w:r>
      <w:r>
        <w:t xml:space="preserve"> </w:t>
      </w:r>
      <w:r>
        <w:rPr>
          <w:rStyle w:val="VerbatimChar"/>
        </w:rPr>
        <w:t xml:space="preserve">chi_direct_sva.sv</w:t>
      </w:r>
      <w:r>
        <w:t xml:space="preserve"> </w:t>
      </w:r>
      <w:r>
        <w:t xml:space="preserve">(Section 12.1) check that no</w:t>
      </w:r>
      <w:r>
        <w:t xml:space="preserve"> </w:t>
      </w:r>
      <w:r>
        <w:t xml:space="preserve">data of a direct transfer passes the Home’s DAT ports, that DMT follows the</w:t>
      </w:r>
      <w:r>
        <w:t xml:space="preserve"> </w:t>
      </w:r>
      <w:r>
        <w:t xml:space="preserve">snoops, that</w:t>
      </w:r>
      <w:r>
        <w:t xml:space="preserve"> </w:t>
      </w:r>
      <w:r>
        <w:rPr>
          <w:rStyle w:val="VerbatimChar"/>
        </w:rPr>
        <w:t xml:space="preserve">RespSepData</w:t>
      </w:r>
      <w:r>
        <w:t xml:space="preserve"> </w:t>
      </w:r>
      <w:r>
        <w:t xml:space="preserve">answers only a</w:t>
      </w:r>
      <w:r>
        <w:t xml:space="preserve"> </w:t>
      </w:r>
      <w:r>
        <w:rPr>
          <w:rStyle w:val="VerbatimChar"/>
        </w:rPr>
        <w:t xml:space="preserve">ReadNoSnpSep</w:t>
      </w:r>
      <w:r>
        <w:t xml:space="preserve"> </w:t>
      </w:r>
      <w:r>
        <w:t xml:space="preserve">read, that a DWT</w:t>
      </w:r>
      <w:r>
        <w:t xml:space="preserve"> </w:t>
      </w:r>
      <w:r>
        <w:t xml:space="preserve">write gets no data request from the Home, and that no Exclusive and no SLC</w:t>
      </w:r>
      <w:r>
        <w:t xml:space="preserve"> </w:t>
      </w:r>
      <w:r>
        <w:t xml:space="preserve">line uses a direct transfer.</w:t>
      </w:r>
    </w:p>
    <w:p>
      <w:pPr>
        <w:pStyle w:val="Heading2"/>
      </w:pPr>
      <w:bookmarkStart w:id="90" w:name="_d786eb12229fa71e95806bdd3b17c0dd5a46f84"/>
      <w:r>
        <w:t xml:space="preserve">9.15 Response states, data integrity and errors</w:t>
      </w:r>
      <w:bookmarkEnd w:id="90"/>
    </w:p>
    <w:p>
      <w:pPr>
        <w:pStyle w:val="FirstParagraph"/>
      </w:pPr>
      <w:r>
        <w:rPr>
          <w:b/>
          <w:bCs/>
        </w:rPr>
        <w:t xml:space="preserve">Read response states.</w:t>
      </w:r>
      <w:r>
        <w:t xml:space="preserve"> </w:t>
      </w:r>
      <w:r>
        <w:t xml:space="preserve">The HN-F grants a read the state Table 9.7 shows,</w:t>
      </w:r>
      <w:r>
        <w:t xml:space="preserve"> </w:t>
      </w:r>
      <w:r>
        <w:t xml:space="preserve">which is always one Table B4.38 (Tables B4.41 and B4.42 for</w:t>
      </w:r>
      <w:r>
        <w:t xml:space="preserve"> </w:t>
      </w:r>
      <w:r>
        <w:rPr>
          <w:rStyle w:val="VerbatimChar"/>
        </w:rPr>
        <w:t xml:space="preserve">MakeReadUnique</w:t>
      </w:r>
      <w:r>
        <w:t xml:space="preserve">) allows.</w:t>
      </w:r>
      <w:r>
        <w:t xml:space="preserve"> </w:t>
      </w:r>
      <w:r>
        <w:t xml:space="preserve">“Another copy stays”</w:t>
      </w:r>
      <w:r>
        <w:t xml:space="preserve"> </w:t>
      </w:r>
      <w:r>
        <w:t xml:space="preserve">means a snooped or unsnooped</w:t>
      </w:r>
      <w:r>
        <w:t xml:space="preserve"> </w:t>
      </w:r>
      <w:r>
        <w:t xml:space="preserve">RN-F other than the Requester keeps a copy. A forwarded read gets the state</w:t>
      </w:r>
      <w:r>
        <w:t xml:space="preserve"> </w:t>
      </w:r>
      <w:r>
        <w:t xml:space="preserve">the Snoopee chose (FwdState), and DMT gives UC (Section 9.14).</w:t>
      </w:r>
    </w:p>
    <w:tbl>
      <w:tblPr>
        <w:tblStyle w:val="Table"/>
        <w:tblW w:type="pct" w:w="5000"/>
        <w:tblLayout w:type="fixed"/>
        <w:tblLook w:firstRow="1" w:lastRow="0" w:firstColumn="0" w:lastColumn="0" w:noHBand="0" w:noVBand="0" w:val="0020"/>
      </w:tblPr>
      <w:tblGrid>
        <w:gridCol w:w="925"/>
        <w:gridCol w:w="2160"/>
        <w:gridCol w:w="2057"/>
        <w:gridCol w:w="2777"/>
      </w:tblGrid>
      <w:tr>
        <w:trPr>
          <w:tblHeader w:val="on"/>
        </w:trPr>
        <w:tc>
          <w:tcPr/>
          <w:p>
            <w:pPr>
              <w:pStyle w:val="Compact"/>
            </w:pPr>
            <w:r>
              <w:t xml:space="preserve">Request</w:t>
            </w:r>
          </w:p>
        </w:tc>
        <w:tc>
          <w:tcPr/>
          <w:p>
            <w:pPr>
              <w:pStyle w:val="Compact"/>
            </w:pPr>
            <w:r>
              <w:t xml:space="preserve">No other copy stays</w:t>
            </w:r>
          </w:p>
        </w:tc>
        <w:tc>
          <w:tcPr/>
          <w:p>
            <w:pPr>
              <w:pStyle w:val="Compact"/>
            </w:pPr>
            <w:r>
              <w:t xml:space="preserve">Another copy stays</w:t>
            </w:r>
          </w:p>
        </w:tc>
        <w:tc>
          <w:tcPr/>
          <w:p>
            <w:pPr>
              <w:pStyle w:val="Compact"/>
            </w:pPr>
            <w:r>
              <w:t xml:space="preserve">Dirty data the Home holds</w:t>
            </w:r>
          </w:p>
        </w:tc>
      </w:tr>
      <w:tr>
        <w:tc>
          <w:tcPr/>
          <w:p>
            <w:pPr>
              <w:pStyle w:val="Compact"/>
            </w:pPr>
            <w:r>
              <w:rPr>
                <w:rStyle w:val="VerbatimChar"/>
              </w:rPr>
              <w:t xml:space="preserve">ReadClean</w:t>
            </w:r>
          </w:p>
        </w:tc>
        <w:tc>
          <w:tcPr/>
          <w:p>
            <w:pPr>
              <w:pStyle w:val="Compact"/>
            </w:pPr>
            <w:r>
              <w:t xml:space="preserve">UC</w:t>
            </w:r>
          </w:p>
        </w:tc>
        <w:tc>
          <w:tcPr/>
          <w:p>
            <w:pPr>
              <w:pStyle w:val="Compact"/>
            </w:pPr>
            <w:r>
              <w:t xml:space="preserve">SC</w:t>
            </w:r>
          </w:p>
        </w:tc>
        <w:tc>
          <w:tcPr/>
          <w:p>
            <w:pPr>
              <w:pStyle w:val="Compact"/>
            </w:pPr>
            <w:r>
              <w:t xml:space="preserve">written back; UC or SC</w:t>
            </w:r>
          </w:p>
        </w:tc>
      </w:tr>
      <w:tr>
        <w:tc>
          <w:tcPr/>
          <w:p>
            <w:pPr>
              <w:pStyle w:val="Compact"/>
            </w:pPr>
            <w:r>
              <w:rPr>
                <w:rStyle w:val="VerbatimChar"/>
              </w:rPr>
              <w:t xml:space="preserve">ReadNotSharedDirty</w:t>
            </w:r>
          </w:p>
        </w:tc>
        <w:tc>
          <w:tcPr/>
          <w:p>
            <w:pPr>
              <w:pStyle w:val="Compact"/>
            </w:pPr>
            <w:r>
              <w:t xml:space="preserve">UC</w:t>
            </w:r>
          </w:p>
        </w:tc>
        <w:tc>
          <w:tcPr/>
          <w:p>
            <w:pPr>
              <w:pStyle w:val="Compact"/>
            </w:pPr>
            <w:r>
              <w:t xml:space="preserve">SC</w:t>
            </w:r>
          </w:p>
        </w:tc>
        <w:tc>
          <w:tcPr/>
          <w:p>
            <w:pPr>
              <w:pStyle w:val="Compact"/>
            </w:pPr>
            <w:r>
              <w:t xml:space="preserve">UD_PD; written back and SC when a copy stays</w:t>
            </w:r>
          </w:p>
        </w:tc>
      </w:tr>
      <w:tr>
        <w:tc>
          <w:tcPr/>
          <w:p>
            <w:pPr>
              <w:pStyle w:val="Compact"/>
            </w:pPr>
            <w:r>
              <w:rPr>
                <w:rStyle w:val="VerbatimChar"/>
              </w:rPr>
              <w:t xml:space="preserve">ReadShared</w:t>
            </w:r>
          </w:p>
        </w:tc>
        <w:tc>
          <w:tcPr/>
          <w:p>
            <w:pPr>
              <w:pStyle w:val="Compact"/>
            </w:pPr>
            <w:r>
              <w:t xml:space="preserve">UC</w:t>
            </w:r>
          </w:p>
        </w:tc>
        <w:tc>
          <w:tcPr/>
          <w:p>
            <w:pPr>
              <w:pStyle w:val="Compact"/>
            </w:pPr>
            <w:r>
              <w:t xml:space="preserve">SC</w:t>
            </w:r>
          </w:p>
        </w:tc>
        <w:tc>
          <w:tcPr/>
          <w:p>
            <w:pPr>
              <w:pStyle w:val="Compact"/>
            </w:pPr>
            <w:r>
              <w:t xml:space="preserve">UD_PD, or SD_PD when a copy stays</w:t>
            </w:r>
          </w:p>
        </w:tc>
      </w:tr>
      <w:tr>
        <w:tc>
          <w:tcPr/>
          <w:p>
            <w:pPr>
              <w:pStyle w:val="Compact"/>
            </w:pPr>
            <w:r>
              <w:rPr>
                <w:rStyle w:val="VerbatimChar"/>
              </w:rPr>
              <w:t xml:space="preserve">ReadPreferUnique</w:t>
            </w:r>
          </w:p>
        </w:tc>
        <w:tc>
          <w:tcPr/>
          <w:p>
            <w:pPr>
              <w:pStyle w:val="Compact"/>
            </w:pPr>
            <w:r>
              <w:t xml:space="preserve">UC</w:t>
            </w:r>
          </w:p>
        </w:tc>
        <w:tc>
          <w:tcPr/>
          <w:p>
            <w:pPr>
              <w:pStyle w:val="Compact"/>
            </w:pPr>
            <w:r>
              <w:t xml:space="preserve">SC</w:t>
            </w:r>
          </w:p>
        </w:tc>
        <w:tc>
          <w:tcPr/>
          <w:p>
            <w:pPr>
              <w:pStyle w:val="Compact"/>
            </w:pPr>
            <w:r>
              <w:t xml:space="preserve">UD_PD; written back and SC when a copy stays</w:t>
            </w:r>
          </w:p>
        </w:tc>
      </w:tr>
      <w:tr>
        <w:tc>
          <w:tcPr/>
          <w:p>
            <w:pPr>
              <w:pStyle w:val="Compact"/>
            </w:pPr>
            <w:r>
              <w:rPr>
                <w:rStyle w:val="VerbatimChar"/>
              </w:rPr>
              <w:t xml:space="preserve">ReadUnique</w:t>
            </w:r>
          </w:p>
        </w:tc>
        <w:tc>
          <w:tcPr/>
          <w:p>
            <w:pPr>
              <w:pStyle w:val="Compact"/>
            </w:pPr>
            <w:r>
              <w:t xml:space="preserve">UC</w:t>
            </w:r>
          </w:p>
        </w:tc>
        <w:tc>
          <w:tcPr/>
          <w:p>
            <w:pPr>
              <w:pStyle w:val="Compact"/>
            </w:pPr>
            <w:r>
              <w:t xml:space="preserve">not possible: every copy is invalidated</w:t>
            </w:r>
          </w:p>
        </w:tc>
        <w:tc>
          <w:tcPr/>
          <w:p>
            <w:pPr>
              <w:pStyle w:val="Compact"/>
            </w:pPr>
            <w:r>
              <w:t xml:space="preserve">UD_PD</w:t>
            </w:r>
          </w:p>
        </w:tc>
      </w:tr>
      <w:tr>
        <w:tc>
          <w:tcPr/>
          <w:p>
            <w:pPr>
              <w:pStyle w:val="Compact"/>
            </w:pPr>
            <w:r>
              <w:rPr>
                <w:rStyle w:val="VerbatimChar"/>
              </w:rPr>
              <w:t xml:space="preserve">MakeReadUnique</w:t>
            </w:r>
            <w:r>
              <w:t xml:space="preserve">, Requester holds the line</w:t>
            </w:r>
          </w:p>
        </w:tc>
        <w:tc>
          <w:tcPr/>
          <w:p>
            <w:pPr>
              <w:pStyle w:val="Compact"/>
            </w:pPr>
            <w:r>
              <w:rPr>
                <w:rStyle w:val="VerbatimChar"/>
              </w:rPr>
              <w:t xml:space="preserve">Comp_UC</w:t>
            </w:r>
          </w:p>
        </w:tc>
        <w:tc>
          <w:tcPr/>
          <w:p>
            <w:pPr>
              <w:pStyle w:val="Compact"/>
            </w:pPr>
            <w:r>
              <w:t xml:space="preserve">not possible</w:t>
            </w:r>
          </w:p>
        </w:tc>
        <w:tc>
          <w:tcPr/>
          <w:p>
            <w:pPr>
              <w:pStyle w:val="Compact"/>
            </w:pPr>
            <w:r>
              <w:rPr>
                <w:rStyle w:val="VerbatimChar"/>
              </w:rPr>
              <w:t xml:space="preserve">Comp_UD_PD</w:t>
            </w:r>
          </w:p>
        </w:tc>
      </w:tr>
      <w:tr>
        <w:tc>
          <w:tcPr/>
          <w:p>
            <w:pPr>
              <w:pStyle w:val="Compact"/>
            </w:pPr>
            <w:r>
              <w:rPr>
                <w:rStyle w:val="VerbatimChar"/>
              </w:rPr>
              <w:t xml:space="preserve">MakeReadUnique</w:t>
            </w:r>
            <w:r>
              <w:t xml:space="preserve">, line lost</w:t>
            </w:r>
          </w:p>
        </w:tc>
        <w:tc>
          <w:tcPr/>
          <w:p>
            <w:pPr>
              <w:pStyle w:val="Compact"/>
            </w:pPr>
            <w:r>
              <w:t xml:space="preserve">UC</w:t>
            </w:r>
          </w:p>
        </w:tc>
        <w:tc>
          <w:tcPr/>
          <w:p>
            <w:pPr>
              <w:pStyle w:val="Compact"/>
            </w:pPr>
            <w:r>
              <w:t xml:space="preserve">not possible</w:t>
            </w:r>
          </w:p>
        </w:tc>
        <w:tc>
          <w:tcPr/>
          <w:p>
            <w:pPr>
              <w:pStyle w:val="Compact"/>
            </w:pPr>
            <w:r>
              <w:t xml:space="preserve">UD_PD</w:t>
            </w:r>
          </w:p>
        </w:tc>
      </w:tr>
      <w:tr>
        <w:tc>
          <w:tcPr/>
          <w:p>
            <w:pPr>
              <w:pStyle w:val="Compact"/>
            </w:pPr>
            <w:r>
              <w:rPr>
                <w:rStyle w:val="VerbatimChar"/>
              </w:rPr>
              <w:t xml:space="preserve">MakeReadUnique(Excl)</w:t>
            </w:r>
            <w:r>
              <w:t xml:space="preserve"> </w:t>
            </w:r>
            <w:r>
              <w:t xml:space="preserve">that fails</w:t>
            </w:r>
          </w:p>
        </w:tc>
        <w:tc>
          <w:tcPr/>
          <w:p>
            <w:pPr>
              <w:pStyle w:val="Compact"/>
            </w:pPr>
            <w:r>
              <w:rPr>
                <w:rStyle w:val="VerbatimChar"/>
              </w:rPr>
              <w:t xml:space="preserve">Comp_SC</w:t>
            </w:r>
            <w:r>
              <w:t xml:space="preserve">, or SC data if the line was lost</w:t>
            </w:r>
          </w:p>
        </w:tc>
        <w:tc>
          <w:tcPr/>
          <w:p>
            <w:pPr>
              <w:pStyle w:val="Compact"/>
            </w:pPr>
          </w:p>
        </w:tc>
        <w:tc>
          <w:tcPr/>
          <w:p>
            <w:pPr>
              <w:pStyle w:val="Compact"/>
            </w:pPr>
            <w:r>
              <w:t xml:space="preserve">written back</w:t>
            </w:r>
          </w:p>
        </w:tc>
      </w:tr>
      <w:tr>
        <w:tc>
          <w:tcPr/>
          <w:p>
            <w:pPr>
              <w:pStyle w:val="Compact"/>
            </w:pPr>
            <w:r>
              <w:rPr>
                <w:rStyle w:val="VerbatimChar"/>
              </w:rPr>
              <w:t xml:space="preserve">ReadOnce*</w:t>
            </w:r>
            <w:r>
              <w:t xml:space="preserve">,</w:t>
            </w:r>
            <w:r>
              <w:t xml:space="preserve"> </w:t>
            </w:r>
            <w:r>
              <w:rPr>
                <w:rStyle w:val="VerbatimChar"/>
              </w:rPr>
              <w:t xml:space="preserve">ReadNoSnp</w:t>
            </w:r>
          </w:p>
        </w:tc>
        <w:tc>
          <w:tcPr/>
          <w:p>
            <w:pPr>
              <w:pStyle w:val="Compact"/>
            </w:pPr>
            <w:r>
              <w:t xml:space="preserve">I</w:t>
            </w:r>
          </w:p>
        </w:tc>
        <w:tc>
          <w:tcPr/>
          <w:p>
            <w:pPr>
              <w:pStyle w:val="Compact"/>
            </w:pPr>
            <w:r>
              <w:t xml:space="preserve">I</w:t>
            </w:r>
          </w:p>
        </w:tc>
        <w:tc>
          <w:tcPr/>
          <w:p>
            <w:pPr>
              <w:pStyle w:val="Compact"/>
            </w:pPr>
            <w:r>
              <w:t xml:space="preserve">written back; I</w:t>
            </w:r>
          </w:p>
        </w:tc>
      </w:tr>
    </w:tbl>
    <w:p>
      <w:pPr>
        <w:pStyle w:val="TableCaption"/>
      </w:pPr>
      <w:r>
        <w:t xml:space="preserve">Table 9.7 Read grants of the HN-F</w:t>
      </w:r>
    </w:p>
    <w:p>
      <w:pPr>
        <w:pStyle w:val="FirstParagraph"/>
      </w:pPr>
      <w:r>
        <w:rPr>
          <w:b/>
          <w:bCs/>
        </w:rPr>
        <w:t xml:space="preserve">Write data.</w:t>
      </w:r>
      <w:r>
        <w:t xml:space="preserve"> </w:t>
      </w:r>
      <w:r>
        <w:t xml:space="preserve">A Requester’s write data is taken only inside the window its</w:t>
      </w:r>
      <w:r>
        <w:t xml:space="preserve"> </w:t>
      </w:r>
      <w:r>
        <w:t xml:space="preserve">Addr and Size give (B2.9.3.1); atomic operands and DVM payloads follow their</w:t>
      </w:r>
      <w:r>
        <w:t xml:space="preserve"> </w:t>
      </w:r>
      <w:r>
        <w:t xml:space="preserve">own window rules and are taken as sent. Every byte of write data the HN-F or</w:t>
      </w:r>
      <w:r>
        <w:t xml:space="preserve"> </w:t>
      </w:r>
      <w:r>
        <w:t xml:space="preserve">HN-I sends with BE 0 is 0 (B2.9.3).</w:t>
      </w:r>
      <w:r>
        <w:t xml:space="preserve"> </w:t>
      </w:r>
      <w:r>
        <w:rPr>
          <w:rStyle w:val="VerbatimChar"/>
        </w:rPr>
        <w:t xml:space="preserve">WriteDataCancel</w:t>
      </w:r>
      <w:r>
        <w:t xml:space="preserve"> </w:t>
      </w:r>
      <w:r>
        <w:t xml:space="preserve">and</w:t>
      </w:r>
      <w:r>
        <w:t xml:space="preserve"> </w:t>
      </w:r>
      <w:r>
        <w:rPr>
          <w:rStyle w:val="VerbatimChar"/>
        </w:rPr>
        <w:t xml:space="preserve">CopyBackWriteData_I</w:t>
      </w:r>
      <w:r>
        <w:t xml:space="preserve"> </w:t>
      </w:r>
      <w:r>
        <w:t xml:space="preserve">write nothing, though Dirty data a snoop returned is</w:t>
      </w:r>
      <w:r>
        <w:t xml:space="preserve"> </w:t>
      </w:r>
      <w:r>
        <w:t xml:space="preserve">still written back; bound SVA reports a cancel on a write that Table B4.44</w:t>
      </w:r>
      <w:r>
        <w:t xml:space="preserve"> </w:t>
      </w:r>
      <w:r>
        <w:t xml:space="preserve">does not let the Requester cancel.</w:t>
      </w:r>
    </w:p>
    <w:p>
      <w:pPr>
        <w:pStyle w:val="BodyText"/>
      </w:pPr>
      <w:r>
        <w:rPr>
          <w:b/>
          <w:bCs/>
        </w:rPr>
        <w:t xml:space="preserve">DataCheck and Poison.</w:t>
      </w:r>
      <w:r>
        <w:t xml:space="preserve"> </w:t>
      </w:r>
      <w:r>
        <w:t xml:space="preserve">The line buffers keep no DataCheck of their own, so</w:t>
      </w:r>
      <w:r>
        <w:t xml:space="preserve"> </w:t>
      </w:r>
      <w:r>
        <w:t xml:space="preserve">both Homes check the DataCheck of every packet they take bytes from: Requester</w:t>
      </w:r>
      <w:r>
        <w:t xml:space="preserve"> </w:t>
      </w:r>
      <w:r>
        <w:t xml:space="preserve">write data inside its window, snoop data the Requester has not overwritten,</w:t>
      </w:r>
      <w:r>
        <w:t xml:space="preserve"> </w:t>
      </w:r>
      <w:r>
        <w:t xml:space="preserve">and memory data under both. An error on such a byte poisons its 64-bit word,</w:t>
      </w:r>
      <w:r>
        <w:t xml:space="preserve"> </w:t>
      </w:r>
      <w:r>
        <w:t xml:space="preserve">or, with</w:t>
      </w:r>
      <w:r>
        <w:t xml:space="preserve"> </w:t>
      </w:r>
      <w:r>
        <w:rPr>
          <w:rStyle w:val="VerbatimChar"/>
        </w:rPr>
        <w:t xml:space="preserve">poisonEn</w:t>
      </w:r>
      <w:r>
        <w:t xml:space="preserve"> </w:t>
      </w:r>
      <w:r>
        <w:t xml:space="preserve">0, marks the line for DERR (B9.2.3). Every packet the</w:t>
      </w:r>
      <w:r>
        <w:t xml:space="preserve"> </w:t>
      </w:r>
      <w:r>
        <w:t xml:space="preserve">Homes send carries DataCheck generated from its data. Poison is kept per</w:t>
      </w:r>
      <w:r>
        <w:t xml:space="preserve"> </w:t>
      </w:r>
      <w:r>
        <w:t xml:space="preserve">64-bit word (B9.2.1): a Requester that writes a whole word replaces its</w:t>
      </w:r>
      <w:r>
        <w:t xml:space="preserve"> </w:t>
      </w:r>
      <w:r>
        <w:t xml:space="preserve">Poison, and anything that merges into part of a word accumulates it. The SLC</w:t>
      </w:r>
      <w:r>
        <w:t xml:space="preserve"> </w:t>
      </w:r>
      <w:r>
        <w:t xml:space="preserve">turns an uncorrectable ECC error into Poison on that word.</w:t>
      </w:r>
    </w:p>
    <w:p>
      <w:pPr>
        <w:pStyle w:val="BodyText"/>
      </w:pPr>
      <w:r>
        <w:rPr>
          <w:b/>
          <w:bCs/>
        </w:rPr>
        <w:t xml:space="preserve">Error responses.</w:t>
      </w:r>
    </w:p>
    <w:tbl>
      <w:tblPr>
        <w:tblStyle w:val="Table"/>
        <w:tblW w:type="pct" w:w="5000"/>
        <w:tblLayout w:type="fixed"/>
        <w:tblLook w:firstRow="1" w:lastRow="0" w:firstColumn="0" w:lastColumn="0" w:noHBand="0" w:noVBand="0" w:val="0020"/>
      </w:tblPr>
      <w:tblGrid>
        <w:gridCol w:w="2310"/>
        <w:gridCol w:w="3300"/>
        <w:gridCol w:w="2310"/>
      </w:tblGrid>
      <w:tr>
        <w:trPr>
          <w:tblHeader w:val="on"/>
        </w:trPr>
        <w:tc>
          <w:tcPr/>
          <w:p>
            <w:pPr>
              <w:pStyle w:val="Compact"/>
            </w:pPr>
            <w:r>
              <w:t xml:space="preserve">Cause</w:t>
            </w:r>
          </w:p>
        </w:tc>
        <w:tc>
          <w:tcPr/>
          <w:p>
            <w:pPr>
              <w:pStyle w:val="Compact"/>
            </w:pPr>
            <w:r>
              <w:t xml:space="preserve">Response</w:t>
            </w:r>
          </w:p>
        </w:tc>
        <w:tc>
          <w:tcPr/>
          <w:p>
            <w:pPr>
              <w:pStyle w:val="Compact"/>
            </w:pPr>
            <w:r>
              <w:t xml:space="preserve">Notes</w:t>
            </w:r>
          </w:p>
        </w:tc>
      </w:tr>
      <w:tr>
        <w:tc>
          <w:tcPr/>
          <w:p>
            <w:pPr>
              <w:pStyle w:val="Compact"/>
            </w:pPr>
            <w:r>
              <w:t xml:space="preserve">Address no region maps (</w:t>
            </w:r>
            <w:r>
              <w:rPr>
                <w:rStyle w:val="VerbatimChar"/>
              </w:rPr>
              <w:t xml:space="preserve">decodeErr</w:t>
            </w:r>
            <w:r>
              <w:t xml:space="preserve">)</w:t>
            </w:r>
          </w:p>
        </w:tc>
        <w:tc>
          <w:tcPr/>
          <w:p>
            <w:pPr>
              <w:pStyle w:val="Compact"/>
            </w:pPr>
            <w:r>
              <w:t xml:space="preserve">NDERR</w:t>
            </w:r>
          </w:p>
        </w:tc>
        <w:tc>
          <w:tcPr/>
          <w:p>
            <w:pPr>
              <w:pStyle w:val="Compact"/>
            </w:pPr>
            <w:r>
              <w:t xml:space="preserve">Answered by the Home the hash picks (Section 6).</w:t>
            </w:r>
          </w:p>
        </w:tc>
      </w:tr>
      <w:tr>
        <w:tc>
          <w:tcPr/>
          <w:p>
            <w:pPr>
              <w:pStyle w:val="Compact"/>
            </w:pPr>
            <w:r>
              <w:t xml:space="preserve">PAS the region refuses</w:t>
            </w:r>
          </w:p>
        </w:tc>
        <w:tc>
          <w:tcPr/>
          <w:p>
            <w:pPr>
              <w:pStyle w:val="Compact"/>
            </w:pPr>
            <w:r>
              <w:t xml:space="preserve">NDERR</w:t>
            </w:r>
          </w:p>
        </w:tc>
        <w:tc>
          <w:tcPr/>
          <w:p>
            <w:pPr>
              <w:pStyle w:val="Compact"/>
            </w:pPr>
            <w:r>
              <w:t xml:space="preserve">Section 9.9.</w:t>
            </w:r>
          </w:p>
        </w:tc>
      </w:tr>
      <w:tr>
        <w:tc>
          <w:tcPr/>
          <w:p>
            <w:pPr>
              <w:pStyle w:val="Compact"/>
            </w:pPr>
            <w:r>
              <w:t xml:space="preserve">Granule protection fault</w:t>
            </w:r>
          </w:p>
        </w:tc>
        <w:tc>
          <w:tcPr/>
          <w:p>
            <w:pPr>
              <w:pStyle w:val="Compact"/>
            </w:pPr>
            <w:r>
              <w:t xml:space="preserve">NDERR</w:t>
            </w:r>
          </w:p>
        </w:tc>
        <w:tc>
          <w:tcPr/>
          <w:p>
            <w:pPr>
              <w:pStyle w:val="Compact"/>
            </w:pPr>
            <w:r>
              <w:t xml:space="preserve">No CHI-defined code exists; NDERR is the illegal-access case of B9.1.1.</w:t>
            </w:r>
          </w:p>
        </w:tc>
      </w:tr>
      <w:tr>
        <w:tc>
          <w:tcPr/>
          <w:p>
            <w:pPr>
              <w:pStyle w:val="Compact"/>
            </w:pPr>
            <w:r>
              <w:t xml:space="preserve">Opcode the Home does not support</w:t>
            </w:r>
          </w:p>
        </w:tc>
        <w:tc>
          <w:tcPr/>
          <w:p>
            <w:pPr>
              <w:pStyle w:val="Compact"/>
            </w:pPr>
            <w:r>
              <w:t xml:space="preserve">NDERR</w:t>
            </w:r>
          </w:p>
        </w:tc>
        <w:tc>
          <w:tcPr/>
          <w:p>
            <w:pPr>
              <w:pStyle w:val="Compact"/>
            </w:pPr>
            <w:r>
              <w:t xml:space="preserve">The HN-I’s CopyBack and DVM;</w:t>
            </w:r>
            <w:r>
              <w:t xml:space="preserve"> </w:t>
            </w:r>
            <w:r>
              <w:rPr>
                <w:rStyle w:val="VerbatimChar"/>
              </w:rPr>
              <w:t xml:space="preserve">ReadNoSnpSep</w:t>
            </w:r>
            <w:r>
              <w:t xml:space="preserve"> </w:t>
            </w:r>
            <w:r>
              <w:t xml:space="preserve">from a Requester.</w:t>
            </w:r>
          </w:p>
        </w:tc>
      </w:tr>
      <w:tr>
        <w:tc>
          <w:tcPr/>
          <w:p>
            <w:pPr>
              <w:pStyle w:val="Compact"/>
            </w:pPr>
            <w:r>
              <w:t xml:space="preserve">DataCheck error on kept data</w:t>
            </w:r>
          </w:p>
        </w:tc>
        <w:tc>
          <w:tcPr/>
          <w:p>
            <w:pPr>
              <w:pStyle w:val="Compact"/>
            </w:pPr>
            <w:r>
              <w:t xml:space="preserve">Poison, or DERR without</w:t>
            </w:r>
            <w:r>
              <w:t xml:space="preserve"> </w:t>
            </w:r>
            <w:r>
              <w:rPr>
                <w:rStyle w:val="VerbatimChar"/>
              </w:rPr>
              <w:t xml:space="preserve">poisonEn</w:t>
            </w:r>
          </w:p>
        </w:tc>
        <w:tc>
          <w:tcPr/>
          <w:p>
            <w:pPr>
              <w:pStyle w:val="Compact"/>
            </w:pPr>
            <w:r>
              <w:t xml:space="preserve">B9.2.3.</w:t>
            </w:r>
          </w:p>
        </w:tc>
      </w:tr>
      <w:tr>
        <w:tc>
          <w:tcPr/>
          <w:p>
            <w:pPr>
              <w:pStyle w:val="Compact"/>
            </w:pPr>
            <w:r>
              <w:t xml:space="preserve">DERR from a Snoopee or the Subordinate</w:t>
            </w:r>
          </w:p>
        </w:tc>
        <w:tc>
          <w:tcPr/>
          <w:p>
            <w:pPr>
              <w:pStyle w:val="Compact"/>
            </w:pPr>
            <w:r>
              <w:t xml:space="preserve">DERR on the data the entry sends</w:t>
            </w:r>
          </w:p>
        </w:tc>
        <w:tc>
          <w:tcPr/>
          <w:p>
            <w:pPr>
              <w:pStyle w:val="Compact"/>
            </w:pPr>
            <w:r>
              <w:t xml:space="preserve">B9.1.1: a request the Home must propagate still goes downstream.</w:t>
            </w:r>
          </w:p>
        </w:tc>
      </w:tr>
      <w:tr>
        <w:tc>
          <w:tcPr/>
          <w:p>
            <w:pPr>
              <w:pStyle w:val="Compact"/>
            </w:pPr>
            <w:r>
              <w:t xml:space="preserve">Error from the Snoopee recorded as possible owner</w:t>
            </w:r>
          </w:p>
        </w:tc>
        <w:tc>
          <w:tcPr/>
          <w:p>
            <w:pPr>
              <w:pStyle w:val="Compact"/>
            </w:pPr>
            <w:r>
              <w:t xml:space="preserve">DERR on the data the entry sends</w:t>
            </w:r>
          </w:p>
        </w:tc>
        <w:tc>
          <w:tcPr/>
          <w:p>
            <w:pPr>
              <w:pStyle w:val="Compact"/>
            </w:pPr>
            <w:r>
              <w:t xml:space="preserve">The latest data may be gone with its copy (B9.1.4.7).</w:t>
            </w:r>
          </w:p>
        </w:tc>
      </w:tr>
    </w:tbl>
    <w:p>
      <w:pPr>
        <w:pStyle w:val="TableCaption"/>
      </w:pPr>
      <w:r>
        <w:t xml:space="preserve">Table 9.8 Error sources at the Homes and what the Requester sees</w:t>
      </w:r>
    </w:p>
    <w:p>
      <w:pPr>
        <w:pStyle w:val="FirstParagraph"/>
      </w:pPr>
      <w:r>
        <w:t xml:space="preserve">A request with an error uses no DMT or DCT (B9.1.3), changes no directory</w:t>
      </w:r>
      <w:r>
        <w:t xml:space="preserve"> </w:t>
      </w:r>
      <w:r>
        <w:t xml:space="preserve">entry, and still sends every data packet, with values that need not be valid.</w:t>
      </w:r>
    </w:p>
    <w:p>
      <w:pPr>
        <w:pStyle w:val="Heading2"/>
      </w:pPr>
      <w:bookmarkStart w:id="91" w:name="_583ead5f696413f1fa0cdc7776d80145f273de0"/>
      <w:r>
        <w:t xml:space="preserve">9.16 System coherency, RAS, performance counters and QoS</w:t>
      </w:r>
      <w:bookmarkEnd w:id="91"/>
    </w:p>
    <w:p>
      <w:pPr>
        <w:pStyle w:val="FirstParagraph"/>
      </w:pPr>
      <w:r>
        <w:rPr>
          <w:b/>
          <w:bCs/>
        </w:rPr>
        <w:t xml:space="preserve">System coherency (B15).</w:t>
      </w:r>
      <w:r>
        <w:t xml:space="preserve"> </w:t>
      </w:r>
      <w:r>
        <w:rPr>
          <w:rStyle w:val="VerbatimChar"/>
        </w:rPr>
        <w:t xml:space="preserve">chi_sysco</w:t>
      </w:r>
      <w:r>
        <w:t xml:space="preserve"> </w:t>
      </w:r>
      <w:r>
        <w:t xml:space="preserve">runs the four-phase handshake of</w:t>
      </w:r>
      <w:r>
        <w:t xml:space="preserve"> </w:t>
      </w:r>
      <w:r>
        <w:t xml:space="preserve">every RN-F and RN-D port. A node may be snooped while its</w:t>
      </w:r>
      <w:r>
        <w:t xml:space="preserve"> </w:t>
      </w:r>
      <w:r>
        <w:rPr>
          <w:rStyle w:val="VerbatimChar"/>
        </w:rPr>
        <w:t xml:space="preserve">SYSCOREQ</w:t>
      </w:r>
      <w:r>
        <w:t xml:space="preserve"> </w:t>
      </w:r>
      <w:r>
        <w:t xml:space="preserve">is HIGH.</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w:t>
      </w:r>
      <w:r>
        <w:t xml:space="preserve">does, without waiting for earlier</w:t>
      </w:r>
      <w:r>
        <w:t xml:space="preserve"> </w:t>
      </w:r>
      <w:r>
        <w:t xml:space="preserve">snoops (B15.2.2). When</w:t>
      </w:r>
      <w:r>
        <w:t xml:space="preserve"> </w:t>
      </w:r>
      <w:r>
        <w:rPr>
          <w:rStyle w:val="VerbatimChar"/>
        </w:rPr>
        <w:t xml:space="preserve">SYSCOREQ</w:t>
      </w:r>
      <w:r>
        <w:t xml:space="preserve"> </w:t>
      </w:r>
      <w:r>
        <w:t xml:space="preserve">falls:</w:t>
      </w:r>
    </w:p>
    <w:p>
      <w:pPr>
        <w:pStyle w:val="Compact"/>
        <w:numPr>
          <w:ilvl w:val="0"/>
          <w:numId w:val="1014"/>
        </w:numPr>
      </w:pPr>
      <w:r>
        <w:t xml:space="preserve">every HN-F stops issuing snoops to the RN-F and drops the snoops it had</w:t>
      </w:r>
      <w:r>
        <w:t xml:space="preserve"> </w:t>
      </w:r>
      <w:r>
        <w:t xml:space="preserve">planned but not sent, since the node holds no coherent copy (B15.2.1);</w:t>
      </w:r>
    </w:p>
    <w:p>
      <w:pPr>
        <w:pStyle w:val="Compact"/>
        <w:numPr>
          <w:ilvl w:val="0"/>
          <w:numId w:val="1014"/>
        </w:numPr>
      </w:pPr>
      <w:r>
        <w:t xml:space="preserve">the directory hides the RN-F from every lookup, update and eviction at</w:t>
      </w:r>
      <w:r>
        <w:t xml:space="preserve"> </w:t>
      </w:r>
      <w:r>
        <w:t xml:space="preserve">once, and a walk over every set then removes its bits;</w:t>
      </w:r>
    </w:p>
    <w:p>
      <w:pPr>
        <w:pStyle w:val="Compact"/>
        <w:numPr>
          <w:ilvl w:val="0"/>
          <w:numId w:val="1014"/>
        </w:numPr>
      </w:pPr>
      <w:r>
        <w:t xml:space="preserve">the exclusive monitors of its LPs at the HN-F are cleared, once (the HN-I’s</w:t>
      </w:r>
      <w:r>
        <w:t xml:space="preserve"> </w:t>
      </w:r>
      <w:r>
        <w:t xml:space="preserve">System monitors serve Non-snoopable memory and are kept);</w:t>
      </w:r>
    </w:p>
    <w:p>
      <w:pPr>
        <w:pStyle w:val="Compact"/>
        <w:numPr>
          <w:ilvl w:val="0"/>
          <w:numId w:val="1014"/>
        </w:numPr>
      </w:pPr>
      <w:r>
        <w:t xml:space="preserve">every MN stops sending it</w:t>
      </w:r>
      <w:r>
        <w:t xml:space="preserve"> </w:t>
      </w:r>
      <w:r>
        <w:rPr>
          <w:rStyle w:val="VerbatimChar"/>
        </w:rPr>
        <w:t xml:space="preserve">SnpDVMOp</w:t>
      </w:r>
      <w:r>
        <w:t xml:space="preserve"> </w:t>
      </w:r>
      <w:r>
        <w:t xml:space="preserve">part 1 and drops unsent ones; a part 2</w:t>
      </w:r>
      <w:r>
        <w:t xml:space="preserve"> </w:t>
      </w:r>
      <w:r>
        <w:t xml:space="preserve">still follows its part 1.</w:t>
      </w:r>
    </w:p>
    <w:p>
      <w:pPr>
        <w:pStyle w:val="FirstParagraph"/>
      </w:pPr>
      <w:r>
        <w:rPr>
          <w:rStyle w:val="VerbatimChar"/>
        </w:rPr>
        <w:t xml:space="preserve">SYSCOACK</w:t>
      </w:r>
      <w:r>
        <w:t xml:space="preserve"> </w:t>
      </w:r>
      <w:r>
        <w:t xml:space="preserve">falls once every HN-F reports no snoop outstanding to the node</w:t>
      </w:r>
      <w:r>
        <w:t xml:space="preserve"> </w:t>
      </w:r>
      <w:r>
        <w:t xml:space="preserve">and its directory walk done, and every MN reports no</w:t>
      </w:r>
      <w:r>
        <w:t xml:space="preserve"> </w:t>
      </w:r>
      <w:r>
        <w:rPr>
          <w:rStyle w:val="VerbatimChar"/>
        </w:rPr>
        <w:t xml:space="preserve">SnpDVMOp</w:t>
      </w:r>
      <w:r>
        <w:t xml:space="preserve"> </w:t>
      </w:r>
      <w:r>
        <w:t xml:space="preserve">outstanding.</w:t>
      </w:r>
      <w:r>
        <w:t xml:space="preserve"> </w:t>
      </w:r>
      <w:r>
        <w:t xml:space="preserve">With</w:t>
      </w:r>
      <w:r>
        <w:t xml:space="preserve"> </w:t>
      </w:r>
      <w:r>
        <w:rPr>
          <w:rStyle w:val="VerbatimChar"/>
        </w:rPr>
        <w:t xml:space="preserve">syscoEn</w:t>
      </w:r>
      <w:r>
        <w:t xml:space="preserve"> </w:t>
      </w:r>
      <w:r>
        <w:t xml:space="preserve">0 every node is always snoopable and</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 Bound SVA checks the handshake and that no snoop reaches a node</w:t>
      </w:r>
      <w:r>
        <w:t xml:space="preserve"> </w:t>
      </w:r>
      <w:r>
        <w:t xml:space="preserve">outside coherency, and reports an RN-F that asks to cache a line from</w:t>
      </w:r>
      <w:r>
        <w:t xml:space="preserve"> </w:t>
      </w:r>
      <w:r>
        <w:t xml:space="preserve">outside it.</w:t>
      </w:r>
    </w:p>
    <w:p>
      <w:pPr>
        <w:pStyle w:val="BodyText"/>
      </w:pPr>
      <w:r>
        <w:rPr>
          <w:b/>
          <w:bCs/>
        </w:rPr>
        <w:t xml:space="preserve">RAS.</w:t>
      </w:r>
      <w:r>
        <w:t xml:space="preserve"> </w:t>
      </w:r>
      <w:r>
        <w:t xml:space="preserve">With</w:t>
      </w:r>
      <w:r>
        <w:t xml:space="preserve"> </w:t>
      </w:r>
      <w:r>
        <w:rPr>
          <w:rStyle w:val="VerbatimChar"/>
        </w:rPr>
        <w:t xml:space="preserve">rasEn</w:t>
      </w:r>
      <w:r>
        <w:t xml:space="preserve">:</w:t>
      </w:r>
    </w:p>
    <w:tbl>
      <w:tblPr>
        <w:tblStyle w:val="Table"/>
        <w:tblW w:type="pct" w:w="5000"/>
        <w:tblLayout w:type="fixed"/>
        <w:tblLook w:firstRow="1" w:lastRow="0" w:firstColumn="0" w:lastColumn="0" w:noHBand="0" w:noVBand="0" w:val="0020"/>
      </w:tblPr>
      <w:tblGrid>
        <w:gridCol w:w="1476"/>
        <w:gridCol w:w="1610"/>
        <w:gridCol w:w="2416"/>
        <w:gridCol w:w="2416"/>
      </w:tblGrid>
      <w:tr>
        <w:trPr>
          <w:tblHeader w:val="on"/>
        </w:trPr>
        <w:tc>
          <w:tcPr/>
          <w:p>
            <w:pPr>
              <w:pStyle w:val="Compact"/>
            </w:pPr>
            <w:r>
              <w:t xml:space="preserve">Structure</w:t>
            </w:r>
          </w:p>
        </w:tc>
        <w:tc>
          <w:tcPr/>
          <w:p>
            <w:pPr>
              <w:pStyle w:val="Compact"/>
            </w:pPr>
            <w:r>
              <w:t xml:space="preserve">Protection</w:t>
            </w:r>
          </w:p>
        </w:tc>
        <w:tc>
          <w:tcPr/>
          <w:p>
            <w:pPr>
              <w:pStyle w:val="Compact"/>
            </w:pPr>
            <w:r>
              <w:t xml:space="preserve">Single-bit error</w:t>
            </w:r>
          </w:p>
        </w:tc>
        <w:tc>
          <w:tcPr/>
          <w:p>
            <w:pPr>
              <w:pStyle w:val="Compact"/>
            </w:pPr>
            <w:r>
              <w:t xml:space="preserve">Double-bit error</w:t>
            </w:r>
          </w:p>
        </w:tc>
      </w:tr>
      <w:tr>
        <w:tc>
          <w:tcPr/>
          <w:p>
            <w:pPr>
              <w:pStyle w:val="Compact"/>
            </w:pPr>
            <w:r>
              <w:t xml:space="preserve">Directory way</w:t>
            </w:r>
          </w:p>
        </w:tc>
        <w:tc>
          <w:tcPr/>
          <w:p>
            <w:pPr>
              <w:pStyle w:val="Compact"/>
            </w:pPr>
            <w:r>
              <w:t xml:space="preserve">SECDED over valid, tag, sharers and owner</w:t>
            </w:r>
          </w:p>
        </w:tc>
        <w:tc>
          <w:tcPr/>
          <w:p>
            <w:pPr>
              <w:pStyle w:val="Compact"/>
            </w:pPr>
            <w:r>
              <w:t xml:space="preserve">corrected when read; written back by the next update of the set or by the patrol walk, which runs continuously</w:t>
            </w:r>
          </w:p>
        </w:tc>
        <w:tc>
          <w:tcPr/>
          <w:p>
            <w:pPr>
              <w:pStyle w:val="Compact"/>
            </w:pPr>
            <w:r>
              <w:t xml:space="preserve">the way is dead: it matches nothing and is never replaced, and every lookup of its set snoops every live RN-F other than the Requester as a possible owner, without RetToSrc (Dirty data still returns, B4.9)</w:t>
            </w:r>
          </w:p>
        </w:tc>
      </w:tr>
      <w:tr>
        <w:tc>
          <w:tcPr/>
          <w:p>
            <w:pPr>
              <w:pStyle w:val="Compact"/>
            </w:pPr>
            <w:r>
              <w:t xml:space="preserve">SLC way state</w:t>
            </w:r>
          </w:p>
        </w:tc>
        <w:tc>
          <w:tcPr/>
          <w:p>
            <w:pPr>
              <w:pStyle w:val="Compact"/>
            </w:pPr>
            <w:r>
              <w:t xml:space="preserve">SECDED over valid, dirty and tag</w:t>
            </w:r>
          </w:p>
        </w:tc>
        <w:tc>
          <w:tcPr/>
          <w:p>
            <w:pPr>
              <w:pStyle w:val="Compact"/>
            </w:pPr>
            <w:r>
              <w:t xml:space="preserve">corrected when read; written back by the next update of the set</w:t>
            </w:r>
          </w:p>
        </w:tc>
        <w:tc>
          <w:tcPr/>
          <w:p>
            <w:pPr>
              <w:pStyle w:val="Compact"/>
            </w:pPr>
            <w:r>
              <w:t xml:space="preserve">the way is fenced: it matches nothing and is never replaced or walked; its data, Dirty or not, is lost and reported</w:t>
            </w:r>
          </w:p>
        </w:tc>
      </w:tr>
      <w:tr>
        <w:tc>
          <w:tcPr/>
          <w:p>
            <w:pPr>
              <w:pStyle w:val="Compact"/>
            </w:pPr>
            <w:r>
              <w:t xml:space="preserve">SLC data (</w:t>
            </w:r>
            <w:r>
              <w:rPr>
                <w:rStyle w:val="VerbatimChar"/>
              </w:rPr>
              <w:t xml:space="preserve">slcEccEn</w:t>
            </w:r>
            <w:r>
              <w:t xml:space="preserve">)</w:t>
            </w:r>
          </w:p>
        </w:tc>
        <w:tc>
          <w:tcPr/>
          <w:p>
            <w:pPr>
              <w:pStyle w:val="Compact"/>
            </w:pPr>
            <w:r>
              <w:t xml:space="preserve">SECDED per 64-bit word</w:t>
            </w:r>
          </w:p>
        </w:tc>
        <w:tc>
          <w:tcPr/>
          <w:p>
            <w:pPr>
              <w:pStyle w:val="Compact"/>
            </w:pPr>
            <w:r>
              <w:t xml:space="preserve">corrected on the way out</w:t>
            </w:r>
          </w:p>
        </w:tc>
        <w:tc>
          <w:tcPr/>
          <w:p>
            <w:pPr>
              <w:pStyle w:val="Compact"/>
            </w:pPr>
            <w:r>
              <w:t xml:space="preserve">the word is returned poisoned (B9.2.3)</w:t>
            </w:r>
          </w:p>
        </w:tc>
      </w:tr>
      <w:tr>
        <w:tc>
          <w:tcPr/>
          <w:p>
            <w:pPr>
              <w:pStyle w:val="Compact"/>
            </w:pPr>
            <w:r>
              <w:t xml:space="preserve">GPT cache entry</w:t>
            </w:r>
          </w:p>
        </w:tc>
        <w:tc>
          <w:tcPr/>
          <w:p>
            <w:pPr>
              <w:pStyle w:val="Compact"/>
            </w:pPr>
            <w:r>
              <w:t xml:space="preserve">SECDED over level, fault, tag and descriptor</w:t>
            </w:r>
          </w:p>
        </w:tc>
        <w:tc>
          <w:tcPr/>
          <w:p>
            <w:pPr>
              <w:pStyle w:val="Compact"/>
            </w:pPr>
            <w:r>
              <w:t xml:space="preserve">corrected when read and written back</w:t>
            </w:r>
          </w:p>
        </w:tc>
        <w:tc>
          <w:tcPr/>
          <w:p>
            <w:pPr>
              <w:pStyle w:val="Compact"/>
            </w:pPr>
            <w:r>
              <w:t xml:space="preserve">the entry is dropped and the next check walks the GPT again</w:t>
            </w:r>
          </w:p>
        </w:tc>
      </w:tr>
    </w:tbl>
    <w:p>
      <w:pPr>
        <w:pStyle w:val="TableCaption"/>
      </w:pPr>
      <w:r>
        <w:t xml:space="preserve">Table 9.9 RAS protection</w:t>
      </w:r>
    </w:p>
    <w:p>
      <w:pPr>
        <w:pStyle w:val="FirstParagraph"/>
      </w:pPr>
      <w:r>
        <w:t xml:space="preserve">Each HN-F and, with a walking GPC, the GPC keep an error record (Table</w:t>
      </w:r>
      <w:r>
        <w:t xml:space="preserve"> </w:t>
      </w:r>
      <w:r>
        <w:t xml:space="preserve">7.1d). It counts corrected and uncorrected errors and keeps the first</w:t>
      </w:r>
      <w:r>
        <w:t xml:space="preserve"> </w:t>
      </w:r>
      <w:r>
        <w:t xml:space="preserve">uncorrected error since it was cleared or, while there is none, the latest</w:t>
      </w:r>
      <w:r>
        <w:t xml:space="preserve"> </w:t>
      </w:r>
      <w:r>
        <w:t xml:space="preserve">corrected one, with its address and PAS. An uncorrected error raises the</w:t>
      </w:r>
      <w:r>
        <w:t xml:space="preserve"> </w:t>
      </w:r>
      <w:r>
        <w:t xml:space="preserve">record’s interrupt,</w:t>
      </w:r>
      <w:r>
        <w:t xml:space="preserve"> </w:t>
      </w:r>
      <w:r>
        <w:rPr>
          <w:rStyle w:val="VerbatimChar"/>
        </w:rPr>
        <w:t xml:space="preserve">rasIrq[i]</w:t>
      </w:r>
      <w:r>
        <w:t xml:space="preserve"> </w:t>
      </w:r>
      <w:r>
        <w:t xml:space="preserve">or</w:t>
      </w:r>
      <w:r>
        <w:t xml:space="preserve"> </w:t>
      </w:r>
      <w:r>
        <w:rPr>
          <w:rStyle w:val="VerbatimChar"/>
        </w:rPr>
        <w:t xml:space="preserve">gpcRasIrq</w:t>
      </w:r>
      <w:r>
        <w:t xml:space="preserve">, until software clears it. One</w:t>
      </w:r>
      <w:r>
        <w:t xml:space="preserve"> </w:t>
      </w:r>
      <w:r>
        <w:t xml:space="preserve">corrected and one uncorrected error are counted per HN-F per cycle at most.</w:t>
      </w:r>
    </w:p>
    <w:p>
      <w:pPr>
        <w:pStyle w:val="BodyText"/>
      </w:pPr>
      <w:r>
        <w:rPr>
          <w:b/>
          <w:bCs/>
        </w:rPr>
        <w:t xml:space="preserve">Performance counters.</w:t>
      </w:r>
      <w:r>
        <w:t xml:space="preserve"> </w:t>
      </w:r>
      <w:r>
        <w:t xml:space="preserve">With</w:t>
      </w:r>
      <w:r>
        <w:t xml:space="preserve"> </w:t>
      </w:r>
      <w:r>
        <w:rPr>
          <w:rStyle w:val="VerbatimChar"/>
        </w:rPr>
        <w:t xml:space="preserve">pmuEn</w:t>
      </w:r>
      <w:r>
        <w:t xml:space="preserve">,</w:t>
      </w:r>
      <w:r>
        <w:t xml:space="preserve"> </w:t>
      </w:r>
      <w:r>
        <w:rPr>
          <w:rStyle w:val="VerbatimChar"/>
        </w:rPr>
        <w:t xml:space="preserve">chi_obs_regs</w:t>
      </w:r>
      <w:r>
        <w:t xml:space="preserve"> </w:t>
      </w:r>
      <w:r>
        <w:t xml:space="preserve">keeps a 32-bit</w:t>
      </w:r>
      <w:r>
        <w:t xml:space="preserve"> </w:t>
      </w:r>
      <w:r>
        <w:t xml:space="preserve">counter per HN-F event and per crosspoint, channel and direction.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Event</w:t>
            </w:r>
          </w:p>
        </w:tc>
        <w:tc>
          <w:tcPr/>
          <w:p>
            <w:pPr>
              <w:pStyle w:val="Compact"/>
            </w:pPr>
            <w:r>
              <w:t xml:space="preserve">n</w:t>
            </w:r>
          </w:p>
        </w:tc>
        <w:tc>
          <w:tcPr/>
          <w:p>
            <w:pPr>
              <w:pStyle w:val="Compact"/>
            </w:pPr>
            <w:r>
              <w:t xml:space="preserve">Event</w:t>
            </w:r>
          </w:p>
        </w:tc>
      </w:tr>
      <w:tr>
        <w:tc>
          <w:tcPr/>
          <w:p>
            <w:pPr>
              <w:pStyle w:val="Compact"/>
            </w:pPr>
            <w:r>
              <w:t xml:space="preserve">0</w:t>
            </w:r>
          </w:p>
        </w:tc>
        <w:tc>
          <w:tcPr/>
          <w:p>
            <w:pPr>
              <w:pStyle w:val="Compact"/>
            </w:pPr>
            <w:r>
              <w:t xml:space="preserve">SLC hit at start</w:t>
            </w:r>
          </w:p>
        </w:tc>
        <w:tc>
          <w:tcPr/>
          <w:p>
            <w:pPr>
              <w:pStyle w:val="Compact"/>
            </w:pPr>
            <w:r>
              <w:t xml:space="preserve">8</w:t>
            </w:r>
          </w:p>
        </w:tc>
        <w:tc>
          <w:tcPr/>
          <w:p>
            <w:pPr>
              <w:pStyle w:val="Compact"/>
            </w:pPr>
            <w:r>
              <w:t xml:space="preserve">DWT eligible</w:t>
            </w:r>
          </w:p>
        </w:tc>
      </w:tr>
      <w:tr>
        <w:tc>
          <w:tcPr/>
          <w:p>
            <w:pPr>
              <w:pStyle w:val="Compact"/>
            </w:pPr>
            <w:r>
              <w:t xml:space="preserve">1</w:t>
            </w:r>
          </w:p>
        </w:tc>
        <w:tc>
          <w:tcPr/>
          <w:p>
            <w:pPr>
              <w:pStyle w:val="Compact"/>
            </w:pPr>
            <w:r>
              <w:t xml:space="preserve">SLC miss of a Cacheable start</w:t>
            </w:r>
          </w:p>
        </w:tc>
        <w:tc>
          <w:tcPr/>
          <w:p>
            <w:pPr>
              <w:pStyle w:val="Compact"/>
            </w:pPr>
            <w:r>
              <w:t xml:space="preserve">9</w:t>
            </w:r>
          </w:p>
        </w:tc>
        <w:tc>
          <w:tcPr/>
          <w:p>
            <w:pPr>
              <w:pStyle w:val="Compact"/>
            </w:pPr>
            <w:r>
              <w:t xml:space="preserve">DWT taken</w:t>
            </w:r>
          </w:p>
        </w:tc>
      </w:tr>
      <w:tr>
        <w:tc>
          <w:tcPr/>
          <w:p>
            <w:pPr>
              <w:pStyle w:val="Compact"/>
            </w:pPr>
            <w:r>
              <w:t xml:space="preserve">2</w:t>
            </w:r>
          </w:p>
        </w:tc>
        <w:tc>
          <w:tcPr/>
          <w:p>
            <w:pPr>
              <w:pStyle w:val="Compact"/>
            </w:pPr>
            <w:r>
              <w:t xml:space="preserve">SLC eviction by a fill</w:t>
            </w:r>
          </w:p>
        </w:tc>
        <w:tc>
          <w:tcPr/>
          <w:p>
            <w:pPr>
              <w:pStyle w:val="Compact"/>
            </w:pPr>
            <w:r>
              <w:t xml:space="preserve">10</w:t>
            </w:r>
          </w:p>
        </w:tc>
        <w:tc>
          <w:tcPr/>
          <w:p>
            <w:pPr>
              <w:pStyle w:val="Compact"/>
            </w:pPr>
            <w:r>
              <w:rPr>
                <w:rStyle w:val="VerbatimChar"/>
              </w:rPr>
              <w:t xml:space="preserve">RetryAck</w:t>
            </w:r>
            <w:r>
              <w:t xml:space="preserve"> </w:t>
            </w:r>
            <w:r>
              <w:t xml:space="preserve">sent</w:t>
            </w:r>
          </w:p>
        </w:tc>
      </w:tr>
      <w:tr>
        <w:tc>
          <w:tcPr/>
          <w:p>
            <w:pPr>
              <w:pStyle w:val="Compact"/>
            </w:pPr>
            <w:r>
              <w:t xml:space="preserve">3</w:t>
            </w:r>
          </w:p>
        </w:tc>
        <w:tc>
          <w:tcPr/>
          <w:p>
            <w:pPr>
              <w:pStyle w:val="Compact"/>
            </w:pPr>
            <w:r>
              <w:t xml:space="preserve">Snoop sent</w:t>
            </w:r>
          </w:p>
        </w:tc>
        <w:tc>
          <w:tcPr/>
          <w:p>
            <w:pPr>
              <w:pStyle w:val="Compact"/>
            </w:pPr>
            <w:r>
              <w:t xml:space="preserve">11</w:t>
            </w:r>
          </w:p>
        </w:tc>
        <w:tc>
          <w:tcPr/>
          <w:p>
            <w:pPr>
              <w:pStyle w:val="Compact"/>
            </w:pPr>
            <w:r>
              <w:t xml:space="preserve">GPC fault</w:t>
            </w:r>
          </w:p>
        </w:tc>
      </w:tr>
      <w:tr>
        <w:tc>
          <w:tcPr/>
          <w:p>
            <w:pPr>
              <w:pStyle w:val="Compact"/>
            </w:pPr>
            <w:r>
              <w:t xml:space="preserve">4</w:t>
            </w:r>
          </w:p>
        </w:tc>
        <w:tc>
          <w:tcPr/>
          <w:p>
            <w:pPr>
              <w:pStyle w:val="Compact"/>
            </w:pPr>
            <w:r>
              <w:t xml:space="preserve">DCT eligible</w:t>
            </w:r>
          </w:p>
        </w:tc>
        <w:tc>
          <w:tcPr/>
          <w:p>
            <w:pPr>
              <w:pStyle w:val="Compact"/>
            </w:pPr>
            <w:r>
              <w:t xml:space="preserve">12</w:t>
            </w:r>
          </w:p>
        </w:tc>
        <w:tc>
          <w:tcPr/>
          <w:p>
            <w:pPr>
              <w:pStyle w:val="Compact"/>
            </w:pPr>
            <w:r>
              <w:t xml:space="preserve">Exclusive store passed</w:t>
            </w:r>
          </w:p>
        </w:tc>
      </w:tr>
      <w:tr>
        <w:tc>
          <w:tcPr/>
          <w:p>
            <w:pPr>
              <w:pStyle w:val="Compact"/>
            </w:pPr>
            <w:r>
              <w:t xml:space="preserve">5</w:t>
            </w:r>
          </w:p>
        </w:tc>
        <w:tc>
          <w:tcPr/>
          <w:p>
            <w:pPr>
              <w:pStyle w:val="Compact"/>
            </w:pPr>
            <w:r>
              <w:t xml:space="preserve">DCT taken: the owner forwarded</w:t>
            </w:r>
          </w:p>
        </w:tc>
        <w:tc>
          <w:tcPr/>
          <w:p>
            <w:pPr>
              <w:pStyle w:val="Compact"/>
            </w:pPr>
            <w:r>
              <w:t xml:space="preserve">13</w:t>
            </w:r>
          </w:p>
        </w:tc>
        <w:tc>
          <w:tcPr/>
          <w:p>
            <w:pPr>
              <w:pStyle w:val="Compact"/>
            </w:pPr>
            <w:r>
              <w:t xml:space="preserve">Exclusive store failed</w:t>
            </w:r>
          </w:p>
        </w:tc>
      </w:tr>
      <w:tr>
        <w:tc>
          <w:tcPr/>
          <w:p>
            <w:pPr>
              <w:pStyle w:val="Compact"/>
            </w:pPr>
            <w:r>
              <w:t xml:space="preserve">6</w:t>
            </w:r>
          </w:p>
        </w:tc>
        <w:tc>
          <w:tcPr/>
          <w:p>
            <w:pPr>
              <w:pStyle w:val="Compact"/>
            </w:pPr>
            <w:r>
              <w:t xml:space="preserve">DMT eligible</w:t>
            </w:r>
          </w:p>
        </w:tc>
        <w:tc>
          <w:tcPr/>
          <w:p>
            <w:pPr>
              <w:pStyle w:val="Compact"/>
            </w:pPr>
            <w:r>
              <w:t xml:space="preserve">14</w:t>
            </w:r>
          </w:p>
        </w:tc>
        <w:tc>
          <w:tcPr/>
          <w:p>
            <w:pPr>
              <w:pStyle w:val="Compact"/>
            </w:pPr>
            <w:r>
              <w:t xml:space="preserve">Request allocated</w:t>
            </w:r>
          </w:p>
        </w:tc>
      </w:tr>
      <w:tr>
        <w:tc>
          <w:tcPr/>
          <w:p>
            <w:pPr>
              <w:pStyle w:val="Compact"/>
            </w:pPr>
            <w:r>
              <w:t xml:space="preserve">7</w:t>
            </w:r>
          </w:p>
        </w:tc>
        <w:tc>
          <w:tcPr/>
          <w:p>
            <w:pPr>
              <w:pStyle w:val="Compact"/>
            </w:pPr>
            <w:r>
              <w:t xml:space="preserve">DMT taken</w:t>
            </w:r>
          </w:p>
        </w:tc>
        <w:tc>
          <w:tcPr/>
          <w:p>
            <w:pPr>
              <w:pStyle w:val="Compact"/>
            </w:pPr>
            <w:r>
              <w:t xml:space="preserve">15</w:t>
            </w:r>
          </w:p>
        </w:tc>
        <w:tc>
          <w:tcPr/>
          <w:p>
            <w:pPr>
              <w:pStyle w:val="Compact"/>
            </w:pPr>
            <w:r>
              <w:t xml:space="preserve">SLC fill</w:t>
            </w:r>
          </w:p>
        </w:tc>
      </w:tr>
    </w:tbl>
    <w:p>
      <w:pPr>
        <w:pStyle w:val="TableCaption"/>
      </w:pPr>
      <w:r>
        <w:t xml:space="preserve">Table 9.10 HN-F performance events</w:t>
      </w:r>
    </w:p>
    <w:p>
      <w:pPr>
        <w:pStyle w:val="FirstParagraph"/>
      </w:pPr>
      <w:r>
        <w:t xml:space="preserve">Eligible counts a request that the transaction rules and directory state</w:t>
      </w:r>
      <w:r>
        <w:t xml:space="preserve"> </w:t>
      </w:r>
      <w:r>
        <w:t xml:space="preserve">allow a direct transfer for, before the enables, the policy and the</w:t>
      </w:r>
      <w:r>
        <w:t xml:space="preserve"> </w:t>
      </w:r>
      <w:r>
        <w:t xml:space="preserve">capability are applied (Table 9.6). A crosspoint counts the flits it took</w:t>
      </w:r>
      <w:r>
        <w:t xml:space="preserve"> </w:t>
      </w:r>
      <w:r>
        <w:t xml:space="preserve">from and gave to its device ports on each channel.</w:t>
      </w:r>
    </w:p>
    <w:p>
      <w:pPr>
        <w:pStyle w:val="BodyText"/>
      </w:pPr>
      <w:r>
        <w:rPr>
          <w:b/>
          <w:bCs/>
        </w:rPr>
        <w:t xml:space="preserve">QoS regulator.</w:t>
      </w:r>
      <w:r>
        <w:t xml:space="preserve"> </w:t>
      </w:r>
      <w:r>
        <w:t xml:space="preserve">With</w:t>
      </w:r>
      <w:r>
        <w:t xml:space="preserve"> </w:t>
      </w:r>
      <w:r>
        <w:rPr>
          <w:rStyle w:val="VerbatimChar"/>
        </w:rPr>
        <w:t xml:space="preserve">qosRegEn</w:t>
      </w:r>
      <w:r>
        <w:t xml:space="preserve">,</w:t>
      </w:r>
      <w:r>
        <w:t xml:space="preserve"> </w:t>
      </w:r>
      <w:r>
        <w:rPr>
          <w:rStyle w:val="VerbatimChar"/>
        </w:rPr>
        <w:t xml:space="preserve">chi_qos_reg</w:t>
      </w:r>
      <w:r>
        <w:t xml:space="preserve"> </w:t>
      </w:r>
      <w:r>
        <w:t xml:space="preserve">gives each Request Node</w:t>
      </w:r>
      <w:r>
        <w:t xml:space="preserve"> </w:t>
      </w:r>
      <w:r>
        <w:t xml:space="preserve">port a token bucket:</w:t>
      </w:r>
      <w:r>
        <w:t xml:space="preserve"> </w:t>
      </w:r>
      <w:r>
        <w:rPr>
          <w:rStyle w:val="VerbatimChar"/>
        </w:rPr>
        <w:t xml:space="preserve">qosRegRate</w:t>
      </w:r>
      <w:r>
        <w:t xml:space="preserve"> </w:t>
      </w:r>
      <w:r>
        <w:t xml:space="preserve">tokens arrive every 256 cycles, up to</w:t>
      </w:r>
      <w:r>
        <w:t xml:space="preserve"> </w:t>
      </w:r>
      <w:r>
        <w:rPr>
          <w:rStyle w:val="VerbatimChar"/>
        </w:rPr>
        <w:t xml:space="preserve">qosRegBurst</w:t>
      </w:r>
      <w:r>
        <w:t xml:space="preserve">, and a REQ flit enters the fabric only by taking one. With APB,</w:t>
      </w:r>
      <w:r>
        <w:t xml:space="preserve"> </w:t>
      </w:r>
      <w:r>
        <w:t xml:space="preserve">each port’s rate and burst can be changed at run time in block 4 (Table</w:t>
      </w:r>
      <w:r>
        <w:t xml:space="preserve"> </w:t>
      </w:r>
      <w:r>
        <w:t xml:space="preserve">7.1e). A held</w:t>
      </w:r>
      <w:r>
        <w:t xml:space="preserve"> </w:t>
      </w:r>
      <w:r>
        <w:t xml:space="preserve">REQ waits in the link receiver and back-pressures the Requester through</w:t>
      </w:r>
      <w:r>
        <w:t xml:space="preserve"> </w:t>
      </w:r>
      <w:r>
        <w:t xml:space="preserve">L-Credits. Only requests are regulated, so a held request never blocks a</w:t>
      </w:r>
      <w:r>
        <w:t xml:space="preserve"> </w:t>
      </w:r>
      <w:r>
        <w:t xml:space="preserve">response and the regulator cannot deadlock the fabric (Section 9.7).</w:t>
      </w:r>
    </w:p>
    <w:p>
      <w:pPr>
        <w:pStyle w:val="Heading1"/>
      </w:pPr>
      <w:bookmarkStart w:id="92" w:name="_9aad3a51c47d3cac875cbd7c16bf99098abc8bd"/>
      <w:r>
        <w:rPr>
          <w:rStyle w:val="ChapterLabel"/>
        </w:rPr>
        <w:t xml:space="preserve">Chapter 10</w:t>
      </w:r>
      <w:r>
        <w:br/>
        <w:tab/>
      </w:r>
      <w:r>
        <w:t xml:space="preserve">RN-F BOUNDARY CACHE-STATE MODEL</w:t>
      </w:r>
      <w:bookmarkEnd w:id="92"/>
    </w:p>
    <w:p>
      <w:pPr>
        <w:pStyle w:val="FirstParagraph"/>
      </w:pPr>
      <w:r>
        <w:t xml:space="preserve">These tables are the required architectural model for an RN-F cache</w:t>
      </w:r>
      <w:r>
        <w:t xml:space="preserve"> </w:t>
      </w:r>
      <w:r>
        <w:t xml:space="preserve">controller that connects to this interconnect. They are not behaviour</w:t>
      </w:r>
      <w:r>
        <w:t xml:space="preserve"> </w:t>
      </w:r>
      <w:r>
        <w:t xml:space="preserve">implemented here.</w:t>
      </w:r>
      <w:r>
        <w:t xml:space="preserve"> </w:t>
      </w:r>
      <w:r>
        <w:rPr>
          <w:rStyle w:val="VerbatimChar"/>
        </w:rPr>
        <w:t xml:space="preserve">chi_pkg</w:t>
      </w:r>
      <w:r>
        <w:t xml:space="preserve"> </w:t>
      </w:r>
      <w:r>
        <w:t xml:space="preserve">defines the I, SC, UC, UD, SD and UDP encodings,</w:t>
      </w:r>
      <w:r>
        <w:t xml:space="preserve"> </w:t>
      </w:r>
      <w:r>
        <w:t xml:space="preserve">but there is no RN line-state storage and no transition controller in this</w:t>
      </w:r>
      <w:r>
        <w:t xml:space="preserve"> </w:t>
      </w:r>
      <w:r>
        <w:t xml:space="preserve">repository.</w:t>
      </w:r>
    </w:p>
    <w:p>
      <w:pPr>
        <w:pStyle w:val="Heading2"/>
      </w:pPr>
      <w:bookmarkStart w:id="93" w:name="_95c0e1706e113fa81ab03855081dc1c3691de68"/>
      <w:r>
        <w:t xml:space="preserve">10.1 Request-driven target states</w:t>
      </w:r>
      <w:bookmarkEnd w:id="93"/>
    </w:p>
    <w:tbl>
      <w:tblPr>
        <w:tblStyle w:val="Table"/>
        <w:tblW w:type="pct" w:w="5000"/>
        <w:tblLayout w:type="fixed"/>
        <w:tblLook w:firstRow="1" w:lastRow="0" w:firstColumn="0" w:lastColumn="0" w:noHBand="0" w:noVBand="0" w:val="0020"/>
      </w:tblPr>
      <w:tblGrid>
        <w:gridCol w:w="1108"/>
        <w:gridCol w:w="1267"/>
        <w:gridCol w:w="1742"/>
        <w:gridCol w:w="3801"/>
      </w:tblGrid>
      <w:tr>
        <w:trPr>
          <w:tblHeader w:val="on"/>
        </w:trPr>
        <w:tc>
          <w:tcPr/>
          <w:p>
            <w:pPr>
              <w:pStyle w:val="Compact"/>
            </w:pPr>
            <w:r>
              <w:t xml:space="preserve">RN starting state</w:t>
            </w:r>
          </w:p>
        </w:tc>
        <w:tc>
          <w:tcPr/>
          <w:p>
            <w:pPr>
              <w:pStyle w:val="Compact"/>
            </w:pPr>
            <w:r>
              <w:t xml:space="preserve">Operation</w:t>
            </w:r>
          </w:p>
        </w:tc>
        <w:tc>
          <w:tcPr/>
          <w:p>
            <w:pPr>
              <w:pStyle w:val="Compact"/>
            </w:pPr>
            <w:r>
              <w:t xml:space="preserve">Intended successful target</w:t>
            </w:r>
          </w:p>
        </w:tc>
        <w:tc>
          <w:tcPr/>
          <w:p>
            <w:pPr>
              <w:pStyle w:val="Compact"/>
            </w:pPr>
            <w:r>
              <w:t xml:space="preserve">Required external effects</w:t>
            </w:r>
          </w:p>
        </w:tc>
      </w:tr>
      <w:tr>
        <w:tc>
          <w:tcPr/>
          <w:p>
            <w:pPr>
              <w:pStyle w:val="Compact"/>
            </w:pPr>
            <w:r>
              <w:t xml:space="preserve">I</w:t>
            </w:r>
          </w:p>
        </w:tc>
        <w:tc>
          <w:tcPr/>
          <w:p>
            <w:pPr>
              <w:pStyle w:val="Compact"/>
            </w:pPr>
            <w:r>
              <w:rPr>
                <w:rStyle w:val="VerbatimChar"/>
              </w:rPr>
              <w:t xml:space="preserve">ReadShared</w:t>
            </w:r>
            <w:r>
              <w:t xml:space="preserve"> </w:t>
            </w:r>
            <w:r>
              <w:t xml:space="preserve">or</w:t>
            </w:r>
            <w:r>
              <w:t xml:space="preserve"> </w:t>
            </w:r>
            <w:r>
              <w:rPr>
                <w:rStyle w:val="VerbatimChar"/>
              </w:rPr>
              <w:t xml:space="preserve">ReadClean</w:t>
            </w:r>
          </w:p>
        </w:tc>
        <w:tc>
          <w:tcPr/>
          <w:p>
            <w:pPr>
              <w:pStyle w:val="Compact"/>
            </w:pPr>
            <w:r>
              <w:t xml:space="preserve">SC, or a permitted dirty shared state from the response</w:t>
            </w:r>
          </w:p>
        </w:tc>
        <w:tc>
          <w:tcPr/>
          <w:p>
            <w:pPr>
              <w:pStyle w:val="Compact"/>
            </w:pPr>
            <w:r>
              <w:t xml:space="preserve">Install the returned line and honour the response state.</w:t>
            </w:r>
          </w:p>
        </w:tc>
      </w:tr>
      <w:tr>
        <w:tc>
          <w:tcPr/>
          <w:p>
            <w:pPr>
              <w:pStyle w:val="Compact"/>
            </w:pPr>
            <w:r>
              <w:t xml:space="preserve">I or SC</w:t>
            </w:r>
          </w:p>
        </w:tc>
        <w:tc>
          <w:tcPr/>
          <w:p>
            <w:pPr>
              <w:pStyle w:val="Compact"/>
            </w:pPr>
            <w:r>
              <w:rPr>
                <w:rStyle w:val="VerbatimChar"/>
              </w:rPr>
              <w:t xml:space="preserve">ReadUnique</w:t>
            </w:r>
            <w:r>
              <w:t xml:space="preserve"> </w:t>
            </w:r>
            <w:r>
              <w:t xml:space="preserve">or</w:t>
            </w:r>
            <w:r>
              <w:t xml:space="preserve"> </w:t>
            </w:r>
            <w:r>
              <w:rPr>
                <w:rStyle w:val="VerbatimChar"/>
              </w:rPr>
              <w:t xml:space="preserve">MakeUnique</w:t>
            </w:r>
          </w:p>
        </w:tc>
        <w:tc>
          <w:tcPr/>
          <w:p>
            <w:pPr>
              <w:pStyle w:val="Compact"/>
            </w:pPr>
            <w:r>
              <w:t xml:space="preserve">UC or UD according to the returned dirtiness</w:t>
            </w:r>
          </w:p>
        </w:tc>
        <w:tc>
          <w:tcPr/>
          <w:p>
            <w:pPr>
              <w:pStyle w:val="Compact"/>
            </w:pPr>
            <w:r>
              <w:t xml:space="preserve">Other sharers must be invalidated before exclusive ownership.</w:t>
            </w:r>
          </w:p>
        </w:tc>
      </w:tr>
      <w:tr>
        <w:tc>
          <w:tcPr/>
          <w:p>
            <w:pPr>
              <w:pStyle w:val="Compact"/>
            </w:pPr>
            <w:r>
              <w:t xml:space="preserve">SC</w:t>
            </w:r>
          </w:p>
        </w:tc>
        <w:tc>
          <w:tcPr/>
          <w:p>
            <w:pPr>
              <w:pStyle w:val="Compact"/>
            </w:pPr>
            <w:r>
              <w:rPr>
                <w:rStyle w:val="VerbatimChar"/>
              </w:rPr>
              <w:t xml:space="preserve">CleanUnique</w:t>
            </w:r>
          </w:p>
        </w:tc>
        <w:tc>
          <w:tcPr/>
          <w:p>
            <w:pPr>
              <w:pStyle w:val="Compact"/>
            </w:pPr>
            <w:r>
              <w:t xml:space="preserve">UC</w:t>
            </w:r>
          </w:p>
        </w:tc>
        <w:tc>
          <w:tcPr/>
          <w:p>
            <w:pPr>
              <w:pStyle w:val="Compact"/>
            </w:pPr>
            <w:r>
              <w:t xml:space="preserve">Complete snoops and cleaning before uniqueness.</w:t>
            </w:r>
          </w:p>
        </w:tc>
      </w:tr>
      <w:tr>
        <w:tc>
          <w:tcPr/>
          <w:p>
            <w:pPr>
              <w:pStyle w:val="Compact"/>
            </w:pPr>
            <w:r>
              <w:t xml:space="preserve">UC</w:t>
            </w:r>
          </w:p>
        </w:tc>
        <w:tc>
          <w:tcPr/>
          <w:p>
            <w:pPr>
              <w:pStyle w:val="Compact"/>
            </w:pPr>
            <w:r>
              <w:t xml:space="preserve">local write</w:t>
            </w:r>
          </w:p>
        </w:tc>
        <w:tc>
          <w:tcPr/>
          <w:p>
            <w:pPr>
              <w:pStyle w:val="Compact"/>
            </w:pPr>
            <w:r>
              <w:t xml:space="preserve">UD</w:t>
            </w:r>
          </w:p>
        </w:tc>
        <w:tc>
          <w:tcPr/>
          <w:p>
            <w:pPr>
              <w:pStyle w:val="Compact"/>
            </w:pPr>
            <w:r>
              <w:t xml:space="preserve">Mark dirty locally.</w:t>
            </w:r>
          </w:p>
        </w:tc>
      </w:tr>
      <w:tr>
        <w:tc>
          <w:tcPr/>
          <w:p>
            <w:pPr>
              <w:pStyle w:val="Compact"/>
            </w:pPr>
            <w:r>
              <w:t xml:space="preserve">UD or SD</w:t>
            </w:r>
          </w:p>
        </w:tc>
        <w:tc>
          <w:tcPr/>
          <w:p>
            <w:pPr>
              <w:pStyle w:val="Compact"/>
            </w:pPr>
            <w:r>
              <w:rPr>
                <w:rStyle w:val="VerbatimChar"/>
              </w:rPr>
              <w:t xml:space="preserve">WriteBackFull</w:t>
            </w:r>
          </w:p>
        </w:tc>
        <w:tc>
          <w:tcPr/>
          <w:p>
            <w:pPr>
              <w:pStyle w:val="Compact"/>
            </w:pPr>
            <w:r>
              <w:t xml:space="preserve">I, or a clean retained state according to the result</w:t>
            </w:r>
          </w:p>
        </w:tc>
        <w:tc>
          <w:tcPr/>
          <w:p>
            <w:pPr>
              <w:pStyle w:val="Compact"/>
            </w:pPr>
            <w:r>
              <w:t xml:space="preserve">Transfer the full dirty line and wait for the required completion.</w:t>
            </w:r>
          </w:p>
        </w:tc>
      </w:tr>
      <w:tr>
        <w:tc>
          <w:tcPr/>
          <w:p>
            <w:pPr>
              <w:pStyle w:val="Compact"/>
            </w:pPr>
            <w:r>
              <w:t xml:space="preserve">Any valid</w:t>
            </w:r>
          </w:p>
        </w:tc>
        <w:tc>
          <w:tcPr/>
          <w:p>
            <w:pPr>
              <w:pStyle w:val="Compact"/>
            </w:pPr>
            <w:r>
              <w:rPr>
                <w:rStyle w:val="VerbatimChar"/>
              </w:rPr>
              <w:t xml:space="preserve">Evict</w:t>
            </w:r>
            <w:r>
              <w:t xml:space="preserve"> </w:t>
            </w:r>
            <w:r>
              <w:t xml:space="preserve">or</w:t>
            </w:r>
            <w:r>
              <w:t xml:space="preserve"> </w:t>
            </w:r>
            <w:r>
              <w:rPr>
                <w:rStyle w:val="VerbatimChar"/>
              </w:rPr>
              <w:t xml:space="preserve">MakeInvalid</w:t>
            </w:r>
          </w:p>
        </w:tc>
        <w:tc>
          <w:tcPr/>
          <w:p>
            <w:pPr>
              <w:pStyle w:val="Compact"/>
            </w:pPr>
            <w:r>
              <w:t xml:space="preserve">I</w:t>
            </w:r>
          </w:p>
        </w:tc>
        <w:tc>
          <w:tcPr/>
          <w:p>
            <w:pPr>
              <w:pStyle w:val="Compact"/>
            </w:pPr>
            <w:r>
              <w:t xml:space="preserve">Satisfy writeback and invalidation obligations first.</w:t>
            </w:r>
          </w:p>
        </w:tc>
      </w:tr>
      <w:tr>
        <w:tc>
          <w:tcPr/>
          <w:p>
            <w:pPr>
              <w:pStyle w:val="Compact"/>
            </w:pPr>
            <w:r>
              <w:t xml:space="preserve">Any</w:t>
            </w:r>
          </w:p>
        </w:tc>
        <w:tc>
          <w:tcPr/>
          <w:p>
            <w:pPr>
              <w:pStyle w:val="Compact"/>
            </w:pPr>
            <w:r>
              <w:t xml:space="preserve">atomic</w:t>
            </w:r>
          </w:p>
        </w:tc>
        <w:tc>
          <w:tcPr/>
          <w:p>
            <w:pPr>
              <w:pStyle w:val="Compact"/>
            </w:pPr>
            <w:r>
              <w:t xml:space="preserve">the state dictated by the atomic response</w:t>
            </w:r>
          </w:p>
        </w:tc>
        <w:tc>
          <w:tcPr/>
          <w:p>
            <w:pPr>
              <w:pStyle w:val="Compact"/>
            </w:pPr>
            <w:r>
              <w:t xml:space="preserve">Serialize the operand, the data update and the returned value.</w:t>
            </w:r>
          </w:p>
        </w:tc>
      </w:tr>
      <w:tr>
        <w:tc>
          <w:tcPr/>
          <w:p>
            <w:pPr>
              <w:pStyle w:val="Compact"/>
            </w:pPr>
            <w:r>
              <w:t xml:space="preserve">Any</w:t>
            </w:r>
          </w:p>
        </w:tc>
        <w:tc>
          <w:tcPr/>
          <w:p>
            <w:pPr>
              <w:pStyle w:val="Compact"/>
            </w:pPr>
            <w:r>
              <w:t xml:space="preserve">stash snoop target</w:t>
            </w:r>
          </w:p>
        </w:tc>
        <w:tc>
          <w:tcPr/>
          <w:p>
            <w:pPr>
              <w:pStyle w:val="Compact"/>
            </w:pPr>
            <w:r>
              <w:t xml:space="preserve">the state the stash snoop requires</w:t>
            </w:r>
          </w:p>
        </w:tc>
        <w:tc>
          <w:tcPr/>
          <w:p>
            <w:pPr>
              <w:pStyle w:val="Compact"/>
            </w:pPr>
            <w:r>
              <w:t xml:space="preserve">Optionally request a Data Pull and complete the implied read.</w:t>
            </w:r>
          </w:p>
        </w:tc>
      </w:tr>
    </w:tbl>
    <w:p>
      <w:pPr>
        <w:pStyle w:val="TableCaption"/>
      </w:pPr>
      <w:r>
        <w:t xml:space="preserve">Table 10.1 Required RN-F target state for each request</w:t>
      </w:r>
    </w:p>
    <w:p>
      <w:pPr>
        <w:pStyle w:val="Heading2"/>
      </w:pPr>
      <w:bookmarkStart w:id="94" w:name="_b71b97c1c19f74d774e3d0f75355f32ae9632ba"/>
      <w:r>
        <w:t xml:space="preserve">10.2 Snoop-driven transitions</w:t>
      </w:r>
      <w:bookmarkEnd w:id="94"/>
    </w:p>
    <w:tbl>
      <w:tblPr>
        <w:tblStyle w:val="Table"/>
        <w:tblW w:type="pct" w:w="5000"/>
        <w:tblLayout w:type="fixed"/>
        <w:tblLook w:firstRow="1" w:lastRow="0" w:firstColumn="0" w:lastColumn="0" w:noHBand="0" w:noVBand="0" w:val="0020"/>
      </w:tblPr>
      <w:tblGrid>
        <w:gridCol w:w="1108"/>
        <w:gridCol w:w="1425"/>
        <w:gridCol w:w="2217"/>
        <w:gridCol w:w="3168"/>
      </w:tblGrid>
      <w:tr>
        <w:trPr>
          <w:tblHeader w:val="on"/>
        </w:trPr>
        <w:tc>
          <w:tcPr/>
          <w:p>
            <w:pPr>
              <w:pStyle w:val="Compact"/>
            </w:pPr>
            <w:r>
              <w:t xml:space="preserve">Starting state</w:t>
            </w:r>
          </w:p>
        </w:tc>
        <w:tc>
          <w:tcPr/>
          <w:p>
            <w:pPr>
              <w:pStyle w:val="Compact"/>
            </w:pPr>
            <w:r>
              <w:t xml:space="preserve">Snoop class</w:t>
            </w:r>
          </w:p>
        </w:tc>
        <w:tc>
          <w:tcPr/>
          <w:p>
            <w:pPr>
              <w:pStyle w:val="Compact"/>
            </w:pPr>
            <w:r>
              <w:t xml:space="preserve">Intended result</w:t>
            </w:r>
          </w:p>
        </w:tc>
        <w:tc>
          <w:tcPr/>
          <w:p>
            <w:pPr>
              <w:pStyle w:val="Compact"/>
            </w:pPr>
            <w:r>
              <w:t xml:space="preserve">Data obligation</w:t>
            </w:r>
          </w:p>
        </w:tc>
      </w:tr>
      <w:tr>
        <w:tc>
          <w:tcPr/>
          <w:p>
            <w:pPr>
              <w:pStyle w:val="Compact"/>
            </w:pPr>
            <w:r>
              <w:t xml:space="preserve">I</w:t>
            </w:r>
          </w:p>
        </w:tc>
        <w:tc>
          <w:tcPr/>
          <w:p>
            <w:pPr>
              <w:pStyle w:val="Compact"/>
            </w:pPr>
            <w:r>
              <w:t xml:space="preserve">any</w:t>
            </w:r>
          </w:p>
        </w:tc>
        <w:tc>
          <w:tcPr/>
          <w:p>
            <w:pPr>
              <w:pStyle w:val="Compact"/>
            </w:pPr>
            <w:r>
              <w:t xml:space="preserve">I</w:t>
            </w:r>
          </w:p>
        </w:tc>
        <w:tc>
          <w:tcPr/>
          <w:p>
            <w:pPr>
              <w:pStyle w:val="Compact"/>
            </w:pPr>
            <w:r>
              <w:t xml:space="preserve">Respond no copy; no data.</w:t>
            </w:r>
          </w:p>
        </w:tc>
      </w:tr>
      <w:tr>
        <w:tc>
          <w:tcPr/>
          <w:p>
            <w:pPr>
              <w:pStyle w:val="Compact"/>
            </w:pPr>
            <w:r>
              <w:t xml:space="preserve">SC</w:t>
            </w:r>
          </w:p>
        </w:tc>
        <w:tc>
          <w:tcPr/>
          <w:p>
            <w:pPr>
              <w:pStyle w:val="Compact"/>
            </w:pPr>
            <w:r>
              <w:t xml:space="preserve">shared or clean</w:t>
            </w:r>
          </w:p>
        </w:tc>
        <w:tc>
          <w:tcPr/>
          <w:p>
            <w:pPr>
              <w:pStyle w:val="Compact"/>
            </w:pPr>
            <w:r>
              <w:t xml:space="preserve">SC</w:t>
            </w:r>
          </w:p>
        </w:tc>
        <w:tc>
          <w:tcPr/>
          <w:p>
            <w:pPr>
              <w:pStyle w:val="Compact"/>
            </w:pPr>
            <w:r>
              <w:t xml:space="preserve">Usually no dirty data.</w:t>
            </w:r>
          </w:p>
        </w:tc>
      </w:tr>
      <w:tr>
        <w:tc>
          <w:tcPr/>
          <w:p>
            <w:pPr>
              <w:pStyle w:val="Compact"/>
            </w:pPr>
            <w:r>
              <w:t xml:space="preserve">SC</w:t>
            </w:r>
          </w:p>
        </w:tc>
        <w:tc>
          <w:tcPr/>
          <w:p>
            <w:pPr>
              <w:pStyle w:val="Compact"/>
            </w:pPr>
            <w:r>
              <w:t xml:space="preserve">unique or make-invalid</w:t>
            </w:r>
          </w:p>
        </w:tc>
        <w:tc>
          <w:tcPr/>
          <w:p>
            <w:pPr>
              <w:pStyle w:val="Compact"/>
            </w:pPr>
            <w:r>
              <w:t xml:space="preserve">I</w:t>
            </w:r>
          </w:p>
        </w:tc>
        <w:tc>
          <w:tcPr/>
          <w:p>
            <w:pPr>
              <w:pStyle w:val="Compact"/>
            </w:pPr>
            <w:r>
              <w:t xml:space="preserve">Invalidate and respond.</w:t>
            </w:r>
          </w:p>
        </w:tc>
      </w:tr>
      <w:tr>
        <w:tc>
          <w:tcPr/>
          <w:p>
            <w:pPr>
              <w:pStyle w:val="Compact"/>
            </w:pPr>
            <w:r>
              <w:t xml:space="preserve">UC</w:t>
            </w:r>
          </w:p>
        </w:tc>
        <w:tc>
          <w:tcPr/>
          <w:p>
            <w:pPr>
              <w:pStyle w:val="Compact"/>
            </w:pPr>
            <w:r>
              <w:t xml:space="preserve">shared</w:t>
            </w:r>
          </w:p>
        </w:tc>
        <w:tc>
          <w:tcPr/>
          <w:p>
            <w:pPr>
              <w:pStyle w:val="Compact"/>
            </w:pPr>
            <w:r>
              <w:t xml:space="preserve">SC</w:t>
            </w:r>
          </w:p>
        </w:tc>
        <w:tc>
          <w:tcPr/>
          <w:p>
            <w:pPr>
              <w:pStyle w:val="Compact"/>
            </w:pPr>
            <w:r>
              <w:t xml:space="preserve">Downgrade ownership.</w:t>
            </w:r>
          </w:p>
        </w:tc>
      </w:tr>
      <w:tr>
        <w:tc>
          <w:tcPr/>
          <w:p>
            <w:pPr>
              <w:pStyle w:val="Compact"/>
            </w:pPr>
            <w:r>
              <w:t xml:space="preserve">UC</w:t>
            </w:r>
          </w:p>
        </w:tc>
        <w:tc>
          <w:tcPr/>
          <w:p>
            <w:pPr>
              <w:pStyle w:val="Compact"/>
            </w:pPr>
            <w:r>
              <w:t xml:space="preserve">unique or make-invalid</w:t>
            </w:r>
          </w:p>
        </w:tc>
        <w:tc>
          <w:tcPr/>
          <w:p>
            <w:pPr>
              <w:pStyle w:val="Compact"/>
            </w:pPr>
            <w:r>
              <w:t xml:space="preserve">I</w:t>
            </w:r>
          </w:p>
        </w:tc>
        <w:tc>
          <w:tcPr/>
          <w:p>
            <w:pPr>
              <w:pStyle w:val="Compact"/>
            </w:pPr>
            <w:r>
              <w:t xml:space="preserve">Invalidate.</w:t>
            </w:r>
          </w:p>
        </w:tc>
      </w:tr>
      <w:tr>
        <w:tc>
          <w:tcPr/>
          <w:p>
            <w:pPr>
              <w:pStyle w:val="Compact"/>
            </w:pPr>
            <w:r>
              <w:t xml:space="preserve">UD</w:t>
            </w:r>
          </w:p>
        </w:tc>
        <w:tc>
          <w:tcPr/>
          <w:p>
            <w:pPr>
              <w:pStyle w:val="Compact"/>
            </w:pPr>
            <w:r>
              <w:t xml:space="preserve">shared</w:t>
            </w:r>
          </w:p>
        </w:tc>
        <w:tc>
          <w:tcPr/>
          <w:p>
            <w:pPr>
              <w:pStyle w:val="Compact"/>
            </w:pPr>
            <w:r>
              <w:t xml:space="preserve">SD or SC as the response requires</w:t>
            </w:r>
          </w:p>
        </w:tc>
        <w:tc>
          <w:tcPr/>
          <w:p>
            <w:pPr>
              <w:pStyle w:val="Compact"/>
            </w:pPr>
            <w:r>
              <w:t xml:space="preserve">Supply dirty data or transfer responsibility.</w:t>
            </w:r>
          </w:p>
        </w:tc>
      </w:tr>
      <w:tr>
        <w:tc>
          <w:tcPr/>
          <w:p>
            <w:pPr>
              <w:pStyle w:val="Compact"/>
            </w:pPr>
            <w:r>
              <w:t xml:space="preserve">UD, SD or UDP</w:t>
            </w:r>
          </w:p>
        </w:tc>
        <w:tc>
          <w:tcPr/>
          <w:p>
            <w:pPr>
              <w:pStyle w:val="Compact"/>
            </w:pPr>
            <w:r>
              <w:t xml:space="preserve">unique or make-invalid</w:t>
            </w:r>
          </w:p>
        </w:tc>
        <w:tc>
          <w:tcPr/>
          <w:p>
            <w:pPr>
              <w:pStyle w:val="Compact"/>
            </w:pPr>
            <w:r>
              <w:t xml:space="preserve">I</w:t>
            </w:r>
          </w:p>
        </w:tc>
        <w:tc>
          <w:tcPr/>
          <w:p>
            <w:pPr>
              <w:pStyle w:val="Compact"/>
            </w:pPr>
            <w:r>
              <w:t xml:space="preserve">Supply dirty or partial data as required, then invalidate.</w:t>
            </w:r>
          </w:p>
        </w:tc>
      </w:tr>
      <w:tr>
        <w:tc>
          <w:tcPr/>
          <w:p>
            <w:pPr>
              <w:pStyle w:val="Compact"/>
            </w:pPr>
            <w:r>
              <w:t xml:space="preserve">Valid owner</w:t>
            </w:r>
          </w:p>
        </w:tc>
        <w:tc>
          <w:tcPr/>
          <w:p>
            <w:pPr>
              <w:pStyle w:val="Compact"/>
            </w:pPr>
            <w:r>
              <w:t xml:space="preserve">forwarding snoop</w:t>
            </w:r>
          </w:p>
        </w:tc>
        <w:tc>
          <w:tcPr/>
          <w:p>
            <w:pPr>
              <w:pStyle w:val="Compact"/>
            </w:pPr>
            <w:r>
              <w:t xml:space="preserve">the result dictated by the forward response</w:t>
            </w:r>
          </w:p>
        </w:tc>
        <w:tc>
          <w:tcPr/>
          <w:p>
            <w:pPr>
              <w:pStyle w:val="Compact"/>
            </w:pPr>
            <w:r>
              <w:t xml:space="preserve">Send data to the forward target and the response to the Home.</w:t>
            </w:r>
          </w:p>
        </w:tc>
      </w:tr>
      <w:tr>
        <w:tc>
          <w:tcPr/>
          <w:p>
            <w:pPr>
              <w:pStyle w:val="Compact"/>
            </w:pPr>
            <w:r>
              <w:t xml:space="preserve">Any</w:t>
            </w:r>
          </w:p>
        </w:tc>
        <w:tc>
          <w:tcPr/>
          <w:p>
            <w:pPr>
              <w:pStyle w:val="Compact"/>
            </w:pPr>
            <w:r>
              <w:t xml:space="preserve">stash snoop</w:t>
            </w:r>
          </w:p>
        </w:tc>
        <w:tc>
          <w:tcPr/>
          <w:p>
            <w:pPr>
              <w:pStyle w:val="Compact"/>
            </w:pPr>
            <w:r>
              <w:t xml:space="preserve">the state the stash opcode requires</w:t>
            </w:r>
          </w:p>
        </w:tc>
        <w:tc>
          <w:tcPr/>
          <w:p>
            <w:pPr>
              <w:pStyle w:val="Compact"/>
            </w:pPr>
            <w:r>
              <w:t xml:space="preserve">Optionally set</w:t>
            </w:r>
            <w:r>
              <w:t xml:space="preserve"> </w:t>
            </w:r>
            <w:r>
              <w:rPr>
                <w:rStyle w:val="VerbatimChar"/>
              </w:rPr>
              <w:t xml:space="preserve">DataPull</w:t>
            </w:r>
            <w:r>
              <w:t xml:space="preserve"> </w:t>
            </w:r>
            <w:r>
              <w:t xml:space="preserve">in the response to request the line.</w:t>
            </w:r>
          </w:p>
        </w:tc>
      </w:tr>
    </w:tbl>
    <w:p>
      <w:pPr>
        <w:pStyle w:val="TableCaption"/>
      </w:pPr>
      <w:r>
        <w:t xml:space="preserve">Table 10.2 Required RN-F transition for each snoop class</w:t>
      </w:r>
    </w:p>
    <w:p>
      <w:pPr>
        <w:pStyle w:val="FirstParagraph"/>
      </w:pPr>
      <w:r>
        <w:t xml:space="preserve">Partial and empty line handling, UDP rules, MTE allocation tags, poison and</w:t>
      </w:r>
      <w:r>
        <w:t xml:space="preserve"> </w:t>
      </w:r>
      <w:r>
        <w:t xml:space="preserve">DataCheck propagation, and the complete set of legal response-state</w:t>
      </w:r>
      <w:r>
        <w:t xml:space="preserve"> </w:t>
      </w:r>
      <w:r>
        <w:t xml:space="preserve">combinations remain the RN implementer’s responsibility.</w:t>
      </w:r>
    </w:p>
    <w:p>
      <w:pPr>
        <w:pStyle w:val="Heading1"/>
      </w:pPr>
      <w:bookmarkStart w:id="95" w:name="_5bc681ab9025bcc7ece521ef8f112b29819ed45"/>
      <w:r>
        <w:rPr>
          <w:rStyle w:val="ChapterLabel"/>
        </w:rPr>
        <w:t xml:space="preserve">Chapter 11</w:t>
      </w:r>
      <w:r>
        <w:br/>
        <w:tab/>
      </w:r>
      <w:r>
        <w:t xml:space="preserve">CLOCKING, RESET, CDC AND PERFORMANCE</w:t>
      </w:r>
      <w:bookmarkEnd w:id="95"/>
    </w:p>
    <w:p>
      <w:pPr>
        <w:pStyle w:val="FirstParagraph"/>
      </w:pPr>
      <w:r>
        <w:t xml:space="preserve">All RTL uses one</w:t>
      </w:r>
      <w:r>
        <w:t xml:space="preserve"> </w:t>
      </w:r>
      <w:r>
        <w:rPr>
          <w:rStyle w:val="VerbatimChar"/>
        </w:rPr>
        <w:t xml:space="preserve">clk</w:t>
      </w:r>
      <w:r>
        <w:t xml:space="preserve">. APB</w:t>
      </w:r>
      <w:r>
        <w:t xml:space="preserve"> </w:t>
      </w:r>
      <w:r>
        <w:rPr>
          <w:rStyle w:val="VerbatimChar"/>
        </w:rPr>
        <w:t xml:space="preserve">PCLK</w:t>
      </w:r>
      <w:r>
        <w:t xml:space="preserve"> </w:t>
      </w:r>
      <w:r>
        <w:t xml:space="preserve">is connected to it and every external</w:t>
      </w:r>
      <w:r>
        <w:t xml:space="preserve"> </w:t>
      </w:r>
      <w:r>
        <w:rPr>
          <w:rStyle w:val="VerbatimChar"/>
        </w:rPr>
        <w:t xml:space="preserve">chi_if.CLK</w:t>
      </w:r>
      <w:r>
        <w:t xml:space="preserve"> </w:t>
      </w:r>
      <w:r>
        <w:t xml:space="preserve">mirrors it. There are no asynchronous clock domains,</w:t>
      </w:r>
      <w:r>
        <w:t xml:space="preserve"> </w:t>
      </w:r>
      <w:r>
        <w:t xml:space="preserve">synchronizers or CDC FIFOs. Multi-clock integration requires external</w:t>
      </w:r>
      <w:r>
        <w:t xml:space="preserve"> </w:t>
      </w:r>
      <w:r>
        <w:t xml:space="preserve">adapters and CDC analysis.</w:t>
      </w:r>
    </w:p>
    <w:p>
      <w:pPr>
        <w:pStyle w:val="BodyText"/>
      </w:pPr>
      <w:r>
        <w:rPr>
          <w:rStyle w:val="VerbatimChar"/>
        </w:rPr>
        <w:t xml:space="preserve">resetn</w:t>
      </w:r>
      <w:r>
        <w:t xml:space="preserve"> </w:t>
      </w:r>
      <w:r>
        <w:t xml:space="preserve">and</w:t>
      </w:r>
      <w:r>
        <w:t xml:space="preserve"> </w:t>
      </w:r>
      <w:r>
        <w:rPr>
          <w:rStyle w:val="VerbatimChar"/>
        </w:rPr>
        <w:t xml:space="preserve">PRESETn</w:t>
      </w:r>
      <w:r>
        <w:t xml:space="preserve"> </w:t>
      </w:r>
      <w:r>
        <w:t xml:space="preserve">are active low but sampled synchronously, because</w:t>
      </w:r>
      <w:r>
        <w:t xml:space="preserve"> </w:t>
      </w:r>
      <w:r>
        <w:t xml:space="preserve">every sequential block uses</w:t>
      </w:r>
      <w:r>
        <w:t xml:space="preserve"> </w:t>
      </w:r>
      <w:r>
        <w:rPr>
          <w:rStyle w:val="VerbatimChar"/>
        </w:rPr>
        <w:t xml:space="preserve">always_ff @(posedge clk)</w:t>
      </w:r>
      <w:r>
        <w:t xml:space="preserve"> </w:t>
      </w:r>
      <w:r>
        <w:t xml:space="preserve">and tests</w:t>
      </w:r>
      <w:r>
        <w:t xml:space="preserve"> </w:t>
      </w:r>
      <w:r>
        <w:rPr>
          <w:rStyle w:val="VerbatimChar"/>
        </w:rPr>
        <w:t xml:space="preserve">if (!resetn)</w:t>
      </w:r>
      <w:r>
        <w:t xml:space="preserve">. There is no asynchronous reset edge. Integration must assert</w:t>
      </w:r>
      <w:r>
        <w:t xml:space="preserve"> </w:t>
      </w:r>
      <w:r>
        <w:t xml:space="preserve">reset long enough for it to be sampled and must deassert it synchronously.</w:t>
      </w:r>
      <w:r>
        <w:t xml:space="preserve"> </w:t>
      </w:r>
      <w:r>
        <w:t xml:space="preserve">The interconnect activates its own transmit links while out of reset;</w:t>
      </w:r>
      <w:r>
        <w:t xml:space="preserve"> </w:t>
      </w:r>
      <w:r>
        <w:t xml:space="preserve">sequenced link power-down is left to integration.</w:t>
      </w:r>
    </w:p>
    <w:p>
      <w:pPr>
        <w:pStyle w:val="BodyText"/>
      </w:pPr>
      <w:r>
        <w:t xml:space="preserve">Reference throughput limits:</w:t>
      </w:r>
    </w:p>
    <w:p>
      <w:pPr>
        <w:pStyle w:val="Compact"/>
        <w:numPr>
          <w:ilvl w:val="0"/>
          <w:numId w:val="1015"/>
        </w:numPr>
      </w:pPr>
      <w:r>
        <w:t xml:space="preserve">Every topology: each crosspoint output accepts at most one flit per channel</w:t>
      </w:r>
      <w:r>
        <w:t xml:space="preserve"> </w:t>
      </w:r>
      <w:r>
        <w:t xml:space="preserve">per cycle and holds two; uncongested latency is</w:t>
      </w:r>
      <w:r>
        <w:t xml:space="preserve"> </w:t>
      </w:r>
      <w:r>
        <w:rPr>
          <w:rStyle w:val="VerbatimChar"/>
        </w:rPr>
        <w:t xml:space="preserve">hops + 1</w:t>
      </w:r>
      <w:r>
        <w:t xml:space="preserve"> </w:t>
      </w:r>
      <w:r>
        <w:t xml:space="preserve">crosspoint cycles</w:t>
      </w:r>
      <w:r>
        <w:t xml:space="preserve"> </w:t>
      </w:r>
      <w:r>
        <w:t xml:space="preserve">(Section 5.5).</w:t>
      </w:r>
    </w:p>
    <w:p>
      <w:pPr>
        <w:pStyle w:val="Compact"/>
        <w:numPr>
          <w:ilvl w:val="0"/>
          <w:numId w:val="1015"/>
        </w:numPr>
      </w:pPr>
      <w:r>
        <w:t xml:space="preserve">Ring: an injection additionally waits for two free entries on the outgoing</w:t>
      </w:r>
      <w:r>
        <w:t xml:space="preserve"> </w:t>
      </w:r>
      <w:r>
        <w:t xml:space="preserve">link, so sustained transit traffic lowers the injection rate.</w:t>
      </w:r>
    </w:p>
    <w:p>
      <w:pPr>
        <w:pStyle w:val="Compact"/>
        <w:numPr>
          <w:ilvl w:val="0"/>
          <w:numId w:val="1015"/>
        </w:numPr>
      </w:pPr>
      <w:r>
        <w:t xml:space="preserve">Crossbar: at most one network hop, so latency is one or two crosspoint</w:t>
      </w:r>
      <w:r>
        <w:t xml:space="preserve"> </w:t>
      </w:r>
      <w:r>
        <w:t xml:space="preserve">cycles.</w:t>
      </w:r>
    </w:p>
    <w:p>
      <w:pPr>
        <w:pStyle w:val="Compact"/>
        <w:numPr>
          <w:ilvl w:val="0"/>
          <w:numId w:val="1015"/>
        </w:numPr>
      </w:pPr>
      <w:r>
        <w:t xml:space="preserve">Link: one receive-buffer cycle per direction, and a channel stalls whenever</w:t>
      </w:r>
      <w:r>
        <w:t xml:space="preserve"> </w:t>
      </w:r>
      <w:r>
        <w:t xml:space="preserve">its credit count reaches zero, so</w:t>
      </w:r>
      <w:r>
        <w:t xml:space="preserve"> </w:t>
      </w:r>
      <w:r>
        <w:rPr>
          <w:rStyle w:val="VerbatimChar"/>
        </w:rPr>
        <w:t xml:space="preserve">lcrdDepth</w:t>
      </w:r>
      <w:r>
        <w:t xml:space="preserve"> </w:t>
      </w:r>
      <w:r>
        <w:t xml:space="preserve">bounds the round-trip</w:t>
      </w:r>
      <w:r>
        <w:t xml:space="preserve"> </w:t>
      </w:r>
      <w:r>
        <w:t xml:space="preserve">bandwidth of each channel.</w:t>
      </w:r>
    </w:p>
    <w:p>
      <w:pPr>
        <w:pStyle w:val="Compact"/>
        <w:numPr>
          <w:ilvl w:val="0"/>
          <w:numId w:val="1015"/>
        </w:numPr>
      </w:pPr>
      <w:r>
        <w:t xml:space="preserve">An HN-F runs up to</w:t>
      </w:r>
      <w:r>
        <w:t xml:space="preserve"> </w:t>
      </w:r>
      <w:r>
        <w:rPr>
          <w:rStyle w:val="VerbatimChar"/>
        </w:rPr>
        <w:t xml:space="preserve">posEntries</w:t>
      </w:r>
      <w:r>
        <w:t xml:space="preserve"> </w:t>
      </w:r>
      <w:r>
        <w:t xml:space="preserve">transactions at once, one per location,</w:t>
      </w:r>
      <w:r>
        <w:t xml:space="preserve"> </w:t>
      </w:r>
      <w:r>
        <w:t xml:space="preserve">with up to</w:t>
      </w:r>
      <w:r>
        <w:t xml:space="preserve"> </w:t>
      </w:r>
      <w:r>
        <w:rPr>
          <w:rStyle w:val="VerbatimChar"/>
        </w:rPr>
        <w:t xml:space="preserve">maxOutstandingSnoops</w:t>
      </w:r>
      <w:r>
        <w:t xml:space="preserve"> </w:t>
      </w:r>
      <w:r>
        <w:t xml:space="preserve">snoops in flight, so a transaction’s</w:t>
      </w:r>
      <w:r>
        <w:t xml:space="preserve"> </w:t>
      </w:r>
      <w:r>
        <w:t xml:space="preserve">snoops cost one round trip rather than one per sharer. An HN-I runs</w:t>
      </w:r>
      <w:r>
        <w:t xml:space="preserve"> </w:t>
      </w:r>
      <w:r>
        <w:rPr>
          <w:rStyle w:val="VerbatimChar"/>
        </w:rPr>
        <w:t xml:space="preserve">hniEntries</w:t>
      </w:r>
      <w:r>
        <w:t xml:space="preserve"> </w:t>
      </w:r>
      <w:r>
        <w:t xml:space="preserve">transactions, one per line, with ordered streams pipelined on</w:t>
      </w:r>
      <w:r>
        <w:t xml:space="preserve"> </w:t>
      </w:r>
      <w:r>
        <w:t xml:space="preserve">the SN-I’s acceptance. The MN runs</w:t>
      </w:r>
      <w:r>
        <w:t xml:space="preserve"> </w:t>
      </w:r>
      <w:r>
        <w:rPr>
          <w:rStyle w:val="VerbatimChar"/>
        </w:rPr>
        <w:t xml:space="preserve">dvmMaxOps</w:t>
      </w:r>
      <w:r>
        <w:t xml:space="preserve"> </w:t>
      </w:r>
      <w:r>
        <w:t xml:space="preserve">DVMOps at once, and DVMs</w:t>
      </w:r>
      <w:r>
        <w:t xml:space="preserve"> </w:t>
      </w:r>
      <w:r>
        <w:t xml:space="preserve">add one full response round trip per target.</w:t>
      </w:r>
    </w:p>
    <w:p>
      <w:pPr>
        <w:pStyle w:val="FirstParagraph"/>
      </w:pPr>
      <w:r>
        <w:t xml:space="preserve">No timing constraints, synthesis reports, PPA results, latency measurements</w:t>
      </w:r>
      <w:r>
        <w:t xml:space="preserve"> </w:t>
      </w:r>
      <w:r>
        <w:t xml:space="preserve">or performance guarantees are supplied.</w:t>
      </w:r>
    </w:p>
    <w:p>
      <w:pPr>
        <w:pStyle w:val="Heading1"/>
      </w:pPr>
      <w:bookmarkStart w:id="96" w:name="_f60c953c6078bb5b7c5fb01a38e66b5bb1981f7"/>
      <w:r>
        <w:rPr>
          <w:rStyle w:val="ChapterLabel"/>
        </w:rPr>
        <w:t xml:space="preserve">Chapter 12</w:t>
      </w:r>
      <w:r>
        <w:br/>
        <w:tab/>
      </w:r>
      <w:r>
        <w:t xml:space="preserve">VERIFICATION, SOURCE MANIFEST AND LINT</w:t>
      </w:r>
      <w:bookmarkEnd w:id="96"/>
    </w:p>
    <w:p>
      <w:pPr>
        <w:pStyle w:val="Heading2"/>
      </w:pPr>
      <w:bookmarkStart w:id="97" w:name="_664dd71db34082a59ae915f57def287e32ae847"/>
      <w:r>
        <w:t xml:space="preserve">12.1 Bound SVA inventory</w:t>
      </w:r>
      <w:bookmarkEnd w:id="97"/>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pPr>
            <w:r>
              <w:t xml:space="preserve">File</w:t>
            </w:r>
          </w:p>
        </w:tc>
        <w:tc>
          <w:tcPr/>
          <w:p>
            <w:pPr>
              <w:pStyle w:val="Compact"/>
            </w:pPr>
            <w:r>
              <w:t xml:space="preserve">Assertions</w:t>
            </w:r>
          </w:p>
        </w:tc>
        <w:tc>
          <w:tcPr/>
          <w:p>
            <w:pPr>
              <w:pStyle w:val="Compact"/>
            </w:pPr>
            <w:r>
              <w:t xml:space="preserve">Covers</w:t>
            </w:r>
          </w:p>
        </w:tc>
      </w:tr>
      <w:tr>
        <w:tc>
          <w:tcPr/>
          <w:p>
            <w:pPr>
              <w:pStyle w:val="Compact"/>
            </w:pPr>
            <w:r>
              <w:rPr>
                <w:rStyle w:val="VerbatimChar"/>
              </w:rPr>
              <w:t xml:space="preserve">chi_link_sva.sv</w:t>
            </w:r>
          </w:p>
        </w:tc>
        <w:tc>
          <w:tcPr/>
          <w:p>
            <w:pPr>
              <w:pStyle w:val="Compact"/>
            </w:pPr>
            <w:r>
              <w:rPr>
                <w:rStyle w:val="VerbatimChar"/>
              </w:rPr>
              <w:t xml:space="preserve">NO_SEND_WITHOUT_RUN_OR_CREDIT</w:t>
            </w:r>
            <w:r>
              <w:t xml:space="preserve">,</w:t>
            </w:r>
            <w:r>
              <w:t xml:space="preserve"> </w:t>
            </w:r>
            <w:r>
              <w:rPr>
                <w:rStyle w:val="VerbatimChar"/>
              </w:rPr>
              <w:t xml:space="preserve">NO_CREDIT_OVERFLOW</w:t>
            </w:r>
            <w:r>
              <w:t xml:space="preserve">,</w:t>
            </w:r>
            <w:r>
              <w:t xml:space="preserve"> </w:t>
            </w:r>
            <w:r>
              <w:rPr>
                <w:rStyle w:val="VerbatimChar"/>
              </w:rPr>
              <w:t xml:space="preserve">NO_CREDIT_UNDERFLOW</w:t>
            </w:r>
            <w:r>
              <w:t xml:space="preserve">,</w:t>
            </w:r>
            <w:r>
              <w:t xml:space="preserve"> </w:t>
            </w:r>
            <w:r>
              <w:rPr>
                <w:rStyle w:val="VerbatimChar"/>
              </w:rPr>
              <w:t xml:space="preserve">STOP_TRANSITION_VALID</w:t>
            </w:r>
            <w:r>
              <w:t xml:space="preserve">,</w:t>
            </w:r>
            <w:r>
              <w:t xml:space="preserve"> </w:t>
            </w:r>
            <w:r>
              <w:rPr>
                <w:rStyle w:val="VerbatimChar"/>
              </w:rPr>
              <w:t xml:space="preserve">ACTIVATE_TRANSITION_VALID</w:t>
            </w:r>
            <w:r>
              <w:t xml:space="preserve">,</w:t>
            </w:r>
            <w:r>
              <w:t xml:space="preserve"> </w:t>
            </w:r>
            <w:r>
              <w:rPr>
                <w:rStyle w:val="VerbatimChar"/>
              </w:rPr>
              <w:t xml:space="preserve">RUN_TRANSITION_VALID</w:t>
            </w:r>
            <w:r>
              <w:t xml:space="preserve">,</w:t>
            </w:r>
            <w:r>
              <w:t xml:space="preserve"> </w:t>
            </w:r>
            <w:r>
              <w:rPr>
                <w:rStyle w:val="VerbatimChar"/>
              </w:rPr>
              <w:t xml:space="preserve">DEACTIVATE_TRANSITION_VALID</w:t>
            </w:r>
            <w:r>
              <w:t xml:space="preserve">,</w:t>
            </w:r>
            <w:r>
              <w:t xml:space="preserve"> </w:t>
            </w:r>
            <w:r>
              <w:rPr>
                <w:rStyle w:val="VerbatimChar"/>
              </w:rPr>
              <w:t xml:space="preserve">DEACTIVATION_CREDITS_DRAINED</w:t>
            </w:r>
            <w:r>
              <w:t xml:space="preserve">,</w:t>
            </w:r>
            <w:r>
              <w:t xml:space="preserve"> </w:t>
            </w:r>
            <w:r>
              <w:rPr>
                <w:rStyle w:val="VerbatimChar"/>
              </w:rPr>
              <w:t xml:space="preserve">TX_PARITY_ODD</w:t>
            </w:r>
          </w:p>
        </w:tc>
        <w:tc>
          <w:tcPr/>
          <w:p>
            <w:pPr>
              <w:pStyle w:val="Compact"/>
            </w:pPr>
            <w:r>
              <w:rPr>
                <w:rStyle w:val="VerbatimChar"/>
              </w:rPr>
              <w:t xml:space="preserve">LINK_ACTIVATION</w:t>
            </w:r>
            <w:r>
              <w:t xml:space="preserve">,</w:t>
            </w:r>
            <w:r>
              <w:t xml:space="preserve"> </w:t>
            </w:r>
            <w:r>
              <w:rPr>
                <w:rStyle w:val="VerbatimChar"/>
              </w:rPr>
              <w:t xml:space="preserve">LINK_DEACTIVATION</w:t>
            </w:r>
          </w:p>
        </w:tc>
      </w:tr>
      <w:tr>
        <w:tc>
          <w:tcPr/>
          <w:p>
            <w:pPr>
              <w:pStyle w:val="Compact"/>
            </w:pPr>
            <w:r>
              <w:rPr>
                <w:rStyle w:val="VerbatimChar"/>
              </w:rPr>
              <w:t xml:space="preserve">chi_link_rx_sva.sv</w:t>
            </w:r>
          </w:p>
        </w:tc>
        <w:tc>
          <w:tcPr/>
          <w:p>
            <w:pPr>
              <w:pStyle w:val="Compact"/>
            </w:pPr>
            <w:r>
              <w:rPr>
                <w:rStyle w:val="VerbatimChar"/>
              </w:rPr>
              <w:t xml:space="preserve">BUFFER_COUNT_IN_RANGE</w:t>
            </w:r>
            <w:r>
              <w:t xml:space="preserve">,</w:t>
            </w:r>
            <w:r>
              <w:t xml:space="preserve"> </w:t>
            </w:r>
            <w:r>
              <w:rPr>
                <w:rStyle w:val="VerbatimChar"/>
              </w:rPr>
              <w:t xml:space="preserve">NO_BUFFER_OVERFLOW</w:t>
            </w:r>
            <w:r>
              <w:t xml:space="preserve">,</w:t>
            </w:r>
            <w:r>
              <w:t xml:space="preserve"> </w:t>
            </w:r>
            <w:r>
              <w:rPr>
                <w:rStyle w:val="VerbatimChar"/>
              </w:rPr>
              <w:t xml:space="preserve">NO_RECEIVE_OUTSIDE_ACTIVE</w:t>
            </w:r>
            <w:r>
              <w:t xml:space="preserve">,</w:t>
            </w:r>
            <w:r>
              <w:t xml:space="preserve"> </w:t>
            </w:r>
            <w:r>
              <w:rPr>
                <w:rStyle w:val="VerbatimChar"/>
              </w:rPr>
              <w:t xml:space="preserve">LCRD_RETURN_NOT_DELIVERED</w:t>
            </w:r>
            <w:r>
              <w:t xml:space="preserve">,</w:t>
            </w:r>
            <w:r>
              <w:t xml:space="preserve"> </w:t>
            </w:r>
            <w:r>
              <w:rPr>
                <w:rStyle w:val="VerbatimChar"/>
              </w:rPr>
              <w:t xml:space="preserve">PEER_CREDITS_IN_RANGE</w:t>
            </w:r>
            <w:r>
              <w:t xml:space="preserve">,</w:t>
            </w:r>
            <w:r>
              <w:t xml:space="preserve"> </w:t>
            </w:r>
            <w:r>
              <w:rPr>
                <w:rStyle w:val="VerbatimChar"/>
              </w:rPr>
              <w:t xml:space="preserve">STOP_TRANSITION_VALID</w:t>
            </w:r>
            <w:r>
              <w:t xml:space="preserve">,</w:t>
            </w:r>
            <w:r>
              <w:t xml:space="preserve"> </w:t>
            </w:r>
            <w:r>
              <w:rPr>
                <w:rStyle w:val="VerbatimChar"/>
              </w:rPr>
              <w:t xml:space="preserve">ACTIVATE_TRANSITION_VALID</w:t>
            </w:r>
            <w:r>
              <w:t xml:space="preserve">,</w:t>
            </w:r>
            <w:r>
              <w:t xml:space="preserve"> </w:t>
            </w:r>
            <w:r>
              <w:rPr>
                <w:rStyle w:val="VerbatimChar"/>
              </w:rPr>
              <w:t xml:space="preserve">RUN_TRANSITION_VALID</w:t>
            </w:r>
            <w:r>
              <w:t xml:space="preserve">,</w:t>
            </w:r>
            <w:r>
              <w:t xml:space="preserve"> </w:t>
            </w:r>
            <w:r>
              <w:rPr>
                <w:rStyle w:val="VerbatimChar"/>
              </w:rPr>
              <w:t xml:space="preserve">DEACTIVATE_TRANSITION_VALID</w:t>
            </w:r>
            <w:r>
              <w:t xml:space="preserve">,</w:t>
            </w:r>
            <w:r>
              <w:t xml:space="preserve"> </w:t>
            </w:r>
            <w:r>
              <w:rPr>
                <w:rStyle w:val="VerbatimChar"/>
              </w:rPr>
              <w:t xml:space="preserve">DEACTIVATION_BUFFER_DRAINED</w:t>
            </w:r>
            <w:r>
              <w:t xml:space="preserve">,</w:t>
            </w:r>
            <w:r>
              <w:t xml:space="preserve"> </w:t>
            </w:r>
            <w:r>
              <w:rPr>
                <w:rStyle w:val="VerbatimChar"/>
              </w:rPr>
              <w:t xml:space="preserve">PARITY_ERROR_OBSERVED</w:t>
            </w:r>
            <w:r>
              <w:t xml:space="preserve">,</w:t>
            </w:r>
            <w:r>
              <w:t xml:space="preserve"> </w:t>
            </w:r>
            <w:r>
              <w:rPr>
                <w:rStyle w:val="VerbatimChar"/>
              </w:rPr>
              <w:t xml:space="preserve">PARITY_ERROR_ONLY_WHEN_ENABLED</w:t>
            </w:r>
            <w:r>
              <w:t xml:space="preserve">,</w:t>
            </w:r>
            <w:r>
              <w:t xml:space="preserve"> </w:t>
            </w:r>
            <w:r>
              <w:rPr>
                <w:rStyle w:val="VerbatimChar"/>
              </w:rPr>
              <w:t xml:space="preserve">RX_PARITY_CHECK_ODD</w:t>
            </w:r>
          </w:p>
        </w:tc>
        <w:tc>
          <w:tcPr/>
          <w:p>
            <w:pPr>
              <w:pStyle w:val="Compact"/>
            </w:pPr>
            <w:r>
              <w:rPr>
                <w:rStyle w:val="VerbatimChar"/>
              </w:rPr>
              <w:t xml:space="preserve">LINK_ACTIVATION</w:t>
            </w:r>
            <w:r>
              <w:t xml:space="preserve">,</w:t>
            </w:r>
            <w:r>
              <w:t xml:space="preserve"> </w:t>
            </w:r>
            <w:r>
              <w:rPr>
                <w:rStyle w:val="VerbatimChar"/>
              </w:rPr>
              <w:t xml:space="preserve">LINK_DEACTIVATION</w:t>
            </w:r>
          </w:p>
        </w:tc>
      </w:tr>
      <w:tr>
        <w:tc>
          <w:tcPr/>
          <w:p>
            <w:pPr>
              <w:pStyle w:val="Compact"/>
            </w:pPr>
            <w:r>
              <w:rPr>
                <w:rStyle w:val="VerbatimChar"/>
              </w:rPr>
              <w:t xml:space="preserve">chi_proto_sva.sv</w:t>
            </w:r>
          </w:p>
        </w:tc>
        <w:tc>
          <w:tcPr/>
          <w:p>
            <w:pPr>
              <w:pStyle w:val="Compact"/>
            </w:pPr>
            <w:r>
              <w:rPr>
                <w:rStyle w:val="VerbatimChar"/>
              </w:rPr>
              <w:t xml:space="preserve">REQ_INPUT_STABLE_UNDER_BACKPRESSURE</w:t>
            </w:r>
            <w:r>
              <w:t xml:space="preserve">,</w:t>
            </w:r>
            <w:r>
              <w:t xml:space="preserve"> </w:t>
            </w:r>
            <w:r>
              <w:rPr>
                <w:rStyle w:val="VerbatimChar"/>
              </w:rPr>
              <w:t xml:space="preserve">REQ_STABLE_UNDER_BACKPRESSURE</w:t>
            </w:r>
            <w:r>
              <w:t xml:space="preserve">,</w:t>
            </w:r>
            <w:r>
              <w:t xml:space="preserve"> </w:t>
            </w:r>
            <w:r>
              <w:rPr>
                <w:rStyle w:val="VerbatimChar"/>
              </w:rPr>
              <w:t xml:space="preserve">RSP_STABLE_UNDER_BACKPRESSURE</w:t>
            </w:r>
            <w:r>
              <w:t xml:space="preserve">,</w:t>
            </w:r>
            <w:r>
              <w:t xml:space="preserve"> </w:t>
            </w:r>
            <w:r>
              <w:rPr>
                <w:rStyle w:val="VerbatimChar"/>
              </w:rPr>
              <w:t xml:space="preserve">SNP_STABLE_UNDER_BACKPRESSURE</w:t>
            </w:r>
            <w:r>
              <w:t xml:space="preserve">,</w:t>
            </w:r>
            <w:r>
              <w:t xml:space="preserve"> </w:t>
            </w:r>
            <w:r>
              <w:rPr>
                <w:rStyle w:val="VerbatimChar"/>
              </w:rPr>
              <w:t xml:space="preserve">DAT_STABLE_UNDER_BACKPRESSURE</w:t>
            </w:r>
            <w:r>
              <w:t xml:space="preserve">,</w:t>
            </w:r>
            <w:r>
              <w:t xml:space="preserve"> </w:t>
            </w:r>
            <w:r>
              <w:rPr>
                <w:rStyle w:val="VerbatimChar"/>
              </w:rPr>
              <w:t xml:space="preserve">DOWNSTREAM_OPCODE_LEGAL</w:t>
            </w:r>
            <w:r>
              <w:t xml:space="preserve">,</w:t>
            </w:r>
            <w:r>
              <w:t xml:space="preserve"> </w:t>
            </w:r>
            <w:r>
              <w:rPr>
                <w:rStyle w:val="VerbatimChar"/>
              </w:rPr>
              <w:t xml:space="preserve">DOWNSTREAM_FIELDS_LEGAL</w:t>
            </w:r>
            <w:r>
              <w:t xml:space="preserve">,</w:t>
            </w:r>
            <w:r>
              <w:t xml:space="preserve"> </w:t>
            </w:r>
            <w:r>
              <w:rPr>
                <w:rStyle w:val="VerbatimChar"/>
              </w:rPr>
              <w:t xml:space="preserve">COMPDATA_RESP_LEGAL</w:t>
            </w:r>
            <w:r>
              <w:t xml:space="preserve">,</w:t>
            </w:r>
            <w:r>
              <w:t xml:space="preserve"> </w:t>
            </w:r>
            <w:r>
              <w:rPr>
                <w:rStyle w:val="VerbatimChar"/>
              </w:rPr>
              <w:t xml:space="preserve">WRITE_COMPLETION_RESP_ZERO</w:t>
            </w:r>
            <w:r>
              <w:t xml:space="preserve">,</w:t>
            </w:r>
            <w:r>
              <w:t xml:space="preserve"> </w:t>
            </w:r>
            <w:r>
              <w:rPr>
                <w:rStyle w:val="VerbatimChar"/>
              </w:rPr>
              <w:t xml:space="preserve">PCRD_GRANT_FIELDS_UNUSED</w:t>
            </w:r>
            <w:r>
              <w:t xml:space="preserve">,</w:t>
            </w:r>
            <w:r>
              <w:t xml:space="preserve"> </w:t>
            </w:r>
            <w:r>
              <w:rPr>
                <w:rStyle w:val="VerbatimChar"/>
              </w:rPr>
              <w:t xml:space="preserve">RETRY_ACK_GRANT_MUTUALLY_EXCLUSIVE</w:t>
            </w:r>
            <w:r>
              <w:t xml:space="preserve">,</w:t>
            </w:r>
            <w:r>
              <w:t xml:space="preserve"> </w:t>
            </w:r>
            <w:r>
              <w:rPr>
                <w:rStyle w:val="VerbatimChar"/>
              </w:rPr>
              <w:t xml:space="preserve">NO_COMPLETION_WHILE_SNOOPING</w:t>
            </w:r>
            <w:r>
              <w:t xml:space="preserve">,</w:t>
            </w:r>
            <w:r>
              <w:t xml:space="preserve"> </w:t>
            </w:r>
            <w:r>
              <w:rPr>
                <w:rStyle w:val="VerbatimChar"/>
              </w:rPr>
              <w:t xml:space="preserve">RECEIPT_BEFORE_DATA</w:t>
            </w:r>
          </w:p>
        </w:tc>
        <w:tc>
          <w:tcPr/>
          <w:p>
            <w:pPr>
              <w:pStyle w:val="Compact"/>
            </w:pPr>
            <w:r>
              <w:rPr>
                <w:rStyle w:val="VerbatimChar"/>
              </w:rPr>
              <w:t xml:space="preserve">CONCURRENT_TRANSACTIONS</w:t>
            </w:r>
            <w:r>
              <w:t xml:space="preserve">,</w:t>
            </w:r>
            <w:r>
              <w:t xml:space="preserve"> </w:t>
            </w:r>
            <w:r>
              <w:rPr>
                <w:rStyle w:val="VerbatimChar"/>
              </w:rPr>
              <w:t xml:space="preserve">SAME_LOCATION_WAITER</w:t>
            </w:r>
            <w:r>
              <w:t xml:space="preserve">,</w:t>
            </w:r>
            <w:r>
              <w:t xml:space="preserve"> </w:t>
            </w:r>
            <w:r>
              <w:rPr>
                <w:rStyle w:val="VerbatimChar"/>
              </w:rPr>
              <w:t xml:space="preserve">RETRY_ACK_SENT</w:t>
            </w:r>
            <w:r>
              <w:t xml:space="preserve">,</w:t>
            </w:r>
            <w:r>
              <w:t xml:space="preserve"> </w:t>
            </w:r>
            <w:r>
              <w:rPr>
                <w:rStyle w:val="VerbatimChar"/>
              </w:rPr>
              <w:t xml:space="preserve">PCRD_GRANT_SENT</w:t>
            </w:r>
            <w:r>
              <w:t xml:space="preserve">,</w:t>
            </w:r>
            <w:r>
              <w:t xml:space="preserve"> </w:t>
            </w:r>
            <w:r>
              <w:rPr>
                <w:rStyle w:val="VerbatimChar"/>
              </w:rPr>
              <w:t xml:space="preserve">DIRECTORY_EVICTION</w:t>
            </w:r>
            <w:r>
              <w:t xml:space="preserve">,</w:t>
            </w:r>
            <w:r>
              <w:t xml:space="preserve"> </w:t>
            </w:r>
            <w:r>
              <w:rPr>
                <w:rStyle w:val="VerbatimChar"/>
              </w:rPr>
              <w:t xml:space="preserve">ATOMIC_EXECUTED</w:t>
            </w:r>
            <w:r>
              <w:t xml:space="preserve">,</w:t>
            </w:r>
            <w:r>
              <w:t xml:space="preserve"> </w:t>
            </w:r>
            <w:r>
              <w:rPr>
                <w:rStyle w:val="VerbatimChar"/>
              </w:rPr>
              <w:t xml:space="preserve">SNOOP_ISSUED</w:t>
            </w:r>
            <w:r>
              <w:t xml:space="preserve">,</w:t>
            </w:r>
            <w:r>
              <w:t xml:space="preserve"> </w:t>
            </w:r>
            <w:r>
              <w:rPr>
                <w:rStyle w:val="VerbatimChar"/>
              </w:rPr>
              <w:t xml:space="preserve">EXCLUSIVE_OKAY</w:t>
            </w:r>
          </w:p>
        </w:tc>
      </w:tr>
      <w:tr>
        <w:tc>
          <w:tcPr/>
          <w:p>
            <w:pPr>
              <w:pStyle w:val="Compact"/>
            </w:pPr>
            <w:r>
              <w:rPr>
                <w:rStyle w:val="VerbatimChar"/>
              </w:rPr>
              <w:t xml:space="preserve">chi_mn_sva.sv</w:t>
            </w:r>
          </w:p>
        </w:tc>
        <w:tc>
          <w:tcPr/>
          <w:p>
            <w:pPr>
              <w:pStyle w:val="Compact"/>
            </w:pPr>
            <w:r>
              <w:rPr>
                <w:rStyle w:val="VerbatimChar"/>
              </w:rPr>
              <w:t xml:space="preserve">REQ_INPUT_STABLE_UNDER_BACKPRESSURE</w:t>
            </w:r>
            <w:r>
              <w:t xml:space="preserve">,</w:t>
            </w:r>
            <w:r>
              <w:t xml:space="preserve"> </w:t>
            </w:r>
            <w:r>
              <w:rPr>
                <w:rStyle w:val="VerbatimChar"/>
              </w:rPr>
              <w:t xml:space="preserve">SNP_STABLE_UNDER_BACKPRESSURE</w:t>
            </w:r>
            <w:r>
              <w:t xml:space="preserve">,</w:t>
            </w:r>
            <w:r>
              <w:t xml:space="preserve"> </w:t>
            </w:r>
            <w:r>
              <w:rPr>
                <w:rStyle w:val="VerbatimChar"/>
              </w:rPr>
              <w:t xml:space="preserve">RSP_STABLE_UNDER_BACKPRESSURE</w:t>
            </w:r>
            <w:r>
              <w:t xml:space="preserve">,</w:t>
            </w:r>
            <w:r>
              <w:t xml:space="preserve"> </w:t>
            </w:r>
            <w:r>
              <w:rPr>
                <w:rStyle w:val="VerbatimChar"/>
              </w:rPr>
              <w:t xml:space="preserve">MN_INPUTS_ALWAYS_READY</w:t>
            </w:r>
            <w:r>
              <w:t xml:space="preserve">,</w:t>
            </w:r>
            <w:r>
              <w:t xml:space="preserve"> </w:t>
            </w:r>
            <w:r>
              <w:rPr>
                <w:rStyle w:val="VerbatimChar"/>
              </w:rPr>
              <w:t xml:space="preserve">MN_SYNC_AFTER_OLDER_OPERATIONS</w:t>
            </w:r>
            <w:r>
              <w:t xml:space="preserve">,</w:t>
            </w:r>
            <w:r>
              <w:t xml:space="preserve"> </w:t>
            </w:r>
            <w:r>
              <w:rPr>
                <w:rStyle w:val="VerbatimChar"/>
              </w:rPr>
              <w:t xml:space="preserve">MN_ONE_SNOOP_OF_EACH_KIND_PER_TARGET</w:t>
            </w:r>
            <w:r>
              <w:t xml:space="preserve">,</w:t>
            </w:r>
            <w:r>
              <w:t xml:space="preserve"> </w:t>
            </w:r>
            <w:r>
              <w:rPr>
                <w:rStyle w:val="VerbatimChar"/>
              </w:rPr>
              <w:t xml:space="preserve">MN_NONSYNC_ENTRY_KEPT</w:t>
            </w:r>
          </w:p>
        </w:tc>
        <w:tc>
          <w:tcPr/>
          <w:p>
            <w:pPr>
              <w:pStyle w:val="Compact"/>
            </w:pPr>
            <w:r>
              <w:rPr>
                <w:rStyle w:val="VerbatimChar"/>
              </w:rPr>
              <w:t xml:space="preserve">MN_CONCURRENT_DVM</w:t>
            </w:r>
            <w:r>
              <w:t xml:space="preserve">,</w:t>
            </w:r>
            <w:r>
              <w:t xml:space="preserve"> </w:t>
            </w:r>
            <w:r>
              <w:rPr>
                <w:rStyle w:val="VerbatimChar"/>
              </w:rPr>
              <w:t xml:space="preserve">MN_SYNC_WAITS</w:t>
            </w:r>
            <w:r>
              <w:t xml:space="preserve">,</w:t>
            </w:r>
            <w:r>
              <w:t xml:space="preserve"> </w:t>
            </w:r>
            <w:r>
              <w:rPr>
                <w:rStyle w:val="VerbatimChar"/>
              </w:rPr>
              <w:t xml:space="preserve">MN_GPT_INVALIDATE</w:t>
            </w:r>
            <w:r>
              <w:t xml:space="preserve">,</w:t>
            </w:r>
            <w:r>
              <w:t xml:space="preserve"> </w:t>
            </w:r>
            <w:r>
              <w:rPr>
                <w:rStyle w:val="VerbatimChar"/>
              </w:rPr>
              <w:t xml:space="preserve">MN_RETRY_ACK_SENT</w:t>
            </w:r>
          </w:p>
        </w:tc>
      </w:tr>
      <w:tr>
        <w:tc>
          <w:tcPr/>
          <w:p>
            <w:pPr>
              <w:pStyle w:val="Compact"/>
            </w:pPr>
            <w:r>
              <w:rPr>
                <w:rStyle w:val="VerbatimChar"/>
              </w:rPr>
              <w:t xml:space="preserve">chi_ordering_sva.sv</w:t>
            </w:r>
          </w:p>
        </w:tc>
        <w:tc>
          <w:tcPr/>
          <w:p>
            <w:pPr>
              <w:pStyle w:val="Compact"/>
            </w:pPr>
            <w:r>
              <w:t xml:space="preserve">pairwise</w:t>
            </w:r>
            <w:r>
              <w:t xml:space="preserve"> </w:t>
            </w:r>
            <w:r>
              <w:rPr>
                <w:rStyle w:val="VerbatimChar"/>
              </w:rPr>
              <w:t xml:space="preserve">ONE_RUNNING_ENTRY_PER_LOCATION</w:t>
            </w:r>
            <w:r>
              <w:t xml:space="preserve">, per-entry</w:t>
            </w:r>
            <w:r>
              <w:t xml:space="preserve"> </w:t>
            </w:r>
            <w:r>
              <w:rPr>
                <w:rStyle w:val="VerbatimChar"/>
              </w:rPr>
              <w:t xml:space="preserve">START_ONLY_AFTER_OLDER_SAME_LOCATION</w:t>
            </w:r>
            <w:r>
              <w:t xml:space="preserve">,</w:t>
            </w:r>
            <w:r>
              <w:t xml:space="preserve"> </w:t>
            </w:r>
            <w:r>
              <w:rPr>
                <w:rStyle w:val="VerbatimChar"/>
              </w:rPr>
              <w:t xml:space="preserve">STARTED_IMPLIES_ACTIVE</w:t>
            </w:r>
          </w:p>
        </w:tc>
        <w:tc>
          <w:tcPr/>
          <w:p>
            <w:pPr>
              <w:pStyle w:val="Compact"/>
            </w:pPr>
            <w:r>
              <w:t xml:space="preserve">none</w:t>
            </w:r>
          </w:p>
        </w:tc>
      </w:tr>
      <w:tr>
        <w:tc>
          <w:tcPr/>
          <w:p>
            <w:pPr>
              <w:pStyle w:val="Compact"/>
            </w:pPr>
            <w:r>
              <w:rPr>
                <w:rStyle w:val="VerbatimChar"/>
              </w:rPr>
              <w:t xml:space="preserve">chi_hnf_ordering_sva.sv</w:t>
            </w:r>
          </w:p>
        </w:tc>
        <w:tc>
          <w:tcPr/>
          <w:p>
            <w:pPr>
              <w:pStyle w:val="Compact"/>
            </w:pPr>
            <w:r>
              <w:rPr>
                <w:rStyle w:val="VerbatimChar"/>
              </w:rPr>
              <w:t xml:space="preserve">ENDPOINT_ORDER_RESPECTED</w:t>
            </w:r>
            <w:r>
              <w:t xml:space="preserve">,</w:t>
            </w:r>
            <w:r>
              <w:t xml:space="preserve"> </w:t>
            </w:r>
            <w:r>
              <w:rPr>
                <w:rStyle w:val="VerbatimChar"/>
              </w:rPr>
              <w:t xml:space="preserve">ORDERED_REQUEST_STARTS_IN_ARRIVAL_ORDER</w:t>
            </w:r>
          </w:p>
        </w:tc>
        <w:tc>
          <w:tcPr/>
          <w:p>
            <w:pPr>
              <w:pStyle w:val="Compact"/>
            </w:pPr>
            <w:r>
              <w:t xml:space="preserve">none</w:t>
            </w:r>
          </w:p>
        </w:tc>
      </w:tr>
      <w:tr>
        <w:tc>
          <w:tcPr/>
          <w:p>
            <w:pPr>
              <w:pStyle w:val="Compact"/>
            </w:pPr>
            <w:r>
              <w:rPr>
                <w:rStyle w:val="VerbatimChar"/>
              </w:rPr>
              <w:t xml:space="preserve">chi_hni_sva.sv</w:t>
            </w:r>
          </w:p>
        </w:tc>
        <w:tc>
          <w:tcPr/>
          <w:p>
            <w:pPr>
              <w:pStyle w:val="Compact"/>
            </w:pPr>
            <w:r>
              <w:rPr>
                <w:rStyle w:val="VerbatimChar"/>
              </w:rPr>
              <w:t xml:space="preserve">HNI_INPUTS_ALWAYS_READY</w:t>
            </w:r>
            <w:r>
              <w:t xml:space="preserve">,</w:t>
            </w:r>
            <w:r>
              <w:t xml:space="preserve"> </w:t>
            </w:r>
            <w:r>
              <w:rPr>
                <w:rStyle w:val="VerbatimChar"/>
              </w:rPr>
              <w:t xml:space="preserve">HNI_DOWNSTREAM_OWN_IDS</w:t>
            </w:r>
            <w:r>
              <w:t xml:space="preserve">,</w:t>
            </w:r>
            <w:r>
              <w:t xml:space="preserve"> </w:t>
            </w:r>
            <w:r>
              <w:rPr>
                <w:rStyle w:val="VerbatimChar"/>
              </w:rPr>
              <w:t xml:space="preserve">HNI_DOWNSTREAM_FIELDS_LEGAL</w:t>
            </w:r>
            <w:r>
              <w:t xml:space="preserve">,</w:t>
            </w:r>
            <w:r>
              <w:t xml:space="preserve"> </w:t>
            </w:r>
            <w:r>
              <w:rPr>
                <w:rStyle w:val="VerbatimChar"/>
              </w:rPr>
              <w:t xml:space="preserve">HNI_ENDPOINT_ORDER_RESPECTED</w:t>
            </w:r>
            <w:r>
              <w:t xml:space="preserve">,</w:t>
            </w:r>
            <w:r>
              <w:t xml:space="preserve"> </w:t>
            </w:r>
            <w:r>
              <w:rPr>
                <w:rStyle w:val="VerbatimChar"/>
              </w:rPr>
              <w:t xml:space="preserve">HNI_OWO_WRITE_AFTER_COMPACK</w:t>
            </w:r>
            <w:r>
              <w:t xml:space="preserve">,</w:t>
            </w:r>
            <w:r>
              <w:t xml:space="preserve"> </w:t>
            </w:r>
            <w:r>
              <w:rPr>
                <w:rStyle w:val="VerbatimChar"/>
              </w:rPr>
              <w:t xml:space="preserve">HNI_RECEIPT_BEFORE_DATA</w:t>
            </w:r>
            <w:r>
              <w:t xml:space="preserve">,</w:t>
            </w:r>
            <w:r>
              <w:t xml:space="preserve"> </w:t>
            </w:r>
            <w:r>
              <w:rPr>
                <w:rStyle w:val="VerbatimChar"/>
              </w:rPr>
              <w:t xml:space="preserve">HNI_DOWNSTREAM_PAS_PRESERVED</w:t>
            </w:r>
            <w:r>
              <w:t xml:space="preserve">,</w:t>
            </w:r>
            <w:r>
              <w:t xml:space="preserve"> </w:t>
            </w:r>
            <w:r>
              <w:rPr>
                <w:rStyle w:val="VerbatimChar"/>
              </w:rPr>
              <w:t xml:space="preserve">HNI_REQUEST_FINDS_SNI</w:t>
            </w:r>
          </w:p>
        </w:tc>
        <w:tc>
          <w:tcPr/>
          <w:p>
            <w:pPr>
              <w:pStyle w:val="Compact"/>
            </w:pPr>
            <w:r>
              <w:rPr>
                <w:rStyle w:val="VerbatimChar"/>
              </w:rPr>
              <w:t xml:space="preserve">HNI_CONCURRENT_TRANSACTIONS</w:t>
            </w:r>
            <w:r>
              <w:t xml:space="preserve">,</w:t>
            </w:r>
            <w:r>
              <w:t xml:space="preserve"> </w:t>
            </w:r>
            <w:r>
              <w:rPr>
                <w:rStyle w:val="VerbatimChar"/>
              </w:rPr>
              <w:t xml:space="preserve">HNI_SAME_LINE_WAITER</w:t>
            </w:r>
            <w:r>
              <w:t xml:space="preserve">,</w:t>
            </w:r>
            <w:r>
              <w:t xml:space="preserve"> </w:t>
            </w:r>
            <w:r>
              <w:rPr>
                <w:rStyle w:val="VerbatimChar"/>
              </w:rPr>
              <w:t xml:space="preserve">HNI_ENDPOINT_ORDER_WAIT</w:t>
            </w:r>
            <w:r>
              <w:t xml:space="preserve">,</w:t>
            </w:r>
            <w:r>
              <w:t xml:space="preserve"> </w:t>
            </w:r>
            <w:r>
              <w:rPr>
                <w:rStyle w:val="VerbatimChar"/>
              </w:rPr>
              <w:t xml:space="preserve">HNI_DOWNSTREAM_RETRY</w:t>
            </w:r>
            <w:r>
              <w:t xml:space="preserve">,</w:t>
            </w:r>
            <w:r>
              <w:t xml:space="preserve"> </w:t>
            </w:r>
            <w:r>
              <w:rPr>
                <w:rStyle w:val="VerbatimChar"/>
              </w:rPr>
              <w:t xml:space="preserve">HNI_OWO_WRITE</w:t>
            </w:r>
            <w:r>
              <w:t xml:space="preserve">,</w:t>
            </w:r>
            <w:r>
              <w:t xml:space="preserve"> </w:t>
            </w:r>
            <w:r>
              <w:rPr>
                <w:rStyle w:val="VerbatimChar"/>
              </w:rPr>
              <w:t xml:space="preserve">HNI_ATOMIC_FORWARDED</w:t>
            </w:r>
            <w:r>
              <w:t xml:space="preserve">,</w:t>
            </w:r>
            <w:r>
              <w:t xml:space="preserve"> </w:t>
            </w:r>
            <w:r>
              <w:rPr>
                <w:rStyle w:val="VerbatimChar"/>
              </w:rPr>
              <w:t xml:space="preserve">HNI_CONFIG_WRITE</w:t>
            </w:r>
            <w:r>
              <w:t xml:space="preserve">,</w:t>
            </w:r>
            <w:r>
              <w:t xml:space="preserve"> </w:t>
            </w:r>
            <w:r>
              <w:rPr>
                <w:rStyle w:val="VerbatimChar"/>
              </w:rPr>
              <w:t xml:space="preserve">HNI_RETRY_ACK_SENT</w:t>
            </w:r>
            <w:r>
              <w:t xml:space="preserve">,</w:t>
            </w:r>
            <w:r>
              <w:t xml:space="preserve"> </w:t>
            </w:r>
            <w:r>
              <w:rPr>
                <w:rStyle w:val="VerbatimChar"/>
              </w:rPr>
              <w:t xml:space="preserve">HNI_PCRD_GRANT_SENT</w:t>
            </w:r>
          </w:p>
        </w:tc>
      </w:tr>
      <w:tr>
        <w:tc>
          <w:tcPr/>
          <w:p>
            <w:pPr>
              <w:pStyle w:val="Compact"/>
            </w:pPr>
            <w:r>
              <w:rPr>
                <w:rStyle w:val="VerbatimChar"/>
              </w:rPr>
              <w:t xml:space="preserve">chi_pas_sva.sv</w:t>
            </w:r>
          </w:p>
        </w:tc>
        <w:tc>
          <w:tcPr/>
          <w:p>
            <w:pPr>
              <w:pStyle w:val="Compact"/>
            </w:pPr>
            <w:r>
              <w:rPr>
                <w:rStyle w:val="VerbatimChar"/>
              </w:rPr>
              <w:t xml:space="preserve">SAM_PAS_REFUSAL_KEEPS_REGION</w:t>
            </w:r>
            <w:r>
              <w:t xml:space="preserve">,</w:t>
            </w:r>
            <w:r>
              <w:t xml:space="preserve"> </w:t>
            </w:r>
            <w:r>
              <w:rPr>
                <w:rStyle w:val="VerbatimChar"/>
              </w:rPr>
              <w:t xml:space="preserve">SAM_ACCEPTED_PAS_ALLOWED</w:t>
            </w:r>
            <w:r>
              <w:t xml:space="preserve">,</w:t>
            </w:r>
            <w:r>
              <w:t xml:space="preserve"> </w:t>
            </w:r>
            <w:r>
              <w:rPr>
                <w:rStyle w:val="VerbatimChar"/>
              </w:rPr>
              <w:t xml:space="preserve">SNOOP_PAS_PRESERVED</w:t>
            </w:r>
            <w:r>
              <w:t xml:space="preserve">,</w:t>
            </w:r>
            <w:r>
              <w:t xml:space="preserve"> </w:t>
            </w:r>
            <w:r>
              <w:rPr>
                <w:rStyle w:val="VerbatimChar"/>
              </w:rPr>
              <w:t xml:space="preserve">DOWNSTREAM_PAS_PRESERVED</w:t>
            </w:r>
            <w:r>
              <w:t xml:space="preserve">,</w:t>
            </w:r>
            <w:r>
              <w:t xml:space="preserve"> </w:t>
            </w:r>
            <w:r>
              <w:rPr>
                <w:rStyle w:val="VerbatimChar"/>
              </w:rPr>
              <w:t xml:space="preserve">SF_ONE_WAY_PER_LOCATION</w:t>
            </w:r>
          </w:p>
        </w:tc>
        <w:tc>
          <w:tcPr/>
          <w:p>
            <w:pPr>
              <w:pStyle w:val="Compact"/>
            </w:pPr>
            <w:r>
              <w:rPr>
                <w:rStyle w:val="VerbatimChar"/>
              </w:rPr>
              <w:t xml:space="preserve">SAM_PAS_REFUSED</w:t>
            </w:r>
            <w:r>
              <w:t xml:space="preserve">,</w:t>
            </w:r>
            <w:r>
              <w:t xml:space="preserve"> </w:t>
            </w:r>
            <w:r>
              <w:rPr>
                <w:rStyle w:val="VerbatimChar"/>
              </w:rPr>
              <w:t xml:space="preserve">PAS_ALIAS_EVICTED</w:t>
            </w:r>
            <w:r>
              <w:t xml:space="preserve">,</w:t>
            </w:r>
            <w:r>
              <w:t xml:space="preserve"> </w:t>
            </w:r>
            <w:r>
              <w:rPr>
                <w:rStyle w:val="VerbatimChar"/>
              </w:rPr>
              <w:t xml:space="preserve">POPA_FORWARDED</w:t>
            </w:r>
            <w:r>
              <w:t xml:space="preserve">,</w:t>
            </w:r>
            <w:r>
              <w:t xml:space="preserve"> </w:t>
            </w:r>
            <w:r>
              <w:rPr>
                <w:rStyle w:val="VerbatimChar"/>
              </w:rPr>
              <w:t xml:space="preserve">REFUSED_REQUEST_ALLOCATED</w:t>
            </w:r>
          </w:p>
        </w:tc>
      </w:tr>
      <w:tr>
        <w:tc>
          <w:tcPr/>
          <w:p>
            <w:pPr>
              <w:pStyle w:val="Compact"/>
            </w:pPr>
            <w:r>
              <w:rPr>
                <w:rStyle w:val="VerbatimChar"/>
              </w:rPr>
              <w:t xml:space="preserve">chi_slc_sva.sv</w:t>
            </w:r>
          </w:p>
        </w:tc>
        <w:tc>
          <w:tcPr/>
          <w:p>
            <w:pPr>
              <w:pStyle w:val="Compact"/>
            </w:pPr>
            <w:r>
              <w:rPr>
                <w:rStyle w:val="VerbatimChar"/>
              </w:rPr>
              <w:t xml:space="preserve">SLC_ONE_WAY_PER_LOCATION</w:t>
            </w:r>
            <w:r>
              <w:t xml:space="preserve">,</w:t>
            </w:r>
            <w:r>
              <w:t xml:space="preserve"> </w:t>
            </w:r>
            <w:r>
              <w:rPr>
                <w:rStyle w:val="VerbatimChar"/>
              </w:rPr>
              <w:t xml:space="preserve">SLC_DIRTY_NEVER_DROPPED</w:t>
            </w:r>
            <w:r>
              <w:t xml:space="preserve">,</w:t>
            </w:r>
            <w:r>
              <w:t xml:space="preserve"> </w:t>
            </w:r>
            <w:r>
              <w:rPr>
                <w:rStyle w:val="VerbatimChar"/>
              </w:rPr>
              <w:t xml:space="preserve">SLC_NO_DEVICE_ALLOCATION</w:t>
            </w:r>
            <w:r>
              <w:t xml:space="preserve">,</w:t>
            </w:r>
            <w:r>
              <w:t xml:space="preserve"> </w:t>
            </w:r>
            <w:r>
              <w:rPr>
                <w:rStyle w:val="VerbatimChar"/>
              </w:rPr>
              <w:t xml:space="preserve">SLC_DISCARD_ONLY_AFTER_WRITEBACK</w:t>
            </w:r>
          </w:p>
        </w:tc>
        <w:tc>
          <w:tcPr/>
          <w:p>
            <w:pPr>
              <w:pStyle w:val="Compact"/>
            </w:pPr>
            <w:r>
              <w:rPr>
                <w:rStyle w:val="VerbatimChar"/>
              </w:rPr>
              <w:t xml:space="preserve">SLC_HIT</w:t>
            </w:r>
            <w:r>
              <w:t xml:space="preserve">,</w:t>
            </w:r>
            <w:r>
              <w:t xml:space="preserve"> </w:t>
            </w:r>
            <w:r>
              <w:rPr>
                <w:rStyle w:val="VerbatimChar"/>
              </w:rPr>
              <w:t xml:space="preserve">SLC_MISS_FILL</w:t>
            </w:r>
            <w:r>
              <w:t xml:space="preserve">,</w:t>
            </w:r>
            <w:r>
              <w:t xml:space="preserve"> </w:t>
            </w:r>
            <w:r>
              <w:rPr>
                <w:rStyle w:val="VerbatimChar"/>
              </w:rPr>
              <w:t xml:space="preserve">SLC_DIRTY_EVICTION</w:t>
            </w:r>
            <w:r>
              <w:t xml:space="preserve">,</w:t>
            </w:r>
            <w:r>
              <w:t xml:space="preserve"> </w:t>
            </w:r>
            <w:r>
              <w:rPr>
                <w:rStyle w:val="VerbatimChar"/>
              </w:rPr>
              <w:t xml:space="preserve">SLC_EVICTION_HOLDS_REQUEST</w:t>
            </w:r>
            <w:r>
              <w:t xml:space="preserve">,</w:t>
            </w:r>
            <w:r>
              <w:t xml:space="preserve"> </w:t>
            </w:r>
            <w:r>
              <w:rPr>
                <w:rStyle w:val="VerbatimChar"/>
              </w:rPr>
              <w:t xml:space="preserve">SLC_CMO_HITS_DIRTY</w:t>
            </w:r>
            <w:r>
              <w:t xml:space="preserve">,</w:t>
            </w:r>
            <w:r>
              <w:t xml:space="preserve"> </w:t>
            </w:r>
            <w:r>
              <w:rPr>
                <w:rStyle w:val="VerbatimChar"/>
              </w:rPr>
              <w:t xml:space="preserve">SLC_MAINTENANCE</w:t>
            </w:r>
          </w:p>
        </w:tc>
      </w:tr>
      <w:tr>
        <w:tc>
          <w:tcPr/>
          <w:p>
            <w:pPr>
              <w:pStyle w:val="Compact"/>
            </w:pPr>
            <w:r>
              <w:rPr>
                <w:rStyle w:val="VerbatimChar"/>
              </w:rPr>
              <w:t xml:space="preserve">chi_gpc_sva.sv</w:t>
            </w:r>
          </w:p>
        </w:tc>
        <w:tc>
          <w:tcPr/>
          <w:p>
            <w:pPr>
              <w:pStyle w:val="Compact"/>
            </w:pPr>
            <w:r>
              <w:rPr>
                <w:rStyle w:val="VerbatimChar"/>
              </w:rPr>
              <w:t xml:space="preserve">GPC_FAILED_SENDS_NOTHING_DOWNSTREAM</w:t>
            </w:r>
            <w:r>
              <w:t xml:space="preserve">,</w:t>
            </w:r>
            <w:r>
              <w:t xml:space="preserve"> </w:t>
            </w:r>
            <w:r>
              <w:rPr>
                <w:rStyle w:val="VerbatimChar"/>
              </w:rPr>
              <w:t xml:space="preserve">GPC_FAILED_SNOOPS_NOTHING</w:t>
            </w:r>
            <w:r>
              <w:t xml:space="preserve">,</w:t>
            </w:r>
            <w:r>
              <w:t xml:space="preserve"> </w:t>
            </w:r>
            <w:r>
              <w:rPr>
                <w:rStyle w:val="VerbatimChar"/>
              </w:rPr>
              <w:t xml:space="preserve">GPC_FAILED_TOUCHES_NO_SLC</w:t>
            </w:r>
            <w:r>
              <w:t xml:space="preserve">,</w:t>
            </w:r>
            <w:r>
              <w:t xml:space="preserve"> </w:t>
            </w:r>
            <w:r>
              <w:rPr>
                <w:rStyle w:val="VerbatimChar"/>
              </w:rPr>
              <w:t xml:space="preserve">GPC_START_AFTER_CHECK</w:t>
            </w:r>
            <w:r>
              <w:t xml:space="preserve">,</w:t>
            </w:r>
            <w:r>
              <w:t xml:space="preserve"> </w:t>
            </w:r>
            <w:r>
              <w:rPr>
                <w:rStyle w:val="VerbatimChar"/>
              </w:rPr>
              <w:t xml:space="preserve">HNI_ERROR_SENDS_NOTHING_DOWNSTREAM</w:t>
            </w:r>
            <w:r>
              <w:t xml:space="preserve">,</w:t>
            </w:r>
            <w:r>
              <w:t xml:space="preserve"> </w:t>
            </w:r>
            <w:r>
              <w:rPr>
                <w:rStyle w:val="VerbatimChar"/>
              </w:rPr>
              <w:t xml:space="preserve">HNI_GPC_START_AFTER_CHECK</w:t>
            </w:r>
          </w:p>
        </w:tc>
        <w:tc>
          <w:tcPr/>
          <w:p>
            <w:pPr>
              <w:pStyle w:val="Compact"/>
            </w:pPr>
            <w:r>
              <w:rPr>
                <w:rStyle w:val="VerbatimChar"/>
              </w:rPr>
              <w:t xml:space="preserve">GPC_FAULT_AT_HNF</w:t>
            </w:r>
            <w:r>
              <w:t xml:space="preserve">,</w:t>
            </w:r>
            <w:r>
              <w:t xml:space="preserve"> </w:t>
            </w:r>
            <w:r>
              <w:rPr>
                <w:rStyle w:val="VerbatimChar"/>
              </w:rPr>
              <w:t xml:space="preserve">GPC_WAITING_FOR_WALK</w:t>
            </w:r>
            <w:r>
              <w:t xml:space="preserve">,</w:t>
            </w:r>
            <w:r>
              <w:t xml:space="preserve"> </w:t>
            </w:r>
            <w:r>
              <w:rPr>
                <w:rStyle w:val="VerbatimChar"/>
              </w:rPr>
              <w:t xml:space="preserve">HNI_GPC_WAITING_FOR_WALK</w:t>
            </w:r>
          </w:p>
        </w:tc>
      </w:tr>
      <w:tr>
        <w:tc>
          <w:tcPr/>
          <w:p>
            <w:pPr>
              <w:pStyle w:val="Compact"/>
            </w:pPr>
            <w:r>
              <w:rPr>
                <w:rStyle w:val="VerbatimChar"/>
              </w:rPr>
              <w:t xml:space="preserve">chi_direct_sva.sv</w:t>
            </w:r>
          </w:p>
        </w:tc>
        <w:tc>
          <w:tcPr/>
          <w:p>
            <w:pPr>
              <w:pStyle w:val="Compact"/>
            </w:pPr>
            <w:r>
              <w:rPr>
                <w:rStyle w:val="VerbatimChar"/>
              </w:rPr>
              <w:t xml:space="preserve">DIRECT_DATA_BYPASSES_HOME</w:t>
            </w:r>
            <w:r>
              <w:t xml:space="preserve">,</w:t>
            </w:r>
            <w:r>
              <w:t xml:space="preserve"> </w:t>
            </w:r>
            <w:r>
              <w:rPr>
                <w:rStyle w:val="VerbatimChar"/>
              </w:rPr>
              <w:t xml:space="preserve">RESP_SEP_DATA_FOR_DMT_SEP</w:t>
            </w:r>
            <w:r>
              <w:t xml:space="preserve">,</w:t>
            </w:r>
            <w:r>
              <w:t xml:space="preserve"> </w:t>
            </w:r>
            <w:r>
              <w:rPr>
                <w:rStyle w:val="VerbatimChar"/>
              </w:rPr>
              <w:t xml:space="preserve">DWT_NO_DATA_REQUEST_FROM_HOME</w:t>
            </w:r>
            <w:r>
              <w:t xml:space="preserve">, per-entry</w:t>
            </w:r>
            <w:r>
              <w:t xml:space="preserve"> </w:t>
            </w:r>
            <w:r>
              <w:rPr>
                <w:rStyle w:val="VerbatimChar"/>
              </w:rPr>
              <w:t xml:space="preserve">DMT_AFTER_SNOOPS</w:t>
            </w:r>
            <w:r>
              <w:t xml:space="preserve">,</w:t>
            </w:r>
            <w:r>
              <w:t xml:space="preserve"> </w:t>
            </w:r>
            <w:r>
              <w:rPr>
                <w:rStyle w:val="VerbatimChar"/>
              </w:rPr>
              <w:t xml:space="preserve">EXCLUSIVE_NOT_DIRECT</w:t>
            </w:r>
            <w:r>
              <w:t xml:space="preserve">,</w:t>
            </w:r>
            <w:r>
              <w:t xml:space="preserve"> </w:t>
            </w:r>
            <w:r>
              <w:rPr>
                <w:rStyle w:val="VerbatimChar"/>
              </w:rPr>
              <w:t xml:space="preserve">DWT_NOT_ON_SLC_LINE</w:t>
            </w:r>
          </w:p>
        </w:tc>
        <w:tc>
          <w:tcPr/>
          <w:p>
            <w:pPr>
              <w:pStyle w:val="Compact"/>
            </w:pPr>
            <w:r>
              <w:rPr>
                <w:rStyle w:val="VerbatimChar"/>
              </w:rPr>
              <w:t xml:space="preserve">FORWARDING_SNOOP_SENT</w:t>
            </w:r>
            <w:r>
              <w:t xml:space="preserve"> </w:t>
            </w:r>
            <w:r>
              <w:t xml:space="preserve">per forwarding snoop,</w:t>
            </w:r>
            <w:r>
              <w:t xml:space="preserve"> </w:t>
            </w:r>
            <w:r>
              <w:rPr>
                <w:rStyle w:val="VerbatimChar"/>
              </w:rPr>
              <w:t xml:space="preserve">DCT_FORWARDED</w:t>
            </w:r>
            <w:r>
              <w:t xml:space="preserve">,</w:t>
            </w:r>
            <w:r>
              <w:t xml:space="preserve"> </w:t>
            </w:r>
            <w:r>
              <w:rPr>
                <w:rStyle w:val="VerbatimChar"/>
              </w:rPr>
              <w:t xml:space="preserve">DCT_FALLBACK</w:t>
            </w:r>
            <w:r>
              <w:t xml:space="preserve">,</w:t>
            </w:r>
            <w:r>
              <w:t xml:space="preserve"> </w:t>
            </w:r>
            <w:r>
              <w:rPr>
                <w:rStyle w:val="VerbatimChar"/>
              </w:rPr>
              <w:t xml:space="preserve">DMT_COMBINED</w:t>
            </w:r>
            <w:r>
              <w:t xml:space="preserve">,</w:t>
            </w:r>
            <w:r>
              <w:t xml:space="preserve"> </w:t>
            </w:r>
            <w:r>
              <w:rPr>
                <w:rStyle w:val="VerbatimChar"/>
              </w:rPr>
              <w:t xml:space="preserve">DMT_SEPARATE</w:t>
            </w:r>
            <w:r>
              <w:t xml:space="preserve">,</w:t>
            </w:r>
            <w:r>
              <w:t xml:space="preserve"> </w:t>
            </w:r>
            <w:r>
              <w:rPr>
                <w:rStyle w:val="VerbatimChar"/>
              </w:rPr>
              <w:t xml:space="preserve">DWT_USED</w:t>
            </w:r>
            <w:r>
              <w:t xml:space="preserve">,</w:t>
            </w:r>
            <w:r>
              <w:t xml:space="preserve"> </w:t>
            </w:r>
            <w:r>
              <w:rPr>
                <w:rStyle w:val="VerbatimChar"/>
              </w:rPr>
              <w:t xml:space="preserve">DWT_COMP_FROM_SUBORDINATE</w:t>
            </w:r>
            <w:r>
              <w:t xml:space="preserve">,</w:t>
            </w:r>
            <w:r>
              <w:t xml:space="preserve"> </w:t>
            </w:r>
            <w:r>
              <w:rPr>
                <w:rStyle w:val="VerbatimChar"/>
              </w:rPr>
              <w:t xml:space="preserve">WRITE_COMP_DBID_RESP</w:t>
            </w:r>
            <w:r>
              <w:t xml:space="preserve">,</w:t>
            </w:r>
            <w:r>
              <w:t xml:space="preserve"> </w:t>
            </w:r>
            <w:r>
              <w:rPr>
                <w:rStyle w:val="VerbatimChar"/>
              </w:rPr>
              <w:t xml:space="preserve">WRITE_SEPARATE_DBID_RESP</w:t>
            </w:r>
            <w:r>
              <w:t xml:space="preserve">,</w:t>
            </w:r>
            <w:r>
              <w:t xml:space="preserve"> </w:t>
            </w:r>
            <w:r>
              <w:rPr>
                <w:rStyle w:val="VerbatimChar"/>
              </w:rPr>
              <w:t xml:space="preserve">WRITE_SEPARATE_COMP</w:t>
            </w:r>
            <w:r>
              <w:t xml:space="preserve">,</w:t>
            </w:r>
            <w:r>
              <w:t xml:space="preserve"> </w:t>
            </w:r>
            <w:r>
              <w:rPr>
                <w:rStyle w:val="VerbatimChar"/>
              </w:rPr>
              <w:t xml:space="preserve">WRITE_DATA_CANCEL_AT_HOME</w:t>
            </w:r>
          </w:p>
        </w:tc>
      </w:tr>
      <w:tr>
        <w:tc>
          <w:tcPr/>
          <w:p>
            <w:pPr>
              <w:pStyle w:val="Compact"/>
            </w:pPr>
            <w:r>
              <w:rPr>
                <w:rStyle w:val="VerbatimChar"/>
              </w:rPr>
              <w:t xml:space="preserve">chi_correctness_sva.sv</w:t>
            </w:r>
            <w:r>
              <w:t xml:space="preserve"> </w:t>
            </w:r>
            <w:r>
              <w:t xml:space="preserve">(HN-F and HN-I)</w:t>
            </w:r>
          </w:p>
        </w:tc>
        <w:tc>
          <w:tcPr/>
          <w:p>
            <w:pPr>
              <w:pStyle w:val="Compact"/>
            </w:pPr>
            <w:r>
              <w:rPr>
                <w:rStyle w:val="VerbatimChar"/>
              </w:rPr>
              <w:t xml:space="preserve">READ_DATA_STATE_LEGAL</w:t>
            </w:r>
            <w:r>
              <w:t xml:space="preserve">,</w:t>
            </w:r>
            <w:r>
              <w:t xml:space="preserve"> </w:t>
            </w:r>
            <w:r>
              <w:rPr>
                <w:rStyle w:val="VerbatimChar"/>
              </w:rPr>
              <w:t xml:space="preserve">MAKE_READ_UNIQUE_COMP_STATE_LEGAL</w:t>
            </w:r>
            <w:r>
              <w:t xml:space="preserve">,</w:t>
            </w:r>
            <w:r>
              <w:t xml:space="preserve"> </w:t>
            </w:r>
            <w:r>
              <w:rPr>
                <w:rStyle w:val="VerbatimChar"/>
              </w:rPr>
              <w:t xml:space="preserve">WRITE_DATA_ZERO_WHERE_DISABLED</w:t>
            </w:r>
            <w:r>
              <w:t xml:space="preserve">,</w:t>
            </w:r>
            <w:r>
              <w:t xml:space="preserve"> </w:t>
            </w:r>
            <w:r>
              <w:rPr>
                <w:rStyle w:val="VerbatimChar"/>
              </w:rPr>
              <w:t xml:space="preserve">REQUESTER_BE_IN_WINDOW</w:t>
            </w:r>
            <w:r>
              <w:t xml:space="preserve">,</w:t>
            </w:r>
            <w:r>
              <w:t xml:space="preserve"> </w:t>
            </w:r>
            <w:r>
              <w:rPr>
                <w:rStyle w:val="VerbatimChar"/>
              </w:rPr>
              <w:t xml:space="preserve">WRITE_DATA_CANCEL_PERMITTED</w:t>
            </w:r>
            <w:r>
              <w:t xml:space="preserve">, per-word</w:t>
            </w:r>
            <w:r>
              <w:t xml:space="preserve"> </w:t>
            </w:r>
            <w:r>
              <w:rPr>
                <w:rStyle w:val="VerbatimChar"/>
              </w:rPr>
              <w:t xml:space="preserve">POISON_KEPT_UNDER_PARTIAL_WRITE</w:t>
            </w:r>
            <w:r>
              <w:t xml:space="preserve"> </w:t>
            </w:r>
            <w:r>
              <w:t xml:space="preserve">and</w:t>
            </w:r>
            <w:r>
              <w:t xml:space="preserve"> </w:t>
            </w:r>
            <w:r>
              <w:rPr>
                <w:rStyle w:val="VerbatimChar"/>
              </w:rPr>
              <w:t xml:space="preserve">DATACHECK_ERROR_KEPT</w:t>
            </w:r>
            <w:r>
              <w:t xml:space="preserve">, per-victim</w:t>
            </w:r>
            <w:r>
              <w:t xml:space="preserve"> </w:t>
            </w:r>
            <w:r>
              <w:rPr>
                <w:rStyle w:val="VerbatimChar"/>
              </w:rPr>
              <w:t xml:space="preserve">DIRECTORY_EVICTION_RECONCILES_SLC</w:t>
            </w:r>
            <w:r>
              <w:t xml:space="preserve">; HN-I</w:t>
            </w:r>
            <w:r>
              <w:t xml:space="preserve"> </w:t>
            </w:r>
            <w:r>
              <w:rPr>
                <w:rStyle w:val="VerbatimChar"/>
              </w:rPr>
              <w:t xml:space="preserve">WRITE_DATA_ZERO_WHERE_DISABLED</w:t>
            </w:r>
          </w:p>
        </w:tc>
        <w:tc>
          <w:tcPr/>
          <w:p>
            <w:pPr>
              <w:pStyle w:val="Compact"/>
            </w:pPr>
            <w:r>
              <w:rPr>
                <w:rStyle w:val="VerbatimChar"/>
              </w:rPr>
              <w:t xml:space="preserve">READ_SHARED_SD_PD</w:t>
            </w:r>
            <w:r>
              <w:t xml:space="preserve">,</w:t>
            </w:r>
            <w:r>
              <w:t xml:space="preserve"> </w:t>
            </w:r>
            <w:r>
              <w:rPr>
                <w:rStyle w:val="VerbatimChar"/>
              </w:rPr>
              <w:t xml:space="preserve">READ_PREFER_UNIQUE_UD_PD</w:t>
            </w:r>
            <w:r>
              <w:t xml:space="preserve">,</w:t>
            </w:r>
            <w:r>
              <w:t xml:space="preserve"> </w:t>
            </w:r>
            <w:r>
              <w:rPr>
                <w:rStyle w:val="VerbatimChar"/>
              </w:rPr>
              <w:t xml:space="preserve">MAKE_READ_UNIQUE_COMP_UD_PD</w:t>
            </w:r>
            <w:r>
              <w:t xml:space="preserve">,</w:t>
            </w:r>
            <w:r>
              <w:t xml:space="preserve"> </w:t>
            </w:r>
            <w:r>
              <w:rPr>
                <w:rStyle w:val="VerbatimChar"/>
              </w:rPr>
              <w:t xml:space="preserve">PARTIAL_WRITE_OVER_POISON</w:t>
            </w:r>
            <w:r>
              <w:t xml:space="preserve">,</w:t>
            </w:r>
            <w:r>
              <w:t xml:space="preserve"> </w:t>
            </w:r>
            <w:r>
              <w:rPr>
                <w:rStyle w:val="VerbatimChar"/>
              </w:rPr>
              <w:t xml:space="preserve">DATACHECK_ERROR_SEEN</w:t>
            </w:r>
            <w:r>
              <w:t xml:space="preserve">,</w:t>
            </w:r>
            <w:r>
              <w:t xml:space="preserve"> </w:t>
            </w:r>
            <w:r>
              <w:rPr>
                <w:rStyle w:val="VerbatimChar"/>
              </w:rPr>
              <w:t xml:space="preserve">DIRECTORY_EVICTION_INTO_SLC</w:t>
            </w:r>
            <w:r>
              <w:t xml:space="preserve">; HN-I</w:t>
            </w:r>
            <w:r>
              <w:t xml:space="preserve"> </w:t>
            </w:r>
            <w:r>
              <w:rPr>
                <w:rStyle w:val="VerbatimChar"/>
              </w:rPr>
              <w:t xml:space="preserve">DATACHECK_ERROR_SEEN</w:t>
            </w:r>
          </w:p>
        </w:tc>
      </w:tr>
      <w:tr>
        <w:tc>
          <w:tcPr/>
          <w:p>
            <w:pPr>
              <w:pStyle w:val="Compact"/>
            </w:pPr>
            <w:r>
              <w:rPr>
                <w:rStyle w:val="VerbatimChar"/>
              </w:rPr>
              <w:t xml:space="preserve">chi_system_sva.sv</w:t>
            </w:r>
            <w:r>
              <w:t xml:space="preserve"> </w:t>
            </w:r>
            <w:r>
              <w:t xml:space="preserve">(</w:t>
            </w:r>
            <w:r>
              <w:rPr>
                <w:rStyle w:val="VerbatimChar"/>
              </w:rPr>
              <w:t xml:space="preserve">chi_sysco</w:t>
            </w:r>
            <w:r>
              <w:t xml:space="preserve">, HN-F, MN, directory, SLC,</w:t>
            </w:r>
            <w:r>
              <w:t xml:space="preserve"> </w:t>
            </w:r>
            <w:r>
              <w:rPr>
                <w:rStyle w:val="VerbatimChar"/>
              </w:rPr>
              <w:t xml:space="preserve">chi_qos_reg</w:t>
            </w:r>
            <w:r>
              <w:t xml:space="preserve">,</w:t>
            </w:r>
            <w:r>
              <w:t xml:space="preserve"> </w:t>
            </w:r>
            <w:r>
              <w:rPr>
                <w:rStyle w:val="VerbatimChar"/>
              </w:rPr>
              <w:t xml:space="preserve">chi_obs_regs</w:t>
            </w:r>
            <w:r>
              <w:t xml:space="preserve">)</w:t>
            </w:r>
          </w:p>
        </w:tc>
        <w:tc>
          <w:tcPr/>
          <w:p>
            <w:pPr>
              <w:pStyle w:val="Compact"/>
            </w:pPr>
            <w:r>
              <w:rPr>
                <w:rStyle w:val="VerbatimChar"/>
              </w:rPr>
              <w:t xml:space="preserve">SYSCO_REQ_FOUR_PHASE</w:t>
            </w:r>
            <w:r>
              <w:t xml:space="preserve">,</w:t>
            </w:r>
            <w:r>
              <w:t xml:space="preserve"> </w:t>
            </w:r>
            <w:r>
              <w:rPr>
                <w:rStyle w:val="VerbatimChar"/>
              </w:rPr>
              <w:t xml:space="preserve">SYSCO_ACK_FOUR_PHASE</w:t>
            </w:r>
            <w:r>
              <w:t xml:space="preserve">,</w:t>
            </w:r>
            <w:r>
              <w:t xml:space="preserve"> </w:t>
            </w:r>
            <w:r>
              <w:rPr>
                <w:rStyle w:val="VerbatimChar"/>
              </w:rPr>
              <w:t xml:space="preserve">SYSCO_CONNECT_AT_ONCE</w:t>
            </w:r>
            <w:r>
              <w:t xml:space="preserve">,</w:t>
            </w:r>
            <w:r>
              <w:t xml:space="preserve"> </w:t>
            </w:r>
            <w:r>
              <w:rPr>
                <w:rStyle w:val="VerbatimChar"/>
              </w:rPr>
              <w:t xml:space="preserve">SYSCO_DISCONNECT_DRAINED</w:t>
            </w:r>
            <w:r>
              <w:t xml:space="preserve">,</w:t>
            </w:r>
            <w:r>
              <w:t xml:space="preserve"> </w:t>
            </w:r>
            <w:r>
              <w:rPr>
                <w:rStyle w:val="VerbatimChar"/>
              </w:rPr>
              <w:t xml:space="preserve">NO_SNOOP_OUTSIDE_COHERENCY</w:t>
            </w:r>
            <w:r>
              <w:t xml:space="preserve">,</w:t>
            </w:r>
            <w:r>
              <w:t xml:space="preserve"> </w:t>
            </w:r>
            <w:r>
              <w:rPr>
                <w:rStyle w:val="VerbatimChar"/>
              </w:rPr>
              <w:t xml:space="preserve">RNF_IDLE_MEANS_DRAINED</w:t>
            </w:r>
            <w:r>
              <w:t xml:space="preserve">,</w:t>
            </w:r>
            <w:r>
              <w:t xml:space="preserve"> </w:t>
            </w:r>
            <w:r>
              <w:rPr>
                <w:rStyle w:val="VerbatimChar"/>
              </w:rPr>
              <w:t xml:space="preserve">CACHEABLE_REQUEST_INSIDE_COHERENCY</w:t>
            </w:r>
            <w:r>
              <w:t xml:space="preserve">,</w:t>
            </w:r>
            <w:r>
              <w:t xml:space="preserve"> </w:t>
            </w:r>
            <w:r>
              <w:rPr>
                <w:rStyle w:val="VerbatimChar"/>
              </w:rPr>
              <w:t xml:space="preserve">NO_DVM_SNOOP_OUTSIDE_COHERENCY</w:t>
            </w:r>
            <w:r>
              <w:t xml:space="preserve">,</w:t>
            </w:r>
            <w:r>
              <w:t xml:space="preserve"> </w:t>
            </w:r>
            <w:r>
              <w:rPr>
                <w:rStyle w:val="VerbatimChar"/>
              </w:rPr>
              <w:t xml:space="preserve">SF_HIDES_NODES_OUTSIDE_COHERENCY</w:t>
            </w:r>
            <w:r>
              <w:t xml:space="preserve">,</w:t>
            </w:r>
            <w:r>
              <w:t xml:space="preserve"> </w:t>
            </w:r>
            <w:r>
              <w:rPr>
                <w:rStyle w:val="VerbatimChar"/>
              </w:rPr>
              <w:t xml:space="preserve">QOS_INJECTION_TAKES_A_TOKEN</w:t>
            </w:r>
            <w:r>
              <w:t xml:space="preserve">,</w:t>
            </w:r>
            <w:r>
              <w:t xml:space="preserve"> </w:t>
            </w:r>
            <w:r>
              <w:rPr>
                <w:rStyle w:val="VerbatimChar"/>
              </w:rPr>
              <w:t xml:space="preserve">QOS_TOKENS_BOUNDED</w:t>
            </w:r>
            <w:r>
              <w:t xml:space="preserve">,</w:t>
            </w:r>
            <w:r>
              <w:t xml:space="preserve"> </w:t>
            </w:r>
            <w:r>
              <w:rPr>
                <w:rStyle w:val="VerbatimChar"/>
              </w:rPr>
              <w:t xml:space="preserve">RAS_UNCORRECTED_RAISES_IRQ</w:t>
            </w:r>
            <w:r>
              <w:t xml:space="preserve">,</w:t>
            </w:r>
            <w:r>
              <w:t xml:space="preserve"> </w:t>
            </w:r>
            <w:r>
              <w:rPr>
                <w:rStyle w:val="VerbatimChar"/>
              </w:rPr>
              <w:t xml:space="preserve">RAS_IRQ_HOLDS_UNTIL_CLEARED</w:t>
            </w:r>
            <w:r>
              <w:t xml:space="preserve">,</w:t>
            </w:r>
            <w:r>
              <w:t xml:space="preserve"> </w:t>
            </w:r>
            <w:r>
              <w:rPr>
                <w:rStyle w:val="VerbatimChar"/>
              </w:rPr>
              <w:t xml:space="preserve">EO_STARTS_ON_ITS_TICKET</w:t>
            </w:r>
            <w:r>
              <w:t xml:space="preserve">,</w:t>
            </w:r>
            <w:r>
              <w:t xml:space="preserve"> </w:t>
            </w:r>
            <w:r>
              <w:rPr>
                <w:rStyle w:val="VerbatimChar"/>
              </w:rPr>
              <w:t xml:space="preserve">GPT_FILL_ONLY_WHILE_LINE_FREE</w:t>
            </w:r>
            <w:r>
              <w:t xml:space="preserve">,</w:t>
            </w:r>
            <w:r>
              <w:t xml:space="preserve"> </w:t>
            </w:r>
            <w:r>
              <w:rPr>
                <w:rStyle w:val="VerbatimChar"/>
              </w:rPr>
              <w:t xml:space="preserve">GPT_FILL_ONLY_GOOD_DATA</w:t>
            </w:r>
            <w:r>
              <w:t xml:space="preserve">,</w:t>
            </w:r>
            <w:r>
              <w:t xml:space="preserve"> </w:t>
            </w:r>
            <w:r>
              <w:rPr>
                <w:rStyle w:val="VerbatimChar"/>
              </w:rPr>
              <w:t xml:space="preserve">REGION_COMMIT_LEGAL</w:t>
            </w:r>
            <w:r>
              <w:t xml:space="preserve">,</w:t>
            </w:r>
            <w:r>
              <w:t xml:space="preserve"> </w:t>
            </w:r>
            <w:r>
              <w:rPr>
                <w:rStyle w:val="VerbatimChar"/>
              </w:rPr>
              <w:t xml:space="preserve">REGION_UPDATE_WHEN_QUIESCENT</w:t>
            </w:r>
          </w:p>
        </w:tc>
        <w:tc>
          <w:tcPr/>
          <w:p>
            <w:pPr>
              <w:pStyle w:val="Compact"/>
            </w:pPr>
            <w:r>
              <w:rPr>
                <w:rStyle w:val="VerbatimChar"/>
              </w:rPr>
              <w:t xml:space="preserve">SYSCO_CONNECT_DISCONNECT</w:t>
            </w:r>
            <w:r>
              <w:t xml:space="preserve">,</w:t>
            </w:r>
            <w:r>
              <w:t xml:space="preserve"> </w:t>
            </w:r>
            <w:r>
              <w:rPr>
                <w:rStyle w:val="VerbatimChar"/>
              </w:rPr>
              <w:t xml:space="preserve">SYSCO_DISCONNECT_WAITS</w:t>
            </w:r>
            <w:r>
              <w:t xml:space="preserve">,</w:t>
            </w:r>
            <w:r>
              <w:t xml:space="preserve"> </w:t>
            </w:r>
            <w:r>
              <w:rPr>
                <w:rStyle w:val="VerbatimChar"/>
              </w:rPr>
              <w:t xml:space="preserve">SNOOP_DROPPED_AT_DISCONNECT</w:t>
            </w:r>
            <w:r>
              <w:t xml:space="preserve">,</w:t>
            </w:r>
            <w:r>
              <w:t xml:space="preserve"> </w:t>
            </w:r>
            <w:r>
              <w:rPr>
                <w:rStyle w:val="VerbatimChar"/>
              </w:rPr>
              <w:t xml:space="preserve">SF_ECC_CORRECTED</w:t>
            </w:r>
            <w:r>
              <w:t xml:space="preserve">,</w:t>
            </w:r>
            <w:r>
              <w:t xml:space="preserve"> </w:t>
            </w:r>
            <w:r>
              <w:rPr>
                <w:rStyle w:val="VerbatimChar"/>
              </w:rPr>
              <w:t xml:space="preserve">SF_ECC_UNCORRECTED</w:t>
            </w:r>
            <w:r>
              <w:t xml:space="preserve">,</w:t>
            </w:r>
            <w:r>
              <w:t xml:space="preserve"> </w:t>
            </w:r>
            <w:r>
              <w:rPr>
                <w:rStyle w:val="VerbatimChar"/>
              </w:rPr>
              <w:t xml:space="preserve">SF_LOOKUP_OF_DEAD_SET</w:t>
            </w:r>
            <w:r>
              <w:t xml:space="preserve">,</w:t>
            </w:r>
            <w:r>
              <w:t xml:space="preserve"> </w:t>
            </w:r>
            <w:r>
              <w:rPr>
                <w:rStyle w:val="VerbatimChar"/>
              </w:rPr>
              <w:t xml:space="preserve">SLC_TAG_CORRECTED</w:t>
            </w:r>
            <w:r>
              <w:t xml:space="preserve">,</w:t>
            </w:r>
            <w:r>
              <w:t xml:space="preserve"> </w:t>
            </w:r>
            <w:r>
              <w:rPr>
                <w:rStyle w:val="VerbatimChar"/>
              </w:rPr>
              <w:t xml:space="preserve">SLC_TAG_UNCORRECTED</w:t>
            </w:r>
            <w:r>
              <w:t xml:space="preserve">,</w:t>
            </w:r>
            <w:r>
              <w:t xml:space="preserve"> </w:t>
            </w:r>
            <w:r>
              <w:rPr>
                <w:rStyle w:val="VerbatimChar"/>
              </w:rPr>
              <w:t xml:space="preserve">QOS_PORT_HELD</w:t>
            </w:r>
            <w:r>
              <w:t xml:space="preserve">,</w:t>
            </w:r>
            <w:r>
              <w:t xml:space="preserve"> </w:t>
            </w:r>
            <w:r>
              <w:rPr>
                <w:rStyle w:val="VerbatimChar"/>
              </w:rPr>
              <w:t xml:space="preserve">RAS_IRQ_RAISED_AND_CLEARED</w:t>
            </w:r>
            <w:r>
              <w:t xml:space="preserve">,</w:t>
            </w:r>
            <w:r>
              <w:t xml:space="preserve"> </w:t>
            </w:r>
            <w:r>
              <w:rPr>
                <w:rStyle w:val="VerbatimChar"/>
              </w:rPr>
              <w:t xml:space="preserve">EO_WAITS_ON_ANOTHER_REQUEST</w:t>
            </w:r>
            <w:r>
              <w:t xml:space="preserve">,</w:t>
            </w:r>
            <w:r>
              <w:t xml:space="preserve"> </w:t>
            </w:r>
            <w:r>
              <w:rPr>
                <w:rStyle w:val="VerbatimChar"/>
              </w:rPr>
              <w:t xml:space="preserve">GPT_READ_SLC_HIT</w:t>
            </w:r>
            <w:r>
              <w:t xml:space="preserve">,</w:t>
            </w:r>
            <w:r>
              <w:t xml:space="preserve"> </w:t>
            </w:r>
            <w:r>
              <w:rPr>
                <w:rStyle w:val="VerbatimChar"/>
              </w:rPr>
              <w:t xml:space="preserve">GPT_LINE_FILLED</w:t>
            </w:r>
            <w:r>
              <w:t xml:space="preserve">,</w:t>
            </w:r>
            <w:r>
              <w:t xml:space="preserve"> </w:t>
            </w:r>
            <w:r>
              <w:rPr>
                <w:rStyle w:val="VerbatimChar"/>
              </w:rPr>
              <w:t xml:space="preserve">REGION_COMMIT_REFUSED</w:t>
            </w:r>
          </w:p>
        </w:tc>
      </w:tr>
      <w:tr>
        <w:tc>
          <w:tcPr/>
          <w:p>
            <w:pPr>
              <w:pStyle w:val="Compact"/>
            </w:pPr>
            <w:r>
              <w:rPr>
                <w:rStyle w:val="VerbatimChar"/>
              </w:rPr>
              <w:t xml:space="preserve">chi_excl_sva.sv</w:t>
            </w:r>
          </w:p>
        </w:tc>
        <w:tc>
          <w:tcPr/>
          <w:p>
            <w:pPr>
              <w:pStyle w:val="Compact"/>
            </w:pPr>
            <w:r>
              <w:rPr>
                <w:rStyle w:val="VerbatimChar"/>
              </w:rPr>
              <w:t xml:space="preserve">EXCL_SECOND_PASS_NEEDS_REGISTRATION</w:t>
            </w:r>
            <w:r>
              <w:t xml:space="preserve">,</w:t>
            </w:r>
            <w:r>
              <w:t xml:space="preserve"> </w:t>
            </w:r>
            <w:r>
              <w:rPr>
                <w:rStyle w:val="VerbatimChar"/>
              </w:rPr>
              <w:t xml:space="preserve">EXCL_PASS_CLEARS_SAME_LOCATION</w:t>
            </w:r>
            <w:r>
              <w:t xml:space="preserve">,</w:t>
            </w:r>
            <w:r>
              <w:t xml:space="preserve"> </w:t>
            </w:r>
            <w:r>
              <w:rPr>
                <w:rStyle w:val="VerbatimChar"/>
              </w:rPr>
              <w:t xml:space="preserve">EXCL_PASS_KEEPS_OTHER_LOCATIONS</w:t>
            </w:r>
            <w:r>
              <w:t xml:space="preserve">,</w:t>
            </w:r>
            <w:r>
              <w:t xml:space="preserve"> </w:t>
            </w:r>
            <w:r>
              <w:rPr>
                <w:rStyle w:val="VerbatimChar"/>
              </w:rPr>
              <w:t xml:space="preserve">EXCL_FAIL_REREGISTERS</w:t>
            </w:r>
            <w:r>
              <w:t xml:space="preserve">,</w:t>
            </w:r>
            <w:r>
              <w:t xml:space="preserve"> </w:t>
            </w:r>
            <w:r>
              <w:rPr>
                <w:rStyle w:val="VerbatimChar"/>
              </w:rPr>
              <w:t xml:space="preserve">EXCL_ONE_MONITOR_PER_LP</w:t>
            </w:r>
            <w:r>
              <w:t xml:space="preserve">,</w:t>
            </w:r>
            <w:r>
              <w:t xml:space="preserve"> </w:t>
            </w:r>
            <w:r>
              <w:rPr>
                <w:rStyle w:val="VerbatimChar"/>
              </w:rPr>
              <w:t xml:space="preserve">EXCL_LPID_IN_RANGE</w:t>
            </w:r>
          </w:p>
        </w:tc>
        <w:tc>
          <w:tcPr/>
          <w:p>
            <w:pPr>
              <w:pStyle w:val="Compact"/>
            </w:pPr>
            <w:r>
              <w:rPr>
                <w:rStyle w:val="VerbatimChar"/>
              </w:rPr>
              <w:t xml:space="preserve">EXCL_PASS</w:t>
            </w:r>
            <w:r>
              <w:t xml:space="preserve">,</w:t>
            </w:r>
            <w:r>
              <w:t xml:space="preserve"> </w:t>
            </w:r>
            <w:r>
              <w:rPr>
                <w:rStyle w:val="VerbatimChar"/>
              </w:rPr>
              <w:t xml:space="preserve">EXCL_FAIL_REGISTERS</w:t>
            </w:r>
            <w:r>
              <w:t xml:space="preserve">,</w:t>
            </w:r>
            <w:r>
              <w:t xml:space="preserve"> </w:t>
            </w:r>
            <w:r>
              <w:rPr>
                <w:rStyle w:val="VerbatimChar"/>
              </w:rPr>
              <w:t xml:space="preserve">EXCL_FAIL_THEN_PASS</w:t>
            </w:r>
            <w:r>
              <w:t xml:space="preserve">,</w:t>
            </w:r>
            <w:r>
              <w:t xml:space="preserve"> </w:t>
            </w:r>
            <w:r>
              <w:rPr>
                <w:rStyle w:val="VerbatimChar"/>
              </w:rPr>
              <w:t xml:space="preserve">EXCL_TWO_LPS_ONE_LOCATION</w:t>
            </w:r>
            <w:r>
              <w:t xml:space="preserve">,</w:t>
            </w:r>
            <w:r>
              <w:t xml:space="preserve"> </w:t>
            </w:r>
            <w:r>
              <w:rPr>
                <w:rStyle w:val="VerbatimChar"/>
              </w:rPr>
              <w:t xml:space="preserve">EXCL_TWO_LPS_TWO_LOCATIONS_PASS</w:t>
            </w:r>
            <w:r>
              <w:t xml:space="preserve">,</w:t>
            </w:r>
            <w:r>
              <w:t xml:space="preserve"> </w:t>
            </w:r>
            <w:r>
              <w:rPr>
                <w:rStyle w:val="VerbatimChar"/>
              </w:rPr>
              <w:t xml:space="preserve">EXCL_ADDRESS_MISMATCH_FAIL</w:t>
            </w:r>
          </w:p>
        </w:tc>
      </w:tr>
      <w:tr>
        <w:tc>
          <w:tcPr/>
          <w:p>
            <w:pPr>
              <w:pStyle w:val="Compact"/>
            </w:pPr>
            <w:r>
              <w:rPr>
                <w:rStyle w:val="VerbatimChar"/>
              </w:rPr>
              <w:t xml:space="preserve">chi_home_liveness_sva.sv</w:t>
            </w:r>
            <w:r>
              <w:t xml:space="preserve"> </w:t>
            </w:r>
            <w:r>
              <w:t xml:space="preserve">(HN-F and HN-I)</w:t>
            </w:r>
          </w:p>
        </w:tc>
        <w:tc>
          <w:tcPr/>
          <w:p>
            <w:pPr>
              <w:pStyle w:val="Compact"/>
            </w:pPr>
            <w:r>
              <w:t xml:space="preserve">with</w:t>
            </w:r>
            <w:r>
              <w:t xml:space="preserve"> </w:t>
            </w:r>
            <w:r>
              <w:rPr>
                <w:rStyle w:val="VerbatimChar"/>
              </w:rPr>
              <w:t xml:space="preserve">CHI_SVA_LIVENESS</w:t>
            </w:r>
            <w:r>
              <w:t xml:space="preserve">:</w:t>
            </w:r>
            <w:r>
              <w:t xml:space="preserve"> </w:t>
            </w:r>
            <w:r>
              <w:rPr>
                <w:rStyle w:val="VerbatimChar"/>
              </w:rPr>
              <w:t xml:space="preserve">ENTRY_EVENTUALLY_FREES</w:t>
            </w:r>
            <w:r>
              <w:t xml:space="preserve"> </w:t>
            </w:r>
            <w:r>
              <w:t xml:space="preserve">under the assumptions</w:t>
            </w:r>
            <w:r>
              <w:t xml:space="preserve"> </w:t>
            </w:r>
            <w:r>
              <w:rPr>
                <w:rStyle w:val="VerbatimChar"/>
              </w:rPr>
              <w:t xml:space="preserve">SNOOP_RESPONSE_ARRIVES</w:t>
            </w:r>
            <w:r>
              <w:t xml:space="preserve">,</w:t>
            </w:r>
            <w:r>
              <w:t xml:space="preserve"> </w:t>
            </w:r>
            <w:r>
              <w:rPr>
                <w:rStyle w:val="VerbatimChar"/>
              </w:rPr>
              <w:t xml:space="preserve">SUBORDINATE_ANSWERS</w:t>
            </w:r>
            <w:r>
              <w:t xml:space="preserve">,</w:t>
            </w:r>
            <w:r>
              <w:t xml:space="preserve"> </w:t>
            </w:r>
            <w:r>
              <w:rPr>
                <w:rStyle w:val="VerbatimChar"/>
              </w:rPr>
              <w:t xml:space="preserve">REQUESTER_ANSWERS</w:t>
            </w:r>
            <w:r>
              <w:t xml:space="preserve"> </w:t>
            </w:r>
            <w:r>
              <w:t xml:space="preserve">and</w:t>
            </w:r>
            <w:r>
              <w:t xml:space="preserve"> </w:t>
            </w:r>
            <w:r>
              <w:rPr>
                <w:rStyle w:val="VerbatimChar"/>
              </w:rPr>
              <w:t xml:space="preserve">*_OUTPUT_FAIR</w:t>
            </w:r>
          </w:p>
        </w:tc>
        <w:tc>
          <w:tcPr/>
          <w:p>
            <w:pPr>
              <w:pStyle w:val="Compact"/>
            </w:pPr>
            <w:r>
              <w:rPr>
                <w:rStyle w:val="VerbatimChar"/>
              </w:rPr>
              <w:t xml:space="preserve">ENTRY_COMPLETES_WITHIN_BOUND</w:t>
            </w:r>
            <w:r>
              <w:t xml:space="preserve"> </w:t>
            </w:r>
            <w:r>
              <w:t xml:space="preserve">per entry</w:t>
            </w:r>
          </w:p>
        </w:tc>
      </w:tr>
      <w:tr>
        <w:tc>
          <w:tcPr/>
          <w:p>
            <w:pPr>
              <w:pStyle w:val="Compact"/>
            </w:pPr>
            <w:r>
              <w:rPr>
                <w:rStyle w:val="VerbatimChar"/>
              </w:rPr>
              <w:t xml:space="preserve">chi_snoop_sva.sv</w:t>
            </w:r>
          </w:p>
        </w:tc>
        <w:tc>
          <w:tcPr/>
          <w:p>
            <w:pPr>
              <w:pStyle w:val="Compact"/>
            </w:pPr>
            <w:r>
              <w:rPr>
                <w:rStyle w:val="VerbatimChar"/>
              </w:rPr>
              <w:t xml:space="preserve">SNOOP_OUTSTANDING_BOUNDED</w:t>
            </w:r>
            <w:r>
              <w:t xml:space="preserve">,</w:t>
            </w:r>
            <w:r>
              <w:t xml:space="preserve"> </w:t>
            </w:r>
            <w:r>
              <w:rPr>
                <w:rStyle w:val="VerbatimChar"/>
              </w:rPr>
              <w:t xml:space="preserve">SNOOP_COUNT_MATCHES_PENDING</w:t>
            </w:r>
            <w:r>
              <w:t xml:space="preserve">,</w:t>
            </w:r>
            <w:r>
              <w:t xml:space="preserve"> </w:t>
            </w:r>
            <w:r>
              <w:rPr>
                <w:rStyle w:val="VerbatimChar"/>
              </w:rPr>
              <w:t xml:space="preserve">ONE_SNOOP_PER_SNOOPEE_PER_LOCATION</w:t>
            </w:r>
            <w:r>
              <w:t xml:space="preserve">,</w:t>
            </w:r>
            <w:r>
              <w:t xml:space="preserve"> </w:t>
            </w:r>
            <w:r>
              <w:rPr>
                <w:rStyle w:val="VerbatimChar"/>
              </w:rPr>
              <w:t xml:space="preserve">SNOOP_RESPONSE_EXPECTED</w:t>
            </w:r>
            <w:r>
              <w:t xml:space="preserve">,</w:t>
            </w:r>
            <w:r>
              <w:t xml:space="preserve"> </w:t>
            </w:r>
            <w:r>
              <w:rPr>
                <w:rStyle w:val="VerbatimChar"/>
              </w:rPr>
              <w:t xml:space="preserve">SNOOP_DATA_EXPECTED</w:t>
            </w:r>
          </w:p>
        </w:tc>
        <w:tc>
          <w:tcPr/>
          <w:p>
            <w:pPr>
              <w:pStyle w:val="Compact"/>
            </w:pPr>
            <w:r>
              <w:rPr>
                <w:rStyle w:val="VerbatimChar"/>
              </w:rPr>
              <w:t xml:space="preserve">PARALLEL_SNOOPS_ONE_TRANSACTION</w:t>
            </w:r>
            <w:r>
              <w:t xml:space="preserve">,</w:t>
            </w:r>
            <w:r>
              <w:t xml:space="preserve"> </w:t>
            </w:r>
            <w:r>
              <w:rPr>
                <w:rStyle w:val="VerbatimChar"/>
              </w:rPr>
              <w:t xml:space="preserve">SEVERAL_TRANSACTIONS_SNOOPING</w:t>
            </w:r>
            <w:r>
              <w:t xml:space="preserve">,</w:t>
            </w:r>
            <w:r>
              <w:t xml:space="preserve"> </w:t>
            </w:r>
            <w:r>
              <w:rPr>
                <w:rStyle w:val="VerbatimChar"/>
              </w:rPr>
              <w:t xml:space="preserve">SNOOP_LIMIT_REACHED</w:t>
            </w:r>
            <w:r>
              <w:t xml:space="preserve">,</w:t>
            </w:r>
            <w:r>
              <w:t xml:space="preserve"> </w:t>
            </w:r>
            <w:r>
              <w:rPr>
                <w:rStyle w:val="VerbatimChar"/>
              </w:rPr>
              <w:t xml:space="preserve">DATA_FROM_TWO_SNOOPEES</w:t>
            </w:r>
            <w:r>
              <w:t xml:space="preserve">,</w:t>
            </w:r>
            <w:r>
              <w:t xml:space="preserve"> </w:t>
            </w:r>
            <w:r>
              <w:rPr>
                <w:rStyle w:val="VerbatimChar"/>
              </w:rPr>
              <w:t xml:space="preserve">DIRTY_SNOOP_DATA</w:t>
            </w:r>
            <w:r>
              <w:t xml:space="preserve">,</w:t>
            </w:r>
            <w:r>
              <w:t xml:space="preserve"> </w:t>
            </w:r>
            <w:r>
              <w:rPr>
                <w:rStyle w:val="VerbatimChar"/>
              </w:rPr>
              <w:t xml:space="preserve">PARTIAL_SNOOP_DATA</w:t>
            </w:r>
            <w:r>
              <w:t xml:space="preserve">,</w:t>
            </w:r>
            <w:r>
              <w:t xml:space="preserve"> </w:t>
            </w:r>
            <w:r>
              <w:rPr>
                <w:rStyle w:val="VerbatimChar"/>
              </w:rPr>
              <w:t xml:space="preserve">FORWARDED_SNOOP_RESPONSE</w:t>
            </w:r>
          </w:p>
        </w:tc>
      </w:tr>
      <w:tr>
        <w:tc>
          <w:tcPr/>
          <w:p>
            <w:pPr>
              <w:pStyle w:val="Compact"/>
            </w:pPr>
            <w:r>
              <w:rPr>
                <w:rStyle w:val="VerbatimChar"/>
              </w:rPr>
              <w:t xml:space="preserve">chi_noc_sva.sv</w:t>
            </w:r>
          </w:p>
        </w:tc>
        <w:tc>
          <w:tcPr/>
          <w:p>
            <w:pPr>
              <w:pStyle w:val="Compact"/>
            </w:pPr>
            <w:r>
              <w:rPr>
                <w:rStyle w:val="VerbatimChar"/>
              </w:rPr>
              <w:t xml:space="preserve">ROUTE_NEVER_SELECTS_NONEXISTENT_PORT</w:t>
            </w:r>
            <w:r>
              <w:t xml:space="preserve">,</w:t>
            </w:r>
            <w:r>
              <w:t xml:space="preserve"> </w:t>
            </w:r>
            <w:r>
              <w:rPr>
                <w:rStyle w:val="VerbatimChar"/>
              </w:rPr>
              <w:t xml:space="preserve">EJECTS_AT_ENCODED_XP_AND_PORT</w:t>
            </w:r>
            <w:r>
              <w:t xml:space="preserve">,</w:t>
            </w:r>
            <w:r>
              <w:t xml:space="preserve"> </w:t>
            </w:r>
            <w:r>
              <w:rPr>
                <w:rStyle w:val="VerbatimChar"/>
              </w:rPr>
              <w:t xml:space="preserve">OUTPUT_STABLE_UNDER_BACKPRESSURE</w:t>
            </w:r>
            <w:r>
              <w:t xml:space="preserve">,</w:t>
            </w:r>
            <w:r>
              <w:t xml:space="preserve"> </w:t>
            </w:r>
            <w:r>
              <w:rPr>
                <w:rStyle w:val="VerbatimChar"/>
              </w:rPr>
              <w:t xml:space="preserve">OUTPUT_FIFO_IN_RANGE</w:t>
            </w:r>
            <w:r>
              <w:t xml:space="preserve">,</w:t>
            </w:r>
            <w:r>
              <w:t xml:space="preserve"> </w:t>
            </w:r>
            <w:r>
              <w:rPr>
                <w:rStyle w:val="VerbatimChar"/>
              </w:rPr>
              <w:t xml:space="preserve">ROUTE_LENGTH_BOUNDED</w:t>
            </w:r>
            <w:r>
              <w:t xml:space="preserve">,</w:t>
            </w:r>
            <w:r>
              <w:t xml:space="preserve"> </w:t>
            </w:r>
            <w:r>
              <w:rPr>
                <w:rStyle w:val="VerbatimChar"/>
              </w:rPr>
              <w:t xml:space="preserve">MESH_NO_Y_TO_X_TURN</w:t>
            </w:r>
            <w:r>
              <w:t xml:space="preserve">,</w:t>
            </w:r>
            <w:r>
              <w:t xml:space="preserve"> </w:t>
            </w:r>
            <w:r>
              <w:rPr>
                <w:rStyle w:val="VerbatimChar"/>
              </w:rPr>
              <w:t xml:space="preserve">RING_INJECTION_LEAVES_A_BUBBLE</w:t>
            </w:r>
            <w:r>
              <w:t xml:space="preserve">,</w:t>
            </w:r>
            <w:r>
              <w:t xml:space="preserve"> </w:t>
            </w:r>
            <w:r>
              <w:rPr>
                <w:rStyle w:val="VerbatimChar"/>
              </w:rPr>
              <w:t xml:space="preserve">NO_UNROUTABLE_FLIT</w:t>
            </w:r>
            <w:r>
              <w:t xml:space="preserve">,</w:t>
            </w:r>
            <w:r>
              <w:t xml:space="preserve"> </w:t>
            </w:r>
            <w:r>
              <w:rPr>
                <w:rStyle w:val="VerbatimChar"/>
              </w:rPr>
              <w:t xml:space="preserve">RING_DIRECTION_NEVER_FULL</w:t>
            </w:r>
          </w:p>
        </w:tc>
        <w:tc>
          <w:tcPr/>
          <w:p>
            <w:pPr>
              <w:pStyle w:val="Compact"/>
            </w:pPr>
            <w:r>
              <w:rPr>
                <w:rStyle w:val="VerbatimChar"/>
              </w:rPr>
              <w:t xml:space="preserve">MAX_HOP_PATH</w:t>
            </w:r>
            <w:r>
              <w:t xml:space="preserve">,</w:t>
            </w:r>
            <w:r>
              <w:t xml:space="preserve"> </w:t>
            </w:r>
            <w:r>
              <w:rPr>
                <w:rStyle w:val="VerbatimChar"/>
              </w:rPr>
              <w:t xml:space="preserve">ALL_DEVICE_PORTS_EJECT</w:t>
            </w:r>
          </w:p>
        </w:tc>
      </w:tr>
    </w:tbl>
    <w:p>
      <w:pPr>
        <w:pStyle w:val="TableCaption"/>
      </w:pPr>
      <w:r>
        <w:t xml:space="preserve">Table 12.1 Bound SVA files with assertion and cover counts</w:t>
      </w:r>
    </w:p>
    <w:p>
      <w:pPr>
        <w:pStyle w:val="FirstParagraph"/>
      </w:pPr>
      <w:r>
        <w:t xml:space="preserve">These are local assertions. They do not check complete opcode legality,</w:t>
      </w:r>
      <w:r>
        <w:t xml:space="preserve"> </w:t>
      </w:r>
      <w:r>
        <w:t xml:space="preserve">credit conservation across the whole port, cache-state correctness, every</w:t>
      </w:r>
      <w:r>
        <w:t xml:space="preserve"> </w:t>
      </w:r>
      <w:r>
        <w:t xml:space="preserve">response dependency, or end-to-end forward progress.</w:t>
      </w:r>
    </w:p>
    <w:p>
      <w:pPr>
        <w:pStyle w:val="BodyText"/>
      </w:pPr>
      <w:r>
        <w:t xml:space="preserve">Binding an assertion module that takes an unpacked array port is not portable</w:t>
      </w:r>
      <w:r>
        <w:t xml:space="preserve"> </w:t>
      </w:r>
      <w:r>
        <w:t xml:space="preserve">across simulators, so every array a bound module reads is packed:</w:t>
      </w:r>
      <w:r>
        <w:t xml:space="preserve"> </w:t>
      </w:r>
      <w:r>
        <w:rPr>
          <w:rStyle w:val="VerbatimChar"/>
        </w:rPr>
        <w:t xml:space="preserve">chi_pos</w:t>
      </w:r>
      <w:r>
        <w:t xml:space="preserve"> </w:t>
      </w:r>
      <w:r>
        <w:t xml:space="preserve">exports its keys, requesters, orders and age matrix packed,</w:t>
      </w:r>
      <w:r>
        <w:t xml:space="preserve"> </w:t>
      </w:r>
      <w:r>
        <w:rPr>
          <w:rStyle w:val="VerbatimChar"/>
        </w:rPr>
        <w:t xml:space="preserve">chi_hnf_top</w:t>
      </w:r>
      <w:r>
        <w:t xml:space="preserve"> </w:t>
      </w:r>
      <w:r>
        <w:t xml:space="preserve">exports packed per-entry summaries (</w:t>
      </w:r>
      <w:r>
        <w:rPr>
          <w:rStyle w:val="VerbatimChar"/>
        </w:rPr>
        <w:t xml:space="preserve">eSnpDone</w:t>
      </w:r>
      <w:r>
        <w:t xml:space="preserve">,</w:t>
      </w:r>
      <w:r>
        <w:t xml:space="preserve"> </w:t>
      </w:r>
      <w:r>
        <w:rPr>
          <w:rStyle w:val="VerbatimChar"/>
        </w:rPr>
        <w:t xml:space="preserve">eCompReady</w:t>
      </w:r>
      <w:r>
        <w:t xml:space="preserve"> </w:t>
      </w:r>
      <w:r>
        <w:t xml:space="preserve">and others), and</w:t>
      </w:r>
      <w:r>
        <w:t xml:space="preserve"> </w:t>
      </w:r>
      <w:r>
        <w:rPr>
          <w:rStyle w:val="VerbatimChar"/>
        </w:rPr>
        <w:t xml:space="preserve">chi_router</w:t>
      </w:r>
      <w:r>
        <w:t xml:space="preserve"> </w:t>
      </w:r>
      <w:r>
        <w:t xml:space="preserve">exports a packed copy of its outputs.</w:t>
      </w:r>
    </w:p>
    <w:p>
      <w:pPr>
        <w:pStyle w:val="Heading2"/>
      </w:pPr>
      <w:bookmarkStart w:id="98" w:name="_1f1684c0e3d18ee3b6d8e0e9bb9c9a77bb13f7b"/>
      <w:r>
        <w:t xml:space="preserve">12.2 Functional coverage outline</w:t>
      </w:r>
      <w:bookmarkEnd w:id="98"/>
    </w:p>
    <w:p>
      <w:pPr>
        <w:pStyle w:val="FirstParagraph"/>
      </w:pPr>
      <w:r>
        <w:t xml:space="preserve">A complete environment should cross topology, channel, source and</w:t>
      </w:r>
      <w:r>
        <w:t xml:space="preserve"> </w:t>
      </w:r>
      <w:r>
        <w:t xml:space="preserve">destination, QoS, backpressure length and route length; cover every supported</w:t>
      </w:r>
      <w:r>
        <w:t xml:space="preserve"> </w:t>
      </w:r>
      <w:r>
        <w:t xml:space="preserve">request, response, snoop and data opcode; and exercise the SAM first-match,</w:t>
      </w:r>
      <w:r>
        <w:t xml:space="preserve"> </w:t>
      </w:r>
      <w:r>
        <w:t xml:space="preserve">security and update cases. It should hit every Home state, snoop-filter hit,</w:t>
      </w:r>
      <w:r>
        <w:t xml:space="preserve"> </w:t>
      </w:r>
      <w:r>
        <w:t xml:space="preserve">miss and replacement, hazard reason, retry class, credit grant and return,</w:t>
      </w:r>
      <w:r>
        <w:t xml:space="preserve"> </w:t>
      </w:r>
      <w:r>
        <w:t xml:space="preserve">exclusive success and failure, DCT eligibility and fallback, DMT and DWT</w:t>
      </w:r>
      <w:r>
        <w:t xml:space="preserve"> </w:t>
      </w:r>
      <w:r>
        <w:t xml:space="preserve">selection, stash target and Data Pull accept and decline,</w:t>
      </w:r>
      <w:r>
        <w:t xml:space="preserve"> </w:t>
      </w:r>
      <w:r>
        <w:rPr>
          <w:rStyle w:val="VerbatimChar"/>
        </w:rPr>
        <w:t xml:space="preserve">PrefetchTgt</w:t>
      </w:r>
      <w:r>
        <w:t xml:space="preserve"> </w:t>
      </w:r>
      <w:r>
        <w:t xml:space="preserve">mapping, DVM target count, APB error and CHI-MMIO offset. Negative bins</w:t>
      </w:r>
      <w:r>
        <w:t xml:space="preserve"> </w:t>
      </w:r>
      <w:r>
        <w:t xml:space="preserve">should include unknown NodeIDs, illegal configuration, malformed completion</w:t>
      </w:r>
      <w:r>
        <w:t xml:space="preserve"> </w:t>
      </w:r>
      <w:r>
        <w:t xml:space="preserve">identifiers, flit parity faults and credit-contract violations.</w:t>
      </w:r>
    </w:p>
    <w:p>
      <w:pPr>
        <w:pStyle w:val="Heading2"/>
      </w:pPr>
      <w:bookmarkStart w:id="99" w:name="_140b282e42c95605ecd93b0737f256179f289c6"/>
      <w:r>
        <w:t xml:space="preserve">12.3 UVM structure</w:t>
      </w:r>
      <w:bookmarkEnd w:id="99"/>
    </w:p>
    <w:p>
      <w:pPr>
        <w:pStyle w:val="SourceCode"/>
      </w:pPr>
      <w:r>
        <w:rPr>
          <w:rStyle w:val="VerbatimChar"/>
        </w:rPr>
        <w:t xml:space="preserve">chi_env</w:t>
      </w:r>
      <w:r>
        <w:br/>
      </w:r>
      <w:r>
        <w:rPr>
          <w:rStyle w:val="VerbatimChar"/>
        </w:rPr>
        <w:t xml:space="preserve">├── rn_agent[*] / sn_agent[*]      active node-facing chi_if agents</w:t>
      </w:r>
      <w:r>
        <w:br/>
      </w:r>
      <w:r>
        <w:rPr>
          <w:rStyle w:val="VerbatimChar"/>
        </w:rPr>
        <w:t xml:space="preserve">│                                  including L-Credit and activation</w:t>
      </w:r>
      <w:r>
        <w:br/>
      </w:r>
      <w:r>
        <w:rPr>
          <w:rStyle w:val="VerbatimChar"/>
        </w:rPr>
        <w:t xml:space="preserve">├── apb_agent                      active only for CFG_APB</w:t>
      </w:r>
      <w:r>
        <w:br/>
      </w:r>
      <w:r>
        <w:rPr>
          <w:rStyle w:val="VerbatimChar"/>
        </w:rPr>
        <w:t xml:space="preserve">├── protocol_scoreboard            TxnID, DBID, data and completion</w:t>
      </w:r>
      <w:r>
        <w:br/>
      </w:r>
      <w:r>
        <w:rPr>
          <w:rStyle w:val="VerbatimChar"/>
        </w:rPr>
        <w:t xml:space="preserve">├── directory_reference_model      architectural RN states and sharers</w:t>
      </w:r>
      <w:r>
        <w:br/>
      </w:r>
      <w:r>
        <w:rPr>
          <w:rStyle w:val="VerbatimChar"/>
        </w:rPr>
        <w:t xml:space="preserve">├── sam_reference_model            regions, security, hash, commit</w:t>
      </w:r>
      <w:r>
        <w:br/>
      </w:r>
      <w:r>
        <w:rPr>
          <w:rStyle w:val="VerbatimChar"/>
        </w:rPr>
        <w:t xml:space="preserve">├── topology_route_scoreboard      NodeID, channel preservation, ordering</w:t>
      </w:r>
      <w:r>
        <w:br/>
      </w:r>
      <w:r>
        <w:rPr>
          <w:rStyle w:val="VerbatimChar"/>
        </w:rPr>
        <w:t xml:space="preserve">├── link_credit_scoreboard         per-channel credit conservation</w:t>
      </w:r>
      <w:r>
        <w:br/>
      </w:r>
      <w:r>
        <w:rPr>
          <w:rStyle w:val="VerbatimChar"/>
        </w:rPr>
        <w:t xml:space="preserve">├── virtual_sequencer              reads, writes, atomics, snoops, DVM,</w:t>
      </w:r>
      <w:r>
        <w:br/>
      </w:r>
      <w:r>
        <w:rPr>
          <w:rStyle w:val="VerbatimChar"/>
        </w:rPr>
        <w:t xml:space="preserve">│                                  retry, stash</w:t>
      </w:r>
      <w:r>
        <w:br/>
      </w:r>
      <w:r>
        <w:rPr>
          <w:rStyle w:val="VerbatimChar"/>
        </w:rPr>
        <w:t xml:space="preserve">└── coverage_collector</w:t>
      </w:r>
    </w:p>
    <w:p>
      <w:pPr>
        <w:pStyle w:val="FirstParagraph"/>
      </w:pPr>
      <w:r>
        <w:t xml:space="preserve">Agents must apply the node-class channel rules from Section 4 rather than</w:t>
      </w:r>
      <w:r>
        <w:t xml:space="preserve"> </w:t>
      </w:r>
      <w:r>
        <w:t xml:space="preserve">drive every signal in the superset, and they must respect L-Credits: a flit</w:t>
      </w:r>
      <w:r>
        <w:t xml:space="preserve"> </w:t>
      </w:r>
      <w:r>
        <w:t xml:space="preserve">may be sent only while the link is in RUN and a credit is held.</w:t>
      </w:r>
    </w:p>
    <w:p>
      <w:pPr>
        <w:pStyle w:val="Heading2"/>
      </w:pPr>
      <w:bookmarkStart w:id="100" w:name="_9bb4b51193a94e75abb96386077ce8bbc0335c0"/>
      <w:r>
        <w:t xml:space="preserve">12.4 Formal-friendly properties</w:t>
      </w:r>
      <w:bookmarkEnd w:id="100"/>
    </w:p>
    <w:p>
      <w:pPr>
        <w:pStyle w:val="FirstParagraph"/>
      </w:pPr>
      <w:r>
        <w:t xml:space="preserve">Recommended proof targets are: ready/valid stability; no duplication or loss</w:t>
      </w:r>
      <w:r>
        <w:t xml:space="preserve"> </w:t>
      </w:r>
      <w:r>
        <w:t xml:space="preserve">in each topology; destination and channel preservation; one-hot grants;</w:t>
      </w:r>
      <w:r>
        <w:t xml:space="preserve"> </w:t>
      </w:r>
      <w:r>
        <w:t xml:space="preserve">bounded age service under permanently ready outputs; XY monotonicity; ring</w:t>
      </w:r>
      <w:r>
        <w:t xml:space="preserve"> </w:t>
      </w:r>
      <w:r>
        <w:t xml:space="preserve">slot conservation; L-Credit conservation across each link direction; SAM</w:t>
      </w:r>
      <w:r>
        <w:t xml:space="preserve"> </w:t>
      </w:r>
      <w:r>
        <w:t xml:space="preserve">first-match determinism; commit atomicity; no duplicate Home line ownership;</w:t>
      </w:r>
      <w:r>
        <w:t xml:space="preserve"> </w:t>
      </w:r>
      <w:r>
        <w:t xml:space="preserve">sequential snoop target uniqueness; a reserved entry never backing two</w:t>
      </w:r>
      <w:r>
        <w:t xml:space="preserve"> </w:t>
      </w:r>
      <w:r>
        <w:t xml:space="preserve">P-Credits;</w:t>
      </w:r>
      <w:r>
        <w:t xml:space="preserve"> </w:t>
      </w:r>
      <w:r>
        <w:t xml:space="preserve">outstanding P-Credits never exceeding the granted resource; completion</w:t>
      </w:r>
      <w:r>
        <w:t xml:space="preserve"> </w:t>
      </w:r>
      <w:r>
        <w:t xml:space="preserve">identifiers matching the accepted request; and reset returning all valid</w:t>
      </w:r>
      <w:r>
        <w:t xml:space="preserve"> </w:t>
      </w:r>
      <w:r>
        <w:t xml:space="preserve">state to empty. Liveness assumptions must state eventual downstream ready and</w:t>
      </w:r>
      <w:r>
        <w:t xml:space="preserve"> </w:t>
      </w:r>
      <w:r>
        <w:t xml:space="preserve">eventual legal response.</w:t>
      </w:r>
    </w:p>
    <w:p>
      <w:pPr>
        <w:pStyle w:val="Heading2"/>
      </w:pPr>
      <w:bookmarkStart w:id="101" w:name="_bbd6e83d5359fc5138a16e2d8fde3b14c3fc318"/>
      <w:r>
        <w:t xml:space="preserve">12.5 Source manifest</w:t>
      </w:r>
      <w:bookmarkEnd w:id="101"/>
    </w:p>
    <w:p>
      <w:pPr>
        <w:pStyle w:val="FirstParagraph"/>
      </w:pPr>
      <w:r>
        <w:rPr>
          <w:rStyle w:val="VerbatimChar"/>
        </w:rPr>
        <w:t xml:space="preserve">filelist.f</w:t>
      </w:r>
      <w:r>
        <w:t xml:space="preserve"> </w:t>
      </w:r>
      <w:r>
        <w:t xml:space="preserve">is the authoritative compile order:</w:t>
      </w:r>
    </w:p>
    <w:p>
      <w:pPr>
        <w:pStyle w:val="SourceCode"/>
      </w:pPr>
      <w:r>
        <w:rPr>
          <w:rStyle w:val="VerbatimChar"/>
        </w:rPr>
        <w:t xml:space="preserve">rtl/pkg/chi_cfg_pkg.sv</w:t>
      </w:r>
      <w:r>
        <w:br/>
      </w:r>
      <w:r>
        <w:rPr>
          <w:rStyle w:val="VerbatimChar"/>
        </w:rPr>
        <w:t xml:space="preserve">rtl/pkg/chi_pkg.sv</w:t>
      </w:r>
      <w:r>
        <w:br/>
      </w:r>
      <w:r>
        <w:rPr>
          <w:rStyle w:val="VerbatimChar"/>
        </w:rPr>
        <w:t xml:space="preserve">rtl/hnf/chi_hnf_pkg.sv</w:t>
      </w:r>
      <w:r>
        <w:br/>
      </w:r>
      <w:r>
        <w:rPr>
          <w:rStyle w:val="VerbatimChar"/>
        </w:rPr>
        <w:t xml:space="preserve">rtl/if/chi_if.sv</w:t>
      </w:r>
      <w:r>
        <w:br/>
      </w:r>
      <w:r>
        <w:rPr>
          <w:rStyle w:val="VerbatimChar"/>
        </w:rPr>
        <w:t xml:space="preserve">rtl/link/chi_lcrd_mgr.sv</w:t>
      </w:r>
      <w:r>
        <w:br/>
      </w:r>
      <w:r>
        <w:rPr>
          <w:rStyle w:val="VerbatimChar"/>
        </w:rPr>
        <w:t xml:space="preserve">rtl/link/chi_link_fsm.sv</w:t>
      </w:r>
      <w:r>
        <w:br/>
      </w:r>
      <w:r>
        <w:rPr>
          <w:rStyle w:val="VerbatimChar"/>
        </w:rPr>
        <w:t xml:space="preserve">rtl/link/chi_link_tx.sv</w:t>
      </w:r>
      <w:r>
        <w:br/>
      </w:r>
      <w:r>
        <w:rPr>
          <w:rStyle w:val="VerbatimChar"/>
        </w:rPr>
        <w:t xml:space="preserve">rtl/link/chi_link_rx.sv</w:t>
      </w:r>
      <w:r>
        <w:br/>
      </w:r>
      <w:r>
        <w:rPr>
          <w:rStyle w:val="VerbatimChar"/>
        </w:rPr>
        <w:t xml:space="preserve">rtl/link/chi_link_port.sv</w:t>
      </w:r>
      <w:r>
        <w:br/>
      </w:r>
      <w:r>
        <w:rPr>
          <w:rStyle w:val="VerbatimChar"/>
        </w:rPr>
        <w:t xml:space="preserve">rtl/noc/chi_vc_arb.sv</w:t>
      </w:r>
      <w:r>
        <w:br/>
      </w:r>
      <w:r>
        <w:rPr>
          <w:rStyle w:val="VerbatimChar"/>
        </w:rPr>
        <w:t xml:space="preserve">rtl/noc/chi_route_compute.sv</w:t>
      </w:r>
      <w:r>
        <w:br/>
      </w:r>
      <w:r>
        <w:rPr>
          <w:rStyle w:val="VerbatimChar"/>
        </w:rPr>
        <w:t xml:space="preserve">rtl/noc/chi_router.sv</w:t>
      </w:r>
      <w:r>
        <w:br/>
      </w:r>
      <w:r>
        <w:rPr>
          <w:rStyle w:val="VerbatimChar"/>
        </w:rPr>
        <w:t xml:space="preserve">rtl/noc/chi_xp.sv</w:t>
      </w:r>
      <w:r>
        <w:br/>
      </w:r>
      <w:r>
        <w:rPr>
          <w:rStyle w:val="VerbatimChar"/>
        </w:rPr>
        <w:t xml:space="preserve">rtl/noc/chi_mesh.sv</w:t>
      </w:r>
      <w:r>
        <w:br/>
      </w:r>
      <w:r>
        <w:rPr>
          <w:rStyle w:val="VerbatimChar"/>
        </w:rPr>
        <w:t xml:space="preserve">rtl/noc/chi_ring.sv</w:t>
      </w:r>
      <w:r>
        <w:br/>
      </w:r>
      <w:r>
        <w:rPr>
          <w:rStyle w:val="VerbatimChar"/>
        </w:rPr>
        <w:t xml:space="preserve">rtl/noc/chi_xbar.sv</w:t>
      </w:r>
      <w:r>
        <w:br/>
      </w:r>
      <w:r>
        <w:rPr>
          <w:rStyle w:val="VerbatimChar"/>
        </w:rPr>
        <w:t xml:space="preserve">rtl/noc/chi_noc_top.sv</w:t>
      </w:r>
      <w:r>
        <w:br/>
      </w:r>
      <w:r>
        <w:rPr>
          <w:rStyle w:val="VerbatimChar"/>
        </w:rPr>
        <w:t xml:space="preserve">rtl/noc/chi_flit_fifo.sv</w:t>
      </w:r>
      <w:r>
        <w:br/>
      </w:r>
      <w:r>
        <w:rPr>
          <w:rStyle w:val="VerbatimChar"/>
        </w:rPr>
        <w:t xml:space="preserve">rtl/sam/chi_hn_hash.sv</w:t>
      </w:r>
      <w:r>
        <w:br/>
      </w:r>
      <w:r>
        <w:rPr>
          <w:rStyle w:val="VerbatimChar"/>
        </w:rPr>
        <w:t xml:space="preserve">rtl/sam/chi_sam.sv</w:t>
      </w:r>
      <w:r>
        <w:br/>
      </w:r>
      <w:r>
        <w:rPr>
          <w:rStyle w:val="VerbatimChar"/>
        </w:rPr>
        <w:t xml:space="preserve">rtl/sam/chi_prefetch_map.sv</w:t>
      </w:r>
      <w:r>
        <w:br/>
      </w:r>
      <w:r>
        <w:rPr>
          <w:rStyle w:val="VerbatimChar"/>
        </w:rPr>
        <w:t xml:space="preserve">rtl/hni/chi_cfg_slave.sv</w:t>
      </w:r>
      <w:r>
        <w:br/>
      </w:r>
      <w:r>
        <w:rPr>
          <w:rStyle w:val="VerbatimChar"/>
        </w:rPr>
        <w:t xml:space="preserve">rtl/hni/chi_hnf_policy_regs.sv</w:t>
      </w:r>
      <w:r>
        <w:br/>
      </w:r>
      <w:r>
        <w:rPr>
          <w:rStyle w:val="VerbatimChar"/>
        </w:rPr>
        <w:t xml:space="preserve">rtl/hni/chi_obs_regs.sv</w:t>
      </w:r>
      <w:r>
        <w:br/>
      </w:r>
      <w:r>
        <w:rPr>
          <w:rStyle w:val="VerbatimChar"/>
        </w:rPr>
        <w:t xml:space="preserve">rtl/hni/chi_qos_regs.sv</w:t>
      </w:r>
      <w:r>
        <w:br/>
      </w:r>
      <w:r>
        <w:rPr>
          <w:rStyle w:val="VerbatimChar"/>
        </w:rPr>
        <w:t xml:space="preserve">rtl/hni/chi_hni_top.sv</w:t>
      </w:r>
      <w:r>
        <w:br/>
      </w:r>
      <w:r>
        <w:rPr>
          <w:rStyle w:val="VerbatimChar"/>
        </w:rPr>
        <w:t xml:space="preserve">rtl/mn/chi_mn_dvm.sv</w:t>
      </w:r>
      <w:r>
        <w:br/>
      </w:r>
      <w:r>
        <w:rPr>
          <w:rStyle w:val="VerbatimChar"/>
        </w:rPr>
        <w:t xml:space="preserve">rtl/hnf/chi_pos.sv</w:t>
      </w:r>
      <w:r>
        <w:br/>
      </w:r>
      <w:r>
        <w:rPr>
          <w:rStyle w:val="VerbatimChar"/>
        </w:rPr>
        <w:t xml:space="preserve">rtl/hnf/chi_hazard.sv</w:t>
      </w:r>
      <w:r>
        <w:br/>
      </w:r>
      <w:r>
        <w:rPr>
          <w:rStyle w:val="VerbatimChar"/>
        </w:rPr>
        <w:t xml:space="preserve">rtl/hnf/chi_snoop_filter.sv</w:t>
      </w:r>
      <w:r>
        <w:br/>
      </w:r>
      <w:r>
        <w:rPr>
          <w:rStyle w:val="VerbatimChar"/>
        </w:rPr>
        <w:t xml:space="preserve">rtl/hnf/chi_snp_gen.sv</w:t>
      </w:r>
      <w:r>
        <w:br/>
      </w:r>
      <w:r>
        <w:rPr>
          <w:rStyle w:val="VerbatimChar"/>
        </w:rPr>
        <w:t xml:space="preserve">rtl/hnf/chi_retry.sv</w:t>
      </w:r>
      <w:r>
        <w:br/>
      </w:r>
      <w:r>
        <w:rPr>
          <w:rStyle w:val="VerbatimChar"/>
        </w:rPr>
        <w:t xml:space="preserve">rtl/hnf/chi_sn_tracker.sv</w:t>
      </w:r>
      <w:r>
        <w:br/>
      </w:r>
      <w:r>
        <w:rPr>
          <w:rStyle w:val="VerbatimChar"/>
        </w:rPr>
        <w:t xml:space="preserve">rtl/hnf/chi_atomic_alu.sv</w:t>
      </w:r>
      <w:r>
        <w:br/>
      </w:r>
      <w:r>
        <w:rPr>
          <w:rStyle w:val="VerbatimChar"/>
        </w:rPr>
        <w:t xml:space="preserve">rtl/hnf/chi_stash_ctrl.sv</w:t>
      </w:r>
      <w:r>
        <w:br/>
      </w:r>
      <w:r>
        <w:rPr>
          <w:rStyle w:val="VerbatimChar"/>
        </w:rPr>
        <w:t xml:space="preserve">rtl/hnf/chi_excl_mon.sv</w:t>
      </w:r>
      <w:r>
        <w:br/>
      </w:r>
      <w:r>
        <w:rPr>
          <w:rStyle w:val="VerbatimChar"/>
        </w:rPr>
        <w:t xml:space="preserve">rtl/hnf/chi_slc.sv</w:t>
      </w:r>
      <w:r>
        <w:br/>
      </w:r>
      <w:r>
        <w:rPr>
          <w:rStyle w:val="VerbatimChar"/>
        </w:rPr>
        <w:t xml:space="preserve">rtl/hnf/chi_gpc.sv</w:t>
      </w:r>
      <w:r>
        <w:br/>
      </w:r>
      <w:r>
        <w:rPr>
          <w:rStyle w:val="VerbatimChar"/>
        </w:rPr>
        <w:t xml:space="preserve">rtl/hnf/chi_hnf_top.sv</w:t>
      </w:r>
      <w:r>
        <w:br/>
      </w:r>
      <w:r>
        <w:rPr>
          <w:rStyle w:val="VerbatimChar"/>
        </w:rPr>
        <w:t xml:space="preserve">rtl/top/chi_sysco.sv</w:t>
      </w:r>
      <w:r>
        <w:br/>
      </w:r>
      <w:r>
        <w:rPr>
          <w:rStyle w:val="VerbatimChar"/>
        </w:rPr>
        <w:t xml:space="preserve">rtl/top/chi_eo_order.sv</w:t>
      </w:r>
      <w:r>
        <w:br/>
      </w:r>
      <w:r>
        <w:rPr>
          <w:rStyle w:val="VerbatimChar"/>
        </w:rPr>
        <w:t xml:space="preserve">rtl/top/chi_qos_reg.sv</w:t>
      </w:r>
      <w:r>
        <w:br/>
      </w:r>
      <w:r>
        <w:rPr>
          <w:rStyle w:val="VerbatimChar"/>
        </w:rPr>
        <w:t xml:space="preserve">rtl/top/chi_interconnect_top.sv</w:t>
      </w:r>
      <w:r>
        <w:br/>
      </w:r>
      <w:r>
        <w:rPr>
          <w:rStyle w:val="VerbatimChar"/>
        </w:rPr>
        <w:t xml:space="preserve">rtl/top/chi_interconnect_compile.sv</w:t>
      </w:r>
      <w:r>
        <w:br/>
      </w:r>
      <w:r>
        <w:rPr>
          <w:rStyle w:val="VerbatimChar"/>
        </w:rPr>
        <w:t xml:space="preserve">rtl/top/chi_link_compile.sv</w:t>
      </w:r>
      <w:r>
        <w:br/>
      </w:r>
      <w:r>
        <w:rPr>
          <w:rStyle w:val="VerbatimChar"/>
        </w:rPr>
        <w:t xml:space="preserve">rtl/top/chi_hnf_compile.sv</w:t>
      </w:r>
      <w:r>
        <w:br/>
      </w:r>
      <w:r>
        <w:rPr>
          <w:rStyle w:val="VerbatimChar"/>
        </w:rPr>
        <w:t xml:space="preserve">rtl/top/chi_noc_compile.sv</w:t>
      </w:r>
      <w:r>
        <w:br/>
      </w:r>
      <w:r>
        <w:rPr>
          <w:rStyle w:val="VerbatimChar"/>
        </w:rPr>
        <w:t xml:space="preserve">rtl/sva/chi_link_sva.sv</w:t>
      </w:r>
      <w:r>
        <w:br/>
      </w:r>
      <w:r>
        <w:rPr>
          <w:rStyle w:val="VerbatimChar"/>
        </w:rPr>
        <w:t xml:space="preserve">rtl/sva/chi_link_rx_sva.sv</w:t>
      </w:r>
      <w:r>
        <w:br/>
      </w:r>
      <w:r>
        <w:rPr>
          <w:rStyle w:val="VerbatimChar"/>
        </w:rPr>
        <w:t xml:space="preserve">rtl/sva/chi_proto_sva.sv</w:t>
      </w:r>
      <w:r>
        <w:br/>
      </w:r>
      <w:r>
        <w:rPr>
          <w:rStyle w:val="VerbatimChar"/>
        </w:rPr>
        <w:t xml:space="preserve">rtl/sva/chi_mn_sva.sv</w:t>
      </w:r>
      <w:r>
        <w:br/>
      </w:r>
      <w:r>
        <w:rPr>
          <w:rStyle w:val="VerbatimChar"/>
        </w:rPr>
        <w:t xml:space="preserve">rtl/sva/chi_ordering_sva.sv</w:t>
      </w:r>
      <w:r>
        <w:br/>
      </w:r>
      <w:r>
        <w:rPr>
          <w:rStyle w:val="VerbatimChar"/>
        </w:rPr>
        <w:t xml:space="preserve">rtl/sva/chi_hnf_ordering_sva.sv</w:t>
      </w:r>
      <w:r>
        <w:br/>
      </w:r>
      <w:r>
        <w:rPr>
          <w:rStyle w:val="VerbatimChar"/>
        </w:rPr>
        <w:t xml:space="preserve">rtl/sva/chi_snoop_sva.sv</w:t>
      </w:r>
      <w:r>
        <w:br/>
      </w:r>
      <w:r>
        <w:rPr>
          <w:rStyle w:val="VerbatimChar"/>
        </w:rPr>
        <w:t xml:space="preserve">rtl/sva/chi_hni_sva.sv</w:t>
      </w:r>
      <w:r>
        <w:br/>
      </w:r>
      <w:r>
        <w:rPr>
          <w:rStyle w:val="VerbatimChar"/>
        </w:rPr>
        <w:t xml:space="preserve">rtl/sva/chi_home_liveness_sva.sv</w:t>
      </w:r>
      <w:r>
        <w:br/>
      </w:r>
      <w:r>
        <w:rPr>
          <w:rStyle w:val="VerbatimChar"/>
        </w:rPr>
        <w:t xml:space="preserve">rtl/sva/chi_pas_sva.sv</w:t>
      </w:r>
      <w:r>
        <w:br/>
      </w:r>
      <w:r>
        <w:rPr>
          <w:rStyle w:val="VerbatimChar"/>
        </w:rPr>
        <w:t xml:space="preserve">rtl/sva/chi_slc_sva.sv</w:t>
      </w:r>
      <w:r>
        <w:br/>
      </w:r>
      <w:r>
        <w:rPr>
          <w:rStyle w:val="VerbatimChar"/>
        </w:rPr>
        <w:t xml:space="preserve">rtl/sva/chi_gpc_sva.sv</w:t>
      </w:r>
      <w:r>
        <w:br/>
      </w:r>
      <w:r>
        <w:rPr>
          <w:rStyle w:val="VerbatimChar"/>
        </w:rPr>
        <w:t xml:space="preserve">rtl/sva/chi_excl_sva.sv</w:t>
      </w:r>
      <w:r>
        <w:br/>
      </w:r>
      <w:r>
        <w:rPr>
          <w:rStyle w:val="VerbatimChar"/>
        </w:rPr>
        <w:t xml:space="preserve">rtl/sva/chi_direct_sva.sv</w:t>
      </w:r>
      <w:r>
        <w:br/>
      </w:r>
      <w:r>
        <w:rPr>
          <w:rStyle w:val="VerbatimChar"/>
        </w:rPr>
        <w:t xml:space="preserve">rtl/sva/chi_correctness_sva.sv</w:t>
      </w:r>
      <w:r>
        <w:br/>
      </w:r>
      <w:r>
        <w:rPr>
          <w:rStyle w:val="VerbatimChar"/>
        </w:rPr>
        <w:t xml:space="preserve">rtl/sva/chi_system_sva.sv</w:t>
      </w:r>
      <w:r>
        <w:br/>
      </w:r>
      <w:r>
        <w:rPr>
          <w:rStyle w:val="VerbatimChar"/>
        </w:rPr>
        <w:t xml:space="preserve">rtl/sva/chi_noc_sva.sv</w:t>
      </w:r>
      <w:r>
        <w:br/>
      </w:r>
      <w:r>
        <w:rPr>
          <w:rStyle w:val="VerbatimChar"/>
        </w:rPr>
        <w:t xml:space="preserve">rtl/top/chi_sva_compile.sv</w:t>
      </w:r>
    </w:p>
    <w:p>
      <w:pPr>
        <w:pStyle w:val="FirstParagraph"/>
      </w:pPr>
      <w:r>
        <w:rPr>
          <w:rStyle w:val="VerbatimChar"/>
        </w:rPr>
        <w:t xml:space="preserve">rtl/top/chi_stage1_compile.sv</w:t>
      </w:r>
      <w:r>
        <w:t xml:space="preserve">,</w:t>
      </w:r>
      <w:r>
        <w:t xml:space="preserve"> </w:t>
      </w:r>
      <w:r>
        <w:rPr>
          <w:rStyle w:val="VerbatimChar"/>
        </w:rPr>
        <w:t xml:space="preserve">rtl/top/chi_sam_compile.sv</w:t>
      </w:r>
      <w:r>
        <w:t xml:space="preserve">,</w:t>
      </w:r>
      <w:r>
        <w:t xml:space="preserve"> </w:t>
      </w:r>
      <w:r>
        <w:rPr>
          <w:rStyle w:val="VerbatimChar"/>
        </w:rPr>
        <w:t xml:space="preserve">rtl/top/chi_xbar_compile.sv</w:t>
      </w:r>
      <w:r>
        <w:t xml:space="preserve">,</w:t>
      </w:r>
      <w:r>
        <w:t xml:space="preserve"> </w:t>
      </w:r>
      <w:r>
        <w:rPr>
          <w:rStyle w:val="VerbatimChar"/>
        </w:rPr>
        <w:t xml:space="preserve">rtl/top/chi_ring_compile.sv</w:t>
      </w:r>
      <w:r>
        <w:t xml:space="preserve">,</w:t>
      </w:r>
      <w:r>
        <w:t xml:space="preserve"> </w:t>
      </w:r>
      <w:r>
        <w:rPr>
          <w:rStyle w:val="VerbatimChar"/>
        </w:rPr>
        <w:t xml:space="preserve">rtl/top/chi_mesh_compile.sv</w:t>
      </w:r>
      <w:r>
        <w:t xml:space="preserve"> </w:t>
      </w:r>
      <w:r>
        <w:t xml:space="preserve">and</w:t>
      </w:r>
      <w:r>
        <w:t xml:space="preserve"> </w:t>
      </w:r>
      <w:r>
        <w:rPr>
          <w:rStyle w:val="VerbatimChar"/>
        </w:rPr>
        <w:t xml:space="preserve">rtl/top/chi_cookbook_compile.sv</w:t>
      </w:r>
      <w:r>
        <w:t xml:space="preserve"> </w:t>
      </w:r>
      <w:r>
        <w:t xml:space="preserve">are</w:t>
      </w:r>
      <w:r>
        <w:t xml:space="preserve"> </w:t>
      </w:r>
      <w:r>
        <w:t xml:space="preserve">supplemental elaboration harnesses; the last builds the three reference</w:t>
      </w:r>
      <w:r>
        <w:t xml:space="preserve"> </w:t>
      </w:r>
      <w:r>
        <w:t xml:space="preserve">configurations of Section 3.5 as the whole product. The last</w:t>
      </w:r>
      <w:r>
        <w:t xml:space="preserve"> </w:t>
      </w:r>
      <w:r>
        <w:t xml:space="preserve">three each build</w:t>
      </w:r>
      <w:r>
        <w:t xml:space="preserve"> </w:t>
      </w:r>
      <w:r>
        <w:rPr>
          <w:rStyle w:val="VerbatimChar"/>
        </w:rPr>
        <w:t xml:space="preserve">chi_noc_compile</w:t>
      </w:r>
      <w:r>
        <w:t xml:space="preserve">, which elaborates the fabric alone for one</w:t>
      </w:r>
      <w:r>
        <w:t xml:space="preserve"> </w:t>
      </w:r>
      <w:r>
        <w:t xml:space="preserve">configuration. They are</w:t>
      </w:r>
      <w:r>
        <w:t xml:space="preserve"> </w:t>
      </w:r>
      <w:r>
        <w:t xml:space="preserve">not entries in</w:t>
      </w:r>
      <w:r>
        <w:t xml:space="preserve"> </w:t>
      </w:r>
      <w:r>
        <w:rPr>
          <w:rStyle w:val="VerbatimChar"/>
        </w:rPr>
        <w:t xml:space="preserve">filelist.f</w:t>
      </w:r>
      <w:r>
        <w:t xml:space="preserve"> </w:t>
      </w:r>
      <w:r>
        <w:t xml:space="preserve">and are not product hierarchy.</w:t>
      </w:r>
    </w:p>
    <w:p>
      <w:pPr>
        <w:pStyle w:val="BodyText"/>
      </w:pPr>
      <w:r>
        <w:rPr>
          <w:rStyle w:val="VerbatimChar"/>
        </w:rPr>
        <w:t xml:space="preserve">tb/chi_node_link_bfm.sv</w:t>
      </w:r>
      <w:r>
        <w:t xml:space="preserve">,</w:t>
      </w:r>
      <w:r>
        <w:t xml:space="preserve"> </w:t>
      </w:r>
      <w:r>
        <w:rPr>
          <w:rStyle w:val="VerbatimChar"/>
        </w:rPr>
        <w:t xml:space="preserve">tb/chi_sim_harness.sv</w:t>
      </w:r>
      <w:r>
        <w:t xml:space="preserve"> </w:t>
      </w:r>
      <w:r>
        <w:t xml:space="preserve">and</w:t>
      </w:r>
      <w:r>
        <w:t xml:space="preserve"> </w:t>
      </w:r>
      <w:r>
        <w:rPr>
          <w:rStyle w:val="VerbatimChar"/>
        </w:rPr>
        <w:t xml:space="preserve">tb/chi_smoke_tb.sv</w:t>
      </w:r>
      <w:r>
        <w:t xml:space="preserve"> </w:t>
      </w:r>
      <w:r>
        <w:t xml:space="preserve">are the simulation files described in Section 12.7. They are also outside</w:t>
      </w:r>
      <w:r>
        <w:t xml:space="preserve"> </w:t>
      </w:r>
      <w:r>
        <w:rPr>
          <w:rStyle w:val="VerbatimChar"/>
        </w:rPr>
        <w:t xml:space="preserve">filelist.f</w:t>
      </w:r>
      <w:r>
        <w:t xml:space="preserve">, and they are not synthesizable.</w:t>
      </w:r>
      <w:r>
        <w:t xml:space="preserve"> </w:t>
      </w:r>
      <w:r>
        <w:rPr>
          <w:rStyle w:val="VerbatimChar"/>
        </w:rPr>
        <w:t xml:space="preserve">Makefile</w:t>
      </w:r>
      <w:r>
        <w:t xml:space="preserve"> </w:t>
      </w:r>
      <w:r>
        <w:t xml:space="preserve">drives lint, the</w:t>
      </w:r>
      <w:r>
        <w:t xml:space="preserve"> </w:t>
      </w:r>
      <w:r>
        <w:t xml:space="preserve">smoke run and document generation.</w:t>
      </w:r>
    </w:p>
    <w:p>
      <w:pPr>
        <w:pStyle w:val="Heading2"/>
      </w:pPr>
      <w:bookmarkStart w:id="102" w:name="_34ff295b1630aedcbfc47ef2fd209ab18fb5899"/>
      <w:r>
        <w:t xml:space="preserve">12.6 Lint and elaboration commands</w:t>
      </w:r>
      <w:bookmarkEnd w:id="102"/>
    </w:p>
    <w:p>
      <w:pPr>
        <w:pStyle w:val="FirstParagraph"/>
      </w:pPr>
      <w:r>
        <w:rPr>
          <w:b/>
          <w:bCs/>
        </w:rPr>
        <w:t xml:space="preserve">Status on this branch.</w:t>
      </w:r>
      <w:r>
        <w:t xml:space="preserve"> </w:t>
      </w:r>
      <w:r>
        <w:t xml:space="preserve">The commands below passed on</w:t>
      </w:r>
      <w:r>
        <w:t xml:space="preserve"> </w:t>
      </w:r>
      <w:r>
        <w:rPr>
          <w:rStyle w:val="VerbatimChar"/>
        </w:rPr>
        <w:t xml:space="preserve">main</w:t>
      </w:r>
      <w:r>
        <w:t xml:space="preserve">. The stage</w:t>
      </w:r>
      <w:r>
        <w:t xml:space="preserve"> </w:t>
      </w:r>
      <w:r>
        <w:t xml:space="preserve">commits on</w:t>
      </w:r>
      <w:r>
        <w:t xml:space="preserve"> </w:t>
      </w:r>
      <w:r>
        <w:rPr>
          <w:rStyle w:val="VerbatimChar"/>
        </w:rPr>
        <w:t xml:space="preserve">feature/chi-fabric-upgrade</w:t>
      </w:r>
      <w:r>
        <w:t xml:space="preserve"> </w:t>
      </w:r>
      <w:r>
        <w:t xml:space="preserve">were written without a compiler and</w:t>
      </w:r>
      <w:r>
        <w:t xml:space="preserve"> </w:t>
      </w:r>
      <w:r>
        <w:t xml:space="preserve">have not been linted, elaborated or simulated: run</w:t>
      </w:r>
      <w:r>
        <w:t xml:space="preserve"> </w:t>
      </w:r>
      <w:r>
        <w:rPr>
          <w:rStyle w:val="VerbatimChar"/>
        </w:rPr>
        <w:t xml:space="preserve">make lint</w:t>
      </w:r>
      <w:r>
        <w:t xml:space="preserve"> </w:t>
      </w:r>
      <w:r>
        <w:t xml:space="preserve">(Verilator) or</w:t>
      </w:r>
      <w:r>
        <w:t xml:space="preserve"> </w:t>
      </w:r>
      <w:r>
        <w:rPr>
          <w:rStyle w:val="VerbatimChar"/>
        </w:rPr>
        <w:t xml:space="preserve">make xcelium</w:t>
      </w:r>
      <w:r>
        <w:t xml:space="preserve"> </w:t>
      </w:r>
      <w:r>
        <w:t xml:space="preserve">(Cadence Xcelium,</w:t>
      </w:r>
      <w:r>
        <w:t xml:space="preserve"> </w:t>
      </w:r>
      <w:r>
        <w:rPr>
          <w:rStyle w:val="VerbatimChar"/>
        </w:rPr>
        <w:t xml:space="preserve">xrun -sv -elaborate</w:t>
      </w:r>
      <w:r>
        <w:t xml:space="preserve"> </w:t>
      </w:r>
      <w:r>
        <w:t xml:space="preserve">per top) before</w:t>
      </w:r>
      <w:r>
        <w:t xml:space="preserve"> </w:t>
      </w:r>
      <w:r>
        <w:t xml:space="preserve">relying on any statement below about warnings.</w:t>
      </w:r>
    </w:p>
    <w:p>
      <w:pPr>
        <w:pStyle w:val="BodyText"/>
      </w:pPr>
      <w:r>
        <w:rPr>
          <w:rStyle w:val="VerbatimChar"/>
        </w:rPr>
        <w:t xml:space="preserve">chi_interconnect_compile</w:t>
      </w:r>
      <w:r>
        <w:t xml:space="preserve"> </w:t>
      </w:r>
      <w:r>
        <w:t xml:space="preserve">is the lint and elaboration target for the product</w:t>
      </w:r>
      <w:r>
        <w:t xml:space="preserve"> </w:t>
      </w:r>
      <w:r>
        <w:t xml:space="preserve">top. The product top’s node-facing ports are</w:t>
      </w:r>
      <w:r>
        <w:t xml:space="preserve"> </w:t>
      </w:r>
      <w:r>
        <w:rPr>
          <w:rStyle w:val="VerbatimChar"/>
        </w:rPr>
        <w:t xml:space="preserve">chi_if</w:t>
      </w:r>
      <w:r>
        <w:t xml:space="preserve"> </w:t>
      </w:r>
      <w:r>
        <w:t xml:space="preserve">arrays, and a tool that</w:t>
      </w:r>
      <w:r>
        <w:t xml:space="preserve"> </w:t>
      </w:r>
      <w:r>
        <w:t xml:space="preserve">elaborates</w:t>
      </w:r>
      <w:r>
        <w:t xml:space="preserve"> </w:t>
      </w:r>
      <w:r>
        <w:rPr>
          <w:rStyle w:val="VerbatimChar"/>
        </w:rPr>
        <w:t xml:space="preserve">chi_interconnect_top</w:t>
      </w:r>
      <w:r>
        <w:t xml:space="preserve"> </w:t>
      </w:r>
      <w:r>
        <w:t xml:space="preserve">as the design root has no interface</w:t>
      </w:r>
      <w:r>
        <w:t xml:space="preserve"> </w:t>
      </w:r>
      <w:r>
        <w:t xml:space="preserve">instances to bind them to, so the harness creates them.</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w:t>
      </w:r>
      <w:r>
        <w:rPr>
          <w:rStyle w:val="AttributeTok"/>
        </w:rPr>
        <w:t xml:space="preserve">--top-module</w:t>
      </w:r>
      <w:r>
        <w:rPr>
          <w:rStyle w:val="NormalTok"/>
        </w:rPr>
        <w:t xml:space="preserve"> chi_interconnect_compile</w:t>
      </w:r>
      <w:r>
        <w:br/>
      </w:r>
      <w:r>
        <w:br/>
      </w: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w:t>
      </w:r>
      <w:r>
        <w:rPr>
          <w:rStyle w:val="AttributeTok"/>
        </w:rPr>
        <w:t xml:space="preserve">--top-module</w:t>
      </w:r>
      <w:r>
        <w:rPr>
          <w:rStyle w:val="NormalTok"/>
        </w:rPr>
        <w:t xml:space="preserve"> chi_sva_compile</w:t>
      </w:r>
    </w:p>
    <w:p>
      <w:pPr>
        <w:pStyle w:val="FirstParagraph"/>
      </w:pPr>
      <w:r>
        <w:t xml:space="preserve">On</w:t>
      </w:r>
      <w:r>
        <w:t xml:space="preserve"> </w:t>
      </w:r>
      <w:r>
        <w:rPr>
          <w:rStyle w:val="VerbatimChar"/>
        </w:rPr>
        <w:t xml:space="preserve">main</w:t>
      </w:r>
      <w:r>
        <w:t xml:space="preserve"> </w:t>
      </w:r>
      <w:r>
        <w:t xml:space="preserve">both commands produced no warnings, including no</w:t>
      </w:r>
      <w:r>
        <w:t xml:space="preserve"> </w:t>
      </w:r>
      <w:r>
        <w:rPr>
          <w:rStyle w:val="VerbatimChar"/>
        </w:rPr>
        <w:t xml:space="preserve">UNOPTFLAT</w:t>
      </w:r>
      <w:r>
        <w:t xml:space="preserve">, so</w:t>
      </w:r>
      <w:r>
        <w:t xml:space="preserve"> </w:t>
      </w:r>
      <w:r>
        <w:t xml:space="preserve">the design had no circular combinational logic.</w:t>
      </w:r>
      <w:r>
        <w:t xml:space="preserve"> </w:t>
      </w:r>
      <w:r>
        <w:rPr>
          <w:rStyle w:val="VerbatimChar"/>
        </w:rPr>
        <w:t xml:space="preserve">UNUSEDSIGNAL</w:t>
      </w:r>
      <w:r>
        <w:t xml:space="preserve"> </w:t>
      </w:r>
      <w:r>
        <w:t xml:space="preserve">and</w:t>
      </w:r>
      <w:r>
        <w:t xml:space="preserve"> </w:t>
      </w:r>
      <w:r>
        <w:rPr>
          <w:rStyle w:val="VerbatimChar"/>
        </w:rPr>
        <w:t xml:space="preserve">UNUSEDPARAM</w:t>
      </w:r>
      <w:r>
        <w:t xml:space="preserve"> </w:t>
      </w:r>
      <w:r>
        <w:t xml:space="preserve">are</w:t>
      </w:r>
      <w:r>
        <w:t xml:space="preserve"> </w:t>
      </w:r>
      <w:r>
        <w:t xml:space="preserve">suppressed because superset protocol records, optional ports and compile</w:t>
      </w:r>
      <w:r>
        <w:t xml:space="preserve"> </w:t>
      </w:r>
      <w:r>
        <w:t xml:space="preserve">harnesses intentionally expose fields that a given configuration does not</w:t>
      </w:r>
      <w:r>
        <w:t xml:space="preserve"> </w:t>
      </w:r>
      <w:r>
        <w:t xml:space="preserve">consume.</w:t>
      </w:r>
      <w:r>
        <w:t xml:space="preserve"> </w:t>
      </w:r>
      <w:r>
        <w:rPr>
          <w:rStyle w:val="VerbatimChar"/>
        </w:rPr>
        <w:t xml:space="preserve">UNDRIVEN</w:t>
      </w:r>
      <w:r>
        <w:t xml:space="preserve"> </w:t>
      </w:r>
      <w:r>
        <w:t xml:space="preserve">is suppressed because the lint harnesses do not</w:t>
      </w:r>
      <w:r>
        <w:t xml:space="preserve"> </w:t>
      </w:r>
      <w:r>
        <w:t xml:space="preserve">instantiate external node drivers for</w:t>
      </w:r>
      <w:r>
        <w:t xml:space="preserve"> </w:t>
      </w:r>
      <w:r>
        <w:rPr>
          <w:rStyle w:val="VerbatimChar"/>
        </w:rPr>
        <w:t xml:space="preserve">chi_if</w:t>
      </w:r>
      <w:r>
        <w:t xml:space="preserve">.</w:t>
      </w:r>
      <w:r>
        <w:t xml:space="preserve"> </w:t>
      </w:r>
      <w:r>
        <w:rPr>
          <w:rStyle w:val="VerbatimChar"/>
        </w:rPr>
        <w:t xml:space="preserve">BLKLOOPINIT</w:t>
      </w:r>
      <w:r>
        <w:t xml:space="preserve"> </w:t>
      </w:r>
      <w:r>
        <w:t xml:space="preserve">is suppressed</w:t>
      </w:r>
      <w:r>
        <w:t xml:space="preserve"> </w:t>
      </w:r>
      <w:r>
        <w:t xml:space="preserve">for Verilator 5.020’s restriction on nonblocking initialization loops over</w:t>
      </w:r>
      <w:r>
        <w:t xml:space="preserve"> </w:t>
      </w:r>
      <w:r>
        <w:t xml:space="preserve">the unpacked snoop-filter arrays.</w:t>
      </w:r>
      <w:r>
        <w:t xml:space="preserve"> </w:t>
      </w:r>
      <w:r>
        <w:rPr>
          <w:rStyle w:val="VerbatimChar"/>
        </w:rPr>
        <w:t xml:space="preserve">Wno-fatal</w:t>
      </w:r>
      <w:r>
        <w:t xml:space="preserve"> </w:t>
      </w:r>
      <w:r>
        <w:t xml:space="preserve">reports remaining warnings</w:t>
      </w:r>
      <w:r>
        <w:t xml:space="preserve"> </w:t>
      </w:r>
      <w:r>
        <w:t xml:space="preserve">without turning them into failures.</w:t>
      </w:r>
    </w:p>
    <w:p>
      <w:pPr>
        <w:pStyle w:val="BodyText"/>
      </w:pPr>
      <w:r>
        <w:t xml:space="preserve">A supplemental harness is checked by appending its file and selecting it as</w:t>
      </w:r>
      <w:r>
        <w:t xml:space="preserve"> </w:t>
      </w:r>
      <w:r>
        <w:t xml:space="preserve">the top, for example:</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rtl/top/chi_ring_compile.sv </w:t>
      </w:r>
      <w:r>
        <w:rPr>
          <w:rStyle w:val="AttributeTok"/>
        </w:rPr>
        <w:t xml:space="preserve">--top-module</w:t>
      </w:r>
      <w:r>
        <w:rPr>
          <w:rStyle w:val="NormalTok"/>
        </w:rPr>
        <w:t xml:space="preserve"> chi_ring_compile</w:t>
      </w:r>
    </w:p>
    <w:p>
      <w:pPr>
        <w:pStyle w:val="FirstParagraph"/>
      </w:pPr>
      <w:r>
        <w:t xml:space="preserve">On</w:t>
      </w:r>
      <w:r>
        <w:t xml:space="preserve"> </w:t>
      </w:r>
      <w:r>
        <w:rPr>
          <w:rStyle w:val="VerbatimChar"/>
        </w:rPr>
        <w:t xml:space="preserve">main</w:t>
      </w:r>
      <w:r>
        <w:t xml:space="preserve"> </w:t>
      </w:r>
      <w:r>
        <w:t xml:space="preserve">the harnesses</w:t>
      </w:r>
      <w:r>
        <w:t xml:space="preserve"> </w:t>
      </w:r>
      <w:r>
        <w:rPr>
          <w:rStyle w:val="VerbatimChar"/>
        </w:rPr>
        <w:t xml:space="preserve">chi_hnf_compile</w:t>
      </w:r>
      <w:r>
        <w:t xml:space="preserve">,</w:t>
      </w:r>
      <w:r>
        <w:t xml:space="preserve"> </w:t>
      </w:r>
      <w:r>
        <w:rPr>
          <w:rStyle w:val="VerbatimChar"/>
        </w:rPr>
        <w:t xml:space="preserve">chi_link_compile</w:t>
      </w:r>
      <w:r>
        <w:t xml:space="preserve">,</w:t>
      </w:r>
      <w:r>
        <w:t xml:space="preserve"> </w:t>
      </w:r>
      <w:r>
        <w:rPr>
          <w:rStyle w:val="VerbatimChar"/>
        </w:rPr>
        <w:t xml:space="preserve">chi_mesh_compile</w:t>
      </w:r>
      <w:r>
        <w:t xml:space="preserve">,</w:t>
      </w:r>
      <w:r>
        <w:t xml:space="preserve"> </w:t>
      </w:r>
      <w:r>
        <w:rPr>
          <w:rStyle w:val="VerbatimChar"/>
        </w:rPr>
        <w:t xml:space="preserve">chi_ring_compile</w:t>
      </w:r>
      <w:r>
        <w:t xml:space="preserve">,</w:t>
      </w:r>
      <w:r>
        <w:t xml:space="preserve"> </w:t>
      </w:r>
      <w:r>
        <w:rPr>
          <w:rStyle w:val="VerbatimChar"/>
        </w:rPr>
        <w:t xml:space="preserve">chi_xbar_compile</w:t>
      </w:r>
      <w:r>
        <w:t xml:space="preserve">,</w:t>
      </w:r>
      <w:r>
        <w:t xml:space="preserve"> </w:t>
      </w:r>
      <w:r>
        <w:rPr>
          <w:rStyle w:val="VerbatimChar"/>
        </w:rPr>
        <w:t xml:space="preserve">chi_sam_compile</w:t>
      </w:r>
      <w:r>
        <w:t xml:space="preserve"> </w:t>
      </w:r>
      <w:r>
        <w:t xml:space="preserve">and</w:t>
      </w:r>
      <w:r>
        <w:t xml:space="preserve"> </w:t>
      </w:r>
      <w:r>
        <w:rPr>
          <w:rStyle w:val="VerbatimChar"/>
        </w:rPr>
        <w:t xml:space="preserve">chi_stage1_compile</w:t>
      </w:r>
      <w:r>
        <w:t xml:space="preserve"> </w:t>
      </w:r>
      <w:r>
        <w:t xml:space="preserve">passed with the same options.</w:t>
      </w:r>
      <w:r>
        <w:t xml:space="preserve"> </w:t>
      </w:r>
      <w:r>
        <w:rPr>
          <w:rStyle w:val="VerbatimChar"/>
        </w:rPr>
        <w:t xml:space="preserve">chi_cookbook_compile</w:t>
      </w:r>
      <w:r>
        <w:t xml:space="preserve"> </w:t>
      </w:r>
      <w:r>
        <w:t xml:space="preserve">(Section 3.5) is new on this branch.</w:t>
      </w:r>
    </w:p>
    <w:p>
      <w:pPr>
        <w:pStyle w:val="Heading2"/>
      </w:pPr>
      <w:bookmarkStart w:id="103" w:name="_2cb8cc3b4f1f7b4725c4a02b67ca47a8844d8aa"/>
      <w:r>
        <w:t xml:space="preserve">12.7 Reset, link bring-up and idle smoke run</w:t>
      </w:r>
      <w:bookmarkEnd w:id="103"/>
    </w:p>
    <w:p>
      <w:pPr>
        <w:pStyle w:val="FirstParagraph"/>
      </w:pPr>
      <w:r>
        <w:t xml:space="preserve">Lint elaborates the design but never executes it, so neither the</w:t>
      </w:r>
      <w:r>
        <w:t xml:space="preserve"> </w:t>
      </w:r>
      <w:r>
        <w:rPr>
          <w:rStyle w:val="VerbatimChar"/>
        </w:rPr>
        <w:t xml:space="preserve">chi_cfg_check</w:t>
      </w:r>
      <w:r>
        <w:t xml:space="preserve"> </w:t>
      </w:r>
      <w:r>
        <w:t xml:space="preserve">elaboration checks of Section 3.3 nor any bound assertion</w:t>
      </w:r>
      <w:r>
        <w:t xml:space="preserve"> </w:t>
      </w:r>
      <w:r>
        <w:t xml:space="preserve">actually runs during a lint pass.</w:t>
      </w:r>
      <w:r>
        <w:t xml:space="preserve"> </w:t>
      </w:r>
      <w:r>
        <w:rPr>
          <w:rStyle w:val="VerbatimChar"/>
        </w:rPr>
        <w:t xml:space="preserve">tb/chi_smoke_tb.sv</w:t>
      </w:r>
      <w:r>
        <w:t xml:space="preserve"> </w:t>
      </w:r>
      <w:r>
        <w:t xml:space="preserve">closes that gap:</w:t>
      </w:r>
    </w:p>
    <w:p>
      <w:pPr>
        <w:pStyle w:val="SourceCode"/>
      </w:pPr>
      <w:r>
        <w:rPr>
          <w:rStyle w:val="FunctionTok"/>
        </w:rPr>
        <w:t xml:space="preserve">make</w:t>
      </w:r>
      <w:r>
        <w:rPr>
          <w:rStyle w:val="NormalTok"/>
        </w:rPr>
        <w:t xml:space="preserve"> sim</w:t>
      </w:r>
    </w:p>
    <w:p>
      <w:pPr>
        <w:pStyle w:val="FirstParagraph"/>
      </w:pPr>
      <w:r>
        <w:t xml:space="preserve">This is not a protocol testbench. There is no traffic generator, scoreboard</w:t>
      </w:r>
      <w:r>
        <w:t xml:space="preserve"> </w:t>
      </w:r>
      <w:r>
        <w:t xml:space="preserve">or coverage model. It checks three things.</w:t>
      </w:r>
    </w:p>
    <w:p>
      <w:pPr>
        <w:pStyle w:val="BodyText"/>
      </w:pPr>
      <w:r>
        <w:t xml:space="preserve">First, the elaboration checks execute. This is what confirms at runtime that</w:t>
      </w:r>
      <w:r>
        <w:t xml:space="preserve"> </w:t>
      </w:r>
      <w:r>
        <w:t xml:space="preserve">the default configuration is legal, that every node has a unique placement,</w:t>
      </w:r>
      <w:r>
        <w:t xml:space="preserve"> </w:t>
      </w:r>
      <w:r>
        <w:t xml:space="preserve">that each NodeID’s routing fields decode back to the placement that produced</w:t>
      </w:r>
      <w:r>
        <w:t xml:space="preserve"> </w:t>
      </w:r>
      <w:r>
        <w:t xml:space="preserve">it, and that all four derived flit widths fall inside the Issue H ranges.</w:t>
      </w:r>
    </w:p>
    <w:p>
      <w:pPr>
        <w:pStyle w:val="BodyText"/>
      </w:pPr>
      <w:r>
        <w:t xml:space="preserve">Second, every link comes up. The interconnect owns only its half of each</w:t>
      </w:r>
      <w:r>
        <w:t xml:space="preserve"> </w:t>
      </w:r>
      <w:r>
        <w:t xml:space="preserve">link: it initiates the direction it transmits on and acknowledges the</w:t>
      </w:r>
      <w:r>
        <w:t xml:space="preserve"> </w:t>
      </w:r>
      <w:r>
        <w:t xml:space="preserve">direction it receives on. Without a peer on the node side, every receive link</w:t>
      </w:r>
      <w:r>
        <w:t xml:space="preserve"> </w:t>
      </w:r>
      <w:r>
        <w:t xml:space="preserve">stays in STOP and no L-Credit is ever issued, so</w:t>
      </w:r>
      <w:r>
        <w:t xml:space="preserve"> </w:t>
      </w:r>
      <w:r>
        <w:rPr>
          <w:rStyle w:val="VerbatimChar"/>
        </w:rPr>
        <w:t xml:space="preserve">chi_node_link_bfm</w:t>
      </w:r>
      <w:r>
        <w:t xml:space="preserve"> </w:t>
      </w:r>
      <w:r>
        <w:t xml:space="preserve">supplies</w:t>
      </w:r>
      <w:r>
        <w:t xml:space="preserve"> </w:t>
      </w:r>
      <w:r>
        <w:t xml:space="preserve">that peer. It is the mirror image of</w:t>
      </w:r>
      <w:r>
        <w:t xml:space="preserve"> </w:t>
      </w:r>
      <w:r>
        <w:rPr>
          <w:rStyle w:val="VerbatimChar"/>
        </w:rPr>
        <w:t xml:space="preserve">chi_link_port</w:t>
      </w:r>
      <w:r>
        <w:t xml:space="preserve">: it initiates the node</w:t>
      </w:r>
      <w:r>
        <w:t xml:space="preserve"> </w:t>
      </w:r>
      <w:r>
        <w:t xml:space="preserve">transmit direction, acknowledges the interconnect’s, issues L-Credits on the</w:t>
      </w:r>
      <w:r>
        <w:t xml:space="preserve"> </w:t>
      </w:r>
      <w:r>
        <w:t xml:space="preserve">channels the node receives, and counts and discards arriving flits.</w:t>
      </w:r>
      <w:r>
        <w:t xml:space="preserve"> </w:t>
      </w:r>
      <w:r>
        <w:rPr>
          <w:rStyle w:val="VerbatimChar"/>
        </w:rPr>
        <w:t xml:space="preserve">chi_sim_harness</w:t>
      </w:r>
      <w:r>
        <w:t xml:space="preserve"> </w:t>
      </w:r>
      <w:r>
        <w:t xml:space="preserve">attaches one model per external port. The run requires all</w:t>
      </w:r>
      <w:r>
        <w:t xml:space="preserve"> </w:t>
      </w:r>
      <w:r>
        <w:t xml:space="preserve">eight external links to reach RUN in both directions and to hand over their</w:t>
      </w:r>
      <w:r>
        <w:t xml:space="preserve"> </w:t>
      </w:r>
      <w:r>
        <w:t xml:space="preserve">full</w:t>
      </w:r>
      <w:r>
        <w:t xml:space="preserve"> </w:t>
      </w:r>
      <w:r>
        <w:rPr>
          <w:rStyle w:val="VerbatimChar"/>
        </w:rPr>
        <w:t xml:space="preserve">lcrdDepth</w:t>
      </w:r>
      <w:r>
        <w:t xml:space="preserve"> </w:t>
      </w:r>
      <w:r>
        <w:t xml:space="preserve">allocation on every applicable channel, and requires the</w:t>
      </w:r>
      <w:r>
        <w:t xml:space="preserve"> </w:t>
      </w:r>
      <w:r>
        <w:t xml:space="preserve">HN-F, HN-I and MN ordinals to report no link, since those are internal.</w:t>
      </w:r>
    </w:p>
    <w:p>
      <w:pPr>
        <w:pStyle w:val="BodyText"/>
      </w:pPr>
      <w:r>
        <w:t xml:space="preserve">Third, the fabric is silent when idle. With the links up and credits</w:t>
      </w:r>
      <w:r>
        <w:t xml:space="preserve"> </w:t>
      </w:r>
      <w:r>
        <w:t xml:space="preserve">available, the interconnect is free to transmit, so the run fails if any node</w:t>
      </w:r>
      <w:r>
        <w:t xml:space="preserve"> </w:t>
      </w:r>
      <w:r>
        <w:t xml:space="preserve">receives a flit while no request has been made. It also fails on any</w:t>
      </w:r>
      <w:r>
        <w:t xml:space="preserve"> </w:t>
      </w:r>
      <w:r>
        <w:t xml:space="preserve">elaboration</w:t>
      </w:r>
      <w:r>
        <w:t xml:space="preserve"> </w:t>
      </w:r>
      <w:r>
        <w:rPr>
          <w:rStyle w:val="VerbatimChar"/>
        </w:rPr>
        <w:t xml:space="preserve">$fatal</w:t>
      </w:r>
      <w:r>
        <w:t xml:space="preserve">, any bound assertion firing out of reset, any reported</w:t>
      </w:r>
      <w:r>
        <w:t xml:space="preserve"> </w:t>
      </w:r>
      <w:r>
        <w:t xml:space="preserve">flit parity or L-Credit error, and any link dropping out of RUN.</w:t>
      </w:r>
    </w:p>
    <w:p>
      <w:pPr>
        <w:pStyle w:val="BodyText"/>
      </w:pPr>
      <w:r>
        <w:t xml:space="preserve">Node and channel counts are derived from</w:t>
      </w:r>
      <w:r>
        <w:t xml:space="preserve"> </w:t>
      </w:r>
      <w:r>
        <w:rPr>
          <w:rStyle w:val="VerbatimChar"/>
        </w:rPr>
        <w:t xml:space="preserve">CHI_CFG_DEFAULT</w:t>
      </w:r>
      <w:r>
        <w:t xml:space="preserve"> </w:t>
      </w:r>
      <w:r>
        <w:t xml:space="preserve">rather than written</w:t>
      </w:r>
      <w:r>
        <w:t xml:space="preserve"> </w:t>
      </w:r>
      <w:r>
        <w:t xml:space="preserve">as literals, so the testbench follows a reconfigured node list without edits.</w:t>
      </w:r>
      <w:r>
        <w:t xml:space="preserve"> </w:t>
      </w:r>
      <w:r>
        <w:rPr>
          <w:rStyle w:val="VerbatimChar"/>
        </w:rPr>
        <w:t xml:space="preserve">chi_sim_harness</w:t>
      </w:r>
      <w:r>
        <w:t xml:space="preserve"> </w:t>
      </w:r>
      <w:r>
        <w:t xml:space="preserve">rather than</w:t>
      </w:r>
      <w:r>
        <w:t xml:space="preserve"> </w:t>
      </w:r>
      <w:r>
        <w:rPr>
          <w:rStyle w:val="VerbatimChar"/>
        </w:rPr>
        <w:t xml:space="preserve">chi_interconnect_compile</w:t>
      </w:r>
      <w:r>
        <w:t xml:space="preserve"> </w:t>
      </w:r>
      <w:r>
        <w:t xml:space="preserve">is the simulation</w:t>
      </w:r>
      <w:r>
        <w:t xml:space="preserve"> </w:t>
      </w:r>
      <w:r>
        <w:t xml:space="preserve">top, because the compile harness deliberately leaves the node-driven</w:t>
      </w:r>
      <w:r>
        <w:t xml:space="preserve"> </w:t>
      </w:r>
      <w:r>
        <w:t xml:space="preserve">interface inputs undriven for lint.</w:t>
      </w:r>
    </w:p>
    <w:p>
      <w:pPr>
        <w:pStyle w:val="BodyText"/>
      </w:pPr>
      <w:r>
        <w:t xml:space="preserve">The run is repeated with randomised initialisation:</w:t>
      </w:r>
    </w:p>
    <w:p>
      <w:pPr>
        <w:pStyle w:val="SourceCode"/>
      </w:pPr>
      <w:r>
        <w:rPr>
          <w:rStyle w:val="FunctionTok"/>
        </w:rPr>
        <w:t xml:space="preserve">make</w:t>
      </w:r>
      <w:r>
        <w:rPr>
          <w:rStyle w:val="NormalTok"/>
        </w:rPr>
        <w:t xml:space="preserve"> simrand</w:t>
      </w:r>
    </w:p>
    <w:p>
      <w:pPr>
        <w:pStyle w:val="FirstParagraph"/>
      </w:pPr>
      <w:r>
        <w:t xml:space="preserve">Verilator initialises state to zero, so anything that depends on a register</w:t>
      </w:r>
      <w:r>
        <w:t xml:space="preserve"> </w:t>
      </w:r>
      <w:r>
        <w:t xml:space="preserve">or an input having been driven passes by accident. A four-state simulator</w:t>
      </w:r>
      <w:r>
        <w:t xml:space="preserve"> </w:t>
      </w:r>
      <w:r>
        <w:t xml:space="preserve">propagates X instead and fails.</w:t>
      </w:r>
      <w:r>
        <w:t xml:space="preserve"> </w:t>
      </w:r>
      <w:r>
        <w:rPr>
          <w:rStyle w:val="VerbatimChar"/>
        </w:rPr>
        <w:t xml:space="preserve">make simrand</w:t>
      </w:r>
      <w:r>
        <w:t xml:space="preserve"> </w:t>
      </w:r>
      <w:r>
        <w:t xml:space="preserve">approximates that by replaying</w:t>
      </w:r>
      <w:r>
        <w:t xml:space="preserve"> </w:t>
      </w:r>
      <w:r>
        <w:t xml:space="preserve">the same run under several initialisation seeds, and it is the only part of</w:t>
      </w:r>
      <w:r>
        <w:t xml:space="preserve"> </w:t>
      </w:r>
      <w:r>
        <w:t xml:space="preserve">this flow that can catch a missing driver. It found one: a node class</w:t>
      </w:r>
      <w:r>
        <w:t xml:space="preserve"> </w:t>
      </w:r>
      <w:r>
        <w:t xml:space="preserve">configured to zero still has a one-element sentinel interface, because an</w:t>
      </w:r>
      <w:r>
        <w:t xml:space="preserve"> </w:t>
      </w:r>
      <w:r>
        <w:t xml:space="preserve">interface array cannot be declared empty, and the port loop originally built</w:t>
      </w:r>
      <w:r>
        <w:t xml:space="preserve"> </w:t>
      </w:r>
      <w:r>
        <w:t xml:space="preserve">a complete link layer for that sentinel. Nothing drove its node-side inputs.</w:t>
      </w:r>
      <w:r>
        <w:t xml:space="preserve"> </w:t>
      </w:r>
      <w:r>
        <w:t xml:space="preserve">The loop now runs to the configured count, so no link is built for a class</w:t>
      </w:r>
      <w:r>
        <w:t xml:space="preserve"> </w:t>
      </w:r>
      <w:r>
        <w:t xml:space="preserve">that does not exist.</w:t>
      </w:r>
    </w:p>
    <w:p>
      <w:pPr>
        <w:pStyle w:val="Heading2"/>
      </w:pPr>
      <w:bookmarkStart w:id="104" w:name="_8a189acdf2bfba6c10c3f852a8cb4a3914d0119"/>
      <w:r>
        <w:t xml:space="preserve">12.8 Tool dependence of this code</w:t>
      </w:r>
      <w:bookmarkEnd w:id="104"/>
    </w:p>
    <w:p>
      <w:pPr>
        <w:pStyle w:val="FirstParagraph"/>
      </w:pPr>
      <w:r>
        <w:t xml:space="preserve">The flow above uses Verilator, which is not equivalent to a commercial</w:t>
      </w:r>
      <w:r>
        <w:t xml:space="preserve"> </w:t>
      </w:r>
      <w:r>
        <w:t xml:space="preserve">simulator. Three consequences are visible in the source and should be</w:t>
      </w:r>
      <w:r>
        <w:t xml:space="preserve"> </w:t>
      </w:r>
      <w:r>
        <w:t xml:space="preserve">understood before this RTL is taken into a Questa, Xcelium or VCS flow.</w:t>
      </w:r>
    </w:p>
    <w:p>
      <w:pPr>
        <w:pStyle w:val="BodyText"/>
      </w:pPr>
      <w:r>
        <w:t xml:space="preserve">First, some structure exists to satisfy Verilator rather than the language.</w:t>
      </w:r>
      <w:r>
        <w:t xml:space="preserve"> </w:t>
      </w:r>
      <w:r>
        <w:rPr>
          <w:rStyle w:val="VerbatimChar"/>
        </w:rPr>
        <w:t xml:space="preserve">UNOPTFLAT</w:t>
      </w:r>
      <w:r>
        <w:t xml:space="preserve"> </w:t>
      </w:r>
      <w:r>
        <w:t xml:space="preserve">is reported per procedural block, not per signal, so a single</w:t>
      </w:r>
      <w:r>
        <w:t xml:space="preserve"> </w:t>
      </w:r>
      <w:r>
        <w:rPr>
          <w:rStyle w:val="VerbatimChar"/>
        </w:rPr>
        <w:t xml:space="preserve">always_comb</w:t>
      </w:r>
      <w:r>
        <w:t xml:space="preserve"> </w:t>
      </w:r>
      <w:r>
        <w:t xml:space="preserve">that writes both directions of a handshake is flagged even when</w:t>
      </w:r>
      <w:r>
        <w:t xml:space="preserve"> </w:t>
      </w:r>
      <w:r>
        <w:t xml:space="preserve">no dependency actually closes. That is why</w:t>
      </w:r>
      <w:r>
        <w:t xml:space="preserve"> </w:t>
      </w:r>
      <w:r>
        <w:rPr>
          <w:rStyle w:val="VerbatimChar"/>
        </w:rPr>
        <w:t xml:space="preserve">chi_mesh</w:t>
      </w:r>
      <w:r>
        <w:t xml:space="preserve"> </w:t>
      </w:r>
      <w:r>
        <w:t xml:space="preserve">splits into four blocks</w:t>
      </w:r>
      <w:r>
        <w:t xml:space="preserve"> </w:t>
      </w:r>
      <w:r>
        <w:t xml:space="preserve">and why the Home and HN-I ready outputs sit in blocks of their own. The</w:t>
      </w:r>
      <w:r>
        <w:t xml:space="preserve"> </w:t>
      </w:r>
      <w:r>
        <w:t xml:space="preserve">underlying rule those splits express, in Section 2.8, is sound and worth</w:t>
      </w:r>
      <w:r>
        <w:t xml:space="preserve"> </w:t>
      </w:r>
      <w:r>
        <w:t xml:space="preserve">keeping; the block count is an artifact.</w:t>
      </w:r>
      <w:r>
        <w:t xml:space="preserve"> </w:t>
      </w:r>
      <w:r>
        <w:rPr>
          <w:rStyle w:val="VerbatimChar"/>
        </w:rPr>
        <w:t xml:space="preserve">chi_link_port</w:t>
      </w:r>
      <w:r>
        <w:t xml:space="preserve"> </w:t>
      </w:r>
      <w:r>
        <w:t xml:space="preserve">mirrors interface</w:t>
      </w:r>
      <w:r>
        <w:t xml:space="preserve"> </w:t>
      </w:r>
      <w:r>
        <w:t xml:space="preserve">members into local nets before using them as instance pins,</w:t>
      </w:r>
      <w:r>
        <w:t xml:space="preserve"> </w:t>
      </w:r>
      <w:r>
        <w:rPr>
          <w:rStyle w:val="VerbatimChar"/>
        </w:rPr>
        <w:t xml:space="preserve">chi_pos</w:t>
      </w:r>
      <w:r>
        <w:t xml:space="preserve"> </w:t>
      </w:r>
      <w:r>
        <w:t xml:space="preserve">exports</w:t>
      </w:r>
      <w:r>
        <w:t xml:space="preserve"> </w:t>
      </w:r>
      <w:r>
        <w:t xml:space="preserve">a packed rather than unpacked array because binding an unpacked array port</w:t>
      </w:r>
      <w:r>
        <w:t xml:space="preserve"> </w:t>
      </w:r>
      <w:r>
        <w:t xml:space="preserve">fails, and the NodeID helpers hoist loop bounds into locals because a</w:t>
      </w:r>
      <w:r>
        <w:t xml:space="preserve"> </w:t>
      </w:r>
      <w:r>
        <w:t xml:space="preserve">function call in a loop condition is miscompiled. None of these change</w:t>
      </w:r>
      <w:r>
        <w:t xml:space="preserve"> </w:t>
      </w:r>
      <w:r>
        <w:t xml:space="preserve">behaviour, and all remain valid SystemVerilog, but none would have been</w:t>
      </w:r>
      <w:r>
        <w:t xml:space="preserve"> </w:t>
      </w:r>
      <w:r>
        <w:t xml:space="preserve">written this way against a commercial tool.</w:t>
      </w:r>
    </w:p>
    <w:p>
      <w:pPr>
        <w:pStyle w:val="BodyText"/>
      </w:pPr>
      <w:r>
        <w:t xml:space="preserve">Second, the bound assertions are limited by what Verilator accepts. They use</w:t>
      </w:r>
      <w:r>
        <w:t xml:space="preserve"> </w:t>
      </w:r>
      <w:r>
        <w:t xml:space="preserve">only implication,</w:t>
      </w:r>
      <w:r>
        <w:t xml:space="preserve"> </w:t>
      </w:r>
      <w:r>
        <w:rPr>
          <w:rStyle w:val="VerbatimChar"/>
        </w:rPr>
        <w:t xml:space="preserve">$past</w:t>
      </w:r>
      <w:r>
        <w:t xml:space="preserve"> </w:t>
      </w:r>
      <w:r>
        <w:t xml:space="preserve">and</w:t>
      </w:r>
      <w:r>
        <w:t xml:space="preserve"> </w:t>
      </w:r>
      <w:r>
        <w:rPr>
          <w:rStyle w:val="VerbatimChar"/>
        </w:rPr>
        <w:t xml:space="preserve">$stable</w:t>
      </w:r>
      <w:r>
        <w:t xml:space="preserve">. Sequence repetition,</w:t>
      </w:r>
      <w:r>
        <w:t xml:space="preserve"> </w:t>
      </w:r>
      <w:r>
        <w:rPr>
          <w:rStyle w:val="VerbatimChar"/>
        </w:rPr>
        <w:t xml:space="preserve">throughout</w:t>
      </w:r>
      <w:r>
        <w:t xml:space="preserve">,</w:t>
      </w:r>
      <w:r>
        <w:t xml:space="preserve"> </w:t>
      </w:r>
      <w:r>
        <w:rPr>
          <w:rStyle w:val="VerbatimChar"/>
        </w:rPr>
        <w:t xml:space="preserve">within</w:t>
      </w:r>
      <w:r>
        <w:t xml:space="preserve"> </w:t>
      </w:r>
      <w:r>
        <w:t xml:space="preserve">and local variables in sequences are unavailable, and those are</w:t>
      </w:r>
      <w:r>
        <w:t xml:space="preserve"> </w:t>
      </w:r>
      <w:r>
        <w:t xml:space="preserve">exactly what an end-to-end property needs. A property such as</w:t>
      </w:r>
      <w:r>
        <w:t xml:space="preserve"> </w:t>
      </w:r>
      <w:r>
        <w:t xml:space="preserve">“every accepted</w:t>
      </w:r>
      <w:r>
        <w:t xml:space="preserve"> </w:t>
      </w:r>
      <w:r>
        <w:t xml:space="preserve">request eventually receives a completion carrying the matching</w:t>
      </w:r>
      <w:r>
        <w:t xml:space="preserve"> </w:t>
      </w:r>
      <w:r>
        <w:rPr>
          <w:rStyle w:val="VerbatimChar"/>
        </w:rPr>
        <w:t xml:space="preserve">TxnID</w:t>
      </w:r>
      <w:r>
        <w:t xml:space="preserve">”</w:t>
      </w:r>
      <w:r>
        <w:t xml:space="preserve"> </w:t>
      </w:r>
      <w:r>
        <w:t xml:space="preserve">cannot be expressed here, which is the concrete reason Section 12.1 describes</w:t>
      </w:r>
      <w:r>
        <w:t xml:space="preserve"> </w:t>
      </w:r>
      <w:r>
        <w:t xml:space="preserve">the assertion set as local.</w:t>
      </w:r>
    </w:p>
    <w:p>
      <w:pPr>
        <w:pStyle w:val="BodyText"/>
      </w:pPr>
      <w:r>
        <w:t xml:space="preserve">Third, Verilator is two-state. It cannot report an X, so uninitialised state,</w:t>
      </w:r>
      <w:r>
        <w:t xml:space="preserve"> </w:t>
      </w:r>
      <w:r>
        <w:t xml:space="preserve">missing resets and undriven inputs do not fail;</w:t>
      </w:r>
      <w:r>
        <w:t xml:space="preserve"> </w:t>
      </w:r>
      <w:r>
        <w:rPr>
          <w:rStyle w:val="VerbatimChar"/>
        </w:rPr>
        <w:t xml:space="preserve">make simrand</w:t>
      </w:r>
      <w:r>
        <w:t xml:space="preserve"> </w:t>
      </w:r>
      <w:r>
        <w:t xml:space="preserve">is a partial</w:t>
      </w:r>
      <w:r>
        <w:t xml:space="preserve"> </w:t>
      </w:r>
      <w:r>
        <w:t xml:space="preserve">substitute, not a replacement. Neither is there timing, SDF, glitch or</w:t>
      </w:r>
      <w:r>
        <w:t xml:space="preserve"> </w:t>
      </w:r>
      <w:r>
        <w:t xml:space="preserve">multi-clock behaviour, so Section 11 is unverified by this flow. Re-running</w:t>
      </w:r>
      <w:r>
        <w:t xml:space="preserve"> </w:t>
      </w:r>
      <w:r>
        <w:t xml:space="preserve">the elaboration checks and the smoke test under a four-state simulator with</w:t>
      </w:r>
      <w:r>
        <w:t xml:space="preserve"> </w:t>
      </w:r>
      <w:r>
        <w:t xml:space="preserve">X-initialisation is the first thing to do in a commercial flow, and it should</w:t>
      </w:r>
      <w:r>
        <w:t xml:space="preserve"> </w:t>
      </w:r>
      <w:r>
        <w:t xml:space="preserve">be expected to find defects this flow cannot see.</w:t>
      </w:r>
    </w:p>
    <w:p>
      <w:pPr>
        <w:pStyle w:val="Heading2"/>
      </w:pPr>
      <w:bookmarkStart w:id="105" w:name="_ff092cb89079941a656e497cb609e8541605bf5"/>
      <w:r>
        <w:t xml:space="preserve">12.9 Regenerating this document</w:t>
      </w:r>
      <w:bookmarkEnd w:id="105"/>
    </w:p>
    <w:p>
      <w:pPr>
        <w:pStyle w:val="FirstParagraph"/>
      </w:pPr>
      <w:r>
        <w:t xml:space="preserve">The Word file in</w:t>
      </w:r>
      <w:r>
        <w:t xml:space="preserve"> </w:t>
      </w:r>
      <w:r>
        <w:rPr>
          <w:rStyle w:val="VerbatimChar"/>
        </w:rPr>
        <w:t xml:space="preserve">docs/</w:t>
      </w:r>
      <w:r>
        <w:t xml:space="preserve"> </w:t>
      </w:r>
      <w:r>
        <w:t xml:space="preserve">is generated from</w:t>
      </w:r>
      <w:r>
        <w:t xml:space="preserve"> </w:t>
      </w:r>
      <w:r>
        <w:rPr>
          <w:rStyle w:val="VerbatimChar"/>
        </w:rPr>
        <w:t xml:space="preserve">doc-src/</w:t>
      </w:r>
      <w:r>
        <w:t xml:space="preserve">. Run:</w:t>
      </w:r>
    </w:p>
    <w:p>
      <w:pPr>
        <w:pStyle w:val="SourceCode"/>
      </w:pPr>
      <w:r>
        <w:rPr>
          <w:rStyle w:val="FunctionTok"/>
        </w:rPr>
        <w:t xml:space="preserve">make</w:t>
      </w:r>
      <w:r>
        <w:rPr>
          <w:rStyle w:val="NormalTok"/>
        </w:rPr>
        <w:t xml:space="preserve"> doc</w:t>
      </w:r>
    </w:p>
    <w:p>
      <w:pPr>
        <w:pStyle w:val="FirstParagraph"/>
      </w:pPr>
      <w:r>
        <w:t xml:space="preserve">which runs:</w:t>
      </w:r>
    </w:p>
    <w:p>
      <w:pPr>
        <w:pStyle w:val="SourceCode"/>
      </w:pPr>
      <w:r>
        <w:rPr>
          <w:rStyle w:val="ExtensionTok"/>
        </w:rPr>
        <w:t xml:space="preserve">pandoc</w:t>
      </w:r>
      <w:r>
        <w:rPr>
          <w:rStyle w:val="NormalTok"/>
        </w:rPr>
        <w:t xml:space="preserve"> doc-src/chi_interconnect_design_spec.md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AttributeTok"/>
        </w:rPr>
        <w:t xml:space="preserve">--lua-filter</w:t>
      </w:r>
      <w:r>
        <w:rPr>
          <w:rStyle w:val="OperatorTok"/>
        </w:rPr>
        <w:t xml:space="preserve">=</w:t>
      </w:r>
      <w:r>
        <w:rPr>
          <w:rStyle w:val="NormalTok"/>
        </w:rPr>
        <w:t xml:space="preserve">doc-src/house_style.lua </w:t>
      </w:r>
      <w:r>
        <w:rPr>
          <w:rStyle w:val="DataTypeTok"/>
        </w:rPr>
        <w:t xml:space="preserve">\</w:t>
      </w:r>
      <w:r>
        <w:br/>
      </w:r>
      <w:r>
        <w:rPr>
          <w:rStyle w:val="NormalTok"/>
        </w:rPr>
        <w:t xml:space="preserve">  </w:t>
      </w:r>
      <w:r>
        <w:rPr>
          <w:rStyle w:val="AttributeTok"/>
        </w:rPr>
        <w:t xml:space="preserve">--reference-doc</w:t>
      </w:r>
      <w:r>
        <w:rPr>
          <w:rStyle w:val="OperatorTok"/>
        </w:rPr>
        <w:t xml:space="preserve">=</w:t>
      </w:r>
      <w:r>
        <w:rPr>
          <w:rStyle w:val="NormalTok"/>
        </w:rPr>
        <w:t xml:space="preserve">doc-src/reference.docx </w:t>
      </w:r>
      <w:r>
        <w:rPr>
          <w:rStyle w:val="DataTypeTok"/>
        </w:rPr>
        <w:t xml:space="preserve">\</w:t>
      </w:r>
      <w:r>
        <w:br/>
      </w:r>
      <w:r>
        <w:rPr>
          <w:rStyle w:val="NormalTok"/>
        </w:rPr>
        <w:t xml:space="preserve">  </w:t>
      </w:r>
      <w:r>
        <w:rPr>
          <w:rStyle w:val="AttributeTok"/>
        </w:rPr>
        <w:t xml:space="preserve">--resource-path</w:t>
      </w:r>
      <w:r>
        <w:rPr>
          <w:rStyle w:val="OperatorTok"/>
        </w:rPr>
        <w:t xml:space="preserve">=</w:t>
      </w:r>
      <w:r>
        <w:rPr>
          <w:rStyle w:val="NormalTok"/>
        </w:rPr>
        <w:t xml:space="preserve">doc-src </w:t>
      </w:r>
      <w:r>
        <w:rPr>
          <w:rStyle w:val="AttributeTok"/>
        </w:rPr>
        <w:t xml:space="preserve">-o</w:t>
      </w:r>
      <w:r>
        <w:rPr>
          <w:rStyle w:val="NormalTok"/>
        </w:rPr>
        <w:t xml:space="preserve"> docs/chi_interconnect_design_spec.docx</w:t>
      </w:r>
    </w:p>
    <w:p>
      <w:pPr>
        <w:pStyle w:val="FirstParagraph"/>
      </w:pPr>
      <w:r>
        <w:rPr>
          <w:rStyle w:val="VerbatimChar"/>
        </w:rPr>
        <w:t xml:space="preserve">make figures</w:t>
      </w:r>
      <w:r>
        <w:t xml:space="preserve"> </w:t>
      </w:r>
      <w:r>
        <w:t xml:space="preserve">rebuilds the figure</w:t>
      </w:r>
      <w:r>
        <w:t xml:space="preserve"> </w:t>
      </w:r>
      <w:r>
        <w:rPr>
          <w:rStyle w:val="VerbatimChar"/>
        </w:rPr>
        <w:t xml:space="preserve">.png</w:t>
      </w:r>
      <w:r>
        <w:t xml:space="preserve"> </w:t>
      </w:r>
      <w:r>
        <w:t xml:space="preserve">files from their Graphviz</w:t>
      </w:r>
      <w:r>
        <w:t xml:space="preserve"> </w:t>
      </w:r>
      <w:r>
        <w:rPr>
          <w:rStyle w:val="VerbatimChar"/>
        </w:rPr>
        <w:t xml:space="preserve">.dot</w:t>
      </w:r>
      <w:r>
        <w:t xml:space="preserve"> </w:t>
      </w:r>
      <w:r>
        <w:t xml:space="preserve">sources at 150 dpi. On this branch the figures were rendered with Graphviz</w:t>
      </w:r>
      <w:r>
        <w:t xml:space="preserve"> </w:t>
      </w:r>
      <w:r>
        <w:t xml:space="preserve">16.1.0 compiled to WebAssembly and rasterized by resvg, because the authoring</w:t>
      </w:r>
      <w:r>
        <w:t xml:space="preserve"> </w:t>
      </w:r>
      <w:r>
        <w:t xml:space="preserve">environment had no native Graphviz. A native</w:t>
      </w:r>
      <w:r>
        <w:t xml:space="preserve"> </w:t>
      </w:r>
      <w:r>
        <w:rPr>
          <w:rStyle w:val="VerbatimChar"/>
        </w:rPr>
        <w:t xml:space="preserve">dot</w:t>
      </w:r>
      <w:r>
        <w:t xml:space="preserve"> </w:t>
      </w:r>
      <w:r>
        <w:t xml:space="preserve">lays out the same graphs</w:t>
      </w:r>
      <w:r>
        <w:t xml:space="preserve"> </w:t>
      </w:r>
      <w:r>
        <w:t xml:space="preserve">but may route edges and set text slightly differently. The</w:t>
      </w:r>
      <w:r>
        <w:t xml:space="preserve"> </w:t>
      </w:r>
      <w:r>
        <w:rPr>
          <w:rStyle w:val="VerbatimChar"/>
        </w:rPr>
        <w:t xml:space="preserve">.docx</w:t>
      </w:r>
      <w:r>
        <w:t xml:space="preserve"> </w:t>
      </w:r>
      <w:r>
        <w:t xml:space="preserve">in</w:t>
      </w:r>
      <w:r>
        <w:t xml:space="preserve"> </w:t>
      </w:r>
      <w:r>
        <w:rPr>
          <w:rStyle w:val="VerbatimChar"/>
        </w:rPr>
        <w:t xml:space="preserve">docs/</w:t>
      </w:r>
      <w:r>
        <w:t xml:space="preserve"> </w:t>
      </w:r>
      <w:r>
        <w:t xml:space="preserve">was rebuilt with pandoc 3.12.1.</w:t>
      </w:r>
    </w:p>
    <w:p>
      <w:pPr>
        <w:pStyle w:val="BodyText"/>
      </w:pPr>
      <w:r>
        <w:t xml:space="preserve">Section numbers are written into the headings rather than generated, so that</w:t>
      </w:r>
      <w:r>
        <w:t xml:space="preserve"> </w:t>
      </w:r>
      <w:r>
        <w:t xml:space="preserve">the cross-references in the prose stay correct in every output format.</w:t>
      </w:r>
    </w:p>
    <w:p>
      <w:pPr>
        <w:pStyle w:val="Heading1"/>
      </w:pPr>
      <w:bookmarkStart w:id="106" w:name="_840840fd639281645922fbac65f920495d8fb33"/>
      <w:r>
        <w:rPr>
          <w:rStyle w:val="ChapterLabel"/>
        </w:rPr>
        <w:t xml:space="preserve">Chapter 13</w:t>
      </w:r>
      <w:r>
        <w:br/>
        <w:tab/>
      </w:r>
      <w:r>
        <w:t xml:space="preserve">RTL MICRO-ARCHITECTURE</w:t>
      </w:r>
      <w:bookmarkEnd w:id="106"/>
    </w:p>
    <w:p>
      <w:pPr>
        <w:pStyle w:val="FirstParagraph"/>
      </w:pPr>
      <w:r>
        <w:t xml:space="preserve">Chapters 2 to 9 describe what the interconnect does. This chapter describes</w:t>
      </w:r>
      <w:r>
        <w:t xml:space="preserve"> </w:t>
      </w:r>
      <w:r>
        <w:t xml:space="preserve">how the RTL does it: the state each block keeps, how its logic is divided,</w:t>
      </w:r>
      <w:r>
        <w:t xml:space="preserve"> </w:t>
      </w:r>
      <w:r>
        <w:t xml:space="preserve">what happens in each cycle, and which configuration fields shape it.</w:t>
      </w:r>
      <w:r>
        <w:t xml:space="preserve"> </w:t>
      </w:r>
      <w:r>
        <w:t xml:space="preserve">Chapter 14 follows complete transactions through these blocks, and</w:t>
      </w:r>
      <w:r>
        <w:t xml:space="preserve"> </w:t>
      </w:r>
      <w:r>
        <w:t xml:space="preserve">Chapter 15 lists every module parameter and where its value comes from.</w:t>
      </w:r>
    </w:p>
    <w:p>
      <w:pPr>
        <w:pStyle w:val="BodyText"/>
      </w:pPr>
      <w:r>
        <w:t xml:space="preserve">Each block is described under the same headings where they apply:</w:t>
      </w:r>
    </w:p>
    <w:p>
      <w:pPr>
        <w:pStyle w:val="Compact"/>
        <w:numPr>
          <w:ilvl w:val="0"/>
          <w:numId w:val="1016"/>
        </w:numPr>
      </w:pPr>
      <w:r>
        <w:rPr>
          <w:b/>
          <w:bCs/>
        </w:rPr>
        <w:t xml:space="preserve">Role</w:t>
      </w:r>
      <w:r>
        <w:t xml:space="preserve">: what the block is for and where it sits in the hierarchy.</w:t>
      </w:r>
    </w:p>
    <w:p>
      <w:pPr>
        <w:pStyle w:val="Compact"/>
        <w:numPr>
          <w:ilvl w:val="0"/>
          <w:numId w:val="1016"/>
        </w:numPr>
      </w:pPr>
      <w:r>
        <w:rPr>
          <w:b/>
          <w:bCs/>
        </w:rPr>
        <w:t xml:space="preserve">Structure</w:t>
      </w:r>
      <w:r>
        <w:t xml:space="preserve">: the registers, arbiters and datapaths it contains.</w:t>
      </w:r>
    </w:p>
    <w:p>
      <w:pPr>
        <w:pStyle w:val="Compact"/>
        <w:numPr>
          <w:ilvl w:val="0"/>
          <w:numId w:val="1016"/>
        </w:numPr>
      </w:pPr>
      <w:r>
        <w:rPr>
          <w:b/>
          <w:bCs/>
        </w:rPr>
        <w:t xml:space="preserve">Behaviour</w:t>
      </w:r>
      <w:r>
        <w:t xml:space="preserve">: what it does each cycle, in the order the logic does it.</w:t>
      </w:r>
    </w:p>
    <w:p>
      <w:pPr>
        <w:pStyle w:val="Compact"/>
        <w:numPr>
          <w:ilvl w:val="0"/>
          <w:numId w:val="1016"/>
        </w:numPr>
      </w:pPr>
      <w:r>
        <w:rPr>
          <w:b/>
          <w:bCs/>
        </w:rPr>
        <w:t xml:space="preserve">Timing</w:t>
      </w:r>
      <w:r>
        <w:t xml:space="preserve">: latency and throughput.</w:t>
      </w:r>
    </w:p>
    <w:p>
      <w:pPr>
        <w:pStyle w:val="Compact"/>
        <w:numPr>
          <w:ilvl w:val="0"/>
          <w:numId w:val="1016"/>
        </w:numPr>
      </w:pPr>
      <w:r>
        <w:rPr>
          <w:b/>
          <w:bCs/>
        </w:rPr>
        <w:t xml:space="preserve">Configuration</w:t>
      </w:r>
      <w:r>
        <w:t xml:space="preserve">: the</w:t>
      </w:r>
      <w:r>
        <w:t xml:space="preserve"> </w:t>
      </w:r>
      <w:r>
        <w:rPr>
          <w:rStyle w:val="VerbatimChar"/>
        </w:rPr>
        <w:t xml:space="preserve">chi_cfg_t</w:t>
      </w:r>
      <w:r>
        <w:t xml:space="preserve"> </w:t>
      </w:r>
      <w:r>
        <w:t xml:space="preserve">fields and parameters that change it.</w:t>
      </w:r>
    </w:p>
    <w:p>
      <w:pPr>
        <w:pStyle w:val="Compact"/>
        <w:numPr>
          <w:ilvl w:val="0"/>
          <w:numId w:val="1016"/>
        </w:numPr>
      </w:pPr>
      <w:r>
        <w:rPr>
          <w:b/>
          <w:bCs/>
        </w:rPr>
        <w:t xml:space="preserve">Checks</w:t>
      </w:r>
      <w:r>
        <w:t xml:space="preserve">: the bound assertions that guard it (Section 12.1).</w:t>
      </w:r>
    </w:p>
    <w:p>
      <w:pPr>
        <w:pStyle w:val="Heading2"/>
      </w:pPr>
      <w:bookmarkStart w:id="107" w:name="_f9b7f895d7912b4b2b491bd6f17f60418ca80cd"/>
      <w:r>
        <w:t xml:space="preserve">13.1 Conventions shared by every block</w:t>
      </w:r>
      <w:bookmarkEnd w:id="107"/>
    </w:p>
    <w:p>
      <w:pPr>
        <w:pStyle w:val="FirstParagraph"/>
      </w:pPr>
      <w:r>
        <w:rPr>
          <w:b/>
          <w:bCs/>
        </w:rPr>
        <w:t xml:space="preserve">Clock and reset.</w:t>
      </w:r>
      <w:r>
        <w:t xml:space="preserve"> </w:t>
      </w:r>
      <w:r>
        <w:t xml:space="preserve">There is one clock,</w:t>
      </w:r>
      <w:r>
        <w:t xml:space="preserve"> </w:t>
      </w:r>
      <w:r>
        <w:rPr>
          <w:rStyle w:val="VerbatimChar"/>
        </w:rPr>
        <w:t xml:space="preserve">clk</w:t>
      </w:r>
      <w:r>
        <w:t xml:space="preserve">, and one synchronous</w:t>
      </w:r>
      <w:r>
        <w:t xml:space="preserve"> </w:t>
      </w:r>
      <w:r>
        <w:t xml:space="preserve">active-low reset,</w:t>
      </w:r>
      <w:r>
        <w:t xml:space="preserve"> </w:t>
      </w:r>
      <w:r>
        <w:rPr>
          <w:rStyle w:val="VerbatimChar"/>
        </w:rPr>
        <w:t xml:space="preserve">resetn</w:t>
      </w:r>
      <w:r>
        <w:t xml:space="preserve"> </w:t>
      </w:r>
      <w:r>
        <w:t xml:space="preserve">(Chapter 11). Every flop is written in an</w:t>
      </w:r>
      <w:r>
        <w:t xml:space="preserve"> </w:t>
      </w:r>
      <w:r>
        <w:rPr>
          <w:rStyle w:val="VerbatimChar"/>
        </w:rPr>
        <w:t xml:space="preserve">always_ff @(posedge clk)</w:t>
      </w:r>
      <w:r>
        <w:t xml:space="preserve"> </w:t>
      </w:r>
      <w:r>
        <w:t xml:space="preserve">block that tests</w:t>
      </w:r>
      <w:r>
        <w:t xml:space="preserve"> </w:t>
      </w:r>
      <w:r>
        <w:rPr>
          <w:rStyle w:val="VerbatimChar"/>
        </w:rPr>
        <w:t xml:space="preserve">!resetn</w:t>
      </w:r>
      <w:r>
        <w:t xml:space="preserve"> </w:t>
      </w:r>
      <w:r>
        <w:t xml:space="preserve">first, and no block</w:t>
      </w:r>
      <w:r>
        <w:t xml:space="preserve"> </w:t>
      </w:r>
      <w:r>
        <w:t xml:space="preserve">relies on an initial block. Control state is reset. Some data storage is</w:t>
      </w:r>
      <w:r>
        <w:t xml:space="preserve"> </w:t>
      </w:r>
      <w:r>
        <w:t xml:space="preserve">not, such as the link receive buffers and the SLC’s data array. Its contents</w:t>
      </w:r>
      <w:r>
        <w:t xml:space="preserve"> </w:t>
      </w:r>
      <w:r>
        <w:t xml:space="preserve">are used only where a reset valid bit or count says they were written.</w:t>
      </w:r>
    </w:p>
    <w:p>
      <w:pPr>
        <w:pStyle w:val="BodyText"/>
      </w:pPr>
      <w:r>
        <w:rPr>
          <w:b/>
          <w:bCs/>
        </w:rPr>
        <w:t xml:space="preserve">Configuration.</w:t>
      </w:r>
      <w:r>
        <w:t xml:space="preserve"> </w:t>
      </w:r>
      <w:r>
        <w:t xml:space="preserve">Every module takes the whole configuration record</w:t>
      </w:r>
      <w:r>
        <w:t xml:space="preserve"> </w:t>
      </w:r>
      <w:r>
        <w:rPr>
          <w:rStyle w:val="VerbatimChar"/>
        </w:rPr>
        <w:t xml:space="preserve">CFG</w:t>
      </w:r>
      <w:r>
        <w:t xml:space="preserve"> </w:t>
      </w:r>
      <w:r>
        <w:t xml:space="preserve">(</w:t>
      </w:r>
      <w:r>
        <w:rPr>
          <w:rStyle w:val="VerbatimChar"/>
        </w:rPr>
        <w:t xml:space="preserve">chi_cfg_t</w:t>
      </w:r>
      <w:r>
        <w:t xml:space="preserve">, Section 3.1) as a parameter, together with a small number of</w:t>
      </w:r>
      <w:r>
        <w:t xml:space="preserve"> </w:t>
      </w:r>
      <w:r>
        <w:t xml:space="preserve">structural parameters its parent computes: counts, NodeID tables and</w:t>
      </w:r>
      <w:r>
        <w:t xml:space="preserve"> </w:t>
      </w:r>
      <w:r>
        <w:t xml:space="preserve">placements. Widths and depths are local parameters derived from</w:t>
      </w:r>
      <w:r>
        <w:t xml:space="preserve"> </w:t>
      </w:r>
      <w:r>
        <w:rPr>
          <w:rStyle w:val="VerbatimChar"/>
        </w:rPr>
        <w:t xml:space="preserve">CFG</w:t>
      </w:r>
      <w:r>
        <w:t xml:space="preserve"> </w:t>
      </w:r>
      <w:r>
        <w:t xml:space="preserve">inside</w:t>
      </w:r>
      <w:r>
        <w:t xml:space="preserve"> </w:t>
      </w:r>
      <w:r>
        <w:t xml:space="preserve">the module, so two blocks can never disagree about a width.</w:t>
      </w:r>
      <w:r>
        <w:t xml:space="preserve"> </w:t>
      </w:r>
      <w:r>
        <w:rPr>
          <w:rStyle w:val="VerbatimChar"/>
        </w:rPr>
        <w:t xml:space="preserve">chi_cfg_check</w:t>
      </w:r>
      <w:r>
        <w:t xml:space="preserve"> </w:t>
      </w:r>
      <w:r>
        <w:t xml:space="preserve">in the product top refuses a combination that cannot work</w:t>
      </w:r>
      <w:r>
        <w:t xml:space="preserve"> </w:t>
      </w:r>
      <w:r>
        <w:t xml:space="preserve">with</w:t>
      </w:r>
      <w:r>
        <w:t xml:space="preserve"> </w:t>
      </w:r>
      <w:r>
        <w:rPr>
          <w:rStyle w:val="VerbatimChar"/>
        </w:rPr>
        <w:t xml:space="preserve">$fatal</w:t>
      </w:r>
      <w:r>
        <w:t xml:space="preserve"> </w:t>
      </w:r>
      <w:r>
        <w:t xml:space="preserve">at elaboration (Section 3.3).</w:t>
      </w:r>
    </w:p>
    <w:p>
      <w:pPr>
        <w:pStyle w:val="BodyText"/>
      </w:pPr>
      <w:r>
        <w:rPr>
          <w:b/>
          <w:bCs/>
        </w:rPr>
        <w:t xml:space="preserve">Handshakes.</w:t>
      </w:r>
      <w:r>
        <w:t xml:space="preserve"> </w:t>
      </w:r>
      <w:r>
        <w:t xml:space="preserve">Every internal interface is valid/ready, and a transfer</w:t>
      </w:r>
      <w:r>
        <w:t xml:space="preserve"> </w:t>
      </w:r>
      <w:r>
        <w:t xml:space="preserve">happens in a cycle where both are high. A valid never depends</w:t>
      </w:r>
      <w:r>
        <w:t xml:space="preserve"> </w:t>
      </w:r>
      <w:r>
        <w:t xml:space="preserve">combinationally on the ready it is paired with. Logic that computes a</w:t>
      </w:r>
      <w:r>
        <w:t xml:space="preserve"> </w:t>
      </w:r>
      <w:r>
        <w:t xml:space="preserve">forward signal (a valid or a payload) and logic that computes a backward</w:t>
      </w:r>
      <w:r>
        <w:t xml:space="preserve"> </w:t>
      </w:r>
      <w:r>
        <w:t xml:space="preserve">signal (a ready) sit in separate</w:t>
      </w:r>
      <w:r>
        <w:t xml:space="preserve"> </w:t>
      </w:r>
      <w:r>
        <w:rPr>
          <w:rStyle w:val="VerbatimChar"/>
        </w:rPr>
        <w:t xml:space="preserve">always_comb</w:t>
      </w:r>
      <w:r>
        <w:t xml:space="preserve"> </w:t>
      </w:r>
      <w:r>
        <w:t xml:space="preserve">blocks (Section 2.8). Where</w:t>
      </w:r>
      <w:r>
        <w:t xml:space="preserve"> </w:t>
      </w:r>
      <w:r>
        <w:t xml:space="preserve">the two directions must be fully decoupled, the block ends in a FIFO whose</w:t>
      </w:r>
      <w:r>
        <w:t xml:space="preserve"> </w:t>
      </w:r>
      <w:r>
        <w:t xml:space="preserve">valid and ready both depend only on its occupancy. These FIFOs are</w:t>
      </w:r>
      <w:r>
        <w:t xml:space="preserve"> </w:t>
      </w:r>
      <w:r>
        <w:rPr>
          <w:rStyle w:val="VerbatimChar"/>
        </w:rPr>
        <w:t xml:space="preserve">chi_flit_fifo</w:t>
      </w:r>
      <w:r>
        <w:t xml:space="preserve">, the crosspoint output FIFOs and the link receive buffers.</w:t>
      </w:r>
    </w:p>
    <w:p>
      <w:pPr>
        <w:pStyle w:val="BodyText"/>
      </w:pPr>
      <w:r>
        <w:rPr>
          <w:b/>
          <w:bCs/>
        </w:rPr>
        <w:t xml:space="preserve">The fabric flit.</w:t>
      </w:r>
      <w:r>
        <w:t xml:space="preserve"> </w:t>
      </w:r>
      <w:r>
        <w:t xml:space="preserve">A CHI flit is packed at the node port at its configured</w:t>
      </w:r>
      <w:r>
        <w:t xml:space="preserve"> </w:t>
      </w:r>
      <w:r>
        <w:t xml:space="preserve">width (Section 4.2). Inside the interconnect every channel carries the same</w:t>
      </w:r>
      <w:r>
        <w:t xml:space="preserve"> </w:t>
      </w:r>
      <w:r>
        <w:t xml:space="preserve">wrapper,</w:t>
      </w:r>
      <w:r>
        <w:t xml:space="preserve"> </w:t>
      </w:r>
      <w:r>
        <w:rPr>
          <w:rStyle w:val="VerbatimChar"/>
        </w:rPr>
        <w:t xml:space="preserve">chi_noc_flit_t</w:t>
      </w:r>
      <w:r>
        <w:t xml:space="preserve">, defined in</w:t>
      </w:r>
      <w:r>
        <w:t xml:space="preserve"> </w:t>
      </w:r>
      <w:r>
        <w:rPr>
          <w:rStyle w:val="VerbatimChar"/>
        </w:rPr>
        <w:t xml:space="preserve">chi_pkg</w:t>
      </w:r>
      <w:r>
        <w:t xml:space="preserv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Field</w:t>
            </w:r>
          </w:p>
        </w:tc>
        <w:tc>
          <w:tcPr/>
          <w:p>
            <w:pPr>
              <w:pStyle w:val="Compact"/>
            </w:pPr>
            <w:r>
              <w:t xml:space="preserve">Width</w:t>
            </w:r>
          </w:p>
        </w:tc>
        <w:tc>
          <w:tcPr/>
          <w:p>
            <w:pPr>
              <w:pStyle w:val="Compact"/>
            </w:pPr>
            <w:r>
              <w:t xml:space="preserve">Meaning</w:t>
            </w:r>
          </w:p>
        </w:tc>
      </w:tr>
      <w:tr>
        <w:tc>
          <w:tcPr/>
          <w:p>
            <w:pPr>
              <w:pStyle w:val="Compact"/>
            </w:pPr>
            <w:r>
              <w:rPr>
                <w:rStyle w:val="VerbatimChar"/>
              </w:rPr>
              <w:t xml:space="preserve">channel</w:t>
            </w:r>
          </w:p>
        </w:tc>
        <w:tc>
          <w:tcPr/>
          <w:p>
            <w:pPr>
              <w:pStyle w:val="Compact"/>
            </w:pPr>
            <w:r>
              <w:t xml:space="preserve">2</w:t>
            </w:r>
          </w:p>
        </w:tc>
        <w:tc>
          <w:tcPr/>
          <w:p>
            <w:pPr>
              <w:pStyle w:val="Compact"/>
            </w:pPr>
            <w:r>
              <w:t xml:space="preserve">REQ, RSP, SNP or DAT.</w:t>
            </w:r>
          </w:p>
        </w:tc>
      </w:tr>
      <w:tr>
        <w:tc>
          <w:tcPr/>
          <w:p>
            <w:pPr>
              <w:pStyle w:val="Compact"/>
            </w:pPr>
            <w:r>
              <w:rPr>
                <w:rStyle w:val="VerbatimChar"/>
              </w:rPr>
              <w:t xml:space="preserve">qos</w:t>
            </w:r>
          </w:p>
        </w:tc>
        <w:tc>
          <w:tcPr/>
          <w:p>
            <w:pPr>
              <w:pStyle w:val="Compact"/>
            </w:pPr>
            <w:r>
              <w:t xml:space="preserve">4</w:t>
            </w:r>
          </w:p>
        </w:tc>
        <w:tc>
          <w:tcPr/>
          <w:p>
            <w:pPr>
              <w:pStyle w:val="Compact"/>
            </w:pPr>
            <w:r>
              <w:t xml:space="preserve">The flit’s QoS field, copied out so that arbiters need not unpack the payload.</w:t>
            </w:r>
          </w:p>
        </w:tc>
      </w:tr>
      <w:tr>
        <w:tc>
          <w:tcPr/>
          <w:p>
            <w:pPr>
              <w:pStyle w:val="Compact"/>
            </w:pPr>
            <w:r>
              <w:rPr>
                <w:rStyle w:val="VerbatimChar"/>
              </w:rPr>
              <w:t xml:space="preserve">targetNodeId</w:t>
            </w:r>
          </w:p>
        </w:tc>
        <w:tc>
          <w:tcPr/>
          <w:p>
            <w:pPr>
              <w:pStyle w:val="Compact"/>
            </w:pPr>
            <w:r>
              <w:rPr>
                <w:rStyle w:val="VerbatimChar"/>
              </w:rPr>
              <w:t xml:space="preserve">CHI_MAX_NODEID_W</w:t>
            </w:r>
          </w:p>
        </w:tc>
        <w:tc>
          <w:tcPr/>
          <w:p>
            <w:pPr>
              <w:pStyle w:val="Compact"/>
            </w:pPr>
            <w:r>
              <w:t xml:space="preserve">Where the fabric delivers the flit: the SAM’s target for REQ,</w:t>
            </w:r>
            <w:r>
              <w:t xml:space="preserve"> </w:t>
            </w:r>
            <w:r>
              <w:rPr>
                <w:rStyle w:val="VerbatimChar"/>
              </w:rPr>
              <w:t xml:space="preserve">TgtID</w:t>
            </w:r>
            <w:r>
              <w:t xml:space="preserve"> </w:t>
            </w:r>
            <w:r>
              <w:t xml:space="preserve">for RSP and DAT, and the snooped RN-F for SNP, which has no</w:t>
            </w:r>
            <w:r>
              <w:t xml:space="preserve"> </w:t>
            </w:r>
            <w:r>
              <w:rPr>
                <w:rStyle w:val="VerbatimChar"/>
              </w:rPr>
              <w:t xml:space="preserve">TgtID</w:t>
            </w:r>
            <w:r>
              <w:t xml:space="preserve"> </w:t>
            </w:r>
            <w:r>
              <w:t xml:space="preserve">field.</w:t>
            </w:r>
          </w:p>
        </w:tc>
      </w:tr>
      <w:tr>
        <w:tc>
          <w:tcPr/>
          <w:p>
            <w:pPr>
              <w:pStyle w:val="Compact"/>
            </w:pPr>
            <w:r>
              <w:rPr>
                <w:rStyle w:val="VerbatimChar"/>
              </w:rPr>
              <w:t xml:space="preserve">hops</w:t>
            </w:r>
          </w:p>
        </w:tc>
        <w:tc>
          <w:tcPr/>
          <w:p>
            <w:pPr>
              <w:pStyle w:val="Compact"/>
            </w:pPr>
            <w:r>
              <w:t xml:space="preserve">8</w:t>
            </w:r>
          </w:p>
        </w:tc>
        <w:tc>
          <w:tcPr/>
          <w:p>
            <w:pPr>
              <w:pStyle w:val="Compact"/>
            </w:pPr>
            <w:r>
              <w:t xml:space="preserve">Crosspoint-to-crosspoint links crossed so far, for the route-length assertions.</w:t>
            </w:r>
          </w:p>
        </w:tc>
      </w:tr>
      <w:tr>
        <w:tc>
          <w:tcPr/>
          <w:p>
            <w:pPr>
              <w:pStyle w:val="Compact"/>
            </w:pPr>
            <w:r>
              <w:rPr>
                <w:rStyle w:val="VerbatimChar"/>
              </w:rPr>
              <w:t xml:space="preserve">decodeErr</w:t>
            </w:r>
          </w:p>
        </w:tc>
        <w:tc>
          <w:tcPr/>
          <w:p>
            <w:pPr>
              <w:pStyle w:val="Compact"/>
            </w:pPr>
            <w:r>
              <w:t xml:space="preserve">2</w:t>
            </w:r>
          </w:p>
        </w:tc>
        <w:tc>
          <w:tcPr/>
          <w:p>
            <w:pPr>
              <w:pStyle w:val="Compact"/>
            </w:pPr>
            <w:r>
              <w:t xml:space="preserve">Why the Requester-side SAM refused a request (</w:t>
            </w:r>
            <w:r>
              <w:rPr>
                <w:rStyle w:val="VerbatimChar"/>
              </w:rPr>
              <w:t xml:space="preserve">NOC_ERR_ADDRESS</w:t>
            </w:r>
            <w:r>
              <w:t xml:space="preserve">,</w:t>
            </w:r>
            <w:r>
              <w:t xml:space="preserve"> </w:t>
            </w:r>
            <w:r>
              <w:rPr>
                <w:rStyle w:val="VerbatimChar"/>
              </w:rPr>
              <w:t xml:space="preserve">NOC_ERR_PAS</w:t>
            </w:r>
            <w:r>
              <w:t xml:space="preserve">); the Home completes such a request with NDERR.</w:t>
            </w:r>
          </w:p>
        </w:tc>
      </w:tr>
      <w:tr>
        <w:tc>
          <w:tcPr/>
          <w:p>
            <w:pPr>
              <w:pStyle w:val="Compact"/>
            </w:pPr>
            <w:r>
              <w:rPr>
                <w:rStyle w:val="VerbatimChar"/>
              </w:rPr>
              <w:t xml:space="preserve">payload</w:t>
            </w:r>
          </w:p>
        </w:tc>
        <w:tc>
          <w:tcPr/>
          <w:p>
            <w:pPr>
              <w:pStyle w:val="Compact"/>
            </w:pPr>
            <w:r>
              <w:rPr>
                <w:rStyle w:val="VerbatimChar"/>
              </w:rPr>
              <w:t xml:space="preserve">CHI_MAX_NOC_PAYLOAD_W</w:t>
            </w:r>
          </w:p>
        </w:tc>
        <w:tc>
          <w:tcPr/>
          <w:p>
            <w:pPr>
              <w:pStyle w:val="Compact"/>
            </w:pPr>
            <w:r>
              <w:t xml:space="preserve">The packed CHI flit, aligned to bit 0.</w:t>
            </w:r>
          </w:p>
        </w:tc>
      </w:tr>
    </w:tbl>
    <w:p>
      <w:pPr>
        <w:pStyle w:val="TableCaption"/>
      </w:pPr>
      <w:r>
        <w:t xml:space="preserve">Table 13.1 Fields of the fabric flit</w:t>
      </w:r>
      <w:r>
        <w:t xml:space="preserve"> </w:t>
      </w:r>
      <w:r>
        <w:rPr>
          <w:rStyle w:val="VerbatimChar"/>
        </w:rPr>
        <w:t xml:space="preserve">chi_noc_flit_t</w:t>
      </w:r>
    </w:p>
    <w:p>
      <w:pPr>
        <w:pStyle w:val="FirstParagraph"/>
      </w:pPr>
      <w:r>
        <w:rPr>
          <w:rStyle w:val="VerbatimChar"/>
        </w:rPr>
        <w:t xml:space="preserve">hops</w:t>
      </w:r>
      <w:r>
        <w:t xml:space="preserve"> </w:t>
      </w:r>
      <w:r>
        <w:t xml:space="preserve">and</w:t>
      </w:r>
      <w:r>
        <w:t xml:space="preserve"> </w:t>
      </w:r>
      <w:r>
        <w:rPr>
          <w:rStyle w:val="VerbatimChar"/>
        </w:rPr>
        <w:t xml:space="preserve">decodeErr</w:t>
      </w:r>
      <w:r>
        <w:t xml:space="preserve"> </w:t>
      </w:r>
      <w:r>
        <w:t xml:space="preserve">are fabric bookkeeping. They never reach a node pin:</w:t>
      </w:r>
      <w:r>
        <w:t xml:space="preserve"> </w:t>
      </w:r>
      <w:r>
        <w:t xml:space="preserve">the node port transmits only the payload.</w:t>
      </w:r>
    </w:p>
    <w:p>
      <w:pPr>
        <w:pStyle w:val="BodyText"/>
      </w:pPr>
      <w:r>
        <w:rPr>
          <w:b/>
          <w:bCs/>
        </w:rPr>
        <w:t xml:space="preserve">Locations.</w:t>
      </w:r>
      <w:r>
        <w:t xml:space="preserve"> </w:t>
      </w:r>
      <w:r>
        <w:t xml:space="preserve">A Home names a cache line in a PAS by its location key,</w:t>
      </w:r>
      <w:r>
        <w:t xml:space="preserve"> </w:t>
      </w:r>
      <w:r>
        <w:rPr>
          <w:rStyle w:val="VerbatimChar"/>
        </w:rPr>
        <w:t xml:space="preserve">{PAS, addr[addrW-1:6]}</w:t>
      </w:r>
      <w:r>
        <w:t xml:space="preserve">, which is</w:t>
      </w:r>
      <w:r>
        <w:t xml:space="preserve"> </w:t>
      </w:r>
      <w:r>
        <w:rPr>
          <w:rStyle w:val="VerbatimChar"/>
        </w:rPr>
        <w:t xml:space="preserve">KEY_W = addrW - 6 + 3</w:t>
      </w:r>
      <w:r>
        <w:t xml:space="preserve"> </w:t>
      </w:r>
      <w:r>
        <w:t xml:space="preserve">bits wide</w:t>
      </w:r>
      <w:r>
        <w:t xml:space="preserve"> </w:t>
      </w:r>
      <w:r>
        <w:t xml:space="preserve">(Section 9.9). Two accesses conflict only when their keys match. The low</w:t>
      </w:r>
      <w:r>
        <w:t xml:space="preserve"> </w:t>
      </w:r>
      <w:r>
        <w:rPr>
          <w:rStyle w:val="VerbatimChar"/>
        </w:rPr>
        <w:t xml:space="preserve">addrW - 6</w:t>
      </w:r>
      <w:r>
        <w:t xml:space="preserve"> </w:t>
      </w:r>
      <w:r>
        <w:t xml:space="preserve">bits are the line alone, which is what a physical-aliasing</w:t>
      </w:r>
      <w:r>
        <w:t xml:space="preserve"> </w:t>
      </w:r>
      <w:r>
        <w:t xml:space="preserve">operation compares.</w:t>
      </w:r>
    </w:p>
    <w:p>
      <w:pPr>
        <w:pStyle w:val="BodyText"/>
      </w:pPr>
      <w:r>
        <w:rPr>
          <w:b/>
          <w:bCs/>
        </w:rPr>
        <w:t xml:space="preserve">Identifiers.</w:t>
      </w:r>
      <w:r>
        <w:t xml:space="preserve"> </w:t>
      </w:r>
      <w:r>
        <w:t xml:space="preserve">A Home uses its entry index as the DBID it gives a</w:t>
      </w:r>
      <w:r>
        <w:t xml:space="preserve"> </w:t>
      </w:r>
      <w:r>
        <w:t xml:space="preserve">Requester. It uses its owner index (a transaction entry or a victim entry)</w:t>
      </w:r>
      <w:r>
        <w:t xml:space="preserve"> </w:t>
      </w:r>
      <w:r>
        <w:t xml:space="preserve">as the TxnID of every snoop and every downstream request, so no Requester’s</w:t>
      </w:r>
      <w:r>
        <w:t xml:space="preserve"> </w:t>
      </w:r>
      <w:r>
        <w:t xml:space="preserve">TxnID ever leaves the Home (Section 9.1).</w:t>
      </w:r>
    </w:p>
    <w:p>
      <w:pPr>
        <w:pStyle w:val="BodyText"/>
      </w:pPr>
      <w:r>
        <w:rPr>
          <w:b/>
          <w:bCs/>
        </w:rPr>
        <w:t xml:space="preserve">Packed arrays for assertions.</w:t>
      </w:r>
      <w:r>
        <w:t xml:space="preserve"> </w:t>
      </w:r>
      <w:r>
        <w:t xml:space="preserve">Arrays that bound assertions read are</w:t>
      </w:r>
      <w:r>
        <w:t xml:space="preserve"> </w:t>
      </w:r>
      <w:r>
        <w:t xml:space="preserve">packed, because binding an unpacked array port is not portable between</w:t>
      </w:r>
      <w:r>
        <w:t xml:space="preserve"> </w:t>
      </w:r>
      <w:r>
        <w:t xml:space="preserve">simulators (Section 16.2). Some blocks therefore keep a packed copy of an</w:t>
      </w:r>
      <w:r>
        <w:t xml:space="preserve"> </w:t>
      </w:r>
      <w:r>
        <w:t xml:space="preserve">unpacked table for the assertions alone.</w:t>
      </w:r>
    </w:p>
    <w:p>
      <w:pPr>
        <w:pStyle w:val="Heading2"/>
      </w:pPr>
      <w:bookmarkStart w:id="108" w:name="_packages"/>
      <w:r>
        <w:t xml:space="preserve">13.2 Packages</w:t>
      </w:r>
      <w:bookmarkEnd w:id="108"/>
    </w:p>
    <w:p>
      <w:pPr>
        <w:pStyle w:val="FirstParagraph"/>
      </w:pPr>
      <w:r>
        <w:t xml:space="preserve">Three packages hold every type, constant and pure function the RTL shares.</w:t>
      </w:r>
      <w:r>
        <w:t xml:space="preserve"> </w:t>
      </w:r>
      <w:r>
        <w:t xml:space="preserve">They contain no state.</w:t>
      </w:r>
    </w:p>
    <w:p>
      <w:pPr>
        <w:pStyle w:val="Heading3"/>
      </w:pPr>
      <w:bookmarkStart w:id="109" w:name="_chi_cfg_pkg"/>
      <w:r>
        <w:t xml:space="preserve">13.2.1</w:t>
      </w:r>
      <w:r>
        <w:t xml:space="preserve"> </w:t>
      </w:r>
      <w:r>
        <w:rPr>
          <w:rStyle w:val="VerbatimChar"/>
        </w:rPr>
        <w:t xml:space="preserve">chi_cfg_pkg</w:t>
      </w:r>
      <w:bookmarkEnd w:id="109"/>
    </w:p>
    <w:p>
      <w:pPr>
        <w:pStyle w:val="FirstParagraph"/>
      </w:pPr>
      <w:r>
        <w:rPr>
          <w:rStyle w:val="VerbatimChar"/>
        </w:rPr>
        <w:t xml:space="preserve">chi_cfg_pkg</w:t>
      </w:r>
      <w:r>
        <w:t xml:space="preserve"> </w:t>
      </w:r>
      <w:r>
        <w:t xml:space="preserve">defines the configuration record</w:t>
      </w:r>
      <w:r>
        <w:t xml:space="preserve"> </w:t>
      </w:r>
      <w:r>
        <w:rPr>
          <w:rStyle w:val="VerbatimChar"/>
        </w:rPr>
        <w:t xml:space="preserve">chi_cfg_t</w:t>
      </w:r>
      <w:r>
        <w:t xml:space="preserve"> </w:t>
      </w:r>
      <w:r>
        <w:t xml:space="preserve">and its default</w:t>
      </w:r>
      <w:r>
        <w:t xml:space="preserve"> </w:t>
      </w:r>
      <w:r>
        <w:rPr>
          <w:rStyle w:val="VerbatimChar"/>
        </w:rPr>
        <w:t xml:space="preserve">CHI_CFG_DEFAULT</w:t>
      </w:r>
      <w:r>
        <w:t xml:space="preserve"> </w:t>
      </w:r>
      <w:r>
        <w:t xml:space="preserve">(Section 3.1), the global width limits, and the</w:t>
      </w:r>
      <w:r>
        <w:t xml:space="preserve"> </w:t>
      </w:r>
      <w:r>
        <w:t xml:space="preserve">enumerations the configuration uses:</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Type</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chi_topology_e</w:t>
            </w:r>
          </w:p>
        </w:tc>
        <w:tc>
          <w:tcPr/>
          <w:p>
            <w:pPr>
              <w:pStyle w:val="Compact"/>
            </w:pPr>
            <w:r>
              <w:rPr>
                <w:rStyle w:val="VerbatimChar"/>
              </w:rPr>
              <w:t xml:space="preserve">CROSSBAR</w:t>
            </w:r>
            <w:r>
              <w:t xml:space="preserve">,</w:t>
            </w:r>
            <w:r>
              <w:t xml:space="preserve"> </w:t>
            </w:r>
            <w:r>
              <w:rPr>
                <w:rStyle w:val="VerbatimChar"/>
              </w:rPr>
              <w:t xml:space="preserve">RING</w:t>
            </w:r>
            <w:r>
              <w:t xml:space="preserve">,</w:t>
            </w:r>
            <w:r>
              <w:t xml:space="preserve"> </w:t>
            </w:r>
            <w:r>
              <w:rPr>
                <w:rStyle w:val="VerbatimChar"/>
              </w:rPr>
              <w:t xml:space="preserve">MESH_2D</w:t>
            </w:r>
          </w:p>
        </w:tc>
        <w:tc>
          <w:tcPr/>
          <w:p>
            <w:pPr>
              <w:pStyle w:val="Compact"/>
            </w:pPr>
            <w:r>
              <w:t xml:space="preserve">the fabric wrappers and route compute</w:t>
            </w:r>
          </w:p>
        </w:tc>
      </w:tr>
      <w:tr>
        <w:tc>
          <w:tcPr/>
          <w:p>
            <w:pPr>
              <w:pStyle w:val="Compact"/>
            </w:pPr>
            <w:r>
              <w:rPr>
                <w:rStyle w:val="VerbatimChar"/>
              </w:rPr>
              <w:t xml:space="preserve">chi_cfg_access_e</w:t>
            </w:r>
          </w:p>
        </w:tc>
        <w:tc>
          <w:tcPr/>
          <w:p>
            <w:pPr>
              <w:pStyle w:val="Compact"/>
            </w:pPr>
            <w:r>
              <w:rPr>
                <w:rStyle w:val="VerbatimChar"/>
              </w:rPr>
              <w:t xml:space="preserve">CFG_PARAM_ONLY</w:t>
            </w:r>
            <w:r>
              <w:t xml:space="preserve">,</w:t>
            </w:r>
            <w:r>
              <w:t xml:space="preserve"> </w:t>
            </w:r>
            <w:r>
              <w:rPr>
                <w:rStyle w:val="VerbatimChar"/>
              </w:rPr>
              <w:t xml:space="preserve">CFG_APB</w:t>
            </w:r>
            <w:r>
              <w:t xml:space="preserve">,</w:t>
            </w:r>
            <w:r>
              <w:t xml:space="preserve"> </w:t>
            </w:r>
            <w:r>
              <w:rPr>
                <w:rStyle w:val="VerbatimChar"/>
              </w:rPr>
              <w:t xml:space="preserve">CFG_CHI_MMIO</w:t>
            </w:r>
          </w:p>
        </w:tc>
        <w:tc>
          <w:tcPr/>
          <w:p>
            <w:pPr>
              <w:pStyle w:val="Compact"/>
            </w:pPr>
            <w:r>
              <w:t xml:space="preserve">the configuration plane (Chapter 7)</w:t>
            </w:r>
          </w:p>
        </w:tc>
      </w:tr>
      <w:tr>
        <w:tc>
          <w:tcPr/>
          <w:p>
            <w:pPr>
              <w:pStyle w:val="Compact"/>
            </w:pPr>
            <w:r>
              <w:rPr>
                <w:rStyle w:val="VerbatimChar"/>
              </w:rPr>
              <w:t xml:space="preserve">chi_sam_region_kind_e</w:t>
            </w:r>
          </w:p>
        </w:tc>
        <w:tc>
          <w:tcPr/>
          <w:p>
            <w:pPr>
              <w:pStyle w:val="Compact"/>
            </w:pPr>
            <w:r>
              <w:rPr>
                <w:rStyle w:val="VerbatimChar"/>
              </w:rPr>
              <w:t xml:space="preserve">SAM_REGION_HNF_HASH</w:t>
            </w:r>
            <w:r>
              <w:t xml:space="preserve">,</w:t>
            </w:r>
            <w:r>
              <w:t xml:space="preserve"> </w:t>
            </w:r>
            <w:r>
              <w:rPr>
                <w:rStyle w:val="VerbatimChar"/>
              </w:rPr>
              <w:t xml:space="preserve">SAM_REGION_DIRECT</w:t>
            </w:r>
            <w:r>
              <w:t xml:space="preserve">,</w:t>
            </w:r>
            <w:r>
              <w:t xml:space="preserve"> </w:t>
            </w:r>
            <w:r>
              <w:rPr>
                <w:rStyle w:val="VerbatimChar"/>
              </w:rPr>
              <w:t xml:space="preserve">SAM_REGION_MMIO</w:t>
            </w:r>
          </w:p>
        </w:tc>
        <w:tc>
          <w:tcPr/>
          <w:p>
            <w:pPr>
              <w:pStyle w:val="Compact"/>
            </w:pPr>
            <w:r>
              <w:t xml:space="preserve">the SAM</w:t>
            </w:r>
          </w:p>
        </w:tc>
      </w:tr>
      <w:tr>
        <w:tc>
          <w:tcPr/>
          <w:p>
            <w:pPr>
              <w:pStyle w:val="Compact"/>
            </w:pPr>
            <w:r>
              <w:rPr>
                <w:rStyle w:val="VerbatimChar"/>
              </w:rPr>
              <w:t xml:space="preserve">chi_slc_repl_e</w:t>
            </w:r>
          </w:p>
        </w:tc>
        <w:tc>
          <w:tcPr/>
          <w:p>
            <w:pPr>
              <w:pStyle w:val="Compact"/>
            </w:pPr>
            <w:r>
              <w:rPr>
                <w:rStyle w:val="VerbatimChar"/>
              </w:rPr>
              <w:t xml:space="preserve">SLC_REPL_PLRU</w:t>
            </w:r>
            <w:r>
              <w:t xml:space="preserve">,</w:t>
            </w:r>
            <w:r>
              <w:t xml:space="preserve"> </w:t>
            </w:r>
            <w:r>
              <w:rPr>
                <w:rStyle w:val="VerbatimChar"/>
              </w:rPr>
              <w:t xml:space="preserve">SLC_REPL_RRIP</w:t>
            </w:r>
            <w:r>
              <w:t xml:space="preserve">,</w:t>
            </w:r>
            <w:r>
              <w:t xml:space="preserve"> </w:t>
            </w:r>
            <w:r>
              <w:rPr>
                <w:rStyle w:val="VerbatimChar"/>
              </w:rPr>
              <w:t xml:space="preserve">SLC_REPL_RANDOM</w:t>
            </w:r>
          </w:p>
        </w:tc>
        <w:tc>
          <w:tcPr/>
          <w:p>
            <w:pPr>
              <w:pStyle w:val="Compact"/>
            </w:pPr>
            <w:r>
              <w:t xml:space="preserve">SLC victim choice</w:t>
            </w:r>
          </w:p>
        </w:tc>
      </w:tr>
      <w:tr>
        <w:tc>
          <w:tcPr/>
          <w:p>
            <w:pPr>
              <w:pStyle w:val="Compact"/>
            </w:pPr>
            <w:r>
              <w:rPr>
                <w:rStyle w:val="VerbatimChar"/>
              </w:rPr>
              <w:t xml:space="preserve">chi_slc_incl_e</w:t>
            </w:r>
          </w:p>
        </w:tc>
        <w:tc>
          <w:tcPr/>
          <w:p>
            <w:pPr>
              <w:pStyle w:val="Compact"/>
            </w:pPr>
            <w:r>
              <w:rPr>
                <w:rStyle w:val="VerbatimChar"/>
              </w:rPr>
              <w:t xml:space="preserve">SLC_NON_INCLUSIVE</w:t>
            </w:r>
            <w:r>
              <w:t xml:space="preserve">,</w:t>
            </w:r>
            <w:r>
              <w:t xml:space="preserve"> </w:t>
            </w:r>
            <w:r>
              <w:rPr>
                <w:rStyle w:val="VerbatimChar"/>
              </w:rPr>
              <w:t xml:space="preserve">SLC_EXCLUSIVE_OF_RNF</w:t>
            </w:r>
          </w:p>
        </w:tc>
        <w:tc>
          <w:tcPr/>
          <w:p>
            <w:pPr>
              <w:pStyle w:val="Compact"/>
            </w:pPr>
            <w:r>
              <w:t xml:space="preserve">whether a line an RN-F receives leaves the SLC</w:t>
            </w:r>
          </w:p>
        </w:tc>
      </w:tr>
      <w:tr>
        <w:tc>
          <w:tcPr/>
          <w:p>
            <w:pPr>
              <w:pStyle w:val="Compact"/>
            </w:pPr>
            <w:r>
              <w:rPr>
                <w:rStyle w:val="VerbatimChar"/>
              </w:rPr>
              <w:t xml:space="preserve">chi_slc_alloc_e</w:t>
            </w:r>
          </w:p>
        </w:tc>
        <w:tc>
          <w:tcPr/>
          <w:p>
            <w:pPr>
              <w:pStyle w:val="Compact"/>
            </w:pPr>
            <w:r>
              <w:rPr>
                <w:rStyle w:val="VerbatimChar"/>
              </w:rPr>
              <w:t xml:space="preserve">SLC_ALLOC_HINT</w:t>
            </w:r>
            <w:r>
              <w:t xml:space="preserve">,</w:t>
            </w:r>
            <w:r>
              <w:t xml:space="preserve"> </w:t>
            </w:r>
            <w:r>
              <w:rPr>
                <w:rStyle w:val="VerbatimChar"/>
              </w:rPr>
              <w:t xml:space="preserve">SLC_ALLOC_CACHEABLE</w:t>
            </w:r>
          </w:p>
        </w:tc>
        <w:tc>
          <w:tcPr/>
          <w:p>
            <w:pPr>
              <w:pStyle w:val="Compact"/>
            </w:pPr>
            <w:r>
              <w:t xml:space="preserve">when a line is allocated into the SLC</w:t>
            </w:r>
          </w:p>
        </w:tc>
      </w:tr>
      <w:tr>
        <w:tc>
          <w:tcPr/>
          <w:p>
            <w:pPr>
              <w:pStyle w:val="Compact"/>
            </w:pPr>
            <w:r>
              <w:rPr>
                <w:rStyle w:val="VerbatimChar"/>
              </w:rPr>
              <w:t xml:space="preserve">chi_gpc_mode_e</w:t>
            </w:r>
          </w:p>
        </w:tc>
        <w:tc>
          <w:tcPr/>
          <w:p>
            <w:pPr>
              <w:pStyle w:val="Compact"/>
            </w:pPr>
            <w:r>
              <w:rPr>
                <w:rStyle w:val="VerbatimChar"/>
              </w:rPr>
              <w:t xml:space="preserve">GPC_NONE</w:t>
            </w:r>
            <w:r>
              <w:t xml:space="preserve">,</w:t>
            </w:r>
            <w:r>
              <w:t xml:space="preserve"> </w:t>
            </w:r>
            <w:r>
              <w:rPr>
                <w:rStyle w:val="VerbatimChar"/>
              </w:rPr>
              <w:t xml:space="preserve">GPC_TABLE</w:t>
            </w:r>
            <w:r>
              <w:t xml:space="preserve">,</w:t>
            </w:r>
            <w:r>
              <w:t xml:space="preserve"> </w:t>
            </w:r>
            <w:r>
              <w:rPr>
                <w:rStyle w:val="VerbatimChar"/>
              </w:rPr>
              <w:t xml:space="preserve">GPC_WALK</w:t>
            </w:r>
          </w:p>
        </w:tc>
        <w:tc>
          <w:tcPr/>
          <w:p>
            <w:pPr>
              <w:pStyle w:val="Compact"/>
            </w:pPr>
            <w:r>
              <w:t xml:space="preserve">the Granule Protection Check</w:t>
            </w:r>
          </w:p>
        </w:tc>
      </w:tr>
      <w:tr>
        <w:tc>
          <w:tcPr/>
          <w:p>
            <w:pPr>
              <w:pStyle w:val="Compact"/>
            </w:pPr>
            <w:r>
              <w:rPr>
                <w:rStyle w:val="VerbatimChar"/>
              </w:rPr>
              <w:t xml:space="preserve">chi_excl_mon_mode_e</w:t>
            </w:r>
          </w:p>
        </w:tc>
        <w:tc>
          <w:tcPr/>
          <w:p>
            <w:pPr>
              <w:pStyle w:val="Compact"/>
            </w:pPr>
            <w:r>
              <w:rPr>
                <w:rStyle w:val="VerbatimChar"/>
              </w:rPr>
              <w:t xml:space="preserve">EXCL_PER_LP</w:t>
            </w:r>
            <w:r>
              <w:t xml:space="preserve">,</w:t>
            </w:r>
            <w:r>
              <w:t xml:space="preserve"> </w:t>
            </w:r>
            <w:r>
              <w:rPr>
                <w:rStyle w:val="VerbatimChar"/>
              </w:rPr>
              <w:t xml:space="preserve">EXCL_POOL</w:t>
            </w:r>
          </w:p>
        </w:tc>
        <w:tc>
          <w:tcPr/>
          <w:p>
            <w:pPr>
              <w:pStyle w:val="Compact"/>
            </w:pPr>
            <w:r>
              <w:t xml:space="preserve">the exclusive monitors</w:t>
            </w:r>
          </w:p>
        </w:tc>
      </w:tr>
      <w:tr>
        <w:tc>
          <w:tcPr/>
          <w:p>
            <w:pPr>
              <w:pStyle w:val="Compact"/>
            </w:pPr>
            <w:r>
              <w:rPr>
                <w:rStyle w:val="VerbatimChar"/>
              </w:rPr>
              <w:t xml:space="preserve">chi_hnf_snf_map_e</w:t>
            </w:r>
          </w:p>
        </w:tc>
        <w:tc>
          <w:tcPr/>
          <w:p>
            <w:pPr>
              <w:pStyle w:val="Compact"/>
            </w:pPr>
            <w:r>
              <w:rPr>
                <w:rStyle w:val="VerbatimChar"/>
              </w:rPr>
              <w:t xml:space="preserve">HNF_SNF_MAP_MODULO</w:t>
            </w:r>
            <w:r>
              <w:t xml:space="preserve">,</w:t>
            </w:r>
            <w:r>
              <w:t xml:space="preserve"> </w:t>
            </w:r>
            <w:r>
              <w:rPr>
                <w:rStyle w:val="VerbatimChar"/>
              </w:rPr>
              <w:t xml:space="preserve">HNF_SNF_MAP_TABLE</w:t>
            </w:r>
          </w:p>
        </w:tc>
        <w:tc>
          <w:tcPr/>
          <w:p>
            <w:pPr>
              <w:pStyle w:val="Compact"/>
            </w:pPr>
            <w:r>
              <w:t xml:space="preserve">HN-F to SN-F pairing</w:t>
            </w:r>
          </w:p>
        </w:tc>
      </w:tr>
    </w:tbl>
    <w:p>
      <w:pPr>
        <w:pStyle w:val="TableCaption"/>
      </w:pPr>
      <w:r>
        <w:t xml:space="preserve">Table 13.2 Enumerations of</w:t>
      </w:r>
      <w:r>
        <w:t xml:space="preserve"> </w:t>
      </w:r>
      <w:r>
        <w:rPr>
          <w:rStyle w:val="VerbatimChar"/>
        </w:rPr>
        <w:t xml:space="preserve">chi_cfg_pkg</w:t>
      </w:r>
    </w:p>
    <w:p>
      <w:pPr>
        <w:pStyle w:val="FirstParagraph"/>
      </w:pPr>
      <w:r>
        <w:t xml:space="preserve">A SAM region’s attributes are one 12-bit field, built by</w:t>
      </w:r>
      <w:r>
        <w:t xml:space="preserve"> </w:t>
      </w:r>
      <w:r>
        <w:rPr>
          <w:rStyle w:val="VerbatimChar"/>
        </w:rPr>
        <w:t xml:space="preserve">samAttributes</w:t>
      </w:r>
      <w:r>
        <w:t xml:space="preserve"> </w:t>
      </w:r>
      <w:r>
        <w:t xml:space="preserve">and read by</w:t>
      </w:r>
      <w:r>
        <w:t xml:space="preserve"> </w:t>
      </w:r>
      <w:r>
        <w:rPr>
          <w:rStyle w:val="VerbatimChar"/>
        </w:rPr>
        <w:t xml:space="preserve">samAllowedPas</w:t>
      </w:r>
      <w:r>
        <w:t xml:space="preserve">:</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Bits</w:t>
            </w:r>
          </w:p>
        </w:tc>
        <w:tc>
          <w:tcPr/>
          <w:p>
            <w:pPr>
              <w:pStyle w:val="Compact"/>
            </w:pPr>
            <w:r>
              <w:t xml:space="preserve">Field</w:t>
            </w:r>
          </w:p>
        </w:tc>
      </w:tr>
      <w:tr>
        <w:tc>
          <w:tcPr/>
          <w:p>
            <w:pPr>
              <w:pStyle w:val="Compact"/>
            </w:pPr>
            <w:r>
              <w:rPr>
                <w:rStyle w:val="VerbatimChar"/>
              </w:rPr>
              <w:t xml:space="preserve">[0]</w:t>
            </w:r>
          </w:p>
        </w:tc>
        <w:tc>
          <w:tcPr/>
          <w:p>
            <w:pPr>
              <w:pStyle w:val="Compact"/>
            </w:pPr>
            <w:r>
              <w:t xml:space="preserve">Valid. A region with this bit clear matches nothing.</w:t>
            </w:r>
          </w:p>
        </w:tc>
      </w:tr>
      <w:tr>
        <w:tc>
          <w:tcPr/>
          <w:p>
            <w:pPr>
              <w:pStyle w:val="Compact"/>
            </w:pPr>
            <w:r>
              <w:rPr>
                <w:rStyle w:val="VerbatimChar"/>
              </w:rPr>
              <w:t xml:space="preserve">[1]</w:t>
            </w:r>
          </w:p>
        </w:tc>
        <w:tc>
          <w:tcPr/>
          <w:p>
            <w:pPr>
              <w:pStyle w:val="Compact"/>
            </w:pPr>
            <w:r>
              <w:t xml:space="preserve">Reserved, must be 0. It was the Secure-only bit before Issue H.</w:t>
            </w:r>
          </w:p>
        </w:tc>
      </w:tr>
      <w:tr>
        <w:tc>
          <w:tcPr/>
          <w:p>
            <w:pPr>
              <w:pStyle w:val="Compact"/>
            </w:pPr>
            <w:r>
              <w:rPr>
                <w:rStyle w:val="VerbatimChar"/>
              </w:rPr>
              <w:t xml:space="preserve">[3:2]</w:t>
            </w:r>
          </w:p>
        </w:tc>
        <w:tc>
          <w:tcPr/>
          <w:p>
            <w:pPr>
              <w:pStyle w:val="Compact"/>
            </w:pPr>
            <w:r>
              <w:t xml:space="preserve">Kind:</w:t>
            </w:r>
            <w:r>
              <w:t xml:space="preserve"> </w:t>
            </w:r>
            <w:r>
              <w:rPr>
                <w:rStyle w:val="VerbatimChar"/>
              </w:rPr>
              <w:t xml:space="preserve">00</w:t>
            </w:r>
            <w:r>
              <w:t xml:space="preserve"> </w:t>
            </w:r>
            <w:r>
              <w:t xml:space="preserve">HNF_HASH,</w:t>
            </w:r>
            <w:r>
              <w:t xml:space="preserve"> </w:t>
            </w:r>
            <w:r>
              <w:rPr>
                <w:rStyle w:val="VerbatimChar"/>
              </w:rPr>
              <w:t xml:space="preserve">01</w:t>
            </w:r>
            <w:r>
              <w:t xml:space="preserve"> </w:t>
            </w:r>
            <w:r>
              <w:t xml:space="preserve">DIRECT,</w:t>
            </w:r>
            <w:r>
              <w:t xml:space="preserve"> </w:t>
            </w:r>
            <w:r>
              <w:rPr>
                <w:rStyle w:val="VerbatimChar"/>
              </w:rPr>
              <w:t xml:space="preserve">10</w:t>
            </w:r>
            <w:r>
              <w:t xml:space="preserve"> </w:t>
            </w:r>
            <w:r>
              <w:t xml:space="preserve">MMIO,</w:t>
            </w:r>
            <w:r>
              <w:t xml:space="preserve"> </w:t>
            </w:r>
            <w:r>
              <w:rPr>
                <w:rStyle w:val="VerbatimChar"/>
              </w:rPr>
              <w:t xml:space="preserve">11</w:t>
            </w:r>
            <w:r>
              <w:t xml:space="preserve"> </w:t>
            </w:r>
            <w:r>
              <w:t xml:space="preserve">reserved.</w:t>
            </w:r>
          </w:p>
        </w:tc>
      </w:tr>
      <w:tr>
        <w:tc>
          <w:tcPr/>
          <w:p>
            <w:pPr>
              <w:pStyle w:val="Compact"/>
            </w:pPr>
            <w:r>
              <w:rPr>
                <w:rStyle w:val="VerbatimChar"/>
              </w:rPr>
              <w:t xml:space="preserve">[11:4]</w:t>
            </w:r>
          </w:p>
        </w:tc>
        <w:tc>
          <w:tcPr/>
          <w:p>
            <w:pPr>
              <w:pStyle w:val="Compact"/>
            </w:pPr>
            <w:r>
              <w:t xml:space="preserve">Allowed PASs: bit</w:t>
            </w:r>
            <w:r>
              <w:t xml:space="preserve"> </w:t>
            </w:r>
            <w:r>
              <w:rPr>
                <w:rStyle w:val="VerbatimChar"/>
              </w:rPr>
              <w:t xml:space="preserve">p</w:t>
            </w:r>
            <w:r>
              <w:t xml:space="preserve"> </w:t>
            </w:r>
            <w:r>
              <w:t xml:space="preserve">allows the PAS whose encoding is</w:t>
            </w:r>
            <w:r>
              <w:t xml:space="preserve"> </w:t>
            </w:r>
            <w:r>
              <w:rPr>
                <w:rStyle w:val="VerbatimChar"/>
              </w:rPr>
              <w:t xml:space="preserve">p</w:t>
            </w:r>
            <w:r>
              <w:t xml:space="preserve">.</w:t>
            </w:r>
          </w:p>
        </w:tc>
      </w:tr>
    </w:tbl>
    <w:p>
      <w:pPr>
        <w:pStyle w:val="TableCaption"/>
      </w:pPr>
      <w:r>
        <w:t xml:space="preserve">Table 13.3 SAM region attribute field (</w:t>
      </w:r>
      <w:r>
        <w:rPr>
          <w:rStyle w:val="VerbatimChar"/>
        </w:rPr>
        <w:t xml:space="preserve">CHI_SAM_ATTR_W</w:t>
      </w:r>
      <w:r>
        <w:t xml:space="preserve"> </w:t>
      </w:r>
      <w:r>
        <w:t xml:space="preserve">= 12)</w:t>
      </w:r>
    </w:p>
    <w:p>
      <w:pPr>
        <w:pStyle w:val="FirstParagraph"/>
      </w:pPr>
      <w:r>
        <w:t xml:space="preserve">The package also defines the run-time policy record of one HN-F, written</w:t>
      </w:r>
      <w:r>
        <w:t xml:space="preserve"> </w:t>
      </w:r>
      <w:r>
        <w:t xml:space="preserve">over APB (Table 7.1b), and the width limits every other package builds on:</w:t>
      </w:r>
      <w:r>
        <w:t xml:space="preserve"> </w:t>
      </w:r>
      <w:r>
        <w:t xml:space="preserve">NodeID 7 to 16 bits, address 44 to 52 bits, TxnID 8 to 12 bits.</w:t>
      </w:r>
    </w:p>
    <w:p>
      <w:pPr>
        <w:pStyle w:val="Heading3"/>
      </w:pPr>
      <w:bookmarkStart w:id="110" w:name="_chi_pkg"/>
      <w:r>
        <w:t xml:space="preserve">13.2.2</w:t>
      </w:r>
      <w:r>
        <w:t xml:space="preserve"> </w:t>
      </w:r>
      <w:r>
        <w:rPr>
          <w:rStyle w:val="VerbatimChar"/>
        </w:rPr>
        <w:t xml:space="preserve">chi_pkg</w:t>
      </w:r>
      <w:bookmarkEnd w:id="110"/>
    </w:p>
    <w:p>
      <w:pPr>
        <w:pStyle w:val="FirstParagraph"/>
      </w:pPr>
      <w:r>
        <w:rPr>
          <w:rStyle w:val="VerbatimChar"/>
        </w:rPr>
        <w:t xml:space="preserve">chi_pkg</w:t>
      </w:r>
      <w:r>
        <w:t xml:space="preserve"> </w:t>
      </w:r>
      <w:r>
        <w:t xml:space="preserve">holds the protocol types and the functions every block shares.</w:t>
      </w:r>
    </w:p>
    <w:p>
      <w:pPr>
        <w:pStyle w:val="BodyText"/>
      </w:pPr>
      <w:r>
        <w:rPr>
          <w:b/>
          <w:bCs/>
        </w:rPr>
        <w:t xml:space="preserve">Flit records.</w:t>
      </w:r>
      <w:r>
        <w:t xml:space="preserve"> </w:t>
      </w:r>
      <w:r>
        <w:rPr>
          <w:rStyle w:val="VerbatimChar"/>
        </w:rPr>
        <w:t xml:space="preserve">chi_req_flit_t</w:t>
      </w:r>
      <w:r>
        <w:t xml:space="preserve">,</w:t>
      </w:r>
      <w:r>
        <w:t xml:space="preserve"> </w:t>
      </w:r>
      <w:r>
        <w:rPr>
          <w:rStyle w:val="VerbatimChar"/>
        </w:rPr>
        <w:t xml:space="preserve">chi_rsp_flit_t</w:t>
      </w:r>
      <w:r>
        <w:t xml:space="preserve">,</w:t>
      </w:r>
      <w:r>
        <w:t xml:space="preserve"> </w:t>
      </w:r>
      <w:r>
        <w:rPr>
          <w:rStyle w:val="VerbatimChar"/>
        </w:rPr>
        <w:t xml:space="preserve">chi_snp_flit_t</w:t>
      </w:r>
      <w:r>
        <w:t xml:space="preserve"> </w:t>
      </w:r>
      <w:r>
        <w:t xml:space="preserve">and</w:t>
      </w:r>
      <w:r>
        <w:t xml:space="preserve"> </w:t>
      </w:r>
      <w:r>
        <w:rPr>
          <w:rStyle w:val="VerbatimChar"/>
        </w:rPr>
        <w:t xml:space="preserve">chi_dat_flit_t</w:t>
      </w:r>
      <w:r>
        <w:t xml:space="preserve"> </w:t>
      </w:r>
      <w:r>
        <w:t xml:space="preserve">are packed records with every Issue H field at its widest</w:t>
      </w:r>
      <w:r>
        <w:t xml:space="preserve"> </w:t>
      </w:r>
      <w:r>
        <w:t xml:space="preserve">legal size. A block always works on these records. The functions</w:t>
      </w:r>
      <w:r>
        <w:t xml:space="preserve"> </w:t>
      </w:r>
      <w:r>
        <w:rPr>
          <w:rStyle w:val="VerbatimChar"/>
        </w:rPr>
        <w:t xml:space="preserve">packReqFlit</w:t>
      </w:r>
      <w:r>
        <w:t xml:space="preserve"> </w:t>
      </w:r>
      <w:r>
        <w:t xml:space="preserve">and</w:t>
      </w:r>
      <w:r>
        <w:t xml:space="preserve"> </w:t>
      </w:r>
      <w:r>
        <w:rPr>
          <w:rStyle w:val="VerbatimChar"/>
        </w:rPr>
        <w:t xml:space="preserve">unpackReqFlit</w:t>
      </w:r>
      <w:r>
        <w:t xml:space="preserve">, and their RSP, SNP and DAT counterparts,</w:t>
      </w:r>
      <w:r>
        <w:t xml:space="preserve"> </w:t>
      </w:r>
      <w:r>
        <w:t xml:space="preserve">convert between a record and the flit as it appears on the pins. They place</w:t>
      </w:r>
      <w:r>
        <w:t xml:space="preserve"> </w:t>
      </w:r>
      <w:r>
        <w:t xml:space="preserve">only the fields the configuration enables, each at its configured width.</w:t>
      </w:r>
      <w:r>
        <w:t xml:space="preserve"> </w:t>
      </w:r>
      <w:r>
        <w:t xml:space="preserve">Examples are MPAM, PBHA, MECID or StreamID, and</w:t>
      </w:r>
      <w:r>
        <w:t xml:space="preserve"> </w:t>
      </w:r>
      <w:r>
        <w:rPr>
          <w:rStyle w:val="VerbatimChar"/>
        </w:rPr>
        <w:t xml:space="preserve">RSVDC</w:t>
      </w:r>
      <w:r>
        <w:t xml:space="preserve"> </w:t>
      </w:r>
      <w:r>
        <w:t xml:space="preserve">at</w:t>
      </w:r>
      <w:r>
        <w:t xml:space="preserve"> </w:t>
      </w:r>
      <w:r>
        <w:rPr>
          <w:rStyle w:val="VerbatimChar"/>
        </w:rPr>
        <w:t xml:space="preserve">rsvdcW</w:t>
      </w:r>
      <w:r>
        <w:t xml:space="preserve"> </w:t>
      </w:r>
      <w:r>
        <w:t xml:space="preserve">bits.</w:t>
      </w:r>
      <w:r>
        <w:t xml:space="preserve"> </w:t>
      </w:r>
      <w:r>
        <w:t xml:space="preserve">So</w:t>
      </w:r>
      <w:r>
        <w:t xml:space="preserve"> </w:t>
      </w:r>
      <w:r>
        <w:rPr>
          <w:rStyle w:val="VerbatimChar"/>
        </w:rPr>
        <w:t xml:space="preserve">reqFlitWidth(CFG)</w:t>
      </w:r>
      <w:r>
        <w:t xml:space="preserve">,</w:t>
      </w:r>
      <w:r>
        <w:t xml:space="preserve"> </w:t>
      </w:r>
      <w:r>
        <w:rPr>
          <w:rStyle w:val="VerbatimChar"/>
        </w:rPr>
        <w:t xml:space="preserve">rspFlitWidth(CFG)</w:t>
      </w:r>
      <w:r>
        <w:t xml:space="preserve">,</w:t>
      </w:r>
      <w:r>
        <w:t xml:space="preserve"> </w:t>
      </w:r>
      <w:r>
        <w:rPr>
          <w:rStyle w:val="VerbatimChar"/>
        </w:rPr>
        <w:t xml:space="preserve">snpFlitWidth(CFG)</w:t>
      </w:r>
      <w:r>
        <w:t xml:space="preserve"> </w:t>
      </w:r>
      <w:r>
        <w:t xml:space="preserve">and</w:t>
      </w:r>
      <w:r>
        <w:t xml:space="preserve"> </w:t>
      </w:r>
      <w:r>
        <w:rPr>
          <w:rStyle w:val="VerbatimChar"/>
        </w:rPr>
        <w:t xml:space="preserve">datFlitWidth(CFG)</w:t>
      </w:r>
      <w:r>
        <w:t xml:space="preserve"> </w:t>
      </w:r>
      <w:r>
        <w:t xml:space="preserve">equal the Issue H totals of B13.9 for that</w:t>
      </w:r>
      <w:r>
        <w:t xml:space="preserve"> </w:t>
      </w:r>
      <w:r>
        <w:t xml:space="preserve">configuration. Fields that CHI overlays share one record field and are named</w:t>
      </w:r>
      <w:r>
        <w:t xml:space="preserve"> </w:t>
      </w:r>
      <w:r>
        <w:t xml:space="preserve">for every meaning, for example</w:t>
      </w:r>
      <w:r>
        <w:t xml:space="preserve"> </w:t>
      </w:r>
      <w:r>
        <w:rPr>
          <w:rStyle w:val="VerbatimChar"/>
        </w:rPr>
        <w:t xml:space="preserve">returnNidOrStashNidOrDataTarget</w:t>
      </w:r>
      <w:r>
        <w:t xml:space="preserve">.</w:t>
      </w:r>
    </w:p>
    <w:p>
      <w:pPr>
        <w:pStyle w:val="BodyText"/>
      </w:pPr>
      <w:r>
        <w:rPr>
          <w:b/>
          <w:bCs/>
        </w:rPr>
        <w:t xml:space="preserve">Protocol enumerations.</w:t>
      </w:r>
      <w:r>
        <w:t xml:space="preserve"> </w:t>
      </w:r>
      <w:r>
        <w:t xml:space="preserve">Opcodes for each channel,</w:t>
      </w:r>
      <w:r>
        <w:t xml:space="preserve"> </w:t>
      </w:r>
      <w:r>
        <w:rPr>
          <w:rStyle w:val="VerbatimChar"/>
        </w:rPr>
        <w:t xml:space="preserve">Resp</w:t>
      </w:r>
      <w:r>
        <w:t xml:space="preserve">,</w:t>
      </w:r>
      <w:r>
        <w:t xml:space="preserve"> </w:t>
      </w:r>
      <w:r>
        <w:rPr>
          <w:rStyle w:val="VerbatimChar"/>
        </w:rPr>
        <w:t xml:space="preserve">RespErr</w:t>
      </w:r>
      <w:r>
        <w:t xml:space="preserve">, the</w:t>
      </w:r>
      <w:r>
        <w:t xml:space="preserve"> </w:t>
      </w:r>
      <w:r>
        <w:rPr>
          <w:rStyle w:val="VerbatimChar"/>
        </w:rPr>
        <w:t xml:space="preserve">Order</w:t>
      </w:r>
      <w:r>
        <w:t xml:space="preserve"> </w:t>
      </w:r>
      <w:r>
        <w:t xml:space="preserve">field, tag operations, DVM types, and the PAS: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PAS</w:t>
            </w:r>
          </w:p>
        </w:tc>
        <w:tc>
          <w:tcPr/>
          <w:p>
            <w:pPr>
              <w:pStyle w:val="Compact"/>
            </w:pPr>
            <w:r>
              <w:t xml:space="preserve">Legal when</w:t>
            </w:r>
          </w:p>
        </w:tc>
      </w:tr>
      <w:tr>
        <w:tc>
          <w:tcPr/>
          <w:p>
            <w:pPr>
              <w:pStyle w:val="Compact"/>
            </w:pPr>
            <w:r>
              <w:rPr>
                <w:rStyle w:val="VerbatimChar"/>
              </w:rPr>
              <w:t xml:space="preserve">000</w:t>
            </w:r>
          </w:p>
        </w:tc>
        <w:tc>
          <w:tcPr/>
          <w:p>
            <w:pPr>
              <w:pStyle w:val="Compact"/>
            </w:pPr>
            <w:r>
              <w:t xml:space="preserve">Secure</w:t>
            </w:r>
          </w:p>
        </w:tc>
        <w:tc>
          <w:tcPr/>
          <w:p>
            <w:pPr>
              <w:pStyle w:val="Compact"/>
            </w:pPr>
            <w:r>
              <w:t xml:space="preserve">always</w:t>
            </w:r>
          </w:p>
        </w:tc>
      </w:tr>
      <w:tr>
        <w:tc>
          <w:tcPr/>
          <w:p>
            <w:pPr>
              <w:pStyle w:val="Compact"/>
            </w:pPr>
            <w:r>
              <w:rPr>
                <w:rStyle w:val="VerbatimChar"/>
              </w:rPr>
              <w:t xml:space="preserve">001</w:t>
            </w:r>
          </w:p>
        </w:tc>
        <w:tc>
          <w:tcPr/>
          <w:p>
            <w:pPr>
              <w:pStyle w:val="Compact"/>
            </w:pPr>
            <w:r>
              <w:t xml:space="preserve">Non-secure</w:t>
            </w:r>
          </w:p>
        </w:tc>
        <w:tc>
          <w:tcPr/>
          <w:p>
            <w:pPr>
              <w:pStyle w:val="Compact"/>
            </w:pPr>
            <w:r>
              <w:t xml:space="preserve">always</w:t>
            </w:r>
          </w:p>
        </w:tc>
      </w:tr>
      <w:tr>
        <w:tc>
          <w:tcPr/>
          <w:p>
            <w:pPr>
              <w:pStyle w:val="Compact"/>
            </w:pPr>
            <w:r>
              <w:rPr>
                <w:rStyle w:val="VerbatimChar"/>
              </w:rPr>
              <w:t xml:space="preserve">010</w:t>
            </w:r>
          </w:p>
        </w:tc>
        <w:tc>
          <w:tcPr/>
          <w:p>
            <w:pPr>
              <w:pStyle w:val="Compact"/>
            </w:pPr>
            <w:r>
              <w:t xml:space="preserve">Root</w:t>
            </w:r>
          </w:p>
        </w:tc>
        <w:tc>
          <w:tcPr/>
          <w:p>
            <w:pPr>
              <w:pStyle w:val="Compact"/>
            </w:pPr>
            <w:r>
              <w:rPr>
                <w:rStyle w:val="VerbatimChar"/>
              </w:rPr>
              <w:t xml:space="preserve">rmeEn</w:t>
            </w:r>
          </w:p>
        </w:tc>
      </w:tr>
      <w:tr>
        <w:tc>
          <w:tcPr/>
          <w:p>
            <w:pPr>
              <w:pStyle w:val="Compact"/>
            </w:pPr>
            <w:r>
              <w:rPr>
                <w:rStyle w:val="VerbatimChar"/>
              </w:rPr>
              <w:t xml:space="preserve">011</w:t>
            </w:r>
          </w:p>
        </w:tc>
        <w:tc>
          <w:tcPr/>
          <w:p>
            <w:pPr>
              <w:pStyle w:val="Compact"/>
            </w:pPr>
            <w:r>
              <w:t xml:space="preserve">Realm</w:t>
            </w:r>
          </w:p>
        </w:tc>
        <w:tc>
          <w:tcPr/>
          <w:p>
            <w:pPr>
              <w:pStyle w:val="Compact"/>
            </w:pPr>
            <w:r>
              <w:rPr>
                <w:rStyle w:val="VerbatimChar"/>
              </w:rPr>
              <w:t xml:space="preserve">rmeEn</w:t>
            </w:r>
          </w:p>
        </w:tc>
      </w:tr>
      <w:tr>
        <w:tc>
          <w:tcPr/>
          <w:p>
            <w:pPr>
              <w:pStyle w:val="Compact"/>
            </w:pPr>
            <w:r>
              <w:rPr>
                <w:rStyle w:val="VerbatimChar"/>
              </w:rPr>
              <w:t xml:space="preserve">100</w:t>
            </w:r>
          </w:p>
        </w:tc>
        <w:tc>
          <w:tcPr/>
          <w:p>
            <w:pPr>
              <w:pStyle w:val="Compact"/>
            </w:pPr>
            <w:r>
              <w:t xml:space="preserve">System Agent</w:t>
            </w:r>
          </w:p>
        </w:tc>
        <w:tc>
          <w:tcPr/>
          <w:p>
            <w:pPr>
              <w:pStyle w:val="Compact"/>
            </w:pPr>
            <w:r>
              <w:rPr>
                <w:rStyle w:val="VerbatimChar"/>
              </w:rPr>
              <w:t xml:space="preserve">rmeEn</w:t>
            </w:r>
            <w:r>
              <w:t xml:space="preserve"> </w:t>
            </w:r>
            <w:r>
              <w:t xml:space="preserve">and</w:t>
            </w:r>
            <w:r>
              <w:t xml:space="preserve"> </w:t>
            </w:r>
            <w:r>
              <w:rPr>
                <w:rStyle w:val="VerbatimChar"/>
              </w:rPr>
              <w:t xml:space="preserve">gdiEn</w:t>
            </w:r>
          </w:p>
        </w:tc>
      </w:tr>
      <w:tr>
        <w:tc>
          <w:tcPr/>
          <w:p>
            <w:pPr>
              <w:pStyle w:val="Compact"/>
            </w:pPr>
            <w:r>
              <w:rPr>
                <w:rStyle w:val="VerbatimChar"/>
              </w:rPr>
              <w:t xml:space="preserve">101</w:t>
            </w:r>
          </w:p>
        </w:tc>
        <w:tc>
          <w:tcPr/>
          <w:p>
            <w:pPr>
              <w:pStyle w:val="Compact"/>
            </w:pPr>
            <w:r>
              <w:t xml:space="preserve">Non-secure Protected</w:t>
            </w:r>
          </w:p>
        </w:tc>
        <w:tc>
          <w:tcPr/>
          <w:p>
            <w:pPr>
              <w:pStyle w:val="Compact"/>
            </w:pPr>
            <w:r>
              <w:rPr>
                <w:rStyle w:val="VerbatimChar"/>
              </w:rPr>
              <w:t xml:space="preserve">rmeEn</w:t>
            </w:r>
            <w:r>
              <w:t xml:space="preserve"> </w:t>
            </w:r>
            <w:r>
              <w:t xml:space="preserve">and</w:t>
            </w:r>
            <w:r>
              <w:t xml:space="preserve"> </w:t>
            </w:r>
            <w:r>
              <w:rPr>
                <w:rStyle w:val="VerbatimChar"/>
              </w:rPr>
              <w:t xml:space="preserve">gdiEn</w:t>
            </w:r>
          </w:p>
        </w:tc>
      </w:tr>
      <w:tr>
        <w:tc>
          <w:tcPr/>
          <w:p>
            <w:pPr>
              <w:pStyle w:val="Compact"/>
            </w:pPr>
            <w:r>
              <w:rPr>
                <w:rStyle w:val="VerbatimChar"/>
              </w:rPr>
              <w:t xml:space="preserve">110</w:t>
            </w:r>
            <w:r>
              <w:t xml:space="preserve">,</w:t>
            </w:r>
            <w:r>
              <w:t xml:space="preserve"> </w:t>
            </w:r>
            <w:r>
              <w:rPr>
                <w:rStyle w:val="VerbatimChar"/>
              </w:rPr>
              <w:t xml:space="preserve">111</w:t>
            </w:r>
          </w:p>
        </w:tc>
        <w:tc>
          <w:tcPr/>
          <w:p>
            <w:pPr>
              <w:pStyle w:val="Compact"/>
            </w:pPr>
            <w:r>
              <w:t xml:space="preserve">reserved</w:t>
            </w:r>
          </w:p>
        </w:tc>
        <w:tc>
          <w:tcPr/>
          <w:p>
            <w:pPr>
              <w:pStyle w:val="Compact"/>
            </w:pPr>
            <w:r>
              <w:t xml:space="preserve">never</w:t>
            </w:r>
          </w:p>
        </w:tc>
      </w:tr>
    </w:tbl>
    <w:p>
      <w:pPr>
        <w:pStyle w:val="TableCaption"/>
      </w:pPr>
      <w:r>
        <w:t xml:space="preserve">Table 13.4 PAS encodings and</w:t>
      </w:r>
      <w:r>
        <w:t xml:space="preserve"> </w:t>
      </w:r>
      <w:r>
        <w:rPr>
          <w:rStyle w:val="VerbatimChar"/>
        </w:rPr>
        <w:t xml:space="preserve">pasLegalMask</w:t>
      </w:r>
      <w:r>
        <w:t xml:space="preserve"> </w:t>
      </w:r>
      <w:r>
        <w:t xml:space="preserve">(IHI 0050H Table B13.47)</w:t>
      </w:r>
    </w:p>
    <w:p>
      <w:pPr>
        <w:pStyle w:val="FirstParagraph"/>
      </w:pPr>
      <w:r>
        <w:rPr>
          <w:b/>
          <w:bCs/>
        </w:rPr>
        <w:t xml:space="preserve">NodeIDs and placement.</w:t>
      </w:r>
      <w:r>
        <w:t xml:space="preserve"> </w:t>
      </w:r>
      <w:r>
        <w:t xml:space="preserve">-</w:t>
      </w:r>
      <w:r>
        <w:t xml:space="preserve"> </w:t>
      </w:r>
      <w:r>
        <w:rPr>
          <w:rStyle w:val="VerbatimChar"/>
        </w:rPr>
        <w:t xml:space="preserve">encodeXpNodeId</w:t>
      </w:r>
      <w:r>
        <w:t xml:space="preserve">,</w:t>
      </w:r>
      <w:r>
        <w:t xml:space="preserve"> </w:t>
      </w:r>
      <w:r>
        <w:rPr>
          <w:rStyle w:val="VerbatimChar"/>
        </w:rPr>
        <w:t xml:space="preserve">nodeIdXpIndex</w:t>
      </w:r>
      <w:r>
        <w:t xml:space="preserve">,</w:t>
      </w:r>
      <w:r>
        <w:t xml:space="preserve"> </w:t>
      </w:r>
      <w:r>
        <w:rPr>
          <w:rStyle w:val="VerbatimChar"/>
        </w:rPr>
        <w:t xml:space="preserve">nodeIdDevicePort</w:t>
      </w:r>
      <w:r>
        <w:t xml:space="preserve">,</w:t>
      </w:r>
      <w:r>
        <w:t xml:space="preserve"> </w:t>
      </w:r>
      <w:r>
        <w:rPr>
          <w:rStyle w:val="VerbatimChar"/>
        </w:rPr>
        <w:t xml:space="preserve">nodeIdDeviceId</w:t>
      </w:r>
      <w:r>
        <w:t xml:space="preserve">,</w:t>
      </w:r>
      <w:r>
        <w:t xml:space="preserve"> </w:t>
      </w:r>
      <w:r>
        <w:rPr>
          <w:rStyle w:val="VerbatimChar"/>
        </w:rPr>
        <w:t xml:space="preserve">nodeIdMeshX</w:t>
      </w:r>
      <w:r>
        <w:t xml:space="preserve"> </w:t>
      </w:r>
      <w:r>
        <w:t xml:space="preserve">and</w:t>
      </w:r>
      <w:r>
        <w:t xml:space="preserve"> </w:t>
      </w:r>
      <w:r>
        <w:rPr>
          <w:rStyle w:val="VerbatimChar"/>
        </w:rPr>
        <w:t xml:space="preserve">nodeIdMeshY</w:t>
      </w:r>
      <w:r>
        <w:t xml:space="preserve"> </w:t>
      </w:r>
      <w:r>
        <w:t xml:space="preserve">are the only place the NodeID layout of</w:t>
      </w:r>
      <w:r>
        <w:t xml:space="preserve"> </w:t>
      </w:r>
      <w:r>
        <w:t xml:space="preserve">Section 5.2 is written down.</w:t>
      </w:r>
      <w:r>
        <w:t xml:space="preserve"> </w:t>
      </w:r>
      <w:r>
        <w:t xml:space="preserve">-</w:t>
      </w:r>
      <w:r>
        <w:t xml:space="preserve"> </w:t>
      </w:r>
      <w:r>
        <w:rPr>
          <w:rStyle w:val="VerbatimChar"/>
        </w:rPr>
        <w:t xml:space="preserve">autoPlacements</w:t>
      </w:r>
      <w:r>
        <w:t xml:space="preserve"> </w:t>
      </w:r>
      <w:r>
        <w:t xml:space="preserve">computes the default placement of Section 5.3.</w:t>
      </w:r>
      <w:r>
        <w:t xml:space="preserve"> </w:t>
      </w:r>
      <w:r>
        <w:t xml:space="preserve">-</w:t>
      </w:r>
      <w:r>
        <w:t xml:space="preserve"> </w:t>
      </w:r>
      <w:r>
        <w:rPr>
          <w:rStyle w:val="VerbatimChar"/>
        </w:rPr>
        <w:t xml:space="preserve">classOffset</w:t>
      </w:r>
      <w:r>
        <w:t xml:space="preserve"> </w:t>
      </w:r>
      <w:r>
        <w:t xml:space="preserve">and</w:t>
      </w:r>
      <w:r>
        <w:t xml:space="preserve"> </w:t>
      </w:r>
      <w:r>
        <w:rPr>
          <w:rStyle w:val="VerbatimChar"/>
        </w:rPr>
        <w:t xml:space="preserve">classCount</w:t>
      </w:r>
      <w:r>
        <w:t xml:space="preserve"> </w:t>
      </w:r>
      <w:r>
        <w:t xml:space="preserve">give the node ordinal space of</w:t>
      </w:r>
      <w:r>
        <w:t xml:space="preserve"> </w:t>
      </w:r>
      <w:r>
        <w:t xml:space="preserve">Section 2.2.</w:t>
      </w:r>
      <w:r>
        <w:t xml:space="preserve"> </w:t>
      </w:r>
      <w:r>
        <w:t xml:space="preserve">-</w:t>
      </w:r>
      <w:r>
        <w:t xml:space="preserve"> </w:t>
      </w:r>
      <w:r>
        <w:rPr>
          <w:rStyle w:val="VerbatimChar"/>
        </w:rPr>
        <w:t xml:space="preserve">snfIndexOfHnf</w:t>
      </w:r>
      <w:r>
        <w:t xml:space="preserve"> </w:t>
      </w:r>
      <w:r>
        <w:t xml:space="preserve">gives the SN-F each HN-F is paired with.</w:t>
      </w:r>
    </w:p>
    <w:p>
      <w:pPr>
        <w:pStyle w:val="BodyText"/>
      </w:pPr>
      <w:r>
        <w:rPr>
          <w:b/>
          <w:bCs/>
        </w:rPr>
        <w:t xml:space="preserve">Error protection.</w:t>
      </w:r>
      <w:r>
        <w:t xml:space="preserve"> </w:t>
      </w:r>
      <w:r>
        <w:rPr>
          <w:rStyle w:val="VerbatimChar"/>
        </w:rPr>
        <w:t xml:space="preserve">secdedEncode</w:t>
      </w:r>
      <w:r>
        <w:t xml:space="preserve"> </w:t>
      </w:r>
      <w:r>
        <w:t xml:space="preserve">and</w:t>
      </w:r>
      <w:r>
        <w:t xml:space="preserve"> </w:t>
      </w:r>
      <w:r>
        <w:rPr>
          <w:rStyle w:val="VerbatimChar"/>
        </w:rPr>
        <w:t xml:space="preserve">secdedDecode</w:t>
      </w:r>
      <w:r>
        <w:t xml:space="preserve"> </w:t>
      </w:r>
      <w:r>
        <w:t xml:space="preserve">implement the 72/64</w:t>
      </w:r>
      <w:r>
        <w:t xml:space="preserve"> </w:t>
      </w:r>
      <w:r>
        <w:t xml:space="preserve">SECDED code used by the snoop filter, the SLC and the GPT cache. 64 data bits</w:t>
      </w:r>
      <w:r>
        <w:t xml:space="preserve"> </w:t>
      </w:r>
      <w:r>
        <w:t xml:space="preserve">carry 8 check bits; a single-bit error is corrected and a double-bit error is</w:t>
      </w:r>
      <w:r>
        <w:t xml:space="preserve"> </w:t>
      </w:r>
      <w:r>
        <w:t xml:space="preserve">detected.</w:t>
      </w:r>
    </w:p>
    <w:p>
      <w:pPr>
        <w:pStyle w:val="BodyText"/>
      </w:pPr>
      <w:r>
        <w:rPr>
          <w:b/>
          <w:bCs/>
        </w:rPr>
        <w:t xml:space="preserve">Data helpers.</w:t>
      </w:r>
      <w:r>
        <w:t xml:space="preserve"> </w:t>
      </w:r>
      <w:r>
        <w:rPr>
          <w:rStyle w:val="VerbatimChar"/>
        </w:rPr>
        <w:t xml:space="preserve">datIdStep</w:t>
      </w:r>
      <w:r>
        <w:t xml:space="preserve"> </w:t>
      </w:r>
      <w:r>
        <w:t xml:space="preserve">gives the DataID step per packet for the data</w:t>
      </w:r>
      <w:r>
        <w:t xml:space="preserve"> </w:t>
      </w:r>
      <w:r>
        <w:t xml:space="preserve">width.</w:t>
      </w:r>
      <w:r>
        <w:t xml:space="preserve"> </w:t>
      </w:r>
      <w:r>
        <w:rPr>
          <w:rStyle w:val="VerbatimChar"/>
        </w:rPr>
        <w:t xml:space="preserve">datLastDataId</w:t>
      </w:r>
      <w:r>
        <w:t xml:space="preserve"> </w:t>
      </w:r>
      <w:r>
        <w:t xml:space="preserve">and</w:t>
      </w:r>
      <w:r>
        <w:t xml:space="preserve"> </w:t>
      </w:r>
      <w:r>
        <w:rPr>
          <w:rStyle w:val="VerbatimChar"/>
        </w:rPr>
        <w:t xml:space="preserve">datLastPacket</w:t>
      </w:r>
      <w:r>
        <w:t xml:space="preserve"> </w:t>
      </w:r>
      <w:r>
        <w:t xml:space="preserve">tell when the last packet of a</w:t>
      </w:r>
      <w:r>
        <w:t xml:space="preserve"> </w:t>
      </w:r>
      <w:r>
        <w:t xml:space="preserve">transfer has arrived.</w:t>
      </w:r>
    </w:p>
    <w:p>
      <w:pPr>
        <w:pStyle w:val="BodyText"/>
      </w:pPr>
      <w:r>
        <w:rPr>
          <w:b/>
          <w:bCs/>
        </w:rPr>
        <w:t xml:space="preserve">GPC helpers.</w:t>
      </w:r>
      <w:r>
        <w:t xml:space="preserve"> </w:t>
      </w:r>
      <w:r>
        <w:rPr>
          <w:rStyle w:val="VerbatimChar"/>
        </w:rPr>
        <w:t xml:space="preserve">gpiPermits</w:t>
      </w:r>
      <w:r>
        <w:t xml:space="preserve"> </w:t>
      </w:r>
      <w:r>
        <w:t xml:space="preserve">checks a 4-bit GPI against a PAS.</w:t>
      </w:r>
      <w:r>
        <w:t xml:space="preserve"> </w:t>
      </w:r>
      <w:r>
        <w:rPr>
          <w:rStyle w:val="VerbatimChar"/>
        </w:rPr>
        <w:t xml:space="preserve">gpcGranuleShift</w:t>
      </w:r>
      <w:r>
        <w:t xml:space="preserve">,</w:t>
      </w:r>
      <w:r>
        <w:t xml:space="preserve"> </w:t>
      </w:r>
      <w:r>
        <w:rPr>
          <w:rStyle w:val="VerbatimChar"/>
        </w:rPr>
        <w:t xml:space="preserve">gpcPpsBits</w:t>
      </w:r>
      <w:r>
        <w:t xml:space="preserve"> </w:t>
      </w:r>
      <w:r>
        <w:t xml:space="preserve">and</w:t>
      </w:r>
      <w:r>
        <w:t xml:space="preserve"> </w:t>
      </w:r>
      <w:r>
        <w:rPr>
          <w:rStyle w:val="VerbatimChar"/>
        </w:rPr>
        <w:t xml:space="preserve">gpcL0Bits</w:t>
      </w:r>
      <w:r>
        <w:t xml:space="preserve"> </w:t>
      </w:r>
      <w:r>
        <w:t xml:space="preserve">decode the GPCCR fields the</w:t>
      </w:r>
      <w:r>
        <w:t xml:space="preserve"> </w:t>
      </w:r>
      <w:r>
        <w:t xml:space="preserve">walker needs (Section 9.11).</w:t>
      </w:r>
    </w:p>
    <w:p>
      <w:pPr>
        <w:pStyle w:val="Heading3"/>
      </w:pPr>
      <w:bookmarkStart w:id="111" w:name="_chi_hnf_pkg"/>
      <w:r>
        <w:t xml:space="preserve">13.2.3</w:t>
      </w:r>
      <w:r>
        <w:t xml:space="preserve"> </w:t>
      </w:r>
      <w:r>
        <w:rPr>
          <w:rStyle w:val="VerbatimChar"/>
        </w:rPr>
        <w:t xml:space="preserve">chi_hnf_pkg</w:t>
      </w:r>
      <w:bookmarkEnd w:id="111"/>
    </w:p>
    <w:p>
      <w:pPr>
        <w:pStyle w:val="FirstParagraph"/>
      </w:pPr>
      <w:r>
        <w:rPr>
          <w:rStyle w:val="VerbatimChar"/>
        </w:rPr>
        <w:t xml:space="preserve">chi_hnf_pkg</w:t>
      </w:r>
      <w:r>
        <w:t xml:space="preserve"> </w:t>
      </w:r>
      <w:r>
        <w:t xml:space="preserve">holds the HN-F’s private vocabulary:</w:t>
      </w:r>
    </w:p>
    <w:p>
      <w:pPr>
        <w:pStyle w:val="Compact"/>
        <w:numPr>
          <w:ilvl w:val="0"/>
          <w:numId w:val="1017"/>
        </w:numPr>
      </w:pPr>
      <w:r>
        <w:rPr>
          <w:b/>
          <w:bCs/>
        </w:rPr>
        <w:t xml:space="preserve">Entry phases.</w:t>
      </w:r>
      <w:r>
        <w:t xml:space="preserve"> </w:t>
      </w:r>
      <w:r>
        <w:rPr>
          <w:rStyle w:val="VerbatimChar"/>
        </w:rPr>
        <w:t xml:space="preserve">PH_FREE</w:t>
      </w:r>
      <w:r>
        <w:t xml:space="preserve">,</w:t>
      </w:r>
      <w:r>
        <w:t xml:space="preserve"> </w:t>
      </w:r>
      <w:r>
        <w:rPr>
          <w:rStyle w:val="VerbatimChar"/>
        </w:rPr>
        <w:t xml:space="preserve">PH_WAIT</w:t>
      </w:r>
      <w:r>
        <w:t xml:space="preserve">,</w:t>
      </w:r>
      <w:r>
        <w:t xml:space="preserve"> </w:t>
      </w:r>
      <w:r>
        <w:rPr>
          <w:rStyle w:val="VerbatimChar"/>
        </w:rPr>
        <w:t xml:space="preserve">PH_RUN</w:t>
      </w:r>
      <w:r>
        <w:t xml:space="preserve"> </w:t>
      </w:r>
      <w:r>
        <w:t xml:space="preserve">and</w:t>
      </w:r>
      <w:r>
        <w:t xml:space="preserve"> </w:t>
      </w:r>
      <w:r>
        <w:rPr>
          <w:rStyle w:val="VerbatimChar"/>
        </w:rPr>
        <w:t xml:space="preserve">PH_RETIRE</w:t>
      </w:r>
      <w:r>
        <w:t xml:space="preserve"> </w:t>
      </w:r>
      <w:r>
        <w:t xml:space="preserve">(Section 13.6.4).</w:t>
      </w:r>
    </w:p>
    <w:p>
      <w:pPr>
        <w:pStyle w:val="Compact"/>
        <w:numPr>
          <w:ilvl w:val="0"/>
          <w:numId w:val="1017"/>
        </w:numPr>
      </w:pPr>
      <w:r>
        <w:rPr>
          <w:b/>
          <w:bCs/>
        </w:rPr>
        <w:t xml:space="preserve">Transaction kinds.</w:t>
      </w:r>
      <w:r>
        <w:t xml:space="preserve"> </w:t>
      </w:r>
      <w:r>
        <w:rPr>
          <w:rStyle w:val="VerbatimChar"/>
        </w:rPr>
        <w:t xml:space="preserve">chi_hnf_kind_e</w:t>
      </w:r>
      <w:r>
        <w:t xml:space="preserve"> </w:t>
      </w:r>
      <w:r>
        <w:t xml:space="preserve">sorts every opcode into one of 12</w:t>
      </w:r>
      <w:r>
        <w:t xml:space="preserve"> </w:t>
      </w:r>
      <w:r>
        <w:t xml:space="preserve">kinds, and the transaction plan is chosen per kind (Table 13.13).</w:t>
      </w:r>
    </w:p>
    <w:p>
      <w:pPr>
        <w:pStyle w:val="Compact"/>
        <w:numPr>
          <w:ilvl w:val="0"/>
          <w:numId w:val="1017"/>
        </w:numPr>
      </w:pPr>
      <w:r>
        <w:rPr>
          <w:b/>
          <w:bCs/>
        </w:rPr>
        <w:t xml:space="preserve">CMO classes.</w:t>
      </w:r>
      <w:r>
        <w:t xml:space="preserve"> </w:t>
      </w:r>
      <w:r>
        <w:rPr>
          <w:rStyle w:val="VerbatimChar"/>
        </w:rPr>
        <w:t xml:space="preserve">chi_hnf_cmo_e</w:t>
      </w:r>
      <w:r>
        <w:t xml:space="preserve"> </w:t>
      </w:r>
      <w:r>
        <w:t xml:space="preserve">names the cache maintenance an opcode</w:t>
      </w:r>
      <w:r>
        <w:t xml:space="preserve"> </w:t>
      </w:r>
      <w:r>
        <w:t xml:space="preserve">carries, standalone or combined with a write.</w:t>
      </w:r>
    </w:p>
    <w:p>
      <w:pPr>
        <w:pStyle w:val="Compact"/>
        <w:numPr>
          <w:ilvl w:val="0"/>
          <w:numId w:val="1017"/>
        </w:numPr>
      </w:pPr>
      <w:r>
        <w:rPr>
          <w:b/>
          <w:bCs/>
        </w:rPr>
        <w:t xml:space="preserve">Error causes.</w:t>
      </w:r>
      <w:r>
        <w:t xml:space="preserve"> </w:t>
      </w:r>
      <w:r>
        <w:rPr>
          <w:rStyle w:val="VerbatimChar"/>
        </w:rPr>
        <w:t xml:space="preserve">chi_hnf_err_e</w:t>
      </w:r>
      <w:r>
        <w:t xml:space="preserve">: none, unmapped address, PAS refused,</w:t>
      </w:r>
      <w:r>
        <w:t xml:space="preserve"> </w:t>
      </w:r>
      <w:r>
        <w:t xml:space="preserve">GPC fault, unsupported opcode.</w:t>
      </w:r>
    </w:p>
    <w:p>
      <w:pPr>
        <w:pStyle w:val="Compact"/>
        <w:numPr>
          <w:ilvl w:val="0"/>
          <w:numId w:val="1017"/>
        </w:numPr>
      </w:pPr>
      <w:r>
        <w:rPr>
          <w:b/>
          <w:bCs/>
        </w:rPr>
        <w:t xml:space="preserve">Downstream operations.</w:t>
      </w:r>
      <w:r>
        <w:t xml:space="preserve"> </w:t>
      </w:r>
      <w:r>
        <w:rPr>
          <w:rStyle w:val="VerbatimChar"/>
        </w:rPr>
        <w:t xml:space="preserve">chi_hnf_dn_e</w:t>
      </w:r>
      <w:r>
        <w:t xml:space="preserve">: read, write, CMO and atomic.</w:t>
      </w:r>
    </w:p>
    <w:p>
      <w:pPr>
        <w:pStyle w:val="Compact"/>
        <w:numPr>
          <w:ilvl w:val="0"/>
          <w:numId w:val="1017"/>
        </w:numPr>
      </w:pPr>
      <w:r>
        <w:rPr>
          <w:b/>
          <w:bCs/>
        </w:rPr>
        <w:t xml:space="preserve">PMU events.</w:t>
      </w:r>
      <w:r>
        <w:t xml:space="preserve"> </w:t>
      </w:r>
      <w:r>
        <w:t xml:space="preserve">The indices of the 16 HN-F events (Section 9.16).</w:t>
      </w:r>
    </w:p>
    <w:p>
      <w:pPr>
        <w:pStyle w:val="Compact"/>
        <w:numPr>
          <w:ilvl w:val="0"/>
          <w:numId w:val="1017"/>
        </w:numPr>
      </w:pPr>
      <w:r>
        <w:rPr>
          <w:b/>
          <w:bCs/>
        </w:rPr>
        <w:t xml:space="preserve">Helpers.</w:t>
      </w:r>
      <w:r>
        <w:t xml:space="preserve"> </w:t>
      </w:r>
      <w:r>
        <w:t xml:space="preserve">The functions that decode opcodes into kinds (</w:t>
      </w:r>
      <w:r>
        <w:rPr>
          <w:rStyle w:val="VerbatimChar"/>
        </w:rPr>
        <w:t xml:space="preserve">hnfKind</w:t>
      </w:r>
      <w:r>
        <w:t xml:space="preserve">,</w:t>
      </w:r>
      <w:r>
        <w:t xml:space="preserve"> </w:t>
      </w:r>
      <w:r>
        <w:rPr>
          <w:rStyle w:val="VerbatimChar"/>
        </w:rPr>
        <w:t xml:space="preserve">hnfCmo</w:t>
      </w:r>
      <w:r>
        <w:t xml:space="preserve">) and compute DataCheck word errors (</w:t>
      </w:r>
      <w:r>
        <w:rPr>
          <w:rStyle w:val="VerbatimChar"/>
        </w:rPr>
        <w:t xml:space="preserve">dataCheckWords</w:t>
      </w:r>
      <w:r>
        <w:t xml:space="preserve">).</w:t>
      </w:r>
    </w:p>
    <w:p>
      <w:pPr>
        <w:pStyle w:val="Heading2"/>
      </w:pPr>
      <w:bookmarkStart w:id="112" w:name="_7b3afcc32b88cfad3d2ce80f0e85580633af135"/>
      <w:r>
        <w:t xml:space="preserve">13.3 Link layer</w:t>
      </w:r>
      <w:bookmarkEnd w:id="112"/>
    </w:p>
    <w:p>
      <w:pPr>
        <w:pStyle w:val="CaptionedFigure"/>
      </w:pPr>
      <w:r>
        <w:drawing>
          <wp:inline>
            <wp:extent cx="6235700" cy="2659853"/>
            <wp:effectExtent b="0" l="0" r="0" t="0"/>
            <wp:docPr descr="Fig 13.1 chi_link_port for a Requester port. Each received channel has a receive buffer that issues L-Credits; each transmitted channel has a credit counter and sends only while it holds a credit." title="" id="114" name="Picture"/>
            <a:graphic>
              <a:graphicData uri="http://schemas.openxmlformats.org/drawingml/2006/picture">
                <pic:pic>
                  <pic:nvPicPr>
                    <pic:cNvPr descr="figures/chi_link_port.png" id="115" name="Picture"/>
                    <pic:cNvPicPr>
                      <a:picLocks noChangeArrowheads="1" noChangeAspect="1"/>
                    </pic:cNvPicPr>
                  </pic:nvPicPr>
                  <pic:blipFill>
                    <a:blip r:embed="rId113"/>
                    <a:stretch>
                      <a:fillRect/>
                    </a:stretch>
                  </pic:blipFill>
                  <pic:spPr bwMode="auto">
                    <a:xfrm>
                      <a:off x="0" y="0"/>
                      <a:ext cx="6235700" cy="2659853"/>
                    </a:xfrm>
                    <a:prstGeom prst="rect">
                      <a:avLst/>
                    </a:prstGeom>
                    <a:noFill/>
                    <a:ln w="9525">
                      <a:noFill/>
                      <a:headEnd/>
                      <a:tailEnd/>
                    </a:ln>
                  </pic:spPr>
                </pic:pic>
              </a:graphicData>
            </a:graphic>
          </wp:inline>
        </w:drawing>
      </w:r>
    </w:p>
    <w:p>
      <w:pPr>
        <w:pStyle w:val="ImageCaption"/>
      </w:pPr>
      <w:r>
        <w:t xml:space="preserve">Fig 13.1</w:t>
      </w:r>
      <w:r>
        <w:t xml:space="preserve"> </w:t>
      </w:r>
      <w:r>
        <w:rPr>
          <w:rStyle w:val="VerbatimChar"/>
        </w:rPr>
        <w:t xml:space="preserve">chi_link_port</w:t>
      </w:r>
      <w:r>
        <w:t xml:space="preserve"> </w:t>
      </w:r>
      <w:r>
        <w:t xml:space="preserve">for a Requester port. Each received channel has a receive buffer that issues L-Credits; each transmitted channel has a credit counter and sends only while it holds a credit.</w:t>
      </w:r>
    </w:p>
    <w:p>
      <w:pPr>
        <w:pStyle w:val="Heading3"/>
      </w:pPr>
      <w:bookmarkStart w:id="116" w:name="_chi_link_port"/>
      <w:r>
        <w:t xml:space="preserve">13.3.1</w:t>
      </w:r>
      <w:r>
        <w:t xml:space="preserve"> </w:t>
      </w:r>
      <w:r>
        <w:rPr>
          <w:rStyle w:val="VerbatimChar"/>
        </w:rPr>
        <w:t xml:space="preserve">chi_link_port</w:t>
      </w:r>
      <w:bookmarkEnd w:id="116"/>
    </w:p>
    <w:p>
      <w:pPr>
        <w:pStyle w:val="FirstParagraph"/>
      </w:pPr>
      <w:r>
        <w:rPr>
          <w:b/>
          <w:bCs/>
        </w:rPr>
        <w:t xml:space="preserve">Role.</w:t>
      </w:r>
      <w:r>
        <w:t xml:space="preserve"> </w:t>
      </w:r>
      <w:r>
        <w:t xml:space="preserve">One instance sits between every external node’s</w:t>
      </w:r>
      <w:r>
        <w:t xml:space="preserve"> </w:t>
      </w:r>
      <w:r>
        <w:rPr>
          <w:rStyle w:val="VerbatimChar"/>
        </w:rPr>
        <w:t xml:space="preserve">chi_if</w:t>
      </w:r>
      <w:r>
        <w:t xml:space="preserve"> </w:t>
      </w:r>
      <w:r>
        <w:t xml:space="preserve">and the</w:t>
      </w:r>
      <w:r>
        <w:t xml:space="preserve"> </w:t>
      </w:r>
      <w:r>
        <w:t xml:space="preserve">fabric. It turns the node’s credited link (B13, B14) into the internal</w:t>
      </w:r>
      <w:r>
        <w:t xml:space="preserve"> </w:t>
      </w:r>
      <w:r>
        <w:t xml:space="preserve">valid/ready handshake. HN-F, HN-I and MN are internal and have no link port.</w:t>
      </w:r>
    </w:p>
    <w:p>
      <w:pPr>
        <w:pStyle w:val="BodyText"/>
      </w:pPr>
      <w:r>
        <w:rPr>
          <w:b/>
          <w:bCs/>
        </w:rPr>
        <w:t xml:space="preserve">Structure.</w:t>
      </w:r>
      <w:r>
        <w:t xml:space="preserve"> </w:t>
      </w:r>
      <w:r>
        <w:t xml:space="preserve">The port has one</w:t>
      </w:r>
      <w:r>
        <w:t xml:space="preserve"> </w:t>
      </w:r>
      <w:r>
        <w:rPr>
          <w:rStyle w:val="VerbatimChar"/>
        </w:rPr>
        <w:t xml:space="preserve">chi_link_rx</w:t>
      </w:r>
      <w:r>
        <w:t xml:space="preserve"> </w:t>
      </w:r>
      <w:r>
        <w:t xml:space="preserve">per channel it receives and</w:t>
      </w:r>
      <w:r>
        <w:t xml:space="preserve"> </w:t>
      </w:r>
      <w:r>
        <w:t xml:space="preserve">one</w:t>
      </w:r>
      <w:r>
        <w:t xml:space="preserve"> </w:t>
      </w:r>
      <w:r>
        <w:rPr>
          <w:rStyle w:val="VerbatimChar"/>
        </w:rPr>
        <w:t xml:space="preserve">chi_link_tx</w:t>
      </w:r>
      <w:r>
        <w:t xml:space="preserve"> </w:t>
      </w:r>
      <w:r>
        <w:t xml:space="preserve">per channel it transmits: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 kind</w:t>
            </w:r>
          </w:p>
        </w:tc>
        <w:tc>
          <w:tcPr/>
          <w:p>
            <w:pPr>
              <w:pStyle w:val="Compact"/>
            </w:pPr>
            <w:r>
              <w:t xml:space="preserve">Receives from the node</w:t>
            </w:r>
          </w:p>
        </w:tc>
        <w:tc>
          <w:tcPr/>
          <w:p>
            <w:pPr>
              <w:pStyle w:val="Compact"/>
            </w:pPr>
            <w:r>
              <w:t xml:space="preserve">Transmits to the node</w:t>
            </w:r>
          </w:p>
        </w:tc>
      </w:tr>
      <w:tr>
        <w:tc>
          <w:tcPr/>
          <w:p>
            <w:pPr>
              <w:pStyle w:val="Compact"/>
            </w:pPr>
            <w:r>
              <w:t xml:space="preserve">Requester (RN-F, RN-D, RN-I)</w:t>
            </w:r>
          </w:p>
        </w:tc>
        <w:tc>
          <w:tcPr/>
          <w:p>
            <w:pPr>
              <w:pStyle w:val="Compact"/>
            </w:pPr>
            <w:r>
              <w:t xml:space="preserve">REQ, RSP, DAT</w:t>
            </w:r>
          </w:p>
        </w:tc>
        <w:tc>
          <w:tcPr/>
          <w:p>
            <w:pPr>
              <w:pStyle w:val="Compact"/>
            </w:pPr>
            <w:r>
              <w:t xml:space="preserve">RSP, SNP, DAT</w:t>
            </w:r>
          </w:p>
        </w:tc>
      </w:tr>
      <w:tr>
        <w:tc>
          <w:tcPr/>
          <w:p>
            <w:pPr>
              <w:pStyle w:val="Compact"/>
            </w:pPr>
            <w:r>
              <w:t xml:space="preserve">Subordinate (SN-F, SN-I)</w:t>
            </w:r>
          </w:p>
        </w:tc>
        <w:tc>
          <w:tcPr/>
          <w:p>
            <w:pPr>
              <w:pStyle w:val="Compact"/>
            </w:pPr>
            <w:r>
              <w:t xml:space="preserve">RSP, DAT</w:t>
            </w:r>
          </w:p>
        </w:tc>
        <w:tc>
          <w:tcPr/>
          <w:p>
            <w:pPr>
              <w:pStyle w:val="Compact"/>
            </w:pPr>
            <w:r>
              <w:t xml:space="preserve">REQ, RSP, DAT</w:t>
            </w:r>
          </w:p>
        </w:tc>
      </w:tr>
    </w:tbl>
    <w:p>
      <w:pPr>
        <w:pStyle w:val="TableCaption"/>
      </w:pPr>
      <w:r>
        <w:t xml:space="preserve">Table 13.5 Channels of a link port</w:t>
      </w:r>
    </w:p>
    <w:p>
      <w:pPr>
        <w:pStyle w:val="FirstParagraph"/>
      </w:pPr>
      <w:r>
        <w:t xml:space="preserve">Activation belongs to a link direction, not to a channel (B13.5). So the</w:t>
      </w:r>
      <w:r>
        <w:t xml:space="preserve"> </w:t>
      </w:r>
      <w:r>
        <w:t xml:space="preserve">port combines the per-channel activation outputs of one direction with an</w:t>
      </w:r>
      <w:r>
        <w:t xml:space="preserve"> </w:t>
      </w:r>
      <w:r>
        <w:t xml:space="preserve">OR onto the shared</w:t>
      </w:r>
      <w:r>
        <w:t xml:space="preserve"> </w:t>
      </w:r>
      <w:r>
        <w:rPr>
          <w:rStyle w:val="VerbatimChar"/>
        </w:rPr>
        <w:t xml:space="preserve">LINKACTIVEREQ</w:t>
      </w:r>
      <w:r>
        <w:t xml:space="preserve"> </w:t>
      </w:r>
      <w:r>
        <w:t xml:space="preserve">or</w:t>
      </w:r>
      <w:r>
        <w:t xml:space="preserve"> </w:t>
      </w:r>
      <w:r>
        <w:rPr>
          <w:rStyle w:val="VerbatimChar"/>
        </w:rPr>
        <w:t xml:space="preserve">LINKACTIVEACK</w:t>
      </w:r>
      <w:r>
        <w:t xml:space="preserve">:</w:t>
      </w:r>
      <w:r>
        <w:t xml:space="preserve"> </w:t>
      </w:r>
      <w:r>
        <w:t xml:space="preserve">- Every channel of a direction leaves STOP in the same cycle, so the OR</w:t>
      </w:r>
      <w:r>
        <w:t xml:space="preserve"> </w:t>
      </w:r>
      <w:r>
        <w:t xml:space="preserve">behaves as an AND while the link activates.</w:t>
      </w:r>
      <w:r>
        <w:t xml:space="preserve"> </w:t>
      </w:r>
      <w:r>
        <w:t xml:space="preserve">- During deactivation, the OR keeps the handshake asserted until the last</w:t>
      </w:r>
      <w:r>
        <w:t xml:space="preserve"> </w:t>
      </w:r>
      <w:r>
        <w:t xml:space="preserve">channel has given back its credits.</w:t>
      </w:r>
    </w:p>
    <w:p>
      <w:pPr>
        <w:pStyle w:val="BodyText"/>
      </w:pPr>
      <w:r>
        <w:t xml:space="preserve">The interconnect activates its own transmit links as soon as reset is</w:t>
      </w:r>
      <w:r>
        <w:t xml:space="preserve"> </w:t>
      </w:r>
      <w:r>
        <w:t xml:space="preserve">released and keeps them running. No block asserts deactivation</w:t>
      </w:r>
      <w:r>
        <w:t xml:space="preserve"> </w:t>
      </w:r>
      <w:r>
        <w:t xml:space="preserve">(Section 16.1, item 11).</w:t>
      </w:r>
    </w:p>
    <w:p>
      <w:pPr>
        <w:pStyle w:val="BodyText"/>
      </w:pPr>
      <w:r>
        <w:rPr>
          <w:b/>
          <w:bCs/>
        </w:rPr>
        <w:t xml:space="preserve">Status.</w:t>
      </w:r>
      <w:r>
        <w:t xml:space="preserve"> </w:t>
      </w:r>
      <w:r>
        <w:rPr>
          <w:rStyle w:val="VerbatimChar"/>
        </w:rPr>
        <w:t xml:space="preserve">linkUp</w:t>
      </w:r>
      <w:r>
        <w:t xml:space="preserve">,</w:t>
      </w:r>
      <w:r>
        <w:t xml:space="preserve"> </w:t>
      </w:r>
      <w:r>
        <w:rPr>
          <w:rStyle w:val="VerbatimChar"/>
        </w:rPr>
        <w:t xml:space="preserve">parityError</w:t>
      </w:r>
      <w:r>
        <w:t xml:space="preserve"> </w:t>
      </w:r>
      <w:r>
        <w:t xml:space="preserve">and</w:t>
      </w:r>
      <w:r>
        <w:t xml:space="preserve"> </w:t>
      </w:r>
      <w:r>
        <w:rPr>
          <w:rStyle w:val="VerbatimChar"/>
        </w:rPr>
        <w:t xml:space="preserve">creditError</w:t>
      </w:r>
      <w:r>
        <w:t xml:space="preserve"> </w:t>
      </w:r>
      <w:r>
        <w:t xml:space="preserve">leave the port per</w:t>
      </w:r>
      <w:r>
        <w:t xml:space="preserve"> </w:t>
      </w:r>
      <w:r>
        <w:t xml:space="preserve">node ordinal. A credit error is a counter overflow or underflow, or a flit</w:t>
      </w:r>
      <w:r>
        <w:t xml:space="preserve"> </w:t>
      </w:r>
      <w:r>
        <w:t xml:space="preserve">that arrived when its receive buffer was full. The port also carries</w:t>
      </w:r>
      <w:r>
        <w:t xml:space="preserve"> </w:t>
      </w:r>
      <w:r>
        <w:rPr>
          <w:rStyle w:val="VerbatimChar"/>
        </w:rPr>
        <w:t xml:space="preserve">SYSCOREQ</w:t>
      </w:r>
      <w:r>
        <w:t xml:space="preserve"> </w:t>
      </w:r>
      <w:r>
        <w:t xml:space="preserve">and</w:t>
      </w:r>
      <w:r>
        <w:t xml:space="preserve"> </w:t>
      </w:r>
      <w:r>
        <w:rPr>
          <w:rStyle w:val="VerbatimChar"/>
        </w:rPr>
        <w:t xml:space="preserve">SYSCOACK</w:t>
      </w:r>
      <w:r>
        <w:t xml:space="preserve"> </w:t>
      </w:r>
      <w:r>
        <w:t xml:space="preserve">to and from</w:t>
      </w:r>
      <w:r>
        <w:t xml:space="preserve"> </w:t>
      </w:r>
      <w:r>
        <w:rPr>
          <w:rStyle w:val="VerbatimChar"/>
        </w:rPr>
        <w:t xml:space="preserve">chi_sysco</w:t>
      </w:r>
      <w:r>
        <w:t xml:space="preserve"> </w:t>
      </w:r>
      <w:r>
        <w:t xml:space="preserve">(Section 13.10.2).</w:t>
      </w:r>
    </w:p>
    <w:p>
      <w:pPr>
        <w:pStyle w:val="Heading3"/>
      </w:pPr>
      <w:bookmarkStart w:id="117" w:name="_chi_link_fsm"/>
      <w:r>
        <w:t xml:space="preserve">13.3.2</w:t>
      </w:r>
      <w:r>
        <w:t xml:space="preserve"> </w:t>
      </w:r>
      <w:r>
        <w:rPr>
          <w:rStyle w:val="VerbatimChar"/>
        </w:rPr>
        <w:t xml:space="preserve">chi_link_fsm</w:t>
      </w:r>
      <w:bookmarkEnd w:id="117"/>
    </w:p>
    <w:p>
      <w:pPr>
        <w:pStyle w:val="FirstParagraph"/>
      </w:pPr>
      <w:r>
        <w:rPr>
          <w:b/>
          <w:bCs/>
        </w:rPr>
        <w:t xml:space="preserve">Role.</w:t>
      </w:r>
      <w:r>
        <w:t xml:space="preserve"> </w:t>
      </w:r>
      <w:r>
        <w:t xml:space="preserve">The activation state machine of one channel in one direction</w:t>
      </w:r>
      <w:r>
        <w:t xml:space="preserve"> </w:t>
      </w:r>
      <w:r>
        <w:t xml:space="preserve">(B14.5).</w:t>
      </w:r>
    </w:p>
    <w:p>
      <w:pPr>
        <w:pStyle w:val="BodyText"/>
      </w:pPr>
      <w:r>
        <w:rPr>
          <w:b/>
          <w:bCs/>
        </w:rPr>
        <w:t xml:space="preserve">Structure.</w:t>
      </w:r>
      <w:r>
        <w:t xml:space="preserve"> </w:t>
      </w:r>
      <w:r>
        <w:t xml:space="preserve">Two state bits: STOP, ACTIVATE, RUN, DEACTIVATE. The</w:t>
      </w:r>
      <w:r>
        <w:t xml:space="preserve"> </w:t>
      </w:r>
      <w:r>
        <w:rPr>
          <w:rStyle w:val="VerbatimChar"/>
        </w:rPr>
        <w:t xml:space="preserve">INITIATOR</w:t>
      </w:r>
      <w:r>
        <w:t xml:space="preserve"> </w:t>
      </w:r>
      <w:r>
        <w:t xml:space="preserve">parameter selects the transmit-side behaviour (the side that</w:t>
      </w:r>
      <w:r>
        <w:t xml:space="preserve"> </w:t>
      </w:r>
      <w:r>
        <w:t xml:space="preserve">drives</w:t>
      </w:r>
      <w:r>
        <w:t xml:space="preserve"> </w:t>
      </w:r>
      <w:r>
        <w:rPr>
          <w:rStyle w:val="VerbatimChar"/>
        </w:rPr>
        <w:t xml:space="preserve">LINKACTIVEREQ</w:t>
      </w:r>
      <w:r>
        <w:t xml:space="preserve">) or the receive side (the side that drives</w:t>
      </w:r>
      <w:r>
        <w:t xml:space="preserve"> </w:t>
      </w:r>
      <w:r>
        <w:rPr>
          <w:rStyle w:val="VerbatimChar"/>
        </w:rPr>
        <w:t xml:space="preserve">LINKACTIVEACK</w:t>
      </w:r>
      <w:r>
        <w:t xml:space="preserve">).</w:t>
      </w:r>
    </w:p>
    <w:tbl>
      <w:tblPr>
        <w:tblStyle w:val="Table"/>
        <w:tblW w:type="pct" w:w="5000"/>
        <w:tblLayout w:type="fixed"/>
        <w:tblLook w:firstRow="1" w:lastRow="0" w:firstColumn="0" w:lastColumn="0" w:noHBand="0" w:noVBand="0" w:val="0020"/>
      </w:tblPr>
      <w:tblGrid>
        <w:gridCol w:w="710"/>
        <w:gridCol w:w="4569"/>
        <w:gridCol w:w="2640"/>
      </w:tblGrid>
      <w:tr>
        <w:trPr>
          <w:tblHeader w:val="on"/>
        </w:trPr>
        <w:tc>
          <w:tcPr/>
          <w:p>
            <w:pPr>
              <w:pStyle w:val="Compact"/>
            </w:pPr>
            <w:r>
              <w:t xml:space="preserve">State</w:t>
            </w:r>
          </w:p>
        </w:tc>
        <w:tc>
          <w:tcPr/>
          <w:p>
            <w:pPr>
              <w:pStyle w:val="Compact"/>
            </w:pPr>
            <w:r>
              <w:t xml:space="preserve">Transmit side (</w:t>
            </w:r>
            <w:r>
              <w:rPr>
                <w:rStyle w:val="VerbatimChar"/>
              </w:rPr>
              <w:t xml:space="preserve">INITIATOR</w:t>
            </w:r>
            <w:r>
              <w:t xml:space="preserve"> </w:t>
            </w:r>
            <w:r>
              <w:t xml:space="preserve">= 1) leaves when</w:t>
            </w:r>
          </w:p>
        </w:tc>
        <w:tc>
          <w:tcPr/>
          <w:p>
            <w:pPr>
              <w:pStyle w:val="Compact"/>
            </w:pPr>
            <w:r>
              <w:t xml:space="preserve">Receive side leaves when</w:t>
            </w:r>
          </w:p>
        </w:tc>
      </w:tr>
      <w:tr>
        <w:tc>
          <w:tcPr/>
          <w:p>
            <w:pPr>
              <w:pStyle w:val="Compact"/>
            </w:pPr>
            <w:r>
              <w:t xml:space="preserve">STOP</w:t>
            </w:r>
          </w:p>
        </w:tc>
        <w:tc>
          <w:tcPr/>
          <w:p>
            <w:pPr>
              <w:pStyle w:val="Compact"/>
            </w:pPr>
            <w:r>
              <w:rPr>
                <w:rStyle w:val="VerbatimChar"/>
              </w:rPr>
              <w:t xml:space="preserve">activate</w:t>
            </w:r>
            <w:r>
              <w:t xml:space="preserve">, to ACTIVATE</w:t>
            </w:r>
          </w:p>
        </w:tc>
        <w:tc>
          <w:tcPr/>
          <w:p>
            <w:pPr>
              <w:pStyle w:val="Compact"/>
            </w:pPr>
            <w:r>
              <w:t xml:space="preserve">the peer raises</w:t>
            </w:r>
            <w:r>
              <w:t xml:space="preserve"> </w:t>
            </w:r>
            <w:r>
              <w:rPr>
                <w:rStyle w:val="VerbatimChar"/>
              </w:rPr>
              <w:t xml:space="preserve">LINKACTIVEREQ</w:t>
            </w:r>
            <w:r>
              <w:t xml:space="preserve">, to ACTIVATE</w:t>
            </w:r>
          </w:p>
        </w:tc>
      </w:tr>
      <w:tr>
        <w:tc>
          <w:tcPr/>
          <w:p>
            <w:pPr>
              <w:pStyle w:val="Compact"/>
            </w:pPr>
            <w:r>
              <w:t xml:space="preserve">ACTIVATE</w:t>
            </w:r>
          </w:p>
        </w:tc>
        <w:tc>
          <w:tcPr/>
          <w:p>
            <w:pPr>
              <w:pStyle w:val="Compact"/>
            </w:pPr>
            <w:r>
              <w:t xml:space="preserve">the peer acknowledges, to RUN; or</w:t>
            </w:r>
            <w:r>
              <w:t xml:space="preserve"> </w:t>
            </w:r>
            <w:r>
              <w:rPr>
                <w:rStyle w:val="VerbatimChar"/>
              </w:rPr>
              <w:t xml:space="preserve">deactivate</w:t>
            </w:r>
            <w:r>
              <w:t xml:space="preserve">, to DEACTIVATE</w:t>
            </w:r>
          </w:p>
        </w:tc>
        <w:tc>
          <w:tcPr/>
          <w:p>
            <w:pPr>
              <w:pStyle w:val="Compact"/>
            </w:pPr>
            <w:r>
              <w:t xml:space="preserve">at once: to RUN, or to DEACTIVATE if the peer has dropped its request</w:t>
            </w:r>
          </w:p>
        </w:tc>
      </w:tr>
      <w:tr>
        <w:tc>
          <w:tcPr/>
          <w:p>
            <w:pPr>
              <w:pStyle w:val="Compact"/>
            </w:pPr>
            <w:r>
              <w:t xml:space="preserve">RUN</w:t>
            </w:r>
          </w:p>
        </w:tc>
        <w:tc>
          <w:tcPr/>
          <w:p>
            <w:pPr>
              <w:pStyle w:val="Compact"/>
            </w:pPr>
            <w:r>
              <w:rPr>
                <w:rStyle w:val="VerbatimChar"/>
              </w:rPr>
              <w:t xml:space="preserve">deactivate</w:t>
            </w:r>
            <w:r>
              <w:t xml:space="preserve">, to DEACTIVATE</w:t>
            </w:r>
          </w:p>
        </w:tc>
        <w:tc>
          <w:tcPr/>
          <w:p>
            <w:pPr>
              <w:pStyle w:val="Compact"/>
            </w:pPr>
            <w:r>
              <w:t xml:space="preserve">the peer drops</w:t>
            </w:r>
            <w:r>
              <w:t xml:space="preserve"> </w:t>
            </w:r>
            <w:r>
              <w:rPr>
                <w:rStyle w:val="VerbatimChar"/>
              </w:rPr>
              <w:t xml:space="preserve">LINKACTIVEREQ</w:t>
            </w:r>
            <w:r>
              <w:t xml:space="preserve">, to DEACTIVATE</w:t>
            </w:r>
          </w:p>
        </w:tc>
      </w:tr>
      <w:tr>
        <w:tc>
          <w:tcPr/>
          <w:p>
            <w:pPr>
              <w:pStyle w:val="Compact"/>
            </w:pPr>
            <w:r>
              <w:t xml:space="preserve">DEACTIVATE</w:t>
            </w:r>
          </w:p>
        </w:tc>
        <w:tc>
          <w:tcPr/>
          <w:p>
            <w:pPr>
              <w:pStyle w:val="Compact"/>
            </w:pPr>
            <w:r>
              <w:t xml:space="preserve">every credit returned and the peer’s acknowledge low, to STOP</w:t>
            </w:r>
          </w:p>
        </w:tc>
        <w:tc>
          <w:tcPr/>
          <w:p>
            <w:pPr>
              <w:pStyle w:val="Compact"/>
            </w:pPr>
            <w:r>
              <w:t xml:space="preserve">buffer empty and every issued credit back, to STOP</w:t>
            </w:r>
          </w:p>
        </w:tc>
      </w:tr>
    </w:tbl>
    <w:p>
      <w:pPr>
        <w:pStyle w:val="TableCaption"/>
      </w:pPr>
      <w:r>
        <w:t xml:space="preserve">Table 13.6 Link activation state machine</w:t>
      </w:r>
    </w:p>
    <w:p>
      <w:pPr>
        <w:pStyle w:val="FirstParagraph"/>
      </w:pPr>
      <w:r>
        <w:rPr>
          <w:rStyle w:val="VerbatimChar"/>
        </w:rPr>
        <w:t xml:space="preserve">linkActive</w:t>
      </w:r>
      <w:r>
        <w:t xml:space="preserve"> </w:t>
      </w:r>
      <w:r>
        <w:t xml:space="preserve">is high in ACTIVATE and RUN. On the receive side it also stays</w:t>
      </w:r>
      <w:r>
        <w:t xml:space="preserve"> </w:t>
      </w:r>
      <w:r>
        <w:t xml:space="preserve">high in DEACTIVATE until the credits are quiescent, which keeps the</w:t>
      </w:r>
      <w:r>
        <w:t xml:space="preserve"> </w:t>
      </w:r>
      <w:r>
        <w:t xml:space="preserve">acknowledge asserted while credits are still in flight.</w:t>
      </w:r>
      <w:r>
        <w:t xml:space="preserve"> </w:t>
      </w:r>
      <w:r>
        <w:rPr>
          <w:rStyle w:val="VerbatimChar"/>
        </w:rPr>
        <w:t xml:space="preserve">linkRun</w:t>
      </w:r>
      <w:r>
        <w:t xml:space="preserve"> </w:t>
      </w:r>
      <w:r>
        <w:t xml:space="preserve">is high in</w:t>
      </w:r>
      <w:r>
        <w:t xml:space="preserve"> </w:t>
      </w:r>
      <w:r>
        <w:t xml:space="preserve">RUN only.</w:t>
      </w:r>
    </w:p>
    <w:p>
      <w:pPr>
        <w:pStyle w:val="Heading3"/>
      </w:pPr>
      <w:bookmarkStart w:id="118" w:name="_chi_link_rx"/>
      <w:r>
        <w:t xml:space="preserve">13.3.3</w:t>
      </w:r>
      <w:r>
        <w:t xml:space="preserve"> </w:t>
      </w:r>
      <w:r>
        <w:rPr>
          <w:rStyle w:val="VerbatimChar"/>
        </w:rPr>
        <w:t xml:space="preserve">chi_link_rx</w:t>
      </w:r>
      <w:bookmarkEnd w:id="118"/>
    </w:p>
    <w:p>
      <w:pPr>
        <w:pStyle w:val="FirstParagraph"/>
      </w:pPr>
      <w:r>
        <w:rPr>
          <w:b/>
          <w:bCs/>
        </w:rPr>
        <w:t xml:space="preserve">Role.</w:t>
      </w:r>
      <w:r>
        <w:t xml:space="preserve"> </w:t>
      </w:r>
      <w:r>
        <w:t xml:space="preserve">Receives one channel from the node, buffers it, and issues</w:t>
      </w:r>
      <w:r>
        <w:t xml:space="preserve"> </w:t>
      </w:r>
      <w:r>
        <w:t xml:space="preserve">L-Credits for the buffer space (B14.2).</w:t>
      </w:r>
    </w:p>
    <w:p>
      <w:pPr>
        <w:pStyle w:val="BodyText"/>
      </w:pPr>
      <w:r>
        <w:rPr>
          <w:b/>
          <w:bCs/>
        </w:rPr>
        <w:t xml:space="preserve">Structure.</w:t>
      </w:r>
      <w:r>
        <w:t xml:space="preserve"> </w:t>
      </w:r>
      <w:r>
        <w:t xml:space="preserve">- A receive FIFO of</w:t>
      </w:r>
      <w:r>
        <w:t xml:space="preserve"> </w:t>
      </w:r>
      <w:r>
        <w:rPr>
          <w:rStyle w:val="VerbatimChar"/>
        </w:rPr>
        <w:t xml:space="preserve">LCRD_DEPTH</w:t>
      </w:r>
      <w:r>
        <w:t xml:space="preserve"> </w:t>
      </w:r>
      <w:r>
        <w:t xml:space="preserve">entries (</w:t>
      </w:r>
      <w:r>
        <w:rPr>
          <w:rStyle w:val="VerbatimChar"/>
        </w:rPr>
        <w:t xml:space="preserve">lcrdDepth</w:t>
      </w:r>
      <w:r>
        <w:t xml:space="preserve">, at least 2), with</w:t>
      </w:r>
      <w:r>
        <w:t xml:space="preserve"> </w:t>
      </w:r>
      <w:r>
        <w:t xml:space="preserve">read and write pointers and a count.</w:t>
      </w:r>
      <w:r>
        <w:t xml:space="preserve"> </w:t>
      </w:r>
      <w:r>
        <w:t xml:space="preserve">-</w:t>
      </w:r>
      <w:r>
        <w:t xml:space="preserve"> </w:t>
      </w:r>
      <w:r>
        <w:rPr>
          <w:rStyle w:val="VerbatimChar"/>
        </w:rPr>
        <w:t xml:space="preserve">pendingCredits</w:t>
      </w:r>
      <w:r>
        <w:t xml:space="preserve">: credits owed to the peer and not yet sent.</w:t>
      </w:r>
      <w:r>
        <w:t xml:space="preserve"> </w:t>
      </w:r>
      <w:r>
        <w:t xml:space="preserve">-</w:t>
      </w:r>
      <w:r>
        <w:t xml:space="preserve"> </w:t>
      </w:r>
      <w:r>
        <w:rPr>
          <w:rStyle w:val="VerbatimChar"/>
        </w:rPr>
        <w:t xml:space="preserve">peerCredits</w:t>
      </w:r>
      <w:r>
        <w:t xml:space="preserve">: credits the peer holds and has not spent.</w:t>
      </w:r>
      <w:r>
        <w:t xml:space="preserve"> </w:t>
      </w:r>
      <w:r>
        <w:t xml:space="preserve">- A receive-side</w:t>
      </w:r>
      <w:r>
        <w:t xml:space="preserve"> </w:t>
      </w:r>
      <w:r>
        <w:rPr>
          <w:rStyle w:val="VerbatimChar"/>
        </w:rPr>
        <w:t xml:space="preserve">chi_link_fsm</w:t>
      </w:r>
      <w:r>
        <w:t xml:space="preserve">.</w:t>
      </w:r>
    </w:p>
    <w:p>
      <w:pPr>
        <w:pStyle w:val="BodyText"/>
      </w:pPr>
      <w:r>
        <w:rPr>
          <w:b/>
          <w:bCs/>
        </w:rPr>
        <w:t xml:space="preserve">Behaviour.</w:t>
      </w:r>
      <w:r>
        <w:t xml:space="preserve"> </w:t>
      </w:r>
      <w:r>
        <w:t xml:space="preserve">-</w:t>
      </w:r>
      <w:r>
        <w:t xml:space="preserve"> </w:t>
      </w:r>
      <w:r>
        <w:rPr>
          <w:b/>
          <w:bCs/>
        </w:rPr>
        <w:t xml:space="preserve">Issuing credits.</w:t>
      </w:r>
      <w:r>
        <w:t xml:space="preserve"> </w:t>
      </w:r>
      <w:r>
        <w:t xml:space="preserve">On the first cycle of RUN,</w:t>
      </w:r>
      <w:r>
        <w:t xml:space="preserve"> </w:t>
      </w:r>
      <w:r>
        <w:rPr>
          <w:rStyle w:val="VerbatimChar"/>
        </w:rPr>
        <w:t xml:space="preserve">pendingCredits</w:t>
      </w:r>
      <w:r>
        <w:t xml:space="preserve"> </w:t>
      </w:r>
      <w:r>
        <w:t xml:space="preserve">is loaded</w:t>
      </w:r>
      <w:r>
        <w:t xml:space="preserve"> </w:t>
      </w:r>
      <w:r>
        <w:t xml:space="preserve">with</w:t>
      </w:r>
      <w:r>
        <w:t xml:space="preserve"> </w:t>
      </w:r>
      <w:r>
        <w:rPr>
          <w:rStyle w:val="VerbatimChar"/>
        </w:rPr>
        <w:t xml:space="preserve">LCRD_DEPTH</w:t>
      </w:r>
      <w:r>
        <w:t xml:space="preserve">: one credit for every buffer slot.</w:t>
      </w:r>
      <w:r>
        <w:t xml:space="preserve"> </w:t>
      </w:r>
      <w:r>
        <w:rPr>
          <w:rStyle w:val="VerbatimChar"/>
        </w:rPr>
        <w:t xml:space="preserve">LCRDV</w:t>
      </w:r>
      <w:r>
        <w:t xml:space="preserve"> </w:t>
      </w:r>
      <w:r>
        <w:t xml:space="preserve">is high while</w:t>
      </w:r>
      <w:r>
        <w:t xml:space="preserve"> </w:t>
      </w:r>
      <w:r>
        <w:t xml:space="preserve">the link runs and a credit is owed, so the credits go out one per cycle.</w:t>
      </w:r>
      <w:r>
        <w:t xml:space="preserve"> </w:t>
      </w:r>
      <w:r>
        <w:t xml:space="preserve">Every flit delivered upstream frees a slot and adds one owed credit.</w:t>
      </w:r>
      <w:r>
        <w:t xml:space="preserve"> </w:t>
      </w:r>
      <w:r>
        <w:t xml:space="preserve">Credits stop as soon as the link leaves RUN, which B14.5.1 permits.</w:t>
      </w:r>
      <w:r>
        <w:t xml:space="preserve"> </w:t>
      </w:r>
      <w:r>
        <w:t xml:space="preserve">-</w:t>
      </w:r>
      <w:r>
        <w:t xml:space="preserve"> </w:t>
      </w:r>
      <w:r>
        <w:rPr>
          <w:b/>
          <w:bCs/>
        </w:rPr>
        <w:t xml:space="preserve">Accepting flits.</w:t>
      </w:r>
      <w:r>
        <w:t xml:space="preserve"> </w:t>
      </w:r>
      <w:r>
        <w:t xml:space="preserve">A flit is accepted whenever</w:t>
      </w:r>
      <w:r>
        <w:t xml:space="preserve"> </w:t>
      </w:r>
      <w:r>
        <w:rPr>
          <w:rStyle w:val="VerbatimChar"/>
        </w:rPr>
        <w:t xml:space="preserve">LINKACTIVEACK</w:t>
      </w:r>
      <w:r>
        <w:t xml:space="preserve"> </w:t>
      </w:r>
      <w:r>
        <w:t xml:space="preserve">is high,</w:t>
      </w:r>
      <w:r>
        <w:t xml:space="preserve"> </w:t>
      </w:r>
      <w:r>
        <w:t xml:space="preserve">in DEACTIVATE as well as in RUN. A transmitter may still have a flit in</w:t>
      </w:r>
      <w:r>
        <w:t xml:space="preserve"> </w:t>
      </w:r>
      <w:r>
        <w:t xml:space="preserve">flight when it drops</w:t>
      </w:r>
      <w:r>
        <w:t xml:space="preserve"> </w:t>
      </w:r>
      <w:r>
        <w:rPr>
          <w:rStyle w:val="VerbatimChar"/>
        </w:rPr>
        <w:t xml:space="preserve">LINKACTIVEREQ</w:t>
      </w:r>
      <w:r>
        <w:t xml:space="preserve">, and its LCrdReturn flits arrive only</w:t>
      </w:r>
      <w:r>
        <w:t xml:space="preserve"> </w:t>
      </w:r>
      <w:r>
        <w:t xml:space="preserve">after that.</w:t>
      </w:r>
      <w:r>
        <w:t xml:space="preserve"> </w:t>
      </w:r>
      <w:r>
        <w:t xml:space="preserve">-</w:t>
      </w:r>
      <w:r>
        <w:t xml:space="preserve"> </w:t>
      </w:r>
      <w:r>
        <w:rPr>
          <w:b/>
          <w:bCs/>
        </w:rPr>
        <w:t xml:space="preserve">LCrdReturn.</w:t>
      </w:r>
      <w:r>
        <w:t xml:space="preserve"> </w:t>
      </w:r>
      <w:r>
        <w:t xml:space="preserve">A flit whose Opcode field is zero is an LCrdReturn</w:t>
      </w:r>
      <w:r>
        <w:t xml:space="preserve"> </w:t>
      </w:r>
      <w:r>
        <w:t xml:space="preserve">(B13.11). It hands a credit back: it is neither buffered nor delivered,</w:t>
      </w:r>
      <w:r>
        <w:t xml:space="preserve"> </w:t>
      </w:r>
      <w:r>
        <w:t xml:space="preserve">and earns no replacement credit. The Opcode bits are located with a mask</w:t>
      </w:r>
      <w:r>
        <w:t xml:space="preserve"> </w:t>
      </w:r>
      <w:r>
        <w:t xml:space="preserve">computed from the configuration, because their position depends on the</w:t>
      </w:r>
      <w:r>
        <w:t xml:space="preserve"> </w:t>
      </w:r>
      <w:r>
        <w:t xml:space="preserve">NodeID width.</w:t>
      </w:r>
      <w:r>
        <w:t xml:space="preserve"> </w:t>
      </w:r>
      <w:r>
        <w:t xml:space="preserve">-</w:t>
      </w:r>
      <w:r>
        <w:t xml:space="preserve"> </w:t>
      </w:r>
      <w:r>
        <w:rPr>
          <w:b/>
          <w:bCs/>
        </w:rPr>
        <w:t xml:space="preserve">Returning to STOP.</w:t>
      </w:r>
      <w:r>
        <w:t xml:space="preserve"> </w:t>
      </w:r>
      <w:r>
        <w:rPr>
          <w:rStyle w:val="VerbatimChar"/>
        </w:rPr>
        <w:t xml:space="preserve">peerCredits</w:t>
      </w:r>
      <w:r>
        <w:t xml:space="preserve"> </w:t>
      </w:r>
      <w:r>
        <w:t xml:space="preserve">rises with every</w:t>
      </w:r>
      <w:r>
        <w:t xml:space="preserve"> </w:t>
      </w:r>
      <w:r>
        <w:rPr>
          <w:rStyle w:val="VerbatimChar"/>
        </w:rPr>
        <w:t xml:space="preserve">LCRDV</w:t>
      </w:r>
      <w:r>
        <w:t xml:space="preserve"> </w:t>
      </w:r>
      <w:r>
        <w:t xml:space="preserve">and falls</w:t>
      </w:r>
      <w:r>
        <w:t xml:space="preserve"> </w:t>
      </w:r>
      <w:r>
        <w:t xml:space="preserve">with every accepted flit. The state machine may return to STOP only when</w:t>
      </w:r>
      <w:r>
        <w:t xml:space="preserve"> </w:t>
      </w:r>
      <w:r>
        <w:t xml:space="preserve">the buffer is empty and</w:t>
      </w:r>
      <w:r>
        <w:t xml:space="preserve"> </w:t>
      </w:r>
      <w:r>
        <w:rPr>
          <w:rStyle w:val="VerbatimChar"/>
        </w:rPr>
        <w:t xml:space="preserve">peerCredits</w:t>
      </w:r>
      <w:r>
        <w:t xml:space="preserve"> </w:t>
      </w:r>
      <w:r>
        <w:t xml:space="preserve">is zero (B14.6).</w:t>
      </w:r>
      <w:r>
        <w:t xml:space="preserve"> </w:t>
      </w:r>
      <w:r>
        <w:t xml:space="preserve">-</w:t>
      </w:r>
      <w:r>
        <w:t xml:space="preserve"> </w:t>
      </w:r>
      <w:r>
        <w:rPr>
          <w:b/>
          <w:bCs/>
        </w:rPr>
        <w:t xml:space="preserve">Parity.</w:t>
      </w:r>
      <w:r>
        <w:t xml:space="preserve"> </w:t>
      </w:r>
      <w:r>
        <w:t xml:space="preserve">With</w:t>
      </w:r>
      <w:r>
        <w:t xml:space="preserve"> </w:t>
      </w:r>
      <w:r>
        <w:rPr>
          <w:rStyle w:val="VerbatimChar"/>
        </w:rPr>
        <w:t xml:space="preserve">parityEn</w:t>
      </w:r>
      <w:r>
        <w:t xml:space="preserve">, every byte of</w:t>
      </w:r>
      <w:r>
        <w:t xml:space="preserve"> </w:t>
      </w:r>
      <w:r>
        <w:rPr>
          <w:rStyle w:val="VerbatimChar"/>
        </w:rPr>
        <w:t xml:space="preserve">FLIT</w:t>
      </w:r>
      <w:r>
        <w:t xml:space="preserve"> </w:t>
      </w:r>
      <w:r>
        <w:t xml:space="preserve">is checked against its</w:t>
      </w:r>
      <w:r>
        <w:t xml:space="preserve"> </w:t>
      </w:r>
      <w:r>
        <w:t xml:space="preserve">bit of the check field: the byte and its check bit must hold an odd number</w:t>
      </w:r>
      <w:r>
        <w:t xml:space="preserve"> </w:t>
      </w:r>
      <w:r>
        <w:t xml:space="preserve">of ones (B9.3.1). A mismatch is registered as</w:t>
      </w:r>
      <w:r>
        <w:t xml:space="preserve"> </w:t>
      </w:r>
      <w:r>
        <w:rPr>
          <w:rStyle w:val="VerbatimChar"/>
        </w:rPr>
        <w:t xml:space="preserve">parityError</w:t>
      </w:r>
      <w:r>
        <w:t xml:space="preserve"> </w:t>
      </w:r>
      <w:r>
        <w:t xml:space="preserve">for the flit</w:t>
      </w:r>
      <w:r>
        <w:t xml:space="preserve"> </w:t>
      </w:r>
      <w:r>
        <w:t xml:space="preserve">that carried it.</w:t>
      </w:r>
      <w:r>
        <w:t xml:space="preserve"> </w:t>
      </w:r>
      <w:r>
        <w:t xml:space="preserve">-</w:t>
      </w:r>
      <w:r>
        <w:t xml:space="preserve"> </w:t>
      </w:r>
      <w:r>
        <w:rPr>
          <w:b/>
          <w:bCs/>
        </w:rPr>
        <w:t xml:space="preserve">Overflow.</w:t>
      </w:r>
      <w:r>
        <w:t xml:space="preserve"> </w:t>
      </w:r>
      <w:r>
        <w:t xml:space="preserve">A flit that arrives while the buffer is full is a credit</w:t>
      </w:r>
      <w:r>
        <w:t xml:space="preserve"> </w:t>
      </w:r>
      <w:r>
        <w:t xml:space="preserve">protocol violation by the peer. It is not stored and raises</w:t>
      </w:r>
      <w:r>
        <w:t xml:space="preserve"> </w:t>
      </w:r>
      <w:r>
        <w:rPr>
          <w:rStyle w:val="VerbatimChar"/>
        </w:rPr>
        <w:t xml:space="preserve">bufferOverflow</w:t>
      </w:r>
      <w:r>
        <w:t xml:space="preserve">.</w:t>
      </w:r>
    </w:p>
    <w:p>
      <w:pPr>
        <w:pStyle w:val="BodyText"/>
      </w:pPr>
      <w:r>
        <w:rPr>
          <w:b/>
          <w:bCs/>
        </w:rPr>
        <w:t xml:space="preserve">Timing.</w:t>
      </w:r>
      <w:r>
        <w:t xml:space="preserve"> </w:t>
      </w:r>
      <w:r>
        <w:t xml:space="preserve">A flit is written into the buffer at the clock edge after it</w:t>
      </w:r>
      <w:r>
        <w:t xml:space="preserve"> </w:t>
      </w:r>
      <w:r>
        <w:t xml:space="preserve">arrives and is offered upstream from the next cycle, so the receive side</w:t>
      </w:r>
      <w:r>
        <w:t xml:space="preserve"> </w:t>
      </w:r>
      <w:r>
        <w:t xml:space="preserve">adds one cycle. The buffer drains at one flit per cycle. With credits</w:t>
      </w:r>
      <w:r>
        <w:t xml:space="preserve"> </w:t>
      </w:r>
      <w:r>
        <w:t xml:space="preserve">returned as fast as slots free, a channel sustains one flit per cycle when</w:t>
      </w:r>
      <w:r>
        <w:t xml:space="preserve"> </w:t>
      </w:r>
      <w:r>
        <w:rPr>
          <w:rStyle w:val="VerbatimChar"/>
        </w:rPr>
        <w:t xml:space="preserve">lcrdDepth</w:t>
      </w:r>
      <w:r>
        <w:t xml:space="preserve"> </w:t>
      </w:r>
      <w:r>
        <w:t xml:space="preserve">covers the credit round trip.</w:t>
      </w:r>
    </w:p>
    <w:p>
      <w:pPr>
        <w:pStyle w:val="Heading3"/>
      </w:pPr>
      <w:bookmarkStart w:id="119" w:name="_2057ec43d1aad2432e4f63c3cd9540ff3735540"/>
      <w:r>
        <w:t xml:space="preserve">13.3.4</w:t>
      </w:r>
      <w:r>
        <w:t xml:space="preserve"> </w:t>
      </w:r>
      <w:r>
        <w:rPr>
          <w:rStyle w:val="VerbatimChar"/>
        </w:rPr>
        <w:t xml:space="preserve">chi_link_tx</w:t>
      </w:r>
      <w:r>
        <w:t xml:space="preserve"> </w:t>
      </w:r>
      <w:r>
        <w:t xml:space="preserve">and</w:t>
      </w:r>
      <w:r>
        <w:t xml:space="preserve"> </w:t>
      </w:r>
      <w:r>
        <w:rPr>
          <w:rStyle w:val="VerbatimChar"/>
        </w:rPr>
        <w:t xml:space="preserve">chi_lcrd_mgr</w:t>
      </w:r>
      <w:bookmarkEnd w:id="119"/>
    </w:p>
    <w:p>
      <w:pPr>
        <w:pStyle w:val="FirstParagraph"/>
      </w:pPr>
      <w:r>
        <w:rPr>
          <w:b/>
          <w:bCs/>
        </w:rPr>
        <w:t xml:space="preserve">Role.</w:t>
      </w:r>
      <w:r>
        <w:t xml:space="preserve"> </w:t>
      </w:r>
      <w:r>
        <w:rPr>
          <w:rStyle w:val="VerbatimChar"/>
        </w:rPr>
        <w:t xml:space="preserve">chi_link_tx</w:t>
      </w:r>
      <w:r>
        <w:t xml:space="preserve"> </w:t>
      </w:r>
      <w:r>
        <w:t xml:space="preserve">sends one channel to the node.</w:t>
      </w:r>
      <w:r>
        <w:t xml:space="preserve"> </w:t>
      </w:r>
      <w:r>
        <w:rPr>
          <w:rStyle w:val="VerbatimChar"/>
        </w:rPr>
        <w:t xml:space="preserve">chi_lcrd_mgr</w:t>
      </w:r>
      <w:r>
        <w:t xml:space="preserve"> </w:t>
      </w:r>
      <w:r>
        <w:t xml:space="preserve">counts</w:t>
      </w:r>
      <w:r>
        <w:t xml:space="preserve"> </w:t>
      </w:r>
      <w:r>
        <w:t xml:space="preserve">the credits it holds.</w:t>
      </w:r>
    </w:p>
    <w:p>
      <w:pPr>
        <w:pStyle w:val="BodyText"/>
      </w:pPr>
      <w:r>
        <w:rPr>
          <w:b/>
          <w:bCs/>
        </w:rPr>
        <w:t xml:space="preserve">Structure.</w:t>
      </w:r>
      <w:r>
        <w:t xml:space="preserve"> </w:t>
      </w:r>
      <w:r>
        <w:rPr>
          <w:rStyle w:val="VerbatimChar"/>
        </w:rPr>
        <w:t xml:space="preserve">chi_link_tx</w:t>
      </w:r>
      <w:r>
        <w:t xml:space="preserve"> </w:t>
      </w:r>
      <w:r>
        <w:t xml:space="preserve">has no buffer: the flit it sends comes straight</w:t>
      </w:r>
      <w:r>
        <w:t xml:space="preserve"> </w:t>
      </w:r>
      <w:r>
        <w:t xml:space="preserve">from the upstream source, which is always registered. That source is a</w:t>
      </w:r>
      <w:r>
        <w:t xml:space="preserve"> </w:t>
      </w:r>
      <w:r>
        <w:t xml:space="preserve">crosspoint output FIFO or an endpoint output FIFO. Its state is a</w:t>
      </w:r>
      <w:r>
        <w:t xml:space="preserve"> </w:t>
      </w:r>
      <w:r>
        <w:rPr>
          <w:rStyle w:val="VerbatimChar"/>
        </w:rPr>
        <w:t xml:space="preserve">chi_lcrd_mgr</w:t>
      </w:r>
      <w:r>
        <w:t xml:space="preserve"> </w:t>
      </w:r>
      <w:r>
        <w:t xml:space="preserve">and an initiator-side</w:t>
      </w:r>
      <w:r>
        <w:t xml:space="preserve"> </w:t>
      </w:r>
      <w:r>
        <w:rPr>
          <w:rStyle w:val="VerbatimChar"/>
        </w:rPr>
        <w:t xml:space="preserve">chi_link_fsm</w:t>
      </w:r>
      <w:r>
        <w:t xml:space="preserve">.</w:t>
      </w:r>
      <w:r>
        <w:t xml:space="preserve"> </w:t>
      </w:r>
      <w:r>
        <w:rPr>
          <w:rStyle w:val="VerbatimChar"/>
        </w:rPr>
        <w:t xml:space="preserve">chi_lcrd_mgr</w:t>
      </w:r>
      <w:r>
        <w:t xml:space="preserve"> </w:t>
      </w:r>
      <w:r>
        <w:t xml:space="preserve">is a</w:t>
      </w:r>
      <w:r>
        <w:t xml:space="preserve"> </w:t>
      </w:r>
      <w:r>
        <w:t xml:space="preserve">saturating counter of</w:t>
      </w:r>
      <w:r>
        <w:t xml:space="preserve"> </w:t>
      </w:r>
      <w:r>
        <w:rPr>
          <w:rStyle w:val="VerbatimChar"/>
        </w:rPr>
        <w:t xml:space="preserve">LCRD_DEPTH + 1</w:t>
      </w:r>
      <w:r>
        <w:t xml:space="preserve"> </w:t>
      </w:r>
      <w:r>
        <w:t xml:space="preserve">values:</w:t>
      </w:r>
      <w:r>
        <w:t xml:space="preserve"> </w:t>
      </w:r>
      <w:r>
        <w:t xml:space="preserve">- It adds one for every</w:t>
      </w:r>
      <w:r>
        <w:t xml:space="preserve"> </w:t>
      </w:r>
      <w:r>
        <w:rPr>
          <w:rStyle w:val="VerbatimChar"/>
        </w:rPr>
        <w:t xml:space="preserve">LCRDV</w:t>
      </w:r>
      <w:r>
        <w:t xml:space="preserve"> </w:t>
      </w:r>
      <w:r>
        <w:t xml:space="preserve">received.</w:t>
      </w:r>
      <w:r>
        <w:t xml:space="preserve"> </w:t>
      </w:r>
      <w:r>
        <w:t xml:space="preserve">- It subtracts one for every flit sent.</w:t>
      </w:r>
      <w:r>
        <w:t xml:space="preserve"> </w:t>
      </w:r>
      <w:r>
        <w:t xml:space="preserve">- It flags</w:t>
      </w:r>
      <w:r>
        <w:t xml:space="preserve"> </w:t>
      </w:r>
      <w:r>
        <w:rPr>
          <w:rStyle w:val="VerbatimChar"/>
        </w:rPr>
        <w:t xml:space="preserve">overflow</w:t>
      </w:r>
      <w:r>
        <w:t xml:space="preserve"> </w:t>
      </w:r>
      <w:r>
        <w:t xml:space="preserve">beyond</w:t>
      </w:r>
      <w:r>
        <w:t xml:space="preserve"> </w:t>
      </w:r>
      <w:r>
        <w:rPr>
          <w:rStyle w:val="VerbatimChar"/>
        </w:rPr>
        <w:t xml:space="preserve">LCRD_DEPTH</w:t>
      </w:r>
      <w:r>
        <w:t xml:space="preserve"> </w:t>
      </w:r>
      <w:r>
        <w:t xml:space="preserve">and</w:t>
      </w:r>
      <w:r>
        <w:t xml:space="preserve"> </w:t>
      </w:r>
      <w:r>
        <w:rPr>
          <w:rStyle w:val="VerbatimChar"/>
        </w:rPr>
        <w:t xml:space="preserve">underflow</w:t>
      </w:r>
      <w:r>
        <w:t xml:space="preserve"> </w:t>
      </w:r>
      <w:r>
        <w:t xml:space="preserve">below zero.</w:t>
      </w:r>
    </w:p>
    <w:p>
      <w:pPr>
        <w:pStyle w:val="BodyText"/>
      </w:pPr>
      <w:r>
        <w:rPr>
          <w:b/>
          <w:bCs/>
        </w:rPr>
        <w:t xml:space="preserve">Behaviour.</w:t>
      </w:r>
      <w:r>
        <w:t xml:space="preserve"> </w:t>
      </w:r>
      <w:r>
        <w:t xml:space="preserve">-</w:t>
      </w:r>
      <w:r>
        <w:t xml:space="preserve"> </w:t>
      </w:r>
      <w:r>
        <w:rPr>
          <w:b/>
          <w:bCs/>
        </w:rPr>
        <w:t xml:space="preserve">Sending.</w:t>
      </w:r>
      <w:r>
        <w:t xml:space="preserve"> </w:t>
      </w:r>
      <w:r>
        <w:rPr>
          <w:rStyle w:val="VerbatimChar"/>
        </w:rPr>
        <w:t xml:space="preserve">internalReady</w:t>
      </w:r>
      <w:r>
        <w:t xml:space="preserve"> </w:t>
      </w:r>
      <w:r>
        <w:t xml:space="preserve">is high only while the link runs and a credit</w:t>
      </w:r>
      <w:r>
        <w:t xml:space="preserve"> </w:t>
      </w:r>
      <w:r>
        <w:t xml:space="preserve">is held. A flit is therefore sent (</w:t>
      </w:r>
      <w:r>
        <w:rPr>
          <w:rStyle w:val="VerbatimChar"/>
        </w:rPr>
        <w:t xml:space="preserve">FLITV</w:t>
      </w:r>
      <w:r>
        <w:t xml:space="preserve">) in the same cycle as the</w:t>
      </w:r>
      <w:r>
        <w:t xml:space="preserve"> </w:t>
      </w:r>
      <w:r>
        <w:t xml:space="preserve">internal handshake, and spends one credit.</w:t>
      </w:r>
      <w:r>
        <w:t xml:space="preserve"> </w:t>
      </w:r>
      <w:r>
        <w:t xml:space="preserve">-</w:t>
      </w:r>
      <w:r>
        <w:t xml:space="preserve"> </w:t>
      </w:r>
      <w:r>
        <w:rPr>
          <w:b/>
          <w:bCs/>
        </w:rPr>
        <w:t xml:space="preserve">Deactivation.</w:t>
      </w:r>
      <w:r>
        <w:t xml:space="preserve"> </w:t>
      </w:r>
      <w:r>
        <w:t xml:space="preserve">In DEACTIVATE, every credit still held is returned with</w:t>
      </w:r>
      <w:r>
        <w:t xml:space="preserve"> </w:t>
      </w:r>
      <w:r>
        <w:t xml:space="preserve">an LCrdReturn flit, all zero, one per cycle (B13.11). The state machine</w:t>
      </w:r>
      <w:r>
        <w:t xml:space="preserve"> </w:t>
      </w:r>
      <w:r>
        <w:t xml:space="preserve">reaches STOP once the count is zero and the peer has dropped its</w:t>
      </w:r>
      <w:r>
        <w:t xml:space="preserve"> </w:t>
      </w:r>
      <w:r>
        <w:t xml:space="preserve">acknowledge.</w:t>
      </w:r>
      <w:r>
        <w:t xml:space="preserve"> </w:t>
      </w:r>
      <w:r>
        <w:t xml:space="preserve">-</w:t>
      </w:r>
      <w:r>
        <w:t xml:space="preserve"> </w:t>
      </w:r>
      <w:r>
        <w:rPr>
          <w:b/>
          <w:bCs/>
        </w:rPr>
        <w:t xml:space="preserve">Holding off deactivation.</w:t>
      </w:r>
      <w:r>
        <w:t xml:space="preserve"> </w:t>
      </w:r>
      <w:r>
        <w:t xml:space="preserve">A requested deactivation waits until no</w:t>
      </w:r>
      <w:r>
        <w:t xml:space="preserve"> </w:t>
      </w:r>
      <w:r>
        <w:t xml:space="preserve">flit is pending, so the protocol side drains first.</w:t>
      </w:r>
      <w:r>
        <w:t xml:space="preserve"> </w:t>
      </w:r>
      <w:r>
        <w:t xml:space="preserve">-</w:t>
      </w:r>
      <w:r>
        <w:t xml:space="preserve"> </w:t>
      </w:r>
      <w:r>
        <w:rPr>
          <w:b/>
          <w:bCs/>
        </w:rPr>
        <w:t xml:space="preserve">Parity.</w:t>
      </w:r>
      <w:r>
        <w:t xml:space="preserve"> </w:t>
      </w:r>
      <w:r>
        <w:t xml:space="preserve">With</w:t>
      </w:r>
      <w:r>
        <w:t xml:space="preserve"> </w:t>
      </w:r>
      <w:r>
        <w:rPr>
          <w:rStyle w:val="VerbatimChar"/>
        </w:rPr>
        <w:t xml:space="preserve">parityEn</w:t>
      </w:r>
      <w:r>
        <w:t xml:space="preserve">, each bit of the check field is generated as</w:t>
      </w:r>
      <w:r>
        <w:t xml:space="preserve"> </w:t>
      </w:r>
      <w:r>
        <w:t xml:space="preserve">the inverse of the XOR of its byte, so the byte and its check bit hold an</w:t>
      </w:r>
      <w:r>
        <w:t xml:space="preserve"> </w:t>
      </w:r>
      <w:r>
        <w:t xml:space="preserve">odd number of ones (B9.3.1).</w:t>
      </w:r>
      <w:r>
        <w:t xml:space="preserve"> </w:t>
      </w:r>
      <w:r>
        <w:t xml:space="preserve">-</w:t>
      </w:r>
      <w:r>
        <w:t xml:space="preserve"> </w:t>
      </w:r>
      <w:r>
        <w:rPr>
          <w:b/>
          <w:bCs/>
        </w:rPr>
        <w:t xml:space="preserve">Lanes.</w:t>
      </w:r>
      <w:r>
        <w:t xml:space="preserve"> </w:t>
      </w:r>
      <w:r>
        <w:t xml:space="preserve">The</w:t>
      </w:r>
      <w:r>
        <w:t xml:space="preserve"> </w:t>
      </w:r>
      <w:r>
        <w:rPr>
          <w:rStyle w:val="VerbatimChar"/>
        </w:rPr>
        <w:t xml:space="preserve">REPL_CHANNELS</w:t>
      </w:r>
      <w:r>
        <w:t xml:space="preserve"> </w:t>
      </w:r>
      <w:r>
        <w:t xml:space="preserve">lane selection exists, but only one channel</w:t>
      </w:r>
      <w:r>
        <w:t xml:space="preserve"> </w:t>
      </w:r>
      <w:r>
        <w:t xml:space="preserve">replica is supported (Section 16.1, item 1).</w:t>
      </w:r>
    </w:p>
    <w:p>
      <w:pPr>
        <w:pStyle w:val="BodyText"/>
      </w:pPr>
      <w:r>
        <w:rPr>
          <w:b/>
          <w:bCs/>
        </w:rPr>
        <w:t xml:space="preserve">Timing.</w:t>
      </w:r>
      <w:r>
        <w:t xml:space="preserve"> </w:t>
      </w:r>
      <w:r>
        <w:rPr>
          <w:rStyle w:val="VerbatimChar"/>
        </w:rPr>
        <w:t xml:space="preserve">chi_link_tx</w:t>
      </w:r>
      <w:r>
        <w:t xml:space="preserve"> </w:t>
      </w:r>
      <w:r>
        <w:t xml:space="preserve">adds no cycle. A flit leaves on the same cycle its</w:t>
      </w:r>
      <w:r>
        <w:t xml:space="preserve"> </w:t>
      </w:r>
      <w:r>
        <w:t xml:space="preserve">upstream FIFO offers it, if a credit is held.</w:t>
      </w:r>
    </w:p>
    <w:p>
      <w:pPr>
        <w:pStyle w:val="Heading2"/>
      </w:pPr>
      <w:bookmarkStart w:id="120" w:name="_617864a9f655b4123d78413fd43f3a0b6550cc1"/>
      <w:r>
        <w:t xml:space="preserve">13.4 System address map</w:t>
      </w:r>
      <w:bookmarkEnd w:id="120"/>
    </w:p>
    <w:p>
      <w:pPr>
        <w:pStyle w:val="Heading3"/>
      </w:pPr>
      <w:bookmarkStart w:id="121" w:name="_a91ed6befdb33d03fa557f654e443d677ab99ba"/>
      <w:r>
        <w:t xml:space="preserve">13.4.1 Where the SAM sits</w:t>
      </w:r>
      <w:bookmarkEnd w:id="121"/>
    </w:p>
    <w:p>
      <w:pPr>
        <w:pStyle w:val="FirstParagraph"/>
      </w:pPr>
      <w:r>
        <w:t xml:space="preserve">The top builds one Requester-side SAM per Request Node port, in the generate</w:t>
      </w:r>
      <w:r>
        <w:t xml:space="preserve"> </w:t>
      </w:r>
      <w:r>
        <w:t xml:space="preserve">block</w:t>
      </w:r>
      <w:r>
        <w:t xml:space="preserve"> </w:t>
      </w:r>
      <w:r>
        <w:rPr>
          <w:rStyle w:val="VerbatimChar"/>
        </w:rPr>
        <w:t xml:space="preserve">requester_sam[i]</w:t>
      </w:r>
      <w:r>
        <w:t xml:space="preserve">. A received REQ flit is unpacked, and its address</w:t>
      </w:r>
      <w:r>
        <w:t xml:space="preserve"> </w:t>
      </w:r>
      <w:r>
        <w:t xml:space="preserve">and PAS go through</w:t>
      </w:r>
      <w:r>
        <w:t xml:space="preserve"> </w:t>
      </w:r>
      <w:r>
        <w:rPr>
          <w:rStyle w:val="VerbatimChar"/>
        </w:rPr>
        <w:t xml:space="preserve">chi_sam</w:t>
      </w:r>
      <w:r>
        <w:t xml:space="preserve"> </w:t>
      </w:r>
      <w:r>
        <w:t xml:space="preserve">and</w:t>
      </w:r>
      <w:r>
        <w:t xml:space="preserve"> </w:t>
      </w:r>
      <w:r>
        <w:rPr>
          <w:rStyle w:val="VerbatimChar"/>
        </w:rPr>
        <w:t xml:space="preserve">chi_prefetch_map</w:t>
      </w:r>
      <w:r>
        <w:t xml:space="preserve"> </w:t>
      </w:r>
      <w:r>
        <w:t xml:space="preserve">in the same cycle. The</w:t>
      </w:r>
      <w:r>
        <w:t xml:space="preserve"> </w:t>
      </w:r>
      <w:r>
        <w:t xml:space="preserve">top then chooses the routing target with a fixed precedence, last rule</w:t>
      </w:r>
      <w:r>
        <w:t xml:space="preserve"> </w:t>
      </w:r>
      <w:r>
        <w:t xml:space="preserve">winning:</w:t>
      </w:r>
    </w:p>
    <w:p>
      <w:pPr>
        <w:pStyle w:val="Compact"/>
        <w:numPr>
          <w:ilvl w:val="0"/>
          <w:numId w:val="1018"/>
        </w:numPr>
      </w:pPr>
      <w:r>
        <w:t xml:space="preserve">The SAM’s target.</w:t>
      </w:r>
    </w:p>
    <w:p>
      <w:pPr>
        <w:pStyle w:val="Compact"/>
        <w:numPr>
          <w:ilvl w:val="0"/>
          <w:numId w:val="1018"/>
        </w:numPr>
      </w:pPr>
      <w:r>
        <w:t xml:space="preserve">A</w:t>
      </w:r>
      <w:r>
        <w:t xml:space="preserve"> </w:t>
      </w:r>
      <w:r>
        <w:rPr>
          <w:rStyle w:val="VerbatimChar"/>
        </w:rPr>
        <w:t xml:space="preserve">DVMOp</w:t>
      </w:r>
      <w:r>
        <w:t xml:space="preserve"> </w:t>
      </w:r>
      <w:r>
        <w:t xml:space="preserve">goes to the MN.</w:t>
      </w:r>
    </w:p>
    <w:p>
      <w:pPr>
        <w:pStyle w:val="Compact"/>
        <w:numPr>
          <w:ilvl w:val="0"/>
          <w:numId w:val="1018"/>
        </w:numPr>
      </w:pPr>
      <w:r>
        <w:t xml:space="preserve">A</w:t>
      </w:r>
      <w:r>
        <w:t xml:space="preserve"> </w:t>
      </w:r>
      <w:r>
        <w:rPr>
          <w:rStyle w:val="VerbatimChar"/>
        </w:rPr>
        <w:t xml:space="preserve">PrefetchTgt</w:t>
      </w:r>
      <w:r>
        <w:t xml:space="preserve"> </w:t>
      </w:r>
      <w:r>
        <w:t xml:space="preserve">goes to the SN-F that</w:t>
      </w:r>
      <w:r>
        <w:t xml:space="preserve"> </w:t>
      </w:r>
      <w:r>
        <w:rPr>
          <w:rStyle w:val="VerbatimChar"/>
        </w:rPr>
        <w:t xml:space="preserve">chi_prefetch_map</w:t>
      </w:r>
      <w:r>
        <w:t xml:space="preserve"> </w:t>
      </w:r>
      <w:r>
        <w:t xml:space="preserve">names (B3.3.1).</w:t>
      </w:r>
    </w:p>
    <w:p>
      <w:pPr>
        <w:pStyle w:val="Compact"/>
        <w:numPr>
          <w:ilvl w:val="0"/>
          <w:numId w:val="1018"/>
        </w:numPr>
      </w:pPr>
      <w:r>
        <w:t xml:space="preserve">A</w:t>
      </w:r>
      <w:r>
        <w:t xml:space="preserve"> </w:t>
      </w:r>
      <w:r>
        <w:rPr>
          <w:rStyle w:val="VerbatimChar"/>
        </w:rPr>
        <w:t xml:space="preserve">PCrdReturn</w:t>
      </w:r>
      <w:r>
        <w:t xml:space="preserve">, or any request with</w:t>
      </w:r>
      <w:r>
        <w:t xml:space="preserve"> </w:t>
      </w:r>
      <w:r>
        <w:rPr>
          <w:rStyle w:val="VerbatimChar"/>
        </w:rPr>
        <w:t xml:space="preserve">AllowRetry</w:t>
      </w:r>
      <w:r>
        <w:t xml:space="preserve"> </w:t>
      </w:r>
      <w:r>
        <w:t xml:space="preserve">= 0, keeps the</w:t>
      </w:r>
      <w:r>
        <w:t xml:space="preserve"> </w:t>
      </w:r>
      <w:r>
        <w:rPr>
          <w:rStyle w:val="VerbatimChar"/>
        </w:rPr>
        <w:t xml:space="preserve">TgtID</w:t>
      </w:r>
      <w:r>
        <w:t xml:space="preserve"> </w:t>
      </w:r>
      <w:r>
        <w:t xml:space="preserve">the Requester put in it. A P-Credit belongs to the Home that granted it,</w:t>
      </w:r>
      <w:r>
        <w:t xml:space="preserve"> </w:t>
      </w:r>
      <w:r>
        <w:t xml:space="preserve">and a region table edited between the</w:t>
      </w:r>
      <w:r>
        <w:t xml:space="preserve"> </w:t>
      </w:r>
      <w:r>
        <w:rPr>
          <w:rStyle w:val="VerbatimChar"/>
        </w:rPr>
        <w:t xml:space="preserve">RetryAck</w:t>
      </w:r>
      <w:r>
        <w:t xml:space="preserve"> </w:t>
      </w:r>
      <w:r>
        <w:t xml:space="preserve">and the replay must not</w:t>
      </w:r>
      <w:r>
        <w:t xml:space="preserve"> </w:t>
      </w:r>
      <w:r>
        <w:t xml:space="preserve">redirect the replay.</w:t>
      </w:r>
    </w:p>
    <w:p>
      <w:pPr>
        <w:pStyle w:val="Compact"/>
        <w:numPr>
          <w:ilvl w:val="0"/>
          <w:numId w:val="1018"/>
        </w:numPr>
      </w:pPr>
      <w:r>
        <w:t xml:space="preserve">An address no region maps goes to the first HN-I when there is no HN-F to</w:t>
      </w:r>
      <w:r>
        <w:t xml:space="preserve"> </w:t>
      </w:r>
      <w:r>
        <w:t xml:space="preserve">hash to.</w:t>
      </w:r>
    </w:p>
    <w:p>
      <w:pPr>
        <w:pStyle w:val="FirstParagraph"/>
      </w:pPr>
      <w:r>
        <w:t xml:space="preserve">The top also records a</w:t>
      </w:r>
      <w:r>
        <w:t xml:space="preserve"> </w:t>
      </w:r>
      <w:r>
        <w:rPr>
          <w:rStyle w:val="VerbatimChar"/>
        </w:rPr>
        <w:t xml:space="preserve">decodeErr</w:t>
      </w:r>
      <w:r>
        <w:t xml:space="preserve"> </w:t>
      </w:r>
      <w:r>
        <w:t xml:space="preserve">for every request except</w:t>
      </w:r>
      <w:r>
        <w:t xml:space="preserve"> </w:t>
      </w:r>
      <w:r>
        <w:rPr>
          <w:rStyle w:val="VerbatimChar"/>
        </w:rPr>
        <w:t xml:space="preserve">DVMOp</w:t>
      </w:r>
      <w:r>
        <w:t xml:space="preserve">,</w:t>
      </w:r>
      <w:r>
        <w:t xml:space="preserve"> </w:t>
      </w:r>
      <w:r>
        <w:rPr>
          <w:rStyle w:val="VerbatimChar"/>
        </w:rPr>
        <w:t xml:space="preserve">PrefetchTgt</w:t>
      </w:r>
      <w:r>
        <w:t xml:space="preserve"> </w:t>
      </w:r>
      <w:r>
        <w:t xml:space="preserve">and</w:t>
      </w:r>
      <w:r>
        <w:t xml:space="preserve"> </w:t>
      </w:r>
      <w:r>
        <w:rPr>
          <w:rStyle w:val="VerbatimChar"/>
        </w:rPr>
        <w:t xml:space="preserve">PCrdReturn</w:t>
      </w:r>
      <w:r>
        <w:t xml:space="preserve">. It then writes the chosen target into the</w:t>
      </w:r>
      <w:r>
        <w:t xml:space="preserve"> </w:t>
      </w:r>
      <w:r>
        <w:t xml:space="preserve">request’s</w:t>
      </w:r>
      <w:r>
        <w:t xml:space="preserve"> </w:t>
      </w:r>
      <w:r>
        <w:rPr>
          <w:rStyle w:val="VerbatimChar"/>
        </w:rPr>
        <w:t xml:space="preserve">TgtID</w:t>
      </w:r>
      <w:r>
        <w:t xml:space="preserve"> </w:t>
      </w:r>
      <w:r>
        <w:t xml:space="preserve">and into</w:t>
      </w:r>
      <w:r>
        <w:t xml:space="preserve"> </w:t>
      </w:r>
      <w:r>
        <w:rPr>
          <w:rStyle w:val="VerbatimChar"/>
        </w:rPr>
        <w:t xml:space="preserve">targetNodeId</w:t>
      </w:r>
      <w:r>
        <w:t xml:space="preserve">, copies QoS, and offers the</w:t>
      </w:r>
      <w:r>
        <w:t xml:space="preserve"> </w:t>
      </w:r>
      <w:r>
        <w:t xml:space="preserve">wrapped flit to the QoS regulator (Section 13.5.7).</w:t>
      </w:r>
    </w:p>
    <w:p>
      <w:pPr>
        <w:pStyle w:val="BodyText"/>
      </w:pPr>
      <w:r>
        <w:t xml:space="preserve">Every Requester-side SAM receives the same region updates from the</w:t>
      </w:r>
      <w:r>
        <w:t xml:space="preserve"> </w:t>
      </w:r>
      <w:r>
        <w:t xml:space="preserve">configuration plane, so all of them hold the same table. The HN-I holds one</w:t>
      </w:r>
      <w:r>
        <w:t xml:space="preserve"> </w:t>
      </w:r>
      <w:r>
        <w:t xml:space="preserve">more</w:t>
      </w:r>
      <w:r>
        <w:t xml:space="preserve"> </w:t>
      </w:r>
      <w:r>
        <w:rPr>
          <w:rStyle w:val="VerbatimChar"/>
        </w:rPr>
        <w:t xml:space="preserve">chi_sam</w:t>
      </w:r>
      <w:r>
        <w:t xml:space="preserve">, without hashing, to find the SN-I behind a region.</w:t>
      </w:r>
    </w:p>
    <w:p>
      <w:pPr>
        <w:pStyle w:val="Heading3"/>
      </w:pPr>
      <w:bookmarkStart w:id="122" w:name="_chi_sam"/>
      <w:r>
        <w:t xml:space="preserve">13.4.2</w:t>
      </w:r>
      <w:r>
        <w:t xml:space="preserve"> </w:t>
      </w:r>
      <w:r>
        <w:rPr>
          <w:rStyle w:val="VerbatimChar"/>
        </w:rPr>
        <w:t xml:space="preserve">chi_sam</w:t>
      </w:r>
      <w:bookmarkEnd w:id="122"/>
    </w:p>
    <w:p>
      <w:pPr>
        <w:pStyle w:val="FirstParagraph"/>
      </w:pPr>
      <w:r>
        <w:rPr>
          <w:b/>
          <w:bCs/>
        </w:rPr>
        <w:t xml:space="preserve">Structure.</w:t>
      </w:r>
      <w:r>
        <w:t xml:space="preserve"> </w:t>
      </w:r>
      <w:r>
        <w:rPr>
          <w:rStyle w:val="VerbatimChar"/>
        </w:rPr>
        <w:t xml:space="preserve">NUM_REGIONS</w:t>
      </w:r>
      <w:r>
        <w:t xml:space="preserve"> </w:t>
      </w:r>
      <w:r>
        <w:t xml:space="preserve">region registers, each a base, an inclusive</w:t>
      </w:r>
      <w:r>
        <w:t xml:space="preserve"> </w:t>
      </w:r>
      <w:r>
        <w:t xml:space="preserve">limit, a target and the attribute field of Table 13.3. Reset loads them from</w:t>
      </w:r>
      <w:r>
        <w:t xml:space="preserve"> </w:t>
      </w:r>
      <w:r>
        <w:t xml:space="preserve">the</w:t>
      </w:r>
      <w:r>
        <w:t xml:space="preserve"> </w:t>
      </w:r>
      <w:r>
        <w:rPr>
          <w:rStyle w:val="VerbatimChar"/>
        </w:rPr>
        <w:t xml:space="preserve">REGION_*</w:t>
      </w:r>
      <w:r>
        <w:t xml:space="preserve"> </w:t>
      </w:r>
      <w:r>
        <w:t xml:space="preserve">parameters.</w:t>
      </w:r>
      <w:r>
        <w:t xml:space="preserve"> </w:t>
      </w:r>
      <w:r>
        <w:rPr>
          <w:rStyle w:val="VerbatimChar"/>
        </w:rPr>
        <w:t xml:space="preserve">regionUpdate</w:t>
      </w:r>
      <w:r>
        <w:t xml:space="preserve"> </w:t>
      </w:r>
      <w:r>
        <w:t xml:space="preserve">overwrites one region per cycle</w:t>
      </w:r>
      <w:r>
        <w:t xml:space="preserve"> </w:t>
      </w:r>
      <w:r>
        <w:t xml:space="preserve">with the committed values (Section 7.1).</w:t>
      </w:r>
    </w:p>
    <w:p>
      <w:pPr>
        <w:pStyle w:val="BodyText"/>
      </w:pPr>
      <w:r>
        <w:rPr>
          <w:b/>
          <w:bCs/>
        </w:rPr>
        <w:t xml:space="preserve">Behaviour.</w:t>
      </w:r>
      <w:r>
        <w:t xml:space="preserve"> </w:t>
      </w:r>
      <w:r>
        <w:t xml:space="preserve">The lookup is combinational and searches the regions in</w:t>
      </w:r>
      <w:r>
        <w:t xml:space="preserve"> </w:t>
      </w:r>
      <w:r>
        <w:t xml:space="preserve">ascending index order. The first valid region with</w:t>
      </w:r>
      <w:r>
        <w:t xml:space="preserve"> </w:t>
      </w:r>
      <w:r>
        <w:rPr>
          <w:rStyle w:val="VerbatimChar"/>
        </w:rPr>
        <w:t xml:space="preserve">base &lt;= address &lt;= limit</w:t>
      </w:r>
      <w:r>
        <w:t xml:space="preserve"> </w:t>
      </w:r>
      <w:r>
        <w:t xml:space="preserve">is the match:</w:t>
      </w:r>
    </w:p>
    <w:p>
      <w:pPr>
        <w:pStyle w:val="Compact"/>
        <w:numPr>
          <w:ilvl w:val="0"/>
          <w:numId w:val="1019"/>
        </w:numPr>
      </w:pPr>
      <w:r>
        <w:rPr>
          <w:b/>
          <w:bCs/>
        </w:rPr>
        <w:t xml:space="preserve">Matched.</w:t>
      </w:r>
      <w:r>
        <w:t xml:space="preserve"> </w:t>
      </w:r>
      <w:r>
        <w:rPr>
          <w:rStyle w:val="VerbatimChar"/>
        </w:rPr>
        <w:t xml:space="preserve">unmappedError</w:t>
      </w:r>
      <w:r>
        <w:t xml:space="preserve"> </w:t>
      </w:r>
      <w:r>
        <w:t xml:space="preserve">is low.</w:t>
      </w:r>
      <w:r>
        <w:t xml:space="preserve"> </w:t>
      </w:r>
      <w:r>
        <w:rPr>
          <w:rStyle w:val="VerbatimChar"/>
        </w:rPr>
        <w:t xml:space="preserve">pasError</w:t>
      </w:r>
      <w:r>
        <w:t xml:space="preserve"> </w:t>
      </w:r>
      <w:r>
        <w:t xml:space="preserve">is high when the region’s</w:t>
      </w:r>
      <w:r>
        <w:t xml:space="preserve"> </w:t>
      </w:r>
      <w:r>
        <w:t xml:space="preserve">allowed PASs, masked with</w:t>
      </w:r>
      <w:r>
        <w:t xml:space="preserve"> </w:t>
      </w:r>
      <w:r>
        <w:rPr>
          <w:rStyle w:val="VerbatimChar"/>
        </w:rPr>
        <w:t xml:space="preserve">pasLegalMask</w:t>
      </w:r>
      <w:r>
        <w:t xml:space="preserve">, exclude the request’s PAS. A PAS</w:t>
      </w:r>
      <w:r>
        <w:t xml:space="preserve"> </w:t>
      </w:r>
      <w:r>
        <w:t xml:space="preserve">refusal never falls through to a lower-priority region. The target is the</w:t>
      </w:r>
      <w:r>
        <w:t xml:space="preserve"> </w:t>
      </w:r>
      <w:r>
        <w:t xml:space="preserve">hashed HN-F for an HNF_HASH region in a hashing SAM, and the region’s</w:t>
      </w:r>
      <w:r>
        <w:t xml:space="preserve"> </w:t>
      </w:r>
      <w:r>
        <w:rPr>
          <w:rStyle w:val="VerbatimChar"/>
        </w:rPr>
        <w:t xml:space="preserve">TARGET</w:t>
      </w:r>
      <w:r>
        <w:t xml:space="preserve"> </w:t>
      </w:r>
      <w:r>
        <w:t xml:space="preserve">otherwise.</w:t>
      </w:r>
    </w:p>
    <w:p>
      <w:pPr>
        <w:pStyle w:val="Compact"/>
        <w:numPr>
          <w:ilvl w:val="0"/>
          <w:numId w:val="1019"/>
        </w:numPr>
      </w:pPr>
      <w:r>
        <w:rPr>
          <w:b/>
          <w:bCs/>
        </w:rPr>
        <w:t xml:space="preserve">Unmatched.</w:t>
      </w:r>
      <w:r>
        <w:t xml:space="preserve"> </w:t>
      </w:r>
      <w:r>
        <w:rPr>
          <w:rStyle w:val="VerbatimChar"/>
        </w:rPr>
        <w:t xml:space="preserve">unmappedError</w:t>
      </w:r>
      <w:r>
        <w:t xml:space="preserve"> </w:t>
      </w:r>
      <w:r>
        <w:t xml:space="preserve">is high. A hashing SAM still names the</w:t>
      </w:r>
      <w:r>
        <w:t xml:space="preserve"> </w:t>
      </w:r>
      <w:r>
        <w:t xml:space="preserve">HN-F the hash picks, so that Home can complete the request with NDERR.</w:t>
      </w:r>
    </w:p>
    <w:p>
      <w:pPr>
        <w:pStyle w:val="FirstParagraph"/>
      </w:pPr>
      <w:r>
        <w:rPr>
          <w:b/>
          <w:bCs/>
        </w:rPr>
        <w:t xml:space="preserve">Timing.</w:t>
      </w:r>
      <w:r>
        <w:t xml:space="preserve"> </w:t>
      </w:r>
      <w:r>
        <w:t xml:space="preserve">Combinational; the lookup adds no cycle.</w:t>
      </w:r>
    </w:p>
    <w:p>
      <w:pPr>
        <w:pStyle w:val="Heading3"/>
      </w:pPr>
      <w:bookmarkStart w:id="123" w:name="_45408a01e87629e764b49238972e698c7b17567"/>
      <w:r>
        <w:t xml:space="preserve">13.4.3</w:t>
      </w:r>
      <w:r>
        <w:t xml:space="preserve"> </w:t>
      </w:r>
      <w:r>
        <w:rPr>
          <w:rStyle w:val="VerbatimChar"/>
        </w:rPr>
        <w:t xml:space="preserve">chi_hn_hash</w:t>
      </w:r>
      <w:r>
        <w:t xml:space="preserve"> </w:t>
      </w:r>
      <w:r>
        <w:t xml:space="preserve">and</w:t>
      </w:r>
      <w:r>
        <w:t xml:space="preserve"> </w:t>
      </w:r>
      <w:r>
        <w:rPr>
          <w:rStyle w:val="VerbatimChar"/>
        </w:rPr>
        <w:t xml:space="preserve">chi_prefetch_map</w:t>
      </w:r>
      <w:bookmarkEnd w:id="123"/>
    </w:p>
    <w:p>
      <w:pPr>
        <w:pStyle w:val="FirstParagraph"/>
      </w:pPr>
      <w:r>
        <w:rPr>
          <w:rStyle w:val="VerbatimChar"/>
        </w:rPr>
        <w:t xml:space="preserve">chi_hn_hash</w:t>
      </w:r>
      <w:r>
        <w:t xml:space="preserve"> </w:t>
      </w:r>
      <w:r>
        <w:t xml:space="preserve">picks the HN-F for a hashed address. Both blocks take the</w:t>
      </w:r>
      <w:r>
        <w:t xml:space="preserve"> </w:t>
      </w:r>
      <w:r>
        <w:t xml:space="preserve">granule number of the address,</w:t>
      </w:r>
      <w:r>
        <w:t xml:space="preserve"> </w:t>
      </w:r>
      <w:r>
        <w:rPr>
          <w:rStyle w:val="VerbatimChar"/>
        </w:rPr>
        <w:t xml:space="preserve">granule = address &gt;&gt; log2(interleaveGranule)</w:t>
      </w:r>
      <w:r>
        <w:t xml:space="preserve">:</w:t>
      </w:r>
    </w:p>
    <w:p>
      <w:pPr>
        <w:pStyle w:val="SourceCode"/>
      </w:pPr>
      <w:r>
        <w:rPr>
          <w:rStyle w:val="VerbatimChar"/>
        </w:rPr>
        <w:t xml:space="preserve">hnf index    = (granule XOR (granule &gt;&gt; hnHashShift)) mod numHnf</w:t>
      </w:r>
      <w:r>
        <w:br/>
      </w:r>
      <w:r>
        <w:rPr>
          <w:rStyle w:val="VerbatimChar"/>
        </w:rPr>
        <w:t xml:space="preserve">target       = HN_NODE_IDS[hnf index]</w:t>
      </w:r>
    </w:p>
    <w:p>
      <w:pPr>
        <w:pStyle w:val="FirstParagraph"/>
      </w:pPr>
      <w:r>
        <w:t xml:space="preserve">The modulo is by a constant, so any positive</w:t>
      </w:r>
      <w:r>
        <w:t xml:space="preserve"> </w:t>
      </w:r>
      <w:r>
        <w:rPr>
          <w:rStyle w:val="VerbatimChar"/>
        </w:rPr>
        <w:t xml:space="preserve">numHnf</w:t>
      </w:r>
      <w:r>
        <w:t xml:space="preserve"> </w:t>
      </w:r>
      <w:r>
        <w:t xml:space="preserve">works.</w:t>
      </w:r>
      <w:r>
        <w:t xml:space="preserve"> </w:t>
      </w:r>
      <w:r>
        <w:rPr>
          <w:rStyle w:val="VerbatimChar"/>
        </w:rPr>
        <w:t xml:space="preserve">chi_prefetch_map</w:t>
      </w:r>
      <w:r>
        <w:t xml:space="preserve"> </w:t>
      </w:r>
      <w:r>
        <w:t xml:space="preserve">interleaves the same granule number straight across the</w:t>
      </w:r>
      <w:r>
        <w:t xml:space="preserve"> </w:t>
      </w:r>
      <w:r>
        <w:t xml:space="preserve">SN-Fs,</w:t>
      </w:r>
      <w:r>
        <w:t xml:space="preserve"> </w:t>
      </w:r>
      <w:r>
        <w:rPr>
          <w:rStyle w:val="VerbatimChar"/>
        </w:rPr>
        <w:t xml:space="preserve">snf index = granule mod numSnf</w:t>
      </w:r>
      <w:r>
        <w:t xml:space="preserve">. It deliberately does not follow the</w:t>
      </w:r>
      <w:r>
        <w:t xml:space="preserve"> </w:t>
      </w:r>
      <w:r>
        <w:t xml:space="preserve">HN-F hash, because B3.3.1 gives</w:t>
      </w:r>
      <w:r>
        <w:t xml:space="preserve"> </w:t>
      </w:r>
      <w:r>
        <w:rPr>
          <w:rStyle w:val="VerbatimChar"/>
        </w:rPr>
        <w:t xml:space="preserve">PrefetchTgt</w:t>
      </w:r>
      <w:r>
        <w:t xml:space="preserve"> </w:t>
      </w:r>
      <w:r>
        <w:t xml:space="preserve">its own mapper. Section 6.3</w:t>
      </w:r>
      <w:r>
        <w:t xml:space="preserve"> </w:t>
      </w:r>
      <w:r>
        <w:t xml:space="preserve">works an example.</w:t>
      </w:r>
    </w:p>
    <w:p>
      <w:pPr>
        <w:pStyle w:val="Heading2"/>
      </w:pPr>
      <w:bookmarkStart w:id="124" w:name="_fabric"/>
      <w:r>
        <w:t xml:space="preserve">13.5 Fabric</w:t>
      </w:r>
      <w:bookmarkEnd w:id="124"/>
    </w:p>
    <w:p>
      <w:pPr>
        <w:pStyle w:val="CaptionedFigure"/>
      </w:pPr>
      <w:r>
        <w:drawing>
          <wp:inline>
            <wp:extent cx="6235700" cy="1780399"/>
            <wp:effectExtent b="0" l="0" r="0" t="0"/>
            <wp:docPr descr="Fig 13.2 One channel of one crosspoint (chi_router). Every input computes its route; every output arbitrates among the inputs routed to it and ends in a two-entry FIFO." title="" id="126" name="Picture"/>
            <a:graphic>
              <a:graphicData uri="http://schemas.openxmlformats.org/drawingml/2006/picture">
                <pic:pic>
                  <pic:nvPicPr>
                    <pic:cNvPr descr="figures/chi_xp_router.png" id="127" name="Picture"/>
                    <pic:cNvPicPr>
                      <a:picLocks noChangeArrowheads="1" noChangeAspect="1"/>
                    </pic:cNvPicPr>
                  </pic:nvPicPr>
                  <pic:blipFill>
                    <a:blip r:embed="rId125"/>
                    <a:stretch>
                      <a:fillRect/>
                    </a:stretch>
                  </pic:blipFill>
                  <pic:spPr bwMode="auto">
                    <a:xfrm>
                      <a:off x="0" y="0"/>
                      <a:ext cx="6235700" cy="1780399"/>
                    </a:xfrm>
                    <a:prstGeom prst="rect">
                      <a:avLst/>
                    </a:prstGeom>
                    <a:noFill/>
                    <a:ln w="9525">
                      <a:noFill/>
                      <a:headEnd/>
                      <a:tailEnd/>
                    </a:ln>
                  </pic:spPr>
                </pic:pic>
              </a:graphicData>
            </a:graphic>
          </wp:inline>
        </w:drawing>
      </w:r>
    </w:p>
    <w:p>
      <w:pPr>
        <w:pStyle w:val="ImageCaption"/>
      </w:pPr>
      <w:r>
        <w:t xml:space="preserve">Fig 13.2 One channel of one crosspoint (</w:t>
      </w:r>
      <w:r>
        <w:rPr>
          <w:rStyle w:val="VerbatimChar"/>
        </w:rPr>
        <w:t xml:space="preserve">chi_router</w:t>
      </w:r>
      <w:r>
        <w:t xml:space="preserve">). Every input computes its route; every output arbitrates among the inputs routed to it and ends in a two-entry FIFO.</w:t>
      </w:r>
    </w:p>
    <w:p>
      <w:pPr>
        <w:pStyle w:val="Heading3"/>
      </w:pPr>
      <w:bookmarkStart w:id="128" w:name="_e78b7357a83716323e8c290af1e6a225e4bcb7c"/>
      <w:r>
        <w:t xml:space="preserve">13.5.1 Layers of the fabric</w:t>
      </w:r>
      <w:bookmarkEnd w:id="128"/>
    </w:p>
    <w:tbl>
      <w:tblPr>
        <w:tblStyle w:val="Table"/>
        <w:tblW w:type="pct" w:w="5000"/>
        <w:tblLayout w:type="fixed"/>
        <w:tblLook w:firstRow="1" w:lastRow="0" w:firstColumn="0" w:lastColumn="0" w:noHBand="0" w:noVBand="0" w:val="0020"/>
      </w:tblPr>
      <w:tblGrid>
        <w:gridCol w:w="2520"/>
        <w:gridCol w:w="2880"/>
        <w:gridCol w:w="2520"/>
      </w:tblGrid>
      <w:tr>
        <w:trPr>
          <w:tblHeader w:val="on"/>
        </w:trPr>
        <w:tc>
          <w:tcPr/>
          <w:p>
            <w:pPr>
              <w:pStyle w:val="Compact"/>
            </w:pPr>
            <w:r>
              <w:t xml:space="preserve">Level</w:t>
            </w:r>
          </w:p>
        </w:tc>
        <w:tc>
          <w:tcPr/>
          <w:p>
            <w:pPr>
              <w:pStyle w:val="Compact"/>
            </w:pPr>
            <w:r>
              <w:t xml:space="preserve">Module</w:t>
            </w:r>
          </w:p>
        </w:tc>
        <w:tc>
          <w:tcPr/>
          <w:p>
            <w:pPr>
              <w:pStyle w:val="Compact"/>
            </w:pPr>
            <w:r>
              <w:t xml:space="preserve">Count</w:t>
            </w:r>
          </w:p>
        </w:tc>
      </w:tr>
      <w:tr>
        <w:tc>
          <w:tcPr/>
          <w:p>
            <w:pPr>
              <w:pStyle w:val="Compact"/>
            </w:pPr>
            <w:r>
              <w:t xml:space="preserve">Transport top</w:t>
            </w:r>
          </w:p>
        </w:tc>
        <w:tc>
          <w:tcPr/>
          <w:p>
            <w:pPr>
              <w:pStyle w:val="Compact"/>
            </w:pPr>
            <w:r>
              <w:rPr>
                <w:rStyle w:val="VerbatimChar"/>
              </w:rPr>
              <w:t xml:space="preserve">chi_noc_top</w:t>
            </w:r>
          </w:p>
        </w:tc>
        <w:tc>
          <w:tcPr/>
          <w:p>
            <w:pPr>
              <w:pStyle w:val="Compact"/>
            </w:pPr>
            <w:r>
              <w:t xml:space="preserve">one</w:t>
            </w:r>
          </w:p>
        </w:tc>
      </w:tr>
      <w:tr>
        <w:tc>
          <w:tcPr/>
          <w:p>
            <w:pPr>
              <w:pStyle w:val="Compact"/>
            </w:pPr>
            <w:r>
              <w:t xml:space="preserve">Topology wrapper</w:t>
            </w:r>
          </w:p>
        </w:tc>
        <w:tc>
          <w:tcPr/>
          <w:p>
            <w:pPr>
              <w:pStyle w:val="Compact"/>
            </w:pPr>
            <w:r>
              <w:rPr>
                <w:rStyle w:val="VerbatimChar"/>
              </w:rPr>
              <w:t xml:space="preserve">chi_mesh</w:t>
            </w:r>
            <w:r>
              <w:t xml:space="preserve">,</w:t>
            </w:r>
            <w:r>
              <w:t xml:space="preserve"> </w:t>
            </w:r>
            <w:r>
              <w:rPr>
                <w:rStyle w:val="VerbatimChar"/>
              </w:rPr>
              <w:t xml:space="preserve">chi_ring</w:t>
            </w:r>
            <w:r>
              <w:t xml:space="preserve"> </w:t>
            </w:r>
            <w:r>
              <w:t xml:space="preserve">or</w:t>
            </w:r>
            <w:r>
              <w:t xml:space="preserve"> </w:t>
            </w:r>
            <w:r>
              <w:rPr>
                <w:rStyle w:val="VerbatimChar"/>
              </w:rPr>
              <w:t xml:space="preserve">chi_xbar</w:t>
            </w:r>
          </w:p>
        </w:tc>
        <w:tc>
          <w:tcPr/>
          <w:p>
            <w:pPr>
              <w:pStyle w:val="Compact"/>
            </w:pPr>
            <w:r>
              <w:t xml:space="preserve">one, chosen by</w:t>
            </w:r>
            <w:r>
              <w:t xml:space="preserve"> </w:t>
            </w:r>
            <w:r>
              <w:rPr>
                <w:rStyle w:val="VerbatimChar"/>
              </w:rPr>
              <w:t xml:space="preserve">topology</w:t>
            </w:r>
          </w:p>
        </w:tc>
      </w:tr>
      <w:tr>
        <w:tc>
          <w:tcPr/>
          <w:p>
            <w:pPr>
              <w:pStyle w:val="Compact"/>
            </w:pPr>
            <w:r>
              <w:t xml:space="preserve">Crosspoint</w:t>
            </w:r>
          </w:p>
        </w:tc>
        <w:tc>
          <w:tcPr/>
          <w:p>
            <w:pPr>
              <w:pStyle w:val="Compact"/>
            </w:pPr>
            <w:r>
              <w:rPr>
                <w:rStyle w:val="VerbatimChar"/>
              </w:rPr>
              <w:t xml:space="preserve">chi_xp</w:t>
            </w:r>
          </w:p>
        </w:tc>
        <w:tc>
          <w:tcPr/>
          <w:p>
            <w:pPr>
              <w:pStyle w:val="Compact"/>
            </w:pPr>
            <w:r>
              <w:rPr>
                <w:rStyle w:val="VerbatimChar"/>
              </w:rPr>
              <w:t xml:space="preserve">meshX * meshY</w:t>
            </w:r>
            <w:r>
              <w:t xml:space="preserve">, or</w:t>
            </w:r>
            <w:r>
              <w:t xml:space="preserve"> </w:t>
            </w:r>
            <w:r>
              <w:rPr>
                <w:rStyle w:val="VerbatimChar"/>
              </w:rPr>
              <w:t xml:space="preserve">numXp</w:t>
            </w:r>
          </w:p>
        </w:tc>
      </w:tr>
      <w:tr>
        <w:tc>
          <w:tcPr/>
          <w:p>
            <w:pPr>
              <w:pStyle w:val="Compact"/>
            </w:pPr>
            <w:r>
              <w:t xml:space="preserve">Channel router</w:t>
            </w:r>
          </w:p>
        </w:tc>
        <w:tc>
          <w:tcPr/>
          <w:p>
            <w:pPr>
              <w:pStyle w:val="Compact"/>
            </w:pPr>
            <w:r>
              <w:rPr>
                <w:rStyle w:val="VerbatimChar"/>
              </w:rPr>
              <w:t xml:space="preserve">chi_router</w:t>
            </w:r>
          </w:p>
        </w:tc>
        <w:tc>
          <w:tcPr/>
          <w:p>
            <w:pPr>
              <w:pStyle w:val="Compact"/>
            </w:pPr>
            <w:r>
              <w:t xml:space="preserve">four per crosspoint: REQ, RSP, SNP, DAT</w:t>
            </w:r>
          </w:p>
        </w:tc>
      </w:tr>
      <w:tr>
        <w:tc>
          <w:tcPr/>
          <w:p>
            <w:pPr>
              <w:pStyle w:val="Compact"/>
            </w:pPr>
            <w:r>
              <w:t xml:space="preserve">Route compute</w:t>
            </w:r>
          </w:p>
        </w:tc>
        <w:tc>
          <w:tcPr/>
          <w:p>
            <w:pPr>
              <w:pStyle w:val="Compact"/>
            </w:pPr>
            <w:r>
              <w:rPr>
                <w:rStyle w:val="VerbatimChar"/>
              </w:rPr>
              <w:t xml:space="preserve">chi_route_compute</w:t>
            </w:r>
          </w:p>
        </w:tc>
        <w:tc>
          <w:tcPr/>
          <w:p>
            <w:pPr>
              <w:pStyle w:val="Compact"/>
            </w:pPr>
            <w:r>
              <w:t xml:space="preserve">one per router input</w:t>
            </w:r>
          </w:p>
        </w:tc>
      </w:tr>
      <w:tr>
        <w:tc>
          <w:tcPr/>
          <w:p>
            <w:pPr>
              <w:pStyle w:val="Compact"/>
            </w:pPr>
            <w:r>
              <w:t xml:space="preserve">Output arbiter</w:t>
            </w:r>
          </w:p>
        </w:tc>
        <w:tc>
          <w:tcPr/>
          <w:p>
            <w:pPr>
              <w:pStyle w:val="Compact"/>
            </w:pPr>
            <w:r>
              <w:rPr>
                <w:rStyle w:val="VerbatimChar"/>
              </w:rPr>
              <w:t xml:space="preserve">chi_vc_arb</w:t>
            </w:r>
          </w:p>
        </w:tc>
        <w:tc>
          <w:tcPr/>
          <w:p>
            <w:pPr>
              <w:pStyle w:val="Compact"/>
            </w:pPr>
            <w:r>
              <w:t xml:space="preserve">one per router output</w:t>
            </w:r>
          </w:p>
        </w:tc>
      </w:tr>
      <w:tr>
        <w:tc>
          <w:tcPr/>
          <w:p>
            <w:pPr>
              <w:pStyle w:val="Compact"/>
            </w:pPr>
            <w:r>
              <w:t xml:space="preserve">Output FIFO</w:t>
            </w:r>
          </w:p>
        </w:tc>
        <w:tc>
          <w:tcPr/>
          <w:p>
            <w:pPr>
              <w:pStyle w:val="Compact"/>
            </w:pPr>
            <w:r>
              <w:t xml:space="preserve">inside</w:t>
            </w:r>
            <w:r>
              <w:t xml:space="preserve"> </w:t>
            </w:r>
            <w:r>
              <w:rPr>
                <w:rStyle w:val="VerbatimChar"/>
              </w:rPr>
              <w:t xml:space="preserve">chi_router</w:t>
            </w:r>
          </w:p>
        </w:tc>
        <w:tc>
          <w:tcPr/>
          <w:p>
            <w:pPr>
              <w:pStyle w:val="Compact"/>
            </w:pPr>
            <w:r>
              <w:t xml:space="preserve">one per router output,</w:t>
            </w:r>
            <w:r>
              <w:t xml:space="preserve"> </w:t>
            </w:r>
            <w:r>
              <w:rPr>
                <w:rStyle w:val="VerbatimChar"/>
              </w:rPr>
              <w:t xml:space="preserve">OUT_DEPTH</w:t>
            </w:r>
            <w:r>
              <w:t xml:space="preserve"> </w:t>
            </w:r>
            <w:r>
              <w:t xml:space="preserve">= 2 entries</w:t>
            </w:r>
          </w:p>
        </w:tc>
      </w:tr>
    </w:tbl>
    <w:p>
      <w:pPr>
        <w:pStyle w:val="TableCaption"/>
      </w:pPr>
      <w:r>
        <w:t xml:space="preserve">Table 13.7 Structure of the fabric</w:t>
      </w:r>
    </w:p>
    <w:p>
      <w:pPr>
        <w:pStyle w:val="FirstParagraph"/>
      </w:pPr>
      <w:r>
        <w:t xml:space="preserve">The four channels are four separate networks. They share nothing below</w:t>
      </w:r>
      <w:r>
        <w:t xml:space="preserve"> </w:t>
      </w:r>
      <w:r>
        <w:rPr>
          <w:rStyle w:val="VerbatimChar"/>
        </w:rPr>
        <w:t xml:space="preserve">chi_xp</w:t>
      </w:r>
      <w:r>
        <w:t xml:space="preserve">, so a blocked channel can never hold up another (Section 5.6).</w:t>
      </w:r>
    </w:p>
    <w:p>
      <w:pPr>
        <w:pStyle w:val="Heading3"/>
      </w:pPr>
      <w:bookmarkStart w:id="129" w:name="_chi_noc_top"/>
      <w:r>
        <w:t xml:space="preserve">13.5.2</w:t>
      </w:r>
      <w:r>
        <w:t xml:space="preserve"> </w:t>
      </w:r>
      <w:r>
        <w:rPr>
          <w:rStyle w:val="VerbatimChar"/>
        </w:rPr>
        <w:t xml:space="preserve">chi_noc_top</w:t>
      </w:r>
      <w:bookmarkEnd w:id="129"/>
    </w:p>
    <w:p>
      <w:pPr>
        <w:pStyle w:val="FirstParagraph"/>
      </w:pPr>
      <w:r>
        <w:rPr>
          <w:b/>
          <w:bCs/>
        </w:rPr>
        <w:t xml:space="preserve">Role.</w:t>
      </w:r>
      <w:r>
        <w:t xml:space="preserve"> </w:t>
      </w:r>
      <w:r>
        <w:t xml:space="preserve">Maps the node ordinal space (Section 2.2) onto crosspoint device</w:t>
      </w:r>
      <w:r>
        <w:t xml:space="preserve"> </w:t>
      </w:r>
      <w:r>
        <w:t xml:space="preserve">ports and instantiates the topology wrapper.</w:t>
      </w:r>
    </w:p>
    <w:p>
      <w:pPr>
        <w:pStyle w:val="BodyText"/>
      </w:pPr>
      <w:r>
        <w:rPr>
          <w:b/>
          <w:bCs/>
        </w:rPr>
        <w:t xml:space="preserve">Behaviour.</w:t>
      </w:r>
      <w:r>
        <w:t xml:space="preserve"> </w:t>
      </w:r>
      <w:r>
        <w:t xml:space="preserve">-</w:t>
      </w:r>
      <w:r>
        <w:t xml:space="preserve"> </w:t>
      </w:r>
      <w:r>
        <w:rPr>
          <w:b/>
          <w:bCs/>
        </w:rPr>
        <w:t xml:space="preserve">Placement.</w:t>
      </w:r>
      <w:r>
        <w:t xml:space="preserve"> </w:t>
      </w:r>
      <w:r>
        <w:t xml:space="preserve">Each node</w:t>
      </w:r>
      <w:r>
        <w:t xml:space="preserve"> </w:t>
      </w:r>
      <w:r>
        <w:rPr>
          <w:rStyle w:val="VerbatimChar"/>
        </w:rPr>
        <w:t xml:space="preserve">n</w:t>
      </w:r>
      <w:r>
        <w:t xml:space="preserve"> </w:t>
      </w:r>
      <w:r>
        <w:t xml:space="preserve">has a placement</w:t>
      </w:r>
      <w:r>
        <w:t xml:space="preserve"> </w:t>
      </w:r>
      <w:r>
        <w:rPr>
          <w:rStyle w:val="VerbatimChar"/>
        </w:rPr>
        <w:t xml:space="preserve">{xp, devicePort}</w:t>
      </w:r>
      <w:r>
        <w:t xml:space="preserve"> </w:t>
      </w:r>
      <w:r>
        <w:t xml:space="preserve">(Section 5.3). Four</w:t>
      </w:r>
      <w:r>
        <w:t xml:space="preserve"> </w:t>
      </w:r>
      <w:r>
        <w:rPr>
          <w:rStyle w:val="VerbatimChar"/>
        </w:rPr>
        <w:t xml:space="preserve">always_comb</w:t>
      </w:r>
      <w:r>
        <w:t xml:space="preserve"> </w:t>
      </w:r>
      <w:r>
        <w:t xml:space="preserve">blocks connect node</w:t>
      </w:r>
      <w:r>
        <w:t xml:space="preserve"> </w:t>
      </w:r>
      <w:r>
        <w:rPr>
          <w:rStyle w:val="VerbatimChar"/>
        </w:rPr>
        <w:t xml:space="preserve">n</w:t>
      </w:r>
      <w:r>
        <w:t xml:space="preserve">’s REQ, RSP, SNP</w:t>
      </w:r>
      <w:r>
        <w:t xml:space="preserve"> </w:t>
      </w:r>
      <w:r>
        <w:t xml:space="preserve">and DAT inputs and outputs to that device port: device inputs forward,</w:t>
      </w:r>
      <w:r>
        <w:t xml:space="preserve"> </w:t>
      </w:r>
      <w:r>
        <w:t xml:space="preserve">node outputs forward, device outputs ready, node inputs ready. Keeping the</w:t>
      </w:r>
      <w:r>
        <w:t xml:space="preserve"> </w:t>
      </w:r>
      <w:r>
        <w:t xml:space="preserve">four apart means no block reads a ready to compute a valid.</w:t>
      </w:r>
      <w:r>
        <w:t xml:space="preserve"> </w:t>
      </w:r>
      <w:r>
        <w:t xml:space="preserve">-</w:t>
      </w:r>
      <w:r>
        <w:t xml:space="preserve"> </w:t>
      </w:r>
      <w:r>
        <w:rPr>
          <w:rStyle w:val="VerbatimChar"/>
          <w:b/>
          <w:bCs/>
        </w:rPr>
        <w:t xml:space="preserve">POPULATED</w:t>
      </w:r>
      <w:r>
        <w:rPr>
          <w:b/>
          <w:bCs/>
        </w:rPr>
        <w:t xml:space="preserve"> </w:t>
      </w:r>
      <w:r>
        <w:rPr>
          <w:b/>
          <w:bCs/>
        </w:rPr>
        <w:t xml:space="preserve">map.</w:t>
      </w:r>
      <w:r>
        <w:t xml:space="preserve"> </w:t>
      </w:r>
      <w:r>
        <w:t xml:space="preserve">At elaboration the block builds a bitmap with one bit</w:t>
      </w:r>
      <w:r>
        <w:t xml:space="preserve"> </w:t>
      </w:r>
      <w:r>
        <w:t xml:space="preserve">per</w:t>
      </w:r>
      <w:r>
        <w:t xml:space="preserve"> </w:t>
      </w:r>
      <w:r>
        <w:rPr>
          <w:rStyle w:val="VerbatimChar"/>
        </w:rPr>
        <w:t xml:space="preserve">xp * NUM_DEV_PORTS + devicePort</w:t>
      </w:r>
      <w:r>
        <w:t xml:space="preserve">, set where a node is attached. Every</w:t>
      </w:r>
      <w:r>
        <w:t xml:space="preserve"> </w:t>
      </w:r>
      <w:r>
        <w:t xml:space="preserve">route compute uses it to tell a real destination from an empty port.</w:t>
      </w:r>
      <w:r>
        <w:t xml:space="preserve"> </w:t>
      </w:r>
      <w:r>
        <w:t xml:space="preserve">-</w:t>
      </w:r>
      <w:r>
        <w:t xml:space="preserve"> </w:t>
      </w:r>
      <w:r>
        <w:rPr>
          <w:b/>
          <w:bCs/>
        </w:rPr>
        <w:t xml:space="preserve">Outputs.</w:t>
      </w:r>
      <w:r>
        <w:t xml:space="preserve"> </w:t>
      </w:r>
      <w:r>
        <w:t xml:space="preserve">It reports</w:t>
      </w:r>
      <w:r>
        <w:t xml:space="preserve"> </w:t>
      </w:r>
      <w:r>
        <w:rPr>
          <w:rStyle w:val="VerbatimChar"/>
        </w:rPr>
        <w:t xml:space="preserve">routeError</w:t>
      </w:r>
      <w:r>
        <w:t xml:space="preserve"> </w:t>
      </w:r>
      <w:r>
        <w:t xml:space="preserve">when any crosspoint dropped an</w:t>
      </w:r>
      <w:r>
        <w:t xml:space="preserve"> </w:t>
      </w:r>
      <w:r>
        <w:t xml:space="preserve">unroutable flit, and</w:t>
      </w:r>
      <w:r>
        <w:t xml:space="preserve"> </w:t>
      </w:r>
      <w:r>
        <w:rPr>
          <w:rStyle w:val="VerbatimChar"/>
        </w:rPr>
        <w:t xml:space="preserve">fabricBusy</w:t>
      </w:r>
      <w:r>
        <w:t xml:space="preserve"> </w:t>
      </w:r>
      <w:r>
        <w:t xml:space="preserve">when any crosspoint output FIFO is</w:t>
      </w:r>
      <w:r>
        <w:t xml:space="preserve"> </w:t>
      </w:r>
      <w:r>
        <w:t xml:space="preserve">occupied, for quiescence (Section 7.1).</w:t>
      </w:r>
      <w:r>
        <w:t xml:space="preserve"> </w:t>
      </w:r>
      <w:r>
        <w:rPr>
          <w:rStyle w:val="VerbatimChar"/>
        </w:rPr>
        <w:t xml:space="preserve">xpInjected</w:t>
      </w:r>
      <w:r>
        <w:t xml:space="preserve"> </w:t>
      </w:r>
      <w:r>
        <w:t xml:space="preserve">and</w:t>
      </w:r>
      <w:r>
        <w:t xml:space="preserve"> </w:t>
      </w:r>
      <w:r>
        <w:rPr>
          <w:rStyle w:val="VerbatimChar"/>
        </w:rPr>
        <w:t xml:space="preserve">xpEjected</w:t>
      </w:r>
      <w:r>
        <w:t xml:space="preserve"> </w:t>
      </w:r>
      <w:r>
        <w:t xml:space="preserve">count flits per crosspoint per channel in this cycle, for the PMU.</w:t>
      </w:r>
    </w:p>
    <w:p>
      <w:pPr>
        <w:pStyle w:val="BodyText"/>
      </w:pPr>
      <w:r>
        <w:rPr>
          <w:b/>
          <w:bCs/>
        </w:rPr>
        <w:t xml:space="preserve">Timing.</w:t>
      </w:r>
      <w:r>
        <w:t xml:space="preserve"> </w:t>
      </w:r>
      <w:r>
        <w:t xml:space="preserve">Wiring only; it adds no cycle.</w:t>
      </w:r>
    </w:p>
    <w:p>
      <w:pPr>
        <w:pStyle w:val="Heading3"/>
      </w:pPr>
      <w:bookmarkStart w:id="130" w:name="_6bf245dd107524f28377578fe3ee2074bb39343"/>
      <w:r>
        <w:t xml:space="preserve">13.5.3 Topology wrappers</w:t>
      </w:r>
      <w:bookmarkEnd w:id="130"/>
    </w:p>
    <w:p>
      <w:pPr>
        <w:pStyle w:val="FirstParagraph"/>
      </w:pPr>
      <w:r>
        <w:t xml:space="preserve">The wrappers only wire crosspoints together; none contains routing logic.</w:t>
      </w:r>
      <w:r>
        <w:t xml:space="preserve"> </w:t>
      </w:r>
      <w:r>
        <w:t xml:space="preserve">Each connects crosspoint</w:t>
      </w:r>
      <w:r>
        <w:t xml:space="preserve"> </w:t>
      </w:r>
      <w:r>
        <w:rPr>
          <w:rStyle w:val="VerbatimChar"/>
        </w:rPr>
        <w:t xml:space="preserve">a</w:t>
      </w:r>
      <w:r>
        <w:t xml:space="preserve">’s network output to crosspoint</w:t>
      </w:r>
      <w:r>
        <w:t xml:space="preserve"> </w:t>
      </w:r>
      <w:r>
        <w:rPr>
          <w:rStyle w:val="VerbatimChar"/>
        </w:rPr>
        <w:t xml:space="preserve">b</w:t>
      </w:r>
      <w:r>
        <w:t xml:space="preserve">’s network</w:t>
      </w:r>
      <w:r>
        <w:t xml:space="preserve"> </w:t>
      </w:r>
      <w:r>
        <w:t xml:space="preserve">input, and</w:t>
      </w:r>
      <w:r>
        <w:t xml:space="preserve"> </w:t>
      </w:r>
      <w:r>
        <w:rPr>
          <w:rStyle w:val="VerbatimChar"/>
        </w:rPr>
        <w:t xml:space="preserve">b</w:t>
      </w:r>
      <w:r>
        <w:t xml:space="preserve">’s input ready back to</w:t>
      </w:r>
      <w:r>
        <w:t xml:space="preserve"> </w:t>
      </w:r>
      <w:r>
        <w:rPr>
          <w:rStyle w:val="VerbatimChar"/>
        </w:rPr>
        <w:t xml:space="preserve">a</w:t>
      </w:r>
      <w:r>
        <w:t xml:space="preserve">’s output ready. Unused boundary</w:t>
      </w:r>
      <w:r>
        <w:t xml:space="preserve"> </w:t>
      </w:r>
      <w:r>
        <w:t xml:space="preserve">ports are tied off, valid low and ready low.</w:t>
      </w:r>
    </w:p>
    <w:tbl>
      <w:tblPr>
        <w:tblStyle w:val="Table"/>
        <w:tblW w:type="pct" w:w="5000"/>
        <w:tblLayout w:type="fixed"/>
        <w:tblLook w:firstRow="1" w:lastRow="0" w:firstColumn="0" w:lastColumn="0" w:noHBand="0" w:noVBand="0" w:val="0020"/>
      </w:tblPr>
      <w:tblGrid>
        <w:gridCol w:w="1697"/>
        <w:gridCol w:w="3394"/>
        <w:gridCol w:w="2828"/>
      </w:tblGrid>
      <w:tr>
        <w:trPr>
          <w:tblHeader w:val="on"/>
        </w:trPr>
        <w:tc>
          <w:tcPr/>
          <w:p>
            <w:pPr>
              <w:pStyle w:val="Compact"/>
            </w:pPr>
            <w:r>
              <w:t xml:space="preserve">Wrapper</w:t>
            </w:r>
          </w:p>
        </w:tc>
        <w:tc>
          <w:tcPr/>
          <w:p>
            <w:pPr>
              <w:pStyle w:val="Compact"/>
            </w:pPr>
            <w:r>
              <w:t xml:space="preserve">Crosspoint index</w:t>
            </w:r>
          </w:p>
        </w:tc>
        <w:tc>
          <w:tcPr/>
          <w:p>
            <w:pPr>
              <w:pStyle w:val="Compact"/>
            </w:pPr>
            <w:r>
              <w:t xml:space="preserve">Network ports</w:t>
            </w:r>
          </w:p>
        </w:tc>
      </w:tr>
      <w:tr>
        <w:tc>
          <w:tcPr/>
          <w:p>
            <w:pPr>
              <w:pStyle w:val="Compact"/>
            </w:pPr>
            <w:r>
              <w:rPr>
                <w:rStyle w:val="VerbatimChar"/>
              </w:rPr>
              <w:t xml:space="preserve">chi_mesh</w:t>
            </w:r>
          </w:p>
        </w:tc>
        <w:tc>
          <w:tcPr/>
          <w:p>
            <w:pPr>
              <w:pStyle w:val="Compact"/>
            </w:pPr>
            <w:r>
              <w:rPr>
                <w:rStyle w:val="VerbatimChar"/>
              </w:rPr>
              <w:t xml:space="preserve">xp = y * meshX + x</w:t>
            </w:r>
          </w:p>
        </w:tc>
        <w:tc>
          <w:tcPr/>
          <w:p>
            <w:pPr>
              <w:pStyle w:val="Compact"/>
            </w:pPr>
            <w:r>
              <w:t xml:space="preserve">0 north (</w:t>
            </w:r>
            <w:r>
              <w:rPr>
                <w:rStyle w:val="VerbatimChar"/>
              </w:rPr>
              <w:t xml:space="preserve">y+1</w:t>
            </w:r>
            <w:r>
              <w:t xml:space="preserve">), 1 south (</w:t>
            </w:r>
            <w:r>
              <w:rPr>
                <w:rStyle w:val="VerbatimChar"/>
              </w:rPr>
              <w:t xml:space="preserve">y-1</w:t>
            </w:r>
            <w:r>
              <w:t xml:space="preserve">), 2 east (</w:t>
            </w:r>
            <w:r>
              <w:rPr>
                <w:rStyle w:val="VerbatimChar"/>
              </w:rPr>
              <w:t xml:space="preserve">x+1</w:t>
            </w:r>
            <w:r>
              <w:t xml:space="preserve">), 3 west (</w:t>
            </w:r>
            <w:r>
              <w:rPr>
                <w:rStyle w:val="VerbatimChar"/>
              </w:rPr>
              <w:t xml:space="preserve">x-1</w:t>
            </w:r>
            <w:r>
              <w:t xml:space="preserve">); boundary ports tied off</w:t>
            </w:r>
          </w:p>
        </w:tc>
      </w:tr>
      <w:tr>
        <w:tc>
          <w:tcPr/>
          <w:p>
            <w:pPr>
              <w:pStyle w:val="Compact"/>
            </w:pPr>
            <w:r>
              <w:rPr>
                <w:rStyle w:val="VerbatimChar"/>
              </w:rPr>
              <w:t xml:space="preserve">chi_ring</w:t>
            </w:r>
          </w:p>
        </w:tc>
        <w:tc>
          <w:tcPr/>
          <w:p>
            <w:pPr>
              <w:pStyle w:val="Compact"/>
            </w:pPr>
            <w:r>
              <w:rPr>
                <w:rStyle w:val="VerbatimChar"/>
              </w:rPr>
              <w:t xml:space="preserve">xp</w:t>
            </w:r>
          </w:p>
        </w:tc>
        <w:tc>
          <w:tcPr/>
          <w:p>
            <w:pPr>
              <w:pStyle w:val="Compact"/>
            </w:pPr>
            <w:r>
              <w:t xml:space="preserve">0 clockwise, to</w:t>
            </w:r>
            <w:r>
              <w:t xml:space="preserve"> </w:t>
            </w:r>
            <w:r>
              <w:rPr>
                <w:rStyle w:val="VerbatimChar"/>
              </w:rPr>
              <w:t xml:space="preserve">xp+1</w:t>
            </w:r>
            <w:r>
              <w:t xml:space="preserve">; 1 counter-clockwise, to</w:t>
            </w:r>
            <w:r>
              <w:t xml:space="preserve"> </w:t>
            </w:r>
            <w:r>
              <w:rPr>
                <w:rStyle w:val="VerbatimChar"/>
              </w:rPr>
              <w:t xml:space="preserve">xp-1</w:t>
            </w:r>
            <w:r>
              <w:t xml:space="preserve">; both modulo</w:t>
            </w:r>
            <w:r>
              <w:t xml:space="preserve"> </w:t>
            </w:r>
            <w:r>
              <w:rPr>
                <w:rStyle w:val="VerbatimChar"/>
              </w:rPr>
              <w:t xml:space="preserve">numXp</w:t>
            </w:r>
          </w:p>
        </w:tc>
      </w:tr>
      <w:tr>
        <w:tc>
          <w:tcPr/>
          <w:p>
            <w:pPr>
              <w:pStyle w:val="Compact"/>
            </w:pPr>
            <w:r>
              <w:rPr>
                <w:rStyle w:val="VerbatimChar"/>
              </w:rPr>
              <w:t xml:space="preserve">chi_xbar</w:t>
            </w:r>
          </w:p>
        </w:tc>
        <w:tc>
          <w:tcPr/>
          <w:p>
            <w:pPr>
              <w:pStyle w:val="Compact"/>
            </w:pPr>
            <w:r>
              <w:rPr>
                <w:rStyle w:val="VerbatimChar"/>
              </w:rPr>
              <w:t xml:space="preserve">xp</w:t>
            </w:r>
          </w:p>
        </w:tc>
        <w:tc>
          <w:tcPr/>
          <w:p>
            <w:pPr>
              <w:pStyle w:val="Compact"/>
            </w:pPr>
            <w:r>
              <w:rPr>
                <w:rStyle w:val="VerbatimChar"/>
              </w:rPr>
              <w:t xml:space="preserve">numXp - 1</w:t>
            </w:r>
            <w:r>
              <w:t xml:space="preserve"> </w:t>
            </w:r>
            <w:r>
              <w:t xml:space="preserve">ports; port</w:t>
            </w:r>
            <w:r>
              <w:t xml:space="preserve"> </w:t>
            </w:r>
            <w:r>
              <w:rPr>
                <w:rStyle w:val="VerbatimChar"/>
              </w:rPr>
              <w:t xml:space="preserve">p</w:t>
            </w:r>
            <w:r>
              <w:t xml:space="preserve"> </w:t>
            </w:r>
            <w:r>
              <w:t xml:space="preserve">leads to crosspoint</w:t>
            </w:r>
            <w:r>
              <w:t xml:space="preserve"> </w:t>
            </w:r>
            <w:r>
              <w:rPr>
                <w:rStyle w:val="VerbatimChar"/>
              </w:rPr>
              <w:t xml:space="preserve">p</w:t>
            </w:r>
            <w:r>
              <w:t xml:space="preserve"> </w:t>
            </w:r>
            <w:r>
              <w:t xml:space="preserve">when</w:t>
            </w:r>
            <w:r>
              <w:t xml:space="preserve"> </w:t>
            </w:r>
            <w:r>
              <w:rPr>
                <w:rStyle w:val="VerbatimChar"/>
              </w:rPr>
              <w:t xml:space="preserve">p &lt; xp</w:t>
            </w:r>
            <w:r>
              <w:t xml:space="preserve">, else to</w:t>
            </w:r>
            <w:r>
              <w:t xml:space="preserve"> </w:t>
            </w:r>
            <w:r>
              <w:rPr>
                <w:rStyle w:val="VerbatimChar"/>
              </w:rPr>
              <w:t xml:space="preserve">p+1</w:t>
            </w:r>
          </w:p>
        </w:tc>
      </w:tr>
    </w:tbl>
    <w:p>
      <w:pPr>
        <w:pStyle w:val="TableCaption"/>
      </w:pPr>
      <w:r>
        <w:t xml:space="preserve">Table 13.8 Network port numbering per topology</w:t>
      </w:r>
    </w:p>
    <w:p>
      <w:pPr>
        <w:pStyle w:val="FirstParagraph"/>
      </w:pPr>
      <w:r>
        <w:t xml:space="preserve">Each wrapper drives</w:t>
      </w:r>
      <w:r>
        <w:t xml:space="preserve"> </w:t>
      </w:r>
      <w:r>
        <w:rPr>
          <w:rStyle w:val="VerbatimChar"/>
        </w:rPr>
        <w:t xml:space="preserve">busy</w:t>
      </w:r>
      <w:r>
        <w:t xml:space="preserve"> </w:t>
      </w:r>
      <w:r>
        <w:t xml:space="preserve">high when any output FIFO of any of its</w:t>
      </w:r>
      <w:r>
        <w:t xml:space="preserve"> </w:t>
      </w:r>
      <w:r>
        <w:t xml:space="preserve">crosspoints holds a flit. Links between crosspoints are wires, so every flit</w:t>
      </w:r>
      <w:r>
        <w:t xml:space="preserve"> </w:t>
      </w:r>
      <w:r>
        <w:t xml:space="preserve">inside the fabric is in some output FIFO, and</w:t>
      </w:r>
      <w:r>
        <w:t xml:space="preserve"> </w:t>
      </w:r>
      <w:r>
        <w:rPr>
          <w:rStyle w:val="VerbatimChar"/>
        </w:rPr>
        <w:t xml:space="preserve">busy</w:t>
      </w:r>
      <w:r>
        <w:t xml:space="preserve"> </w:t>
      </w:r>
      <w:r>
        <w:t xml:space="preserve">low means the fabric</w:t>
      </w:r>
      <w:r>
        <w:t xml:space="preserve"> </w:t>
      </w:r>
      <w:r>
        <w:t xml:space="preserve">holds nothing.</w:t>
      </w:r>
    </w:p>
    <w:p>
      <w:pPr>
        <w:pStyle w:val="Heading3"/>
      </w:pPr>
      <w:bookmarkStart w:id="131" w:name="_chi_xp"/>
      <w:r>
        <w:t xml:space="preserve">13.5.4</w:t>
      </w:r>
      <w:r>
        <w:t xml:space="preserve"> </w:t>
      </w:r>
      <w:r>
        <w:rPr>
          <w:rStyle w:val="VerbatimChar"/>
        </w:rPr>
        <w:t xml:space="preserve">chi_xp</w:t>
      </w:r>
      <w:bookmarkEnd w:id="131"/>
    </w:p>
    <w:p>
      <w:pPr>
        <w:pStyle w:val="FirstParagraph"/>
      </w:pPr>
      <w:r>
        <w:rPr>
          <w:rStyle w:val="VerbatimChar"/>
        </w:rPr>
        <w:t xml:space="preserve">chi_xp</w:t>
      </w:r>
      <w:r>
        <w:t xml:space="preserve"> </w:t>
      </w:r>
      <w:r>
        <w:t xml:space="preserve">is one crosspoint: four</w:t>
      </w:r>
      <w:r>
        <w:t xml:space="preserve"> </w:t>
      </w:r>
      <w:r>
        <w:rPr>
          <w:rStyle w:val="VerbatimChar"/>
        </w:rPr>
        <w:t xml:space="preserve">chi_router</w:t>
      </w:r>
      <w:r>
        <w:t xml:space="preserve"> </w:t>
      </w:r>
      <w:r>
        <w:t xml:space="preserve">instances, one per channel.</w:t>
      </w:r>
      <w:r>
        <w:t xml:space="preserve"> </w:t>
      </w:r>
      <w:r>
        <w:t xml:space="preserve">Ports</w:t>
      </w:r>
      <w:r>
        <w:t xml:space="preserve"> </w:t>
      </w:r>
      <w:r>
        <w:rPr>
          <w:rStyle w:val="VerbatimChar"/>
        </w:rPr>
        <w:t xml:space="preserve">0</w:t>
      </w:r>
      <w:r>
        <w:t xml:space="preserve"> </w:t>
      </w:r>
      <w:r>
        <w:t xml:space="preserve">to</w:t>
      </w:r>
      <w:r>
        <w:t xml:space="preserve"> </w:t>
      </w:r>
      <w:r>
        <w:rPr>
          <w:rStyle w:val="VerbatimChar"/>
        </w:rPr>
        <w:t xml:space="preserve">NUM_NET_PORTS - 1</w:t>
      </w:r>
      <w:r>
        <w:t xml:space="preserve"> </w:t>
      </w:r>
      <w:r>
        <w:t xml:space="preserve">are network ports and the remaining</w:t>
      </w:r>
      <w:r>
        <w:t xml:space="preserve"> </w:t>
      </w:r>
      <w:r>
        <w:rPr>
          <w:rStyle w:val="VerbatimChar"/>
        </w:rPr>
        <w:t xml:space="preserve">numDevPortsPerXp</w:t>
      </w:r>
      <w:r>
        <w:t xml:space="preserve"> </w:t>
      </w:r>
      <w:r>
        <w:t xml:space="preserve">ports are device ports. The block re-derives the</w:t>
      </w:r>
      <w:r>
        <w:t xml:space="preserve"> </w:t>
      </w:r>
      <w:r>
        <w:t xml:space="preserve">configuration with the wrapper’s topology, so the route rule and the NodeID</w:t>
      </w:r>
      <w:r>
        <w:t xml:space="preserve"> </w:t>
      </w:r>
      <w:r>
        <w:t xml:space="preserve">layout always agree. For a ring it sets</w:t>
      </w:r>
      <w:r>
        <w:t xml:space="preserve"> </w:t>
      </w:r>
      <w:r>
        <w:rPr>
          <w:rStyle w:val="VerbatimChar"/>
        </w:rPr>
        <w:t xml:space="preserve">BUBBLE_FLOW</w:t>
      </w:r>
      <w:r>
        <w:t xml:space="preserve"> </w:t>
      </w:r>
      <w:r>
        <w:t xml:space="preserve">in every router.</w:t>
      </w:r>
    </w:p>
    <w:p>
      <w:pPr>
        <w:pStyle w:val="Heading3"/>
      </w:pPr>
      <w:bookmarkStart w:id="132" w:name="_chi_router"/>
      <w:r>
        <w:t xml:space="preserve">13.5.5</w:t>
      </w:r>
      <w:r>
        <w:t xml:space="preserve"> </w:t>
      </w:r>
      <w:r>
        <w:rPr>
          <w:rStyle w:val="VerbatimChar"/>
        </w:rPr>
        <w:t xml:space="preserve">chi_router</w:t>
      </w:r>
      <w:bookmarkEnd w:id="132"/>
    </w:p>
    <w:p>
      <w:pPr>
        <w:pStyle w:val="FirstParagraph"/>
      </w:pPr>
      <w:r>
        <w:rPr>
          <w:b/>
          <w:bCs/>
        </w:rPr>
        <w:t xml:space="preserve">Role.</w:t>
      </w:r>
      <w:r>
        <w:t xml:space="preserve"> </w:t>
      </w:r>
      <w:r>
        <w:t xml:space="preserve">One channel of one crosspoint:</w:t>
      </w:r>
      <w:r>
        <w:t xml:space="preserve"> </w:t>
      </w:r>
      <w:r>
        <w:rPr>
          <w:rStyle w:val="VerbatimChar"/>
        </w:rPr>
        <w:t xml:space="preserve">NUM_PORTS</w:t>
      </w:r>
      <w:r>
        <w:t xml:space="preserve"> </w:t>
      </w:r>
      <w:r>
        <w:t xml:space="preserve">inputs,</w:t>
      </w:r>
      <w:r>
        <w:t xml:space="preserve"> </w:t>
      </w:r>
      <w:r>
        <w:rPr>
          <w:rStyle w:val="VerbatimChar"/>
        </w:rPr>
        <w:t xml:space="preserve">NUM_PORTS</w:t>
      </w:r>
      <w:r>
        <w:t xml:space="preserve"> </w:t>
      </w:r>
      <w:r>
        <w:t xml:space="preserve">outputs.</w:t>
      </w:r>
    </w:p>
    <w:p>
      <w:pPr>
        <w:pStyle w:val="BodyText"/>
      </w:pPr>
      <w:r>
        <w:rPr>
          <w:b/>
          <w:bCs/>
        </w:rPr>
        <w:t xml:space="preserve">Structure.</w:t>
      </w:r>
      <w:r>
        <w:t xml:space="preserve"> </w:t>
      </w:r>
      <w:r>
        <w:t xml:space="preserve">- One</w:t>
      </w:r>
      <w:r>
        <w:t xml:space="preserve"> </w:t>
      </w:r>
      <w:r>
        <w:rPr>
          <w:rStyle w:val="VerbatimChar"/>
        </w:rPr>
        <w:t xml:space="preserve">chi_route_compute</w:t>
      </w:r>
      <w:r>
        <w:t xml:space="preserve"> </w:t>
      </w:r>
      <w:r>
        <w:t xml:space="preserve">per input, giving a one-hot output vector and a</w:t>
      </w:r>
      <w:r>
        <w:t xml:space="preserve"> </w:t>
      </w:r>
      <w:r>
        <w:rPr>
          <w:rStyle w:val="VerbatimChar"/>
        </w:rPr>
        <w:t xml:space="preserve">routeValid</w:t>
      </w:r>
      <w:r>
        <w:t xml:space="preserve"> </w:t>
      </w:r>
      <w:r>
        <w:t xml:space="preserve">bit.</w:t>
      </w:r>
      <w:r>
        <w:t xml:space="preserve"> </w:t>
      </w:r>
      <w:r>
        <w:t xml:space="preserve">- One</w:t>
      </w:r>
      <w:r>
        <w:t xml:space="preserve"> </w:t>
      </w:r>
      <w:r>
        <w:rPr>
          <w:rStyle w:val="VerbatimChar"/>
        </w:rPr>
        <w:t xml:space="preserve">chi_vc_arb</w:t>
      </w:r>
      <w:r>
        <w:t xml:space="preserve"> </w:t>
      </w:r>
      <w:r>
        <w:t xml:space="preserve">per output.</w:t>
      </w:r>
      <w:r>
        <w:t xml:space="preserve"> </w:t>
      </w:r>
      <w:r>
        <w:t xml:space="preserve">- One</w:t>
      </w:r>
      <w:r>
        <w:t xml:space="preserve"> </w:t>
      </w:r>
      <w:r>
        <w:rPr>
          <w:rStyle w:val="VerbatimChar"/>
        </w:rPr>
        <w:t xml:space="preserve">OUT_DEPTH</w:t>
      </w:r>
      <w:r>
        <w:t xml:space="preserve">-entry FIFO per output: storage, read and write pointers,</w:t>
      </w:r>
      <w:r>
        <w:t xml:space="preserve"> </w:t>
      </w:r>
      <w:r>
        <w:t xml:space="preserve">and a count.</w:t>
      </w:r>
    </w:p>
    <w:p>
      <w:pPr>
        <w:pStyle w:val="BodyText"/>
      </w:pPr>
      <w:r>
        <w:rPr>
          <w:b/>
          <w:bCs/>
        </w:rPr>
        <w:t xml:space="preserve">Behaviour.</w:t>
      </w:r>
      <w:r>
        <w:t xml:space="preserve"> </w:t>
      </w:r>
      <w:r>
        <w:t xml:space="preserve">1.</w:t>
      </w:r>
      <w:r>
        <w:t xml:space="preserve"> </w:t>
      </w:r>
      <w:r>
        <w:rPr>
          <w:b/>
          <w:bCs/>
        </w:rPr>
        <w:t xml:space="preserve">Route.</w:t>
      </w:r>
      <w:r>
        <w:t xml:space="preserve"> </w:t>
      </w:r>
      <w:r>
        <w:t xml:space="preserve">Every input with a flit computes its output from the flit’s</w:t>
      </w:r>
      <w:r>
        <w:t xml:space="preserve"> </w:t>
      </w:r>
      <w:r>
        <w:rPr>
          <w:rStyle w:val="VerbatimChar"/>
        </w:rPr>
        <w:t xml:space="preserve">targetNodeId</w:t>
      </w:r>
      <w:r>
        <w:t xml:space="preserve">.</w:t>
      </w:r>
      <w:r>
        <w:t xml:space="preserve"> </w:t>
      </w:r>
      <w:r>
        <w:t xml:space="preserve">2.</w:t>
      </w:r>
      <w:r>
        <w:t xml:space="preserve"> </w:t>
      </w:r>
      <w:r>
        <w:rPr>
          <w:b/>
          <w:bCs/>
        </w:rPr>
        <w:t xml:space="preserve">Request and eligibility.</w:t>
      </w:r>
      <w:r>
        <w:t xml:space="preserve"> </w:t>
      </w:r>
      <w:r>
        <w:t xml:space="preserve">Input</w:t>
      </w:r>
      <w:r>
        <w:t xml:space="preserve"> </w:t>
      </w:r>
      <w:r>
        <w:rPr>
          <w:rStyle w:val="VerbatimChar"/>
        </w:rPr>
        <w:t xml:space="preserve">i</w:t>
      </w:r>
      <w:r>
        <w:t xml:space="preserve"> </w:t>
      </w:r>
      <w:r>
        <w:t xml:space="preserve">requests output</w:t>
      </w:r>
      <w:r>
        <w:t xml:space="preserve"> </w:t>
      </w:r>
      <w:r>
        <w:rPr>
          <w:rStyle w:val="VerbatimChar"/>
        </w:rPr>
        <w:t xml:space="preserve">o</w:t>
      </w:r>
      <w:r>
        <w:t xml:space="preserve"> </w:t>
      </w:r>
      <w:r>
        <w:t xml:space="preserve">when it is</w:t>
      </w:r>
      <w:r>
        <w:t xml:space="preserve"> </w:t>
      </w:r>
      <w:r>
        <w:t xml:space="preserve">valid and routed to</w:t>
      </w:r>
      <w:r>
        <w:t xml:space="preserve"> </w:t>
      </w:r>
      <w:r>
        <w:rPr>
          <w:rStyle w:val="VerbatimChar"/>
        </w:rPr>
        <w:t xml:space="preserve">o</w:t>
      </w:r>
      <w:r>
        <w:t xml:space="preserve">. The request is eligible when</w:t>
      </w:r>
      <w:r>
        <w:t xml:space="preserve"> </w:t>
      </w:r>
      <w:r>
        <w:rPr>
          <w:rStyle w:val="VerbatimChar"/>
        </w:rPr>
        <w:t xml:space="preserve">o</w:t>
      </w:r>
      <w:r>
        <w:t xml:space="preserve">’s FIFO has a</w:t>
      </w:r>
      <w:r>
        <w:t xml:space="preserve"> </w:t>
      </w:r>
      <w:r>
        <w:t xml:space="preserve">free entry. With</w:t>
      </w:r>
      <w:r>
        <w:t xml:space="preserve"> </w:t>
      </w:r>
      <w:r>
        <w:rPr>
          <w:rStyle w:val="VerbatimChar"/>
        </w:rPr>
        <w:t xml:space="preserve">BUBBLE_FLOW</w:t>
      </w:r>
      <w:r>
        <w:t xml:space="preserve">, a device input asking for a network</w:t>
      </w:r>
      <w:r>
        <w:t xml:space="preserve"> </w:t>
      </w:r>
      <w:r>
        <w:t xml:space="preserve">output needs two free entries, which is the ring’s bubble rule</w:t>
      </w:r>
      <w:r>
        <w:t xml:space="preserve"> </w:t>
      </w:r>
      <w:r>
        <w:t xml:space="preserve">(Section 5.6).</w:t>
      </w:r>
      <w:r>
        <w:t xml:space="preserve"> </w:t>
      </w:r>
      <w:r>
        <w:t xml:space="preserve">3.</w:t>
      </w:r>
      <w:r>
        <w:t xml:space="preserve"> </w:t>
      </w:r>
      <w:r>
        <w:rPr>
          <w:b/>
          <w:bCs/>
        </w:rPr>
        <w:t xml:space="preserve">Arbitrate.</w:t>
      </w:r>
      <w:r>
        <w:t xml:space="preserve"> </w:t>
      </w:r>
      <w:r>
        <w:t xml:space="preserve">Each output’s arbiter grants at most one eligible input.</w:t>
      </w:r>
      <w:r>
        <w:t xml:space="preserve"> </w:t>
      </w:r>
      <w:r>
        <w:t xml:space="preserve">4.</w:t>
      </w:r>
      <w:r>
        <w:t xml:space="preserve"> </w:t>
      </w:r>
      <w:r>
        <w:rPr>
          <w:b/>
          <w:bCs/>
        </w:rPr>
        <w:t xml:space="preserve">Push.</w:t>
      </w:r>
      <w:r>
        <w:t xml:space="preserve"> </w:t>
      </w:r>
      <w:r>
        <w:t xml:space="preserve">The granted flit is written into the output FIFO at the clock</w:t>
      </w:r>
      <w:r>
        <w:t xml:space="preserve"> </w:t>
      </w:r>
      <w:r>
        <w:t xml:space="preserve">edge. A flit that leaves on a network port has</w:t>
      </w:r>
      <w:r>
        <w:t xml:space="preserve"> </w:t>
      </w:r>
      <w:r>
        <w:rPr>
          <w:rStyle w:val="VerbatimChar"/>
        </w:rPr>
        <w:t xml:space="preserve">hops</w:t>
      </w:r>
      <w:r>
        <w:t xml:space="preserve"> </w:t>
      </w:r>
      <w:r>
        <w:t xml:space="preserve">incremented.</w:t>
      </w:r>
      <w:r>
        <w:t xml:space="preserve"> </w:t>
      </w:r>
      <w:r>
        <w:t xml:space="preserve">5.</w:t>
      </w:r>
      <w:r>
        <w:t xml:space="preserve"> </w:t>
      </w:r>
      <w:r>
        <w:rPr>
          <w:b/>
          <w:bCs/>
        </w:rPr>
        <w:t xml:space="preserve">Ready.</w:t>
      </w:r>
      <w:r>
        <w:t xml:space="preserve"> </w:t>
      </w:r>
      <w:r>
        <w:t xml:space="preserve">An input is ready when an output granted it. Grants are</w:t>
      </w:r>
      <w:r>
        <w:t xml:space="preserve"> </w:t>
      </w:r>
      <w:r>
        <w:t xml:space="preserve">already masked by FIFO space, so a grant is always taken.</w:t>
      </w:r>
      <w:r>
        <w:t xml:space="preserve"> </w:t>
      </w:r>
      <w:r>
        <w:t xml:space="preserve">6.</w:t>
      </w:r>
      <w:r>
        <w:t xml:space="preserve"> </w:t>
      </w:r>
      <w:r>
        <w:rPr>
          <w:b/>
          <w:bCs/>
        </w:rPr>
        <w:t xml:space="preserve">Drop.</w:t>
      </w:r>
      <w:r>
        <w:t xml:space="preserve"> </w:t>
      </w:r>
      <w:r>
        <w:t xml:space="preserve">An input with a flit but no route (</w:t>
      </w:r>
      <w:r>
        <w:rPr>
          <w:rStyle w:val="VerbatimChar"/>
        </w:rPr>
        <w:t xml:space="preserve">routeValid</w:t>
      </w:r>
      <w:r>
        <w:t xml:space="preserve"> </w:t>
      </w:r>
      <w:r>
        <w:t xml:space="preserve">low) is made</w:t>
      </w:r>
      <w:r>
        <w:t xml:space="preserve"> </w:t>
      </w:r>
      <w:r>
        <w:t xml:space="preserve">ready at once, and the flit is discarded and reported on</w:t>
      </w:r>
      <w:r>
        <w:t xml:space="preserve"> </w:t>
      </w:r>
      <w:r>
        <w:rPr>
          <w:rStyle w:val="VerbatimChar"/>
        </w:rPr>
        <w:t xml:space="preserve">routeError</w:t>
      </w:r>
      <w:r>
        <w:t xml:space="preserve">.</w:t>
      </w:r>
      <w:r>
        <w:t xml:space="preserve"> </w:t>
      </w:r>
      <w:r>
        <w:t xml:space="preserve">Holding it would block the input forever.</w:t>
      </w:r>
      <w:r>
        <w:t xml:space="preserve"> </w:t>
      </w:r>
      <w:r>
        <w:t xml:space="preserve">7.</w:t>
      </w:r>
      <w:r>
        <w:t xml:space="preserve"> </w:t>
      </w:r>
      <w:r>
        <w:rPr>
          <w:b/>
          <w:bCs/>
        </w:rPr>
        <w:t xml:space="preserve">Present.</w:t>
      </w:r>
      <w:r>
        <w:t xml:space="preserve"> </w:t>
      </w:r>
      <w:r>
        <w:t xml:space="preserve">An output is valid when its FIFO is not empty, and offers</w:t>
      </w:r>
      <w:r>
        <w:t xml:space="preserve"> </w:t>
      </w:r>
      <w:r>
        <w:t xml:space="preserve">the FIFO’s head.</w:t>
      </w:r>
    </w:p>
    <w:p>
      <w:pPr>
        <w:pStyle w:val="BodyText"/>
      </w:pPr>
      <w:r>
        <w:t xml:space="preserve">No input ready depends on an output ready. The forward block (request,</w:t>
      </w:r>
      <w:r>
        <w:t xml:space="preserve"> </w:t>
      </w:r>
      <w:r>
        <w:t xml:space="preserve">eligibility, payload) and the backward block (input ready) are separate</w:t>
      </w:r>
      <w:r>
        <w:t xml:space="preserve"> </w:t>
      </w:r>
      <w:r>
        <w:rPr>
          <w:rStyle w:val="VerbatimChar"/>
        </w:rPr>
        <w:t xml:space="preserve">always_comb</w:t>
      </w:r>
      <w:r>
        <w:t xml:space="preserve"> </w:t>
      </w:r>
      <w:r>
        <w:t xml:space="preserve">blocks, and the FIFO isolates the downstream handshake.</w:t>
      </w:r>
    </w:p>
    <w:p>
      <w:pPr>
        <w:pStyle w:val="BodyText"/>
      </w:pPr>
      <w:r>
        <w:rPr>
          <w:b/>
          <w:bCs/>
        </w:rPr>
        <w:t xml:space="preserve">Timing.</w:t>
      </w:r>
      <w:r>
        <w:t xml:space="preserve"> </w:t>
      </w:r>
      <w:r>
        <w:t xml:space="preserve">A flit presented at an input in cycle</w:t>
      </w:r>
      <w:r>
        <w:t xml:space="preserve"> </w:t>
      </w:r>
      <w:r>
        <w:rPr>
          <w:rStyle w:val="VerbatimChar"/>
        </w:rPr>
        <w:t xml:space="preserve">t</w:t>
      </w:r>
      <w:r>
        <w:t xml:space="preserve"> </w:t>
      </w:r>
      <w:r>
        <w:t xml:space="preserve">is arbitrated in cycle</w:t>
      </w:r>
      <w:r>
        <w:t xml:space="preserve"> </w:t>
      </w:r>
      <w:r>
        <w:rPr>
          <w:rStyle w:val="VerbatimChar"/>
        </w:rPr>
        <w:t xml:space="preserve">t</w:t>
      </w:r>
      <w:r>
        <w:t xml:space="preserve"> </w:t>
      </w:r>
      <w:r>
        <w:t xml:space="preserve">and appears at the output FIFO head in cycle</w:t>
      </w:r>
      <w:r>
        <w:t xml:space="preserve"> </w:t>
      </w:r>
      <w:r>
        <w:rPr>
          <w:rStyle w:val="VerbatimChar"/>
        </w:rPr>
        <w:t xml:space="preserve">t + 1</w:t>
      </w:r>
      <w:r>
        <w:t xml:space="preserve">. A crosspoint</w:t>
      </w:r>
      <w:r>
        <w:t xml:space="preserve"> </w:t>
      </w:r>
      <w:r>
        <w:t xml:space="preserve">therefore costs one cycle per hop (Section 5.5). Two entries per output let</w:t>
      </w:r>
      <w:r>
        <w:t xml:space="preserve"> </w:t>
      </w:r>
      <w:r>
        <w:t xml:space="preserve">a single input stream one flit per cycle through a free output. The output</w:t>
      </w:r>
      <w:r>
        <w:t xml:space="preserve"> </w:t>
      </w:r>
      <w:r>
        <w:t xml:space="preserve">pops its head in the same cycle the push of the next flit is granted.</w:t>
      </w:r>
    </w:p>
    <w:p>
      <w:pPr>
        <w:pStyle w:val="Heading3"/>
      </w:pPr>
      <w:bookmarkStart w:id="133" w:name="_fea3cbca5ad6ea3cbd7ee71deb0cb394566cc03"/>
      <w:r>
        <w:t xml:space="preserve">13.5.6</w:t>
      </w:r>
      <w:r>
        <w:t xml:space="preserve"> </w:t>
      </w:r>
      <w:r>
        <w:rPr>
          <w:rStyle w:val="VerbatimChar"/>
        </w:rPr>
        <w:t xml:space="preserve">chi_route_compute</w:t>
      </w:r>
      <w:r>
        <w:t xml:space="preserve"> </w:t>
      </w:r>
      <w:r>
        <w:t xml:space="preserve">and</w:t>
      </w:r>
      <w:r>
        <w:t xml:space="preserve"> </w:t>
      </w:r>
      <w:r>
        <w:rPr>
          <w:rStyle w:val="VerbatimChar"/>
        </w:rPr>
        <w:t xml:space="preserve">chi_vc_arb</w:t>
      </w:r>
      <w:bookmarkEnd w:id="133"/>
    </w:p>
    <w:p>
      <w:pPr>
        <w:pStyle w:val="FirstParagraph"/>
      </w:pPr>
      <w:r>
        <w:rPr>
          <w:rStyle w:val="VerbatimChar"/>
          <w:b/>
          <w:bCs/>
        </w:rPr>
        <w:t xml:space="preserve">chi_route_compute</w:t>
      </w:r>
      <w:r>
        <w:t xml:space="preserve"> </w:t>
      </w:r>
      <w:r>
        <w:t xml:space="preserve">is combinational. It reads the destination</w:t>
      </w:r>
      <w:r>
        <w:t xml:space="preserve"> </w:t>
      </w:r>
      <w:r>
        <w:t xml:space="preserve">crosspoint and device port out of</w:t>
      </w:r>
      <w:r>
        <w:t xml:space="preserve"> </w:t>
      </w:r>
      <w:r>
        <w:rPr>
          <w:rStyle w:val="VerbatimChar"/>
        </w:rPr>
        <w:t xml:space="preserve">targetNodeId</w:t>
      </w:r>
      <w:r>
        <w:t xml:space="preserve">, checks that the</w:t>
      </w:r>
      <w:r>
        <w:t xml:space="preserve"> </w:t>
      </w:r>
      <w:r>
        <w:t xml:space="preserve">destination exists and that</w:t>
      </w:r>
      <w:r>
        <w:t xml:space="preserve"> </w:t>
      </w:r>
      <w:r>
        <w:rPr>
          <w:rStyle w:val="VerbatimChar"/>
        </w:rPr>
        <w:t xml:space="preserve">POPULATED</w:t>
      </w:r>
      <w:r>
        <w:t xml:space="preserve"> </w:t>
      </w:r>
      <w:r>
        <w:t xml:space="preserve">has a node there, and then picks</w:t>
      </w:r>
      <w:r>
        <w:t xml:space="preserve"> </w:t>
      </w:r>
      <w:r>
        <w:t xml:space="preserve">the output:</w:t>
      </w:r>
    </w:p>
    <w:p>
      <w:pPr>
        <w:pStyle w:val="Compact"/>
        <w:numPr>
          <w:ilvl w:val="0"/>
          <w:numId w:val="1020"/>
        </w:numPr>
      </w:pPr>
      <w:r>
        <w:rPr>
          <w:b/>
          <w:bCs/>
        </w:rPr>
        <w:t xml:space="preserve">Destination is this crosspoint.</w:t>
      </w:r>
      <w:r>
        <w:t xml:space="preserve"> </w:t>
      </w:r>
      <w:r>
        <w:t xml:space="preserve">The output is the destination’s</w:t>
      </w:r>
      <w:r>
        <w:t xml:space="preserve"> </w:t>
      </w:r>
      <w:r>
        <w:t xml:space="preserve">device port.</w:t>
      </w:r>
    </w:p>
    <w:p>
      <w:pPr>
        <w:pStyle w:val="Compact"/>
        <w:numPr>
          <w:ilvl w:val="0"/>
          <w:numId w:val="1020"/>
        </w:numPr>
      </w:pPr>
      <w:r>
        <w:rPr>
          <w:rStyle w:val="VerbatimChar"/>
          <w:b/>
          <w:bCs/>
        </w:rPr>
        <w:t xml:space="preserve">MESH_2D</w:t>
      </w:r>
      <w:r>
        <w:rPr>
          <w:b/>
          <w:bCs/>
        </w:rPr>
        <w:t xml:space="preserve">.</w:t>
      </w:r>
      <w:r>
        <w:t xml:space="preserve"> </w:t>
      </w:r>
      <w:r>
        <w:t xml:space="preserve">East while the destination X is greater, west while it is</w:t>
      </w:r>
      <w:r>
        <w:t xml:space="preserve"> </w:t>
      </w:r>
      <w:r>
        <w:t xml:space="preserve">smaller, then north or south. For a mesh whose</w:t>
      </w:r>
      <w:r>
        <w:t xml:space="preserve"> </w:t>
      </w:r>
      <w:r>
        <w:rPr>
          <w:rStyle w:val="VerbatimChar"/>
        </w:rPr>
        <w:t xml:space="preserve">meshX</w:t>
      </w:r>
      <w:r>
        <w:t xml:space="preserve"> </w:t>
      </w:r>
      <w:r>
        <w:t xml:space="preserve">is not a power of</w:t>
      </w:r>
      <w:r>
        <w:t xml:space="preserve"> </w:t>
      </w:r>
      <w:r>
        <w:t xml:space="preserve">two, an X field beyond the last column is treated as having no route.</w:t>
      </w:r>
      <w:r>
        <w:t xml:space="preserve"> </w:t>
      </w:r>
      <w:r>
        <w:t xml:space="preserve">Otherwise it would alias a crosspoint in the next row.</w:t>
      </w:r>
    </w:p>
    <w:p>
      <w:pPr>
        <w:pStyle w:val="Compact"/>
        <w:numPr>
          <w:ilvl w:val="0"/>
          <w:numId w:val="1020"/>
        </w:numPr>
      </w:pPr>
      <w:r>
        <w:rPr>
          <w:rStyle w:val="VerbatimChar"/>
          <w:b/>
          <w:bCs/>
        </w:rPr>
        <w:t xml:space="preserve">RING</w:t>
      </w:r>
      <w:r>
        <w:rPr>
          <w:b/>
          <w:bCs/>
        </w:rPr>
        <w:t xml:space="preserve">.</w:t>
      </w:r>
      <w:r>
        <w:t xml:space="preserve"> </w:t>
      </w:r>
      <w:r>
        <w:t xml:space="preserve">Port 0, clockwise, when the clockwise distance</w:t>
      </w:r>
      <w:r>
        <w:t xml:space="preserve"> </w:t>
      </w:r>
      <w:r>
        <w:rPr>
          <w:rStyle w:val="VerbatimChar"/>
        </w:rPr>
        <w:t xml:space="preserve">(dest - here) mod numXp</w:t>
      </w:r>
      <w:r>
        <w:t xml:space="preserve"> </w:t>
      </w:r>
      <w:r>
        <w:t xml:space="preserve">is at most half the ring; port 1 otherwise.</w:t>
      </w:r>
    </w:p>
    <w:p>
      <w:pPr>
        <w:pStyle w:val="Compact"/>
        <w:numPr>
          <w:ilvl w:val="0"/>
          <w:numId w:val="1020"/>
        </w:numPr>
      </w:pPr>
      <w:r>
        <w:rPr>
          <w:rStyle w:val="VerbatimChar"/>
          <w:b/>
          <w:bCs/>
        </w:rPr>
        <w:t xml:space="preserve">CROSSBAR</w:t>
      </w:r>
      <w:r>
        <w:rPr>
          <w:b/>
          <w:bCs/>
        </w:rPr>
        <w:t xml:space="preserve">.</w:t>
      </w:r>
      <w:r>
        <w:t xml:space="preserve"> </w:t>
      </w:r>
      <w:r>
        <w:t xml:space="preserve">The direct link to the destination crosspoint.</w:t>
      </w:r>
    </w:p>
    <w:p>
      <w:pPr>
        <w:pStyle w:val="FirstParagraph"/>
      </w:pPr>
      <w:r>
        <w:rPr>
          <w:rStyle w:val="VerbatimChar"/>
          <w:b/>
          <w:bCs/>
        </w:rPr>
        <w:t xml:space="preserve">chi_vc_arb</w:t>
      </w:r>
      <w:r>
        <w:t xml:space="preserve"> </w:t>
      </w:r>
      <w:r>
        <w:t xml:space="preserve">arbitrates one output. Per input it keeps an age counter of</w:t>
      </w:r>
      <w:r>
        <w:t xml:space="preserve"> </w:t>
      </w:r>
      <w:r>
        <w:rPr>
          <w:rStyle w:val="VerbatimChar"/>
        </w:rPr>
        <w:t xml:space="preserve">log2(AGE_LIMIT + 1)</w:t>
      </w:r>
      <w:r>
        <w:t xml:space="preserve"> </w:t>
      </w:r>
      <w:r>
        <w:t xml:space="preserve">bits. Shared state is a round-robin pointer and a</w:t>
      </w:r>
      <w:r>
        <w:t xml:space="preserve"> </w:t>
      </w:r>
      <w:r>
        <w:t xml:space="preserve">lock.</w:t>
      </w:r>
    </w:p>
    <w:p>
      <w:pPr>
        <w:pStyle w:val="Compact"/>
        <w:numPr>
          <w:ilvl w:val="0"/>
          <w:numId w:val="1021"/>
        </w:numPr>
      </w:pPr>
      <w:r>
        <w:rPr>
          <w:b/>
          <w:bCs/>
        </w:rPr>
        <w:t xml:space="preserve">Candidates.</w:t>
      </w:r>
      <w:r>
        <w:t xml:space="preserve"> </w:t>
      </w:r>
      <w:r>
        <w:t xml:space="preserve">An input is a candidate when it requests the output and</w:t>
      </w:r>
      <w:r>
        <w:t xml:space="preserve"> </w:t>
      </w:r>
      <w:r>
        <w:t xml:space="preserve">is eligible.</w:t>
      </w:r>
    </w:p>
    <w:p>
      <w:pPr>
        <w:pStyle w:val="Compact"/>
        <w:numPr>
          <w:ilvl w:val="0"/>
          <w:numId w:val="1021"/>
        </w:numPr>
      </w:pPr>
      <w:r>
        <w:rPr>
          <w:b/>
          <w:bCs/>
        </w:rPr>
        <w:t xml:space="preserve">Aged candidates first.</w:t>
      </w:r>
      <w:r>
        <w:t xml:space="preserve"> </w:t>
      </w:r>
      <w:r>
        <w:t xml:space="preserve">If any candidate’s age has reached</w:t>
      </w:r>
      <w:r>
        <w:t xml:space="preserve"> </w:t>
      </w:r>
      <w:r>
        <w:rPr>
          <w:rStyle w:val="VerbatimChar"/>
        </w:rPr>
        <w:t xml:space="preserve">AGE_LIMIT</w:t>
      </w:r>
      <w:r>
        <w:t xml:space="preserve">, only aged candidates compete, round-robin from the pointer,</w:t>
      </w:r>
      <w:r>
        <w:t xml:space="preserve"> </w:t>
      </w:r>
      <w:r>
        <w:t xml:space="preserve">and QoS is ignored. This bounds how long any input can be passed over.</w:t>
      </w:r>
    </w:p>
    <w:p>
      <w:pPr>
        <w:pStyle w:val="Compact"/>
        <w:numPr>
          <w:ilvl w:val="0"/>
          <w:numId w:val="1021"/>
        </w:numPr>
      </w:pPr>
      <w:r>
        <w:rPr>
          <w:b/>
          <w:bCs/>
        </w:rPr>
        <w:t xml:space="preserve">Otherwise QoS.</w:t>
      </w:r>
      <w:r>
        <w:t xml:space="preserve"> </w:t>
      </w:r>
      <w:r>
        <w:t xml:space="preserve">The highest QoS value wins. Among equal QoS, the first</w:t>
      </w:r>
      <w:r>
        <w:t xml:space="preserve"> </w:t>
      </w:r>
      <w:r>
        <w:t xml:space="preserve">candidate at or after the round-robin pointer wins.</w:t>
      </w:r>
    </w:p>
    <w:p>
      <w:pPr>
        <w:pStyle w:val="Compact"/>
        <w:numPr>
          <w:ilvl w:val="0"/>
          <w:numId w:val="1021"/>
        </w:numPr>
      </w:pPr>
      <w:r>
        <w:rPr>
          <w:b/>
          <w:bCs/>
        </w:rPr>
        <w:t xml:space="preserve">Ageing.</w:t>
      </w:r>
      <w:r>
        <w:t xml:space="preserve"> </w:t>
      </w:r>
      <w:r>
        <w:t xml:space="preserve">An input’s age counter rises every cycle it requests and is</w:t>
      </w:r>
      <w:r>
        <w:t xml:space="preserve"> </w:t>
      </w:r>
      <w:r>
        <w:t xml:space="preserve">not granted, including cycles in which it is ineligible. It saturates at</w:t>
      </w:r>
      <w:r>
        <w:t xml:space="preserve"> </w:t>
      </w:r>
      <w:r>
        <w:rPr>
          <w:rStyle w:val="VerbatimChar"/>
        </w:rPr>
        <w:t xml:space="preserve">AGE_LIMIT</w:t>
      </w:r>
      <w:r>
        <w:t xml:space="preserve"> </w:t>
      </w:r>
      <w:r>
        <w:t xml:space="preserve">and clears when the input stops requesting or is granted. A</w:t>
      </w:r>
      <w:r>
        <w:t xml:space="preserve"> </w:t>
      </w:r>
      <w:r>
        <w:t xml:space="preserve">ring injection held back by the bubble rule therefore keeps its age and</w:t>
      </w:r>
      <w:r>
        <w:t xml:space="preserve"> </w:t>
      </w:r>
      <w:r>
        <w:t xml:space="preserve">is served first when space appears.</w:t>
      </w:r>
    </w:p>
    <w:p>
      <w:pPr>
        <w:pStyle w:val="Compact"/>
        <w:numPr>
          <w:ilvl w:val="0"/>
          <w:numId w:val="1021"/>
        </w:numPr>
      </w:pPr>
      <w:r>
        <w:rPr>
          <w:b/>
          <w:bCs/>
        </w:rPr>
        <w:t xml:space="preserve">Pointer.</w:t>
      </w:r>
      <w:r>
        <w:t xml:space="preserve"> </w:t>
      </w:r>
      <w:r>
        <w:t xml:space="preserve">After a grant the pointer moves to the input after the</w:t>
      </w:r>
      <w:r>
        <w:t xml:space="preserve"> </w:t>
      </w:r>
      <w:r>
        <w:t xml:space="preserve">winner.</w:t>
      </w:r>
    </w:p>
    <w:p>
      <w:pPr>
        <w:pStyle w:val="FirstParagraph"/>
      </w:pPr>
      <w:r>
        <w:t xml:space="preserve">The arbiter can hold a grant that was not taken (</w:t>
      </w:r>
      <w:r>
        <w:rPr>
          <w:rStyle w:val="VerbatimChar"/>
        </w:rPr>
        <w:t xml:space="preserve">locked</w:t>
      </w:r>
      <w:r>
        <w:t xml:space="preserve">). The router ties</w:t>
      </w:r>
      <w:r>
        <w:t xml:space="preserve"> </w:t>
      </w:r>
      <w:r>
        <w:rPr>
          <w:rStyle w:val="VerbatimChar"/>
        </w:rPr>
        <w:t xml:space="preserve">ready</w:t>
      </w:r>
      <w:r>
        <w:t xml:space="preserve"> </w:t>
      </w:r>
      <w:r>
        <w:t xml:space="preserve">high, because grants are already masked by FIFO space, so the lock</w:t>
      </w:r>
      <w:r>
        <w:t xml:space="preserve"> </w:t>
      </w:r>
      <w:r>
        <w:t xml:space="preserve">never engages inside the fabric.</w:t>
      </w:r>
    </w:p>
    <w:p>
      <w:pPr>
        <w:pStyle w:val="Heading3"/>
      </w:pPr>
      <w:bookmarkStart w:id="134" w:name="_d66e7d7d0fb42a9a73da6de45914cc3d584606b"/>
      <w:r>
        <w:t xml:space="preserve">13.5.7 Endpoint FIFOs and the QoS regulator</w:t>
      </w:r>
      <w:bookmarkEnd w:id="134"/>
    </w:p>
    <w:p>
      <w:pPr>
        <w:pStyle w:val="FirstParagraph"/>
      </w:pPr>
      <w:r>
        <w:rPr>
          <w:rStyle w:val="VerbatimChar"/>
          <w:b/>
          <w:bCs/>
        </w:rPr>
        <w:t xml:space="preserve">chi_flit_fifo</w:t>
      </w:r>
      <w:r>
        <w:rPr>
          <w:b/>
          <w:bCs/>
        </w:rPr>
        <w:t xml:space="preserve">.</w:t>
      </w:r>
      <w:r>
        <w:t xml:space="preserve"> </w:t>
      </w:r>
      <w:r>
        <w:t xml:space="preserve">A Home or MN never drives the fabric directly. Each</w:t>
      </w:r>
      <w:r>
        <w:t xml:space="preserve"> </w:t>
      </w:r>
      <w:r>
        <w:t xml:space="preserve">output channel ends in a two-entry</w:t>
      </w:r>
      <w:r>
        <w:t xml:space="preserve"> </w:t>
      </w:r>
      <w:r>
        <w:rPr>
          <w:rStyle w:val="VerbatimChar"/>
        </w:rPr>
        <w:t xml:space="preserve">chi_flit_fifo</w:t>
      </w:r>
      <w:r>
        <w:t xml:space="preserve">:</w:t>
      </w:r>
      <w:r>
        <w:t xml:space="preserve"> </w:t>
      </w:r>
      <w:r>
        <w:t xml:space="preserve">-</w:t>
      </w:r>
      <w:r>
        <w:t xml:space="preserve"> </w:t>
      </w:r>
      <w:r>
        <w:rPr>
          <w:rStyle w:val="VerbatimChar"/>
        </w:rPr>
        <w:t xml:space="preserve">pushReady</w:t>
      </w:r>
      <w:r>
        <w:t xml:space="preserve"> </w:t>
      </w:r>
      <w:r>
        <w:t xml:space="preserve">depends only on the count.</w:t>
      </w:r>
      <w:r>
        <w:t xml:space="preserve"> </w:t>
      </w:r>
      <w:r>
        <w:t xml:space="preserve">-</w:t>
      </w:r>
      <w:r>
        <w:t xml:space="preserve"> </w:t>
      </w:r>
      <w:r>
        <w:rPr>
          <w:rStyle w:val="VerbatimChar"/>
        </w:rPr>
        <w:t xml:space="preserve">outValid</w:t>
      </w:r>
      <w:r>
        <w:t xml:space="preserve"> </w:t>
      </w:r>
      <w:r>
        <w:t xml:space="preserve">is the count being non-zero.</w:t>
      </w:r>
      <w:r>
        <w:t xml:space="preserve"> </w:t>
      </w:r>
      <w:r>
        <w:t xml:space="preserve">-</w:t>
      </w:r>
      <w:r>
        <w:t xml:space="preserve"> </w:t>
      </w:r>
      <w:r>
        <w:rPr>
          <w:rStyle w:val="VerbatimChar"/>
        </w:rPr>
        <w:t xml:space="preserve">outFlit</w:t>
      </w:r>
      <w:r>
        <w:t xml:space="preserve"> </w:t>
      </w:r>
      <w:r>
        <w:t xml:space="preserve">is the head.</w:t>
      </w:r>
    </w:p>
    <w:p>
      <w:pPr>
        <w:pStyle w:val="BodyText"/>
      </w:pPr>
      <w:r>
        <w:t xml:space="preserve">An endpoint can therefore push one flit per cycle without seeing the</w:t>
      </w:r>
      <w:r>
        <w:t xml:space="preserve"> </w:t>
      </w:r>
      <w:r>
        <w:t xml:space="preserve">fabric’s ready. The HN-F has four, for REQ, RSP, SNP and DAT. The HN-I has</w:t>
      </w:r>
      <w:r>
        <w:t xml:space="preserve"> </w:t>
      </w:r>
      <w:r>
        <w:t xml:space="preserve">three, for REQ, RSP and DAT. The MN has two, for RSP and SNP.</w:t>
      </w:r>
    </w:p>
    <w:p>
      <w:pPr>
        <w:pStyle w:val="BodyText"/>
      </w:pPr>
      <w:r>
        <w:rPr>
          <w:rStyle w:val="VerbatimChar"/>
          <w:b/>
          <w:bCs/>
        </w:rPr>
        <w:t xml:space="preserve">chi_qos_reg</w:t>
      </w:r>
      <w:r>
        <w:rPr>
          <w:b/>
          <w:bCs/>
        </w:rPr>
        <w:t xml:space="preserve">.</w:t>
      </w:r>
      <w:r>
        <w:t xml:space="preserve"> </w:t>
      </w:r>
      <w:r>
        <w:t xml:space="preserve">Every Request Node port’s REQ path passes through one</w:t>
      </w:r>
      <w:r>
        <w:t xml:space="preserve"> </w:t>
      </w:r>
      <w:r>
        <w:t xml:space="preserve">token bucket before it enters the fabric:</w:t>
      </w:r>
      <w:r>
        <w:t xml:space="preserve"> </w:t>
      </w:r>
      <w:r>
        <w:t xml:space="preserve">-</w:t>
      </w:r>
      <w:r>
        <w:t xml:space="preserve"> </w:t>
      </w:r>
      <w:r>
        <w:rPr>
          <w:b/>
          <w:bCs/>
        </w:rPr>
        <w:t xml:space="preserve">Tokens.</w:t>
      </w:r>
      <w:r>
        <w:t xml:space="preserve"> </w:t>
      </w:r>
      <w:r>
        <w:t xml:space="preserve">Each port has a token count and an 8-bit fraction. Every cycle</w:t>
      </w:r>
      <w:r>
        <w:t xml:space="preserve"> </w:t>
      </w:r>
      <w:r>
        <w:t xml:space="preserve">the fraction gains</w:t>
      </w:r>
      <w:r>
        <w:t xml:space="preserve"> </w:t>
      </w:r>
      <w:r>
        <w:rPr>
          <w:rStyle w:val="VerbatimChar"/>
        </w:rPr>
        <w:t xml:space="preserve">rate</w:t>
      </w:r>
      <w:r>
        <w:t xml:space="preserve">, and each carry out of the fraction adds a whole</w:t>
      </w:r>
      <w:r>
        <w:t xml:space="preserve"> </w:t>
      </w:r>
      <w:r>
        <w:t xml:space="preserve">token. So</w:t>
      </w:r>
      <w:r>
        <w:t xml:space="preserve"> </w:t>
      </w:r>
      <w:r>
        <w:rPr>
          <w:rStyle w:val="VerbatimChar"/>
        </w:rPr>
        <w:t xml:space="preserve">rate</w:t>
      </w:r>
      <w:r>
        <w:t xml:space="preserve"> </w:t>
      </w:r>
      <w:r>
        <w:t xml:space="preserve">tokens arrive every 256 cycles.</w:t>
      </w:r>
      <w:r>
        <w:t xml:space="preserve"> </w:t>
      </w:r>
      <w:r>
        <w:t xml:space="preserve">-</w:t>
      </w:r>
      <w:r>
        <w:t xml:space="preserve"> </w:t>
      </w:r>
      <w:r>
        <w:rPr>
          <w:b/>
          <w:bCs/>
        </w:rPr>
        <w:t xml:space="preserve">Bucket.</w:t>
      </w:r>
      <w:r>
        <w:t xml:space="preserve"> </w:t>
      </w:r>
      <w:r>
        <w:t xml:space="preserve">The count is capped at</w:t>
      </w:r>
      <w:r>
        <w:t xml:space="preserve"> </w:t>
      </w:r>
      <w:r>
        <w:rPr>
          <w:rStyle w:val="VerbatimChar"/>
        </w:rPr>
        <w:t xml:space="preserve">burst</w:t>
      </w:r>
      <w:r>
        <w:t xml:space="preserve">, and a bucket above a lowered</w:t>
      </w:r>
      <w:r>
        <w:t xml:space="preserve"> </w:t>
      </w:r>
      <w:r>
        <w:rPr>
          <w:rStyle w:val="VerbatimChar"/>
        </w:rPr>
        <w:t xml:space="preserve">burst</w:t>
      </w:r>
      <w:r>
        <w:t xml:space="preserve"> </w:t>
      </w:r>
      <w:r>
        <w:t xml:space="preserve">is cut to it the next cycle.</w:t>
      </w:r>
      <w:r>
        <w:t xml:space="preserve"> </w:t>
      </w:r>
      <w:r>
        <w:t xml:space="preserve">-</w:t>
      </w:r>
      <w:r>
        <w:t xml:space="preserve"> </w:t>
      </w:r>
      <w:r>
        <w:rPr>
          <w:b/>
          <w:bCs/>
        </w:rPr>
        <w:t xml:space="preserve">Spending.</w:t>
      </w:r>
      <w:r>
        <w:t xml:space="preserve"> </w:t>
      </w:r>
      <w:r>
        <w:t xml:space="preserve">A REQ flit passes only by taking a token. Valid towards the</w:t>
      </w:r>
      <w:r>
        <w:t xml:space="preserve"> </w:t>
      </w:r>
      <w:r>
        <w:t xml:space="preserve">fabric is</w:t>
      </w:r>
      <w:r>
        <w:t xml:space="preserve"> </w:t>
      </w:r>
      <w:r>
        <w:rPr>
          <w:rStyle w:val="VerbatimChar"/>
        </w:rPr>
        <w:t xml:space="preserve">inValid &amp;&amp; tokens != 0</w:t>
      </w:r>
      <w:r>
        <w:t xml:space="preserve">, and the input ready is</w:t>
      </w:r>
      <w:r>
        <w:t xml:space="preserve"> </w:t>
      </w:r>
      <w:r>
        <w:rPr>
          <w:rStyle w:val="VerbatimChar"/>
        </w:rPr>
        <w:t xml:space="preserve">outReady &amp;&amp; tokens != 0</w:t>
      </w:r>
      <w:r>
        <w:t xml:space="preserve">, so neither direction depends on the other.</w:t>
      </w:r>
      <w:r>
        <w:t xml:space="preserve"> </w:t>
      </w:r>
      <w:r>
        <w:t xml:space="preserve">-</w:t>
      </w:r>
      <w:r>
        <w:t xml:space="preserve"> </w:t>
      </w:r>
      <w:r>
        <w:rPr>
          <w:b/>
          <w:bCs/>
        </w:rPr>
        <w:t xml:space="preserve">Holding back.</w:t>
      </w:r>
      <w:r>
        <w:t xml:space="preserve"> </w:t>
      </w:r>
      <w:r>
        <w:t xml:space="preserve">A port without a token holds its REQ in the link</w:t>
      </w:r>
      <w:r>
        <w:t xml:space="preserve"> </w:t>
      </w:r>
      <w:r>
        <w:t xml:space="preserve">receive buffer. That back-pressures the Requester through L-Credits, and</w:t>
      </w:r>
      <w:r>
        <w:t xml:space="preserve"> </w:t>
      </w:r>
      <w:r>
        <w:t xml:space="preserve">a response never waits for it.</w:t>
      </w:r>
      <w:r>
        <w:t xml:space="preserve"> </w:t>
      </w:r>
      <w:r>
        <w:t xml:space="preserve">-</w:t>
      </w:r>
      <w:r>
        <w:t xml:space="preserve"> </w:t>
      </w:r>
      <w:r>
        <w:rPr>
          <w:b/>
          <w:bCs/>
        </w:rPr>
        <w:t xml:space="preserve">Programming.</w:t>
      </w:r>
      <w:r>
        <w:t xml:space="preserve"> </w:t>
      </w:r>
      <w:r>
        <w:rPr>
          <w:rStyle w:val="VerbatimChar"/>
        </w:rPr>
        <w:t xml:space="preserve">rate</w:t>
      </w:r>
      <w:r>
        <w:t xml:space="preserve"> </w:t>
      </w:r>
      <w:r>
        <w:t xml:space="preserve">and</w:t>
      </w:r>
      <w:r>
        <w:t xml:space="preserve"> </w:t>
      </w:r>
      <w:r>
        <w:rPr>
          <w:rStyle w:val="VerbatimChar"/>
        </w:rPr>
        <w:t xml:space="preserve">burst</w:t>
      </w:r>
      <w:r>
        <w:t xml:space="preserve"> </w:t>
      </w:r>
      <w:r>
        <w:t xml:space="preserve">come from the APB QoS block</w:t>
      </w:r>
      <w:r>
        <w:t xml:space="preserve"> </w:t>
      </w:r>
      <w:r>
        <w:t xml:space="preserve">(Table 7.1e), or from</w:t>
      </w:r>
      <w:r>
        <w:t xml:space="preserve"> </w:t>
      </w:r>
      <w:r>
        <w:rPr>
          <w:rStyle w:val="VerbatimChar"/>
        </w:rPr>
        <w:t xml:space="preserve">qosRegRate</w:t>
      </w:r>
      <w:r>
        <w:t xml:space="preserve"> </w:t>
      </w:r>
      <w:r>
        <w:t xml:space="preserve">and</w:t>
      </w:r>
      <w:r>
        <w:t xml:space="preserve"> </w:t>
      </w:r>
      <w:r>
        <w:rPr>
          <w:rStyle w:val="VerbatimChar"/>
        </w:rPr>
        <w:t xml:space="preserve">qosRegBurst</w:t>
      </w:r>
      <w:r>
        <w:t xml:space="preserve"> </w:t>
      </w:r>
      <w:r>
        <w:t xml:space="preserve">without APB.</w:t>
      </w:r>
      <w:r>
        <w:t xml:space="preserve"> </w:t>
      </w:r>
      <w:r>
        <w:t xml:space="preserve">-</w:t>
      </w:r>
      <w:r>
        <w:t xml:space="preserve"> </w:t>
      </w:r>
      <w:r>
        <w:rPr>
          <w:b/>
          <w:bCs/>
        </w:rPr>
        <w:t xml:space="preserve">Disabled.</w:t>
      </w:r>
      <w:r>
        <w:t xml:space="preserve"> </w:t>
      </w:r>
      <w:r>
        <w:t xml:space="preserve">With</w:t>
      </w:r>
      <w:r>
        <w:t xml:space="preserve"> </w:t>
      </w:r>
      <w:r>
        <w:rPr>
          <w:rStyle w:val="VerbatimChar"/>
        </w:rPr>
        <w:t xml:space="preserve">qosRegEn</w:t>
      </w:r>
      <w:r>
        <w:t xml:space="preserve"> </w:t>
      </w:r>
      <w:r>
        <w:t xml:space="preserve">= 0 every flit passes and the bucket is idle.</w:t>
      </w:r>
    </w:p>
    <w:p>
      <w:pPr>
        <w:pStyle w:val="BodyText"/>
      </w:pPr>
      <w:r>
        <w:rPr>
          <w:b/>
          <w:bCs/>
        </w:rPr>
        <w:t xml:space="preserve">Timing.</w:t>
      </w:r>
      <w:r>
        <w:t xml:space="preserve"> </w:t>
      </w:r>
      <w:r>
        <w:t xml:space="preserve">The regulator adds no cycle; it only gates.</w:t>
      </w:r>
    </w:p>
    <w:p>
      <w:pPr>
        <w:pStyle w:val="Heading2"/>
      </w:pPr>
      <w:bookmarkStart w:id="135" w:name="_7d71458604f8311edb8baf32949fc9e53ce47ea"/>
      <w:r>
        <w:t xml:space="preserve">13.6 HN-F:</w:t>
      </w:r>
      <w:r>
        <w:t xml:space="preserve"> </w:t>
      </w:r>
      <w:r>
        <w:rPr>
          <w:rStyle w:val="VerbatimChar"/>
        </w:rPr>
        <w:t xml:space="preserve">chi_hnf_top</w:t>
      </w:r>
      <w:bookmarkEnd w:id="135"/>
    </w:p>
    <w:p>
      <w:pPr>
        <w:pStyle w:val="FirstParagraph"/>
      </w:pPr>
      <w:r>
        <w:t xml:space="preserve">The coherent Home is the largest block, and it is where the Point of</w:t>
      </w:r>
      <w:r>
        <w:t xml:space="preserve"> </w:t>
      </w:r>
      <w:r>
        <w:t xml:space="preserve">Serialization and the Point of Coherence live. Section 13.6.1 explains those</w:t>
      </w:r>
      <w:r>
        <w:t xml:space="preserve"> </w:t>
      </w:r>
      <w:r>
        <w:t xml:space="preserve">two terms and how the RTL realizes them. The sections after it follow a</w:t>
      </w:r>
      <w:r>
        <w:t xml:space="preserve"> </w:t>
      </w:r>
      <w:r>
        <w:t xml:space="preserve">request through the HN-F stage by stage, then describe each storage</w:t>
      </w:r>
      <w:r>
        <w:t xml:space="preserve"> </w:t>
      </w:r>
      <w:r>
        <w:t xml:space="preserve">structure.</w:t>
      </w:r>
    </w:p>
    <w:p>
      <w:pPr>
        <w:pStyle w:val="Heading3"/>
      </w:pPr>
      <w:bookmarkStart w:id="136" w:name="_9412d2870ec79f5a3afa4488a46fc5ed27c2e36"/>
      <w:r>
        <w:t xml:space="preserve">13.6.1 Point of Serialization and Point of Coherence</w:t>
      </w:r>
      <w:bookmarkEnd w:id="136"/>
    </w:p>
    <w:p>
      <w:pPr>
        <w:pStyle w:val="FirstParagraph"/>
      </w:pPr>
      <w:r>
        <w:t xml:space="preserve">CHI names several points in the memory system (B1.3). Two of them define</w:t>
      </w:r>
      <w:r>
        <w:t xml:space="preserve"> </w:t>
      </w:r>
      <w:r>
        <w:t xml:space="preserve">what a Home is for, and B1.6 expects an HN-F to provide both:</w:t>
      </w:r>
    </w:p>
    <w:p>
      <w:pPr>
        <w:pStyle w:val="Compact"/>
        <w:numPr>
          <w:ilvl w:val="0"/>
          <w:numId w:val="1022"/>
        </w:numPr>
      </w:pPr>
      <w:r>
        <w:t xml:space="preserve">The</w:t>
      </w:r>
      <w:r>
        <w:t xml:space="preserve"> </w:t>
      </w:r>
      <w:r>
        <w:rPr>
          <w:b/>
          <w:bCs/>
        </w:rPr>
        <w:t xml:space="preserve">Point of Serialization (PoS)</w:t>
      </w:r>
      <w:r>
        <w:t xml:space="preserve"> </w:t>
      </w:r>
      <w:r>
        <w:t xml:space="preserve">is where the order between requests</w:t>
      </w:r>
      <w:r>
        <w:t xml:space="preserve"> </w:t>
      </w:r>
      <w:r>
        <w:t xml:space="preserve">from different agents is decided. Once two requests to one location have</w:t>
      </w:r>
      <w:r>
        <w:t xml:space="preserve"> </w:t>
      </w:r>
      <w:r>
        <w:t xml:space="preserve">passed the PoS, every agent observes their effects in that order.</w:t>
      </w:r>
    </w:p>
    <w:p>
      <w:pPr>
        <w:pStyle w:val="Compact"/>
        <w:numPr>
          <w:ilvl w:val="0"/>
          <w:numId w:val="1022"/>
        </w:numPr>
      </w:pPr>
      <w:r>
        <w:t xml:space="preserve">The</w:t>
      </w:r>
      <w:r>
        <w:t xml:space="preserve"> </w:t>
      </w:r>
      <w:r>
        <w:rPr>
          <w:b/>
          <w:bCs/>
        </w:rPr>
        <w:t xml:space="preserve">Point of Coherence (PoC)</w:t>
      </w:r>
      <w:r>
        <w:t xml:space="preserve"> </w:t>
      </w:r>
      <w:r>
        <w:t xml:space="preserve">is where every agent that can access</w:t>
      </w:r>
      <w:r>
        <w:t xml:space="preserve"> </w:t>
      </w:r>
      <w:r>
        <w:t xml:space="preserve">memory sees the same copy of a location. The PoC snoops the RN-F caches</w:t>
      </w:r>
      <w:r>
        <w:t xml:space="preserve"> </w:t>
      </w:r>
      <w:r>
        <w:t xml:space="preserve">that may hold a copy, combines their responses, and gives the Requester a</w:t>
      </w:r>
      <w:r>
        <w:t xml:space="preserve"> </w:t>
      </w:r>
      <w:r>
        <w:t xml:space="preserve">single completion.</w:t>
      </w:r>
    </w:p>
    <w:tbl>
      <w:tblPr>
        <w:tblStyle w:val="Table"/>
        <w:tblW w:type="pct" w:w="5000"/>
        <w:tblLayout w:type="fixed"/>
        <w:tblLook w:firstRow="1" w:lastRow="0" w:firstColumn="0" w:lastColumn="0" w:noHBand="0" w:noVBand="0" w:val="0020"/>
      </w:tblPr>
      <w:tblGrid>
        <w:gridCol w:w="866"/>
        <w:gridCol w:w="3465"/>
        <w:gridCol w:w="3588"/>
      </w:tblGrid>
      <w:tr>
        <w:trPr>
          <w:tblHeader w:val="on"/>
        </w:trPr>
        <w:tc>
          <w:tcPr/>
          <w:p>
            <w:pPr>
              <w:pStyle w:val="Compact"/>
            </w:pPr>
            <w:r>
              <w:t xml:space="preserve">Point</w:t>
            </w:r>
          </w:p>
        </w:tc>
        <w:tc>
          <w:tcPr/>
          <w:p>
            <w:pPr>
              <w:pStyle w:val="Compact"/>
            </w:pPr>
            <w:r>
              <w:t xml:space="preserve">Where it is in this design</w:t>
            </w:r>
          </w:p>
        </w:tc>
        <w:tc>
          <w:tcPr/>
          <w:p>
            <w:pPr>
              <w:pStyle w:val="Compact"/>
            </w:pPr>
            <w:r>
              <w:t xml:space="preserve">What makes it so in the RTL</w:t>
            </w:r>
          </w:p>
        </w:tc>
      </w:tr>
      <w:tr>
        <w:tc>
          <w:tcPr/>
          <w:p>
            <w:pPr>
              <w:pStyle w:val="Compact"/>
            </w:pPr>
            <w:r>
              <w:t xml:space="preserve">PoS</w:t>
            </w:r>
          </w:p>
        </w:tc>
        <w:tc>
          <w:tcPr/>
          <w:p>
            <w:pPr>
              <w:pStyle w:val="Compact"/>
            </w:pPr>
            <w:r>
              <w:t xml:space="preserve">The HN-F that owns the location. Each location has exactly one owning HN-F at a time.</w:t>
            </w:r>
          </w:p>
        </w:tc>
        <w:tc>
          <w:tcPr/>
          <w:p>
            <w:pPr>
              <w:pStyle w:val="Compact"/>
            </w:pPr>
            <w:r>
              <w:t xml:space="preserve">The SAM sends every request for a location to one Home.</w:t>
            </w:r>
            <w:r>
              <w:t xml:space="preserve"> </w:t>
            </w:r>
            <w:r>
              <w:rPr>
                <w:rStyle w:val="VerbatimChar"/>
              </w:rPr>
              <w:t xml:space="preserve">chi_pos</w:t>
            </w:r>
            <w:r>
              <w:t xml:space="preserve"> </w:t>
            </w:r>
            <w:r>
              <w:t xml:space="preserve">records the arrival order of each request at allocation, and</w:t>
            </w:r>
            <w:r>
              <w:t xml:space="preserve"> </w:t>
            </w:r>
            <w:r>
              <w:rPr>
                <w:rStyle w:val="VerbatimChar"/>
              </w:rPr>
              <w:t xml:space="preserve">chi_hazard</w:t>
            </w:r>
            <w:r>
              <w:t xml:space="preserve"> </w:t>
            </w:r>
            <w:r>
              <w:t xml:space="preserve">lets requests to one location start only in that order. The region table changes only on a quiescent fabric, so ownership never moves while a request is in flight (Section 7.1).</w:t>
            </w:r>
          </w:p>
        </w:tc>
      </w:tr>
      <w:tr>
        <w:tc>
          <w:tcPr/>
          <w:p>
            <w:pPr>
              <w:pStyle w:val="Compact"/>
            </w:pPr>
            <w:r>
              <w:t xml:space="preserve">PoC</w:t>
            </w:r>
          </w:p>
        </w:tc>
        <w:tc>
          <w:tcPr/>
          <w:p>
            <w:pPr>
              <w:pStyle w:val="Compact"/>
            </w:pPr>
            <w:r>
              <w:t xml:space="preserve">The same HN-F.</w:t>
            </w:r>
          </w:p>
        </w:tc>
        <w:tc>
          <w:tcPr/>
          <w:p>
            <w:pPr>
              <w:pStyle w:val="Compact"/>
            </w:pPr>
            <w:r>
              <w:t xml:space="preserve">The snoop filter records every RN-F that may hold the line. An entry snoops those copies and gathers their data before it completes. The SLC is inside the PoC, so a write the SLC keeps is complete once the Home holds it.</w:t>
            </w:r>
          </w:p>
        </w:tc>
      </w:tr>
      <w:tr>
        <w:tc>
          <w:tcPr/>
          <w:p>
            <w:pPr>
              <w:pStyle w:val="Compact"/>
            </w:pPr>
            <w:r>
              <w:t xml:space="preserve">PoP, Point of Persistence</w:t>
            </w:r>
          </w:p>
        </w:tc>
        <w:tc>
          <w:tcPr/>
          <w:p>
            <w:pPr>
              <w:pStyle w:val="Compact"/>
            </w:pPr>
            <w:r>
              <w:t xml:space="preserve">Below the Home, at the SN-F.</w:t>
            </w:r>
          </w:p>
        </w:tc>
        <w:tc>
          <w:tcPr/>
          <w:p>
            <w:pPr>
              <w:pStyle w:val="Compact"/>
            </w:pPr>
            <w:r>
              <w:rPr>
                <w:rStyle w:val="VerbatimChar"/>
              </w:rPr>
              <w:t xml:space="preserve">CleanSharedPersist</w:t>
            </w:r>
            <w:r>
              <w:t xml:space="preserve"> </w:t>
            </w:r>
            <w:r>
              <w:t xml:space="preserve">and</w:t>
            </w:r>
            <w:r>
              <w:t xml:space="preserve"> </w:t>
            </w:r>
            <w:r>
              <w:rPr>
                <w:rStyle w:val="VerbatimChar"/>
              </w:rPr>
              <w:t xml:space="preserve">CleanSharedPersistSep</w:t>
            </w:r>
            <w:r>
              <w:t xml:space="preserve"> </w:t>
            </w:r>
            <w:r>
              <w:t xml:space="preserve">are forwarded to the SN-F after any Dirty data has been written there (B4.2.2.2.2).</w:t>
            </w:r>
          </w:p>
        </w:tc>
      </w:tr>
      <w:tr>
        <w:tc>
          <w:tcPr/>
          <w:p>
            <w:pPr>
              <w:pStyle w:val="Compact"/>
            </w:pPr>
            <w:r>
              <w:t xml:space="preserve">PoPA, Point of Physical Aliasing</w:t>
            </w:r>
          </w:p>
        </w:tc>
        <w:tc>
          <w:tcPr/>
          <w:p>
            <w:pPr>
              <w:pStyle w:val="Compact"/>
            </w:pPr>
            <w:r>
              <w:t xml:space="preserve">Below the Home, at memory.</w:t>
            </w:r>
          </w:p>
        </w:tc>
        <w:tc>
          <w:tcPr/>
          <w:p>
            <w:pPr>
              <w:pStyle w:val="Compact"/>
            </w:pPr>
            <w:r>
              <w:rPr>
                <w:rStyle w:val="VerbatimChar"/>
              </w:rPr>
              <w:t xml:space="preserve">CleanInvalidPoPA</w:t>
            </w:r>
            <w:r>
              <w:t xml:space="preserve"> </w:t>
            </w:r>
            <w:r>
              <w:t xml:space="preserve">cleans its line in every PAS from the RN-F caches and the SLC, then is forwarded to the SN-F (Section 9.9).</w:t>
            </w:r>
          </w:p>
        </w:tc>
      </w:tr>
      <w:tr>
        <w:tc>
          <w:tcPr/>
          <w:p>
            <w:pPr>
              <w:pStyle w:val="Compact"/>
            </w:pPr>
            <w:r>
              <w:t xml:space="preserve">PoE, Point of Encryption</w:t>
            </w:r>
          </w:p>
        </w:tc>
        <w:tc>
          <w:tcPr/>
          <w:p>
            <w:pPr>
              <w:pStyle w:val="Compact"/>
            </w:pPr>
            <w:r>
              <w:t xml:space="preserve">Not modelled.</w:t>
            </w:r>
          </w:p>
        </w:tc>
        <w:tc>
          <w:tcPr/>
          <w:p>
            <w:pPr>
              <w:pStyle w:val="Compact"/>
            </w:pPr>
            <w:r>
              <w:t xml:space="preserve">MECID is carried only (Section 1.3).</w:t>
            </w:r>
          </w:p>
        </w:tc>
      </w:tr>
    </w:tbl>
    <w:p>
      <w:pPr>
        <w:pStyle w:val="TableCaption"/>
      </w:pPr>
      <w:r>
        <w:t xml:space="preserve">Table 13.9 Points of the memory system and where this design places them</w:t>
      </w:r>
    </w:p>
    <w:p>
      <w:pPr>
        <w:pStyle w:val="FirstParagraph"/>
      </w:pPr>
      <w:r>
        <w:rPr>
          <w:b/>
          <w:bCs/>
        </w:rPr>
        <w:t xml:space="preserve">How the PoS orders requests.</w:t>
      </w:r>
      <w:r>
        <w:t xml:space="preserve"> </w:t>
      </w:r>
      <w:r>
        <w:t xml:space="preserve">An accepted REQ flit is written into a free</w:t>
      </w:r>
      <w:r>
        <w:t xml:space="preserve"> </w:t>
      </w:r>
      <w:r>
        <w:rPr>
          <w:rStyle w:val="VerbatimChar"/>
        </w:rPr>
        <w:t xml:space="preserve">chi_pos</w:t>
      </w:r>
      <w:r>
        <w:t xml:space="preserve"> </w:t>
      </w:r>
      <w:r>
        <w:t xml:space="preserve">entry in the cycle it is accepted. That cycle is the request’s</w:t>
      </w:r>
      <w:r>
        <w:t xml:space="preserve"> </w:t>
      </w:r>
      <w:r>
        <w:t xml:space="preserve">place in the order.</w:t>
      </w:r>
      <w:r>
        <w:t xml:space="preserve"> </w:t>
      </w:r>
      <w:r>
        <w:rPr>
          <w:rStyle w:val="VerbatimChar"/>
        </w:rPr>
        <w:t xml:space="preserve">chi_pos</w:t>
      </w:r>
      <w:r>
        <w:t xml:space="preserve"> </w:t>
      </w:r>
      <w:r>
        <w:t xml:space="preserve">does not keep a sequence number. Instead it</w:t>
      </w:r>
      <w:r>
        <w:t xml:space="preserve"> </w:t>
      </w:r>
      <w:r>
        <w:t xml:space="preserve">records, for the new entry, which entries were already active: the age</w:t>
      </w:r>
      <w:r>
        <w:t xml:space="preserve"> </w:t>
      </w:r>
      <w:r>
        <w:t xml:space="preserve">matrix, Section 13.6.4.</w:t>
      </w:r>
      <w:r>
        <w:t xml:space="preserve"> </w:t>
      </w:r>
      <w:r>
        <w:rPr>
          <w:rStyle w:val="VerbatimChar"/>
        </w:rPr>
        <w:t xml:space="preserve">chi_hazard</w:t>
      </w:r>
      <w:r>
        <w:t xml:space="preserve"> </w:t>
      </w:r>
      <w:r>
        <w:t xml:space="preserve">then lets an entry start only when no</w:t>
      </w:r>
      <w:r>
        <w:t xml:space="preserve"> </w:t>
      </w:r>
      <w:r>
        <w:t xml:space="preserve">older active entry holds the same location. So requests to one location run</w:t>
      </w:r>
      <w:r>
        <w:t xml:space="preserve"> </w:t>
      </w:r>
      <w:r>
        <w:t xml:space="preserve">one at a time in arrival order, while requests to different locations run in</w:t>
      </w:r>
      <w:r>
        <w:t xml:space="preserve"> </w:t>
      </w:r>
      <w:r>
        <w:t xml:space="preserve">parallel, up to</w:t>
      </w:r>
      <w:r>
        <w:t xml:space="preserve"> </w:t>
      </w:r>
      <w:r>
        <w:rPr>
          <w:rStyle w:val="VerbatimChar"/>
        </w:rPr>
        <w:t xml:space="preserve">posEntries</w:t>
      </w:r>
      <w:r>
        <w:t xml:space="preserve"> </w:t>
      </w:r>
      <w:r>
        <w:t xml:space="preserve">of them. A request that finds its location busy</w:t>
      </w:r>
      <w:r>
        <w:t xml:space="preserve"> </w:t>
      </w:r>
      <w:r>
        <w:t xml:space="preserve">is not refused. It is allocated and waits, so it neither blocks the REQ</w:t>
      </w:r>
      <w:r>
        <w:t xml:space="preserve"> </w:t>
      </w:r>
      <w:r>
        <w:t xml:space="preserve">input nor loses its place.</w:t>
      </w:r>
    </w:p>
    <w:p>
      <w:pPr>
        <w:pStyle w:val="BodyText"/>
      </w:pPr>
      <w:r>
        <w:t xml:space="preserve">Other consequences of the PoS:</w:t>
      </w:r>
      <w:r>
        <w:t xml:space="preserve"> </w:t>
      </w:r>
      <w:r>
        <w:t xml:space="preserve">-</w:t>
      </w:r>
      <w:r>
        <w:t xml:space="preserve"> </w:t>
      </w:r>
      <w:r>
        <w:rPr>
          <w:b/>
          <w:bCs/>
        </w:rPr>
        <w:t xml:space="preserve">Ordered reads.</w:t>
      </w:r>
      <w:r>
        <w:t xml:space="preserve"> </w:t>
      </w:r>
      <w:r>
        <w:t xml:space="preserve">Allocation is the ordering point, so the HN-F sends</w:t>
      </w:r>
      <w:r>
        <w:t xml:space="preserve"> </w:t>
      </w:r>
      <w:r>
        <w:rPr>
          <w:rStyle w:val="VerbatimChar"/>
        </w:rPr>
        <w:t xml:space="preserve">ReadReceipt</w:t>
      </w:r>
      <w:r>
        <w:t xml:space="preserve"> </w:t>
      </w:r>
      <w:r>
        <w:t xml:space="preserve">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as soon as the</w:t>
      </w:r>
      <w:r>
        <w:t xml:space="preserve"> </w:t>
      </w:r>
      <w:r>
        <w:t xml:space="preserve">request is allocated (B2.7.5.1).</w:t>
      </w:r>
      <w:r>
        <w:t xml:space="preserve"> </w:t>
      </w:r>
      <w:r>
        <w:t xml:space="preserve">-</w:t>
      </w:r>
      <w:r>
        <w:t xml:space="preserve"> </w:t>
      </w:r>
      <w:r>
        <w:rPr>
          <w:b/>
          <w:bCs/>
        </w:rPr>
        <w:t xml:space="preserve">Early completion of writes.</w:t>
      </w:r>
      <w:r>
        <w:t xml:space="preserve"> </w:t>
      </w:r>
      <w:r>
        <w:t xml:space="preserve">When nothing needs snooping and the write</w:t>
      </w:r>
      <w:r>
        <w:t xml:space="preserve"> </w:t>
      </w:r>
      <w:r>
        <w:t xml:space="preserve">allows Early Write Acknowledge, the HN-F combines Comp with the data</w:t>
      </w:r>
      <w:r>
        <w:t xml:space="preserve"> </w:t>
      </w:r>
      <w:r>
        <w:t xml:space="preserve">request in one</w:t>
      </w:r>
      <w:r>
        <w:t xml:space="preserve"> </w:t>
      </w:r>
      <w:r>
        <w:rPr>
          <w:rStyle w:val="VerbatimChar"/>
        </w:rPr>
        <w:t xml:space="preserve">CompDBIDResp</w:t>
      </w:r>
      <w:r>
        <w:t xml:space="preserve"> </w:t>
      </w:r>
      <w:r>
        <w:t xml:space="preserve">(B2.3.2.1). It can do so because the order is</w:t>
      </w:r>
      <w:r>
        <w:t xml:space="preserve"> </w:t>
      </w:r>
      <w:r>
        <w:t xml:space="preserve">already fixed.</w:t>
      </w:r>
      <w:r>
        <w:t xml:space="preserve"> </w:t>
      </w:r>
      <w:r>
        <w:t xml:space="preserve">-</w:t>
      </w:r>
      <w:r>
        <w:t xml:space="preserve"> </w:t>
      </w:r>
      <w:r>
        <w:rPr>
          <w:b/>
          <w:bCs/>
        </w:rPr>
        <w:t xml:space="preserve">Endpoint Order.</w:t>
      </w:r>
      <w:r>
        <w:t xml:space="preserve"> </w:t>
      </w:r>
      <w:r>
        <w:t xml:space="preserve">Its order across HN-Fs is kept by the tickets of</w:t>
      </w:r>
      <w:r>
        <w:t xml:space="preserve"> </w:t>
      </w:r>
      <w:r>
        <w:rPr>
          <w:rStyle w:val="VerbatimChar"/>
        </w:rPr>
        <w:t xml:space="preserve">chi_eo_order</w:t>
      </w:r>
      <w:r>
        <w:t xml:space="preserve"> </w:t>
      </w:r>
      <w:r>
        <w:t xml:space="preserve">(Section 9.5, Section 13.10.3).</w:t>
      </w:r>
    </w:p>
    <w:p>
      <w:pPr>
        <w:pStyle w:val="BodyText"/>
      </w:pPr>
      <w:r>
        <w:rPr>
          <w:b/>
          <w:bCs/>
        </w:rPr>
        <w:t xml:space="preserve">How the PoC keeps copies coherent.</w:t>
      </w:r>
      <w:r>
        <w:t xml:space="preserve"> </w:t>
      </w:r>
      <w:r>
        <w:t xml:space="preserve">The PoC works in five steps:</w:t>
      </w:r>
      <w:r>
        <w:t xml:space="preserve"> </w:t>
      </w:r>
      <w:r>
        <w:t xml:space="preserve">1.</w:t>
      </w:r>
      <w:r>
        <w:t xml:space="preserve"> </w:t>
      </w:r>
      <w:r>
        <w:rPr>
          <w:b/>
          <w:bCs/>
        </w:rPr>
        <w:t xml:space="preserve">Look up.</w:t>
      </w:r>
      <w:r>
        <w:t xml:space="preserve"> </w:t>
      </w:r>
      <w:r>
        <w:t xml:space="preserve">When an entry starts, it reads the directory once, in the</w:t>
      </w:r>
      <w:r>
        <w:t xml:space="preserve"> </w:t>
      </w:r>
      <w:r>
        <w:t xml:space="preserve">same cycle (Section 13.6.6).</w:t>
      </w:r>
      <w:r>
        <w:t xml:space="preserve"> </w:t>
      </w:r>
      <w:r>
        <w:t xml:space="preserve">2.</w:t>
      </w:r>
      <w:r>
        <w:t xml:space="preserve"> </w:t>
      </w:r>
      <w:r>
        <w:rPr>
          <w:b/>
          <w:bCs/>
        </w:rPr>
        <w:t xml:space="preserve">Plan.</w:t>
      </w:r>
      <w:r>
        <w:t xml:space="preserve"> </w:t>
      </w:r>
      <w:r>
        <w:t xml:space="preserve">The plan lists the RN-Fs that must be snooped and with which</w:t>
      </w:r>
      <w:r>
        <w:t xml:space="preserve"> </w:t>
      </w:r>
      <w:r>
        <w:t xml:space="preserve">snoop.</w:t>
      </w:r>
      <w:r>
        <w:t xml:space="preserve"> </w:t>
      </w:r>
      <w:r>
        <w:t xml:space="preserve">3.</w:t>
      </w:r>
      <w:r>
        <w:t xml:space="preserve"> </w:t>
      </w:r>
      <w:r>
        <w:rPr>
          <w:b/>
          <w:bCs/>
        </w:rPr>
        <w:t xml:space="preserve">Snoop.</w:t>
      </w:r>
      <w:r>
        <w:t xml:space="preserve"> </w:t>
      </w:r>
      <w:r>
        <w:t xml:space="preserve">The snoops go out, and the entry collects every response</w:t>
      </w:r>
      <w:r>
        <w:t xml:space="preserve"> </w:t>
      </w:r>
      <w:r>
        <w:t xml:space="preserve">before completing (B4.11.2).</w:t>
      </w:r>
      <w:r>
        <w:t xml:space="preserve"> </w:t>
      </w:r>
      <w:r>
        <w:t xml:space="preserve">4.</w:t>
      </w:r>
      <w:r>
        <w:t xml:space="preserve"> </w:t>
      </w:r>
      <w:r>
        <w:rPr>
          <w:b/>
          <w:bCs/>
        </w:rPr>
        <w:t xml:space="preserve">Merge.</w:t>
      </w:r>
      <w:r>
        <w:t xml:space="preserve"> </w:t>
      </w:r>
      <w:r>
        <w:t xml:space="preserve">Dirty data from a Snoopee is merged into the entry’s line</w:t>
      </w:r>
      <w:r>
        <w:t xml:space="preserve"> </w:t>
      </w:r>
      <w:r>
        <w:t xml:space="preserve">buffer and either passed to the Requester or written back.</w:t>
      </w:r>
      <w:r>
        <w:t xml:space="preserve"> </w:t>
      </w:r>
      <w:r>
        <w:t xml:space="preserve">5.</w:t>
      </w:r>
      <w:r>
        <w:t xml:space="preserve"> </w:t>
      </w:r>
      <w:r>
        <w:rPr>
          <w:b/>
          <w:bCs/>
        </w:rPr>
        <w:t xml:space="preserve">Record.</w:t>
      </w:r>
      <w:r>
        <w:t xml:space="preserve"> </w:t>
      </w:r>
      <w:r>
        <w:t xml:space="preserve">At retirement the entry writes the new sharer set and owner</w:t>
      </w:r>
      <w:r>
        <w:t xml:space="preserve"> </w:t>
      </w:r>
      <w:r>
        <w:t xml:space="preserve">into the directory.</w:t>
      </w:r>
    </w:p>
    <w:p>
      <w:pPr>
        <w:pStyle w:val="BodyText"/>
      </w:pPr>
      <w:r>
        <w:t xml:space="preserve">Because only one entry per location runs at a time, the directory state an</w:t>
      </w:r>
      <w:r>
        <w:t xml:space="preserve"> </w:t>
      </w:r>
      <w:r>
        <w:t xml:space="preserve">entry reads at its start stays true until it writes it back. So the PoC</w:t>
      </w:r>
      <w:r>
        <w:t xml:space="preserve"> </w:t>
      </w:r>
      <w:r>
        <w:t xml:space="preserve">needs no further locking.</w:t>
      </w:r>
    </w:p>
    <w:p>
      <w:pPr>
        <w:pStyle w:val="Heading3"/>
      </w:pPr>
      <w:bookmarkStart w:id="137" w:name="_25b2466ff3ebd155da3b1a98e588cb9d20dfb44"/>
      <w:r>
        <w:t xml:space="preserve">13.6.2 Structure and owners</w:t>
      </w:r>
      <w:bookmarkEnd w:id="137"/>
    </w:p>
    <w:p>
      <w:pPr>
        <w:pStyle w:val="CaptionedFigure"/>
      </w:pPr>
      <w:r>
        <w:drawing>
          <wp:inline>
            <wp:extent cx="5612130" cy="1058940"/>
            <wp:effectExtent b="0" l="0" r="0" t="0"/>
            <wp:docPr descr="Fig 13.3 Life of a POS entry. A request is allocated in PH_WAIT, starts once chi_hazard, the GPC and its Endpoint Order ticket allow, runs its obligations in PH_RUN, and frees after its directory and SLC updates." title="" id="139" name="Picture"/>
            <a:graphic>
              <a:graphicData uri="http://schemas.openxmlformats.org/drawingml/2006/picture">
                <pic:pic>
                  <pic:nvPicPr>
                    <pic:cNvPr descr="figures/chi_hnf_entry.png" id="140" name="Picture"/>
                    <pic:cNvPicPr>
                      <a:picLocks noChangeArrowheads="1" noChangeAspect="1"/>
                    </pic:cNvPicPr>
                  </pic:nvPicPr>
                  <pic:blipFill>
                    <a:blip r:embed="rId138"/>
                    <a:stretch>
                      <a:fillRect/>
                    </a:stretch>
                  </pic:blipFill>
                  <pic:spPr bwMode="auto">
                    <a:xfrm>
                      <a:off x="0" y="0"/>
                      <a:ext cx="5612130" cy="1058940"/>
                    </a:xfrm>
                    <a:prstGeom prst="rect">
                      <a:avLst/>
                    </a:prstGeom>
                    <a:noFill/>
                    <a:ln w="9525">
                      <a:noFill/>
                      <a:headEnd/>
                      <a:tailEnd/>
                    </a:ln>
                  </pic:spPr>
                </pic:pic>
              </a:graphicData>
            </a:graphic>
          </wp:inline>
        </w:drawing>
      </w:r>
    </w:p>
    <w:p>
      <w:pPr>
        <w:pStyle w:val="ImageCaption"/>
      </w:pPr>
      <w:r>
        <w:t xml:space="preserve">Fig 13.3 Life of a POS entry. A request is allocated in PH_WAIT, starts once chi_hazard, the GPC and its Endpoint Order ticket allow, runs its obligations in PH_RUN, and frees after its directory and SLC updates.</w:t>
      </w:r>
    </w:p>
    <w:p>
      <w:pPr>
        <w:pStyle w:val="FirstParagraph"/>
      </w:pPr>
      <w:r>
        <w:t xml:space="preserve">Figure 2.2 shows the sub-blocks. Their state is organized around</w:t>
      </w:r>
      <w:r>
        <w:t xml:space="preserve"> </w:t>
      </w:r>
      <w:r>
        <w:rPr>
          <w:b/>
          <w:bCs/>
        </w:rPr>
        <w:t xml:space="preserve">owners</w:t>
      </w:r>
      <w:r>
        <w:t xml:space="preserve">. An owner is anything that can snoop, hold a line buffer, or</w:t>
      </w:r>
      <w:r>
        <w:t xml:space="preserve"> </w:t>
      </w:r>
      <w:r>
        <w:t xml:space="preserve">have an operation in flight to the SN-F:</w:t>
      </w:r>
    </w:p>
    <w:tbl>
      <w:tblPr>
        <w:tblStyle w:val="Table"/>
        <w:tblW w:type="pct" w:w="5000"/>
        <w:tblLayout w:type="fixed"/>
        <w:tblLook w:firstRow="1" w:lastRow="0" w:firstColumn="0" w:lastColumn="0" w:noHBand="0" w:noVBand="0" w:val="0020"/>
      </w:tblPr>
      <w:tblGrid>
        <w:gridCol w:w="3813"/>
        <w:gridCol w:w="2053"/>
        <w:gridCol w:w="2053"/>
      </w:tblGrid>
      <w:tr>
        <w:trPr>
          <w:tblHeader w:val="on"/>
        </w:trPr>
        <w:tc>
          <w:tcPr/>
          <w:p>
            <w:pPr>
              <w:pStyle w:val="Compact"/>
            </w:pPr>
            <w:r>
              <w:t xml:space="preserve">Owner index</w:t>
            </w:r>
          </w:p>
        </w:tc>
        <w:tc>
          <w:tcPr/>
          <w:p>
            <w:pPr>
              <w:pStyle w:val="Compact"/>
            </w:pPr>
            <w:r>
              <w:t xml:space="preserve">Owner</w:t>
            </w:r>
          </w:p>
        </w:tc>
        <w:tc>
          <w:tcPr/>
          <w:p>
            <w:pPr>
              <w:pStyle w:val="Compact"/>
            </w:pPr>
            <w:r>
              <w:t xml:space="preserve">Count</w:t>
            </w:r>
          </w:p>
        </w:tc>
      </w:tr>
      <w:tr>
        <w:tc>
          <w:tcPr/>
          <w:p>
            <w:pPr>
              <w:pStyle w:val="Compact"/>
            </w:pPr>
            <w:r>
              <w:rPr>
                <w:rStyle w:val="VerbatimChar"/>
              </w:rPr>
              <w:t xml:space="preserve">0</w:t>
            </w:r>
            <w:r>
              <w:t xml:space="preserve"> </w:t>
            </w:r>
            <w:r>
              <w:t xml:space="preserve">to</w:t>
            </w:r>
            <w:r>
              <w:t xml:space="preserve"> </w:t>
            </w:r>
            <w:r>
              <w:rPr>
                <w:rStyle w:val="VerbatimChar"/>
              </w:rPr>
              <w:t xml:space="preserve">posEntries - 1</w:t>
            </w:r>
          </w:p>
        </w:tc>
        <w:tc>
          <w:tcPr/>
          <w:p>
            <w:pPr>
              <w:pStyle w:val="Compact"/>
            </w:pPr>
            <w:r>
              <w:t xml:space="preserve">transaction entries (POS)</w:t>
            </w:r>
          </w:p>
        </w:tc>
        <w:tc>
          <w:tcPr/>
          <w:p>
            <w:pPr>
              <w:pStyle w:val="Compact"/>
            </w:pPr>
            <w:r>
              <w:rPr>
                <w:rStyle w:val="VerbatimChar"/>
              </w:rPr>
              <w:t xml:space="preserve">posEntries</w:t>
            </w:r>
          </w:p>
        </w:tc>
      </w:tr>
      <w:tr>
        <w:tc>
          <w:tcPr/>
          <w:p>
            <w:pPr>
              <w:pStyle w:val="Compact"/>
            </w:pPr>
            <w:r>
              <w:rPr>
                <w:rStyle w:val="VerbatimChar"/>
              </w:rPr>
              <w:t xml:space="preserve">posEntries</w:t>
            </w:r>
            <w:r>
              <w:t xml:space="preserve"> </w:t>
            </w:r>
            <w:r>
              <w:t xml:space="preserve">to</w:t>
            </w:r>
            <w:r>
              <w:t xml:space="preserve"> </w:t>
            </w:r>
            <w:r>
              <w:rPr>
                <w:rStyle w:val="VerbatimChar"/>
              </w:rPr>
              <w:t xml:space="preserve">posEntries + 1</w:t>
            </w:r>
          </w:p>
        </w:tc>
        <w:tc>
          <w:tcPr/>
          <w:p>
            <w:pPr>
              <w:pStyle w:val="Compact"/>
            </w:pPr>
            <w:r>
              <w:t xml:space="preserve">victim-buffer entries</w:t>
            </w:r>
          </w:p>
        </w:tc>
        <w:tc>
          <w:tcPr/>
          <w:p>
            <w:pPr>
              <w:pStyle w:val="Compact"/>
            </w:pPr>
            <w:r>
              <w:rPr>
                <w:rStyle w:val="VerbatimChar"/>
              </w:rPr>
              <w:t xml:space="preserve">VICTIM_DEPTH</w:t>
            </w:r>
            <w:r>
              <w:t xml:space="preserve"> </w:t>
            </w:r>
            <w:r>
              <w:t xml:space="preserve">= 2</w:t>
            </w:r>
          </w:p>
        </w:tc>
      </w:tr>
      <w:tr>
        <w:tc>
          <w:tcPr/>
          <w:p>
            <w:pPr>
              <w:pStyle w:val="Compact"/>
            </w:pPr>
            <w:r>
              <w:rPr>
                <w:rStyle w:val="VerbatimChar"/>
              </w:rPr>
              <w:t xml:space="preserve">posEntries + 2</w:t>
            </w:r>
          </w:p>
        </w:tc>
        <w:tc>
          <w:tcPr/>
          <w:p>
            <w:pPr>
              <w:pStyle w:val="Compact"/>
            </w:pPr>
            <w:r>
              <w:t xml:space="preserve">the GPT walker’s read, with</w:t>
            </w:r>
            <w:r>
              <w:t xml:space="preserve"> </w:t>
            </w:r>
            <w:r>
              <w:rPr>
                <w:rStyle w:val="VerbatimChar"/>
              </w:rPr>
              <w:t xml:space="preserve">gpcMode</w:t>
            </w:r>
            <w:r>
              <w:t xml:space="preserve"> </w:t>
            </w:r>
            <w:r>
              <w:t xml:space="preserve">WALK</w:t>
            </w:r>
          </w:p>
        </w:tc>
        <w:tc>
          <w:tcPr/>
          <w:p>
            <w:pPr>
              <w:pStyle w:val="Compact"/>
            </w:pPr>
            <w:r>
              <w:t xml:space="preserve">1</w:t>
            </w:r>
          </w:p>
        </w:tc>
      </w:tr>
    </w:tbl>
    <w:p>
      <w:pPr>
        <w:pStyle w:val="TableCaption"/>
      </w:pPr>
      <w:r>
        <w:t xml:space="preserve">Table 13.10 Owner index space of one HN-F</w:t>
      </w:r>
    </w:p>
    <w:p>
      <w:pPr>
        <w:pStyle w:val="FirstParagraph"/>
      </w:pPr>
      <w:r>
        <w:t xml:space="preserve">The owner index is the TxnID of a snoop and of a downstream request. A</w:t>
      </w:r>
      <w:r>
        <w:t xml:space="preserve"> </w:t>
      </w:r>
      <w:r>
        <w:t xml:space="preserve">response or data packet therefore finds its owner directly from its TxnID.</w:t>
      </w:r>
    </w:p>
    <w:tbl>
      <w:tblPr>
        <w:tblStyle w:val="Table"/>
        <w:tblW w:type="pct" w:w="5000"/>
        <w:tblLayout w:type="fixed"/>
        <w:tblLook w:firstRow="1" w:lastRow="0" w:firstColumn="0" w:lastColumn="0" w:noHBand="0" w:noVBand="0" w:val="0020"/>
      </w:tblPr>
      <w:tblGrid>
        <w:gridCol w:w="2420"/>
        <w:gridCol w:w="2200"/>
        <w:gridCol w:w="3300"/>
      </w:tblGrid>
      <w:tr>
        <w:trPr>
          <w:tblHeader w:val="on"/>
        </w:trPr>
        <w:tc>
          <w:tcPr/>
          <w:p>
            <w:pPr>
              <w:pStyle w:val="Compact"/>
            </w:pPr>
            <w:r>
              <w:t xml:space="preserve">Sub-block</w:t>
            </w:r>
          </w:p>
        </w:tc>
        <w:tc>
          <w:tcPr/>
          <w:p>
            <w:pPr>
              <w:pStyle w:val="Compact"/>
            </w:pPr>
            <w:r>
              <w:t xml:space="preserve">Instance</w:t>
            </w:r>
          </w:p>
        </w:tc>
        <w:tc>
          <w:tcPr/>
          <w:p>
            <w:pPr>
              <w:pStyle w:val="Compact"/>
            </w:pPr>
            <w:r>
              <w:t xml:space="preserve">What it holds</w:t>
            </w:r>
          </w:p>
        </w:tc>
      </w:tr>
      <w:tr>
        <w:tc>
          <w:tcPr/>
          <w:p>
            <w:pPr>
              <w:pStyle w:val="Compact"/>
            </w:pPr>
            <w:r>
              <w:t xml:space="preserve">Transaction table</w:t>
            </w:r>
          </w:p>
        </w:tc>
        <w:tc>
          <w:tcPr/>
          <w:p>
            <w:pPr>
              <w:pStyle w:val="Compact"/>
            </w:pPr>
            <w:r>
              <w:rPr>
                <w:rStyle w:val="VerbatimChar"/>
              </w:rPr>
              <w:t xml:space="preserve">chi_pos</w:t>
            </w:r>
          </w:p>
        </w:tc>
        <w:tc>
          <w:tcPr/>
          <w:p>
            <w:pPr>
              <w:pStyle w:val="Compact"/>
            </w:pPr>
            <w:r>
              <w:t xml:space="preserve">per entry: active, started, location key, Requester, TxnID, opcode, Order; the age matrix</w:t>
            </w:r>
          </w:p>
        </w:tc>
      </w:tr>
      <w:tr>
        <w:tc>
          <w:tcPr/>
          <w:p>
            <w:pPr>
              <w:pStyle w:val="Compact"/>
            </w:pPr>
            <w:r>
              <w:t xml:space="preserve">Per-entry state</w:t>
            </w:r>
          </w:p>
        </w:tc>
        <w:tc>
          <w:tcPr/>
          <w:p>
            <w:pPr>
              <w:pStyle w:val="Compact"/>
            </w:pPr>
            <w:r>
              <w:rPr>
                <w:rStyle w:val="VerbatimChar"/>
              </w:rPr>
              <w:t xml:space="preserve">entry[]</w:t>
            </w:r>
            <w:r>
              <w:t xml:space="preserve"> </w:t>
            </w:r>
            <w:r>
              <w:t xml:space="preserve">in</w:t>
            </w:r>
            <w:r>
              <w:t xml:space="preserve"> </w:t>
            </w:r>
            <w:r>
              <w:rPr>
                <w:rStyle w:val="VerbatimChar"/>
              </w:rPr>
              <w:t xml:space="preserve">chi_hnf_top</w:t>
            </w:r>
          </w:p>
        </w:tc>
        <w:tc>
          <w:tcPr/>
          <w:p>
            <w:pPr>
              <w:pStyle w:val="Compact"/>
            </w:pPr>
            <w:r>
              <w:t xml:space="preserve">the obligation record of Section 13.6.5</w:t>
            </w:r>
          </w:p>
        </w:tc>
      </w:tr>
      <w:tr>
        <w:tc>
          <w:tcPr/>
          <w:p>
            <w:pPr>
              <w:pStyle w:val="Compact"/>
            </w:pPr>
            <w:r>
              <w:t xml:space="preserve">Hazard check</w:t>
            </w:r>
          </w:p>
        </w:tc>
        <w:tc>
          <w:tcPr/>
          <w:p>
            <w:pPr>
              <w:pStyle w:val="Compact"/>
            </w:pPr>
            <w:r>
              <w:rPr>
                <w:rStyle w:val="VerbatimChar"/>
              </w:rPr>
              <w:t xml:space="preserve">chi_hazard</w:t>
            </w:r>
          </w:p>
        </w:tc>
        <w:tc>
          <w:tcPr/>
          <w:p>
            <w:pPr>
              <w:pStyle w:val="Compact"/>
            </w:pPr>
            <w:r>
              <w:t xml:space="preserve">combinational; no state</w:t>
            </w:r>
          </w:p>
        </w:tc>
      </w:tr>
      <w:tr>
        <w:tc>
          <w:tcPr/>
          <w:p>
            <w:pPr>
              <w:pStyle w:val="Compact"/>
            </w:pPr>
            <w:r>
              <w:t xml:space="preserve">Directory</w:t>
            </w:r>
          </w:p>
        </w:tc>
        <w:tc>
          <w:tcPr/>
          <w:p>
            <w:pPr>
              <w:pStyle w:val="Compact"/>
            </w:pPr>
            <w:r>
              <w:rPr>
                <w:rStyle w:val="VerbatimChar"/>
              </w:rPr>
              <w:t xml:space="preserve">chi_snoop_filter</w:t>
            </w:r>
          </w:p>
        </w:tc>
        <w:tc>
          <w:tcPr/>
          <w:p>
            <w:pPr>
              <w:pStyle w:val="Compact"/>
            </w:pPr>
            <w:r>
              <w:rPr>
                <w:rStyle w:val="VerbatimChar"/>
              </w:rPr>
              <w:t xml:space="preserve">snpFilterEntries</w:t>
            </w:r>
            <w:r>
              <w:t xml:space="preserve"> </w:t>
            </w:r>
            <w:r>
              <w:t xml:space="preserve">ways in</w:t>
            </w:r>
            <w:r>
              <w:t xml:space="preserve"> </w:t>
            </w:r>
            <w:r>
              <w:rPr>
                <w:rStyle w:val="VerbatimChar"/>
              </w:rPr>
              <w:t xml:space="preserve">snpFilterWays</w:t>
            </w:r>
            <w:r>
              <w:t xml:space="preserve">-way sets</w:t>
            </w:r>
          </w:p>
        </w:tc>
      </w:tr>
      <w:tr>
        <w:tc>
          <w:tcPr/>
          <w:p>
            <w:pPr>
              <w:pStyle w:val="Compact"/>
            </w:pPr>
            <w:r>
              <w:t xml:space="preserve">System Level Cache</w:t>
            </w:r>
          </w:p>
        </w:tc>
        <w:tc>
          <w:tcPr/>
          <w:p>
            <w:pPr>
              <w:pStyle w:val="Compact"/>
            </w:pPr>
            <w:r>
              <w:rPr>
                <w:rStyle w:val="VerbatimChar"/>
              </w:rPr>
              <w:t xml:space="preserve">chi_slc</w:t>
            </w:r>
            <w:r>
              <w:t xml:space="preserve">, with</w:t>
            </w:r>
            <w:r>
              <w:t xml:space="preserve"> </w:t>
            </w:r>
            <w:r>
              <w:rPr>
                <w:rStyle w:val="VerbatimChar"/>
              </w:rPr>
              <w:t xml:space="preserve">slcEn</w:t>
            </w:r>
          </w:p>
        </w:tc>
        <w:tc>
          <w:tcPr/>
          <w:p>
            <w:pPr>
              <w:pStyle w:val="Compact"/>
            </w:pPr>
            <w:r>
              <w:rPr>
                <w:rStyle w:val="VerbatimChar"/>
              </w:rPr>
              <w:t xml:space="preserve">slcSizePerHnf</w:t>
            </w:r>
            <w:r>
              <w:t xml:space="preserve"> </w:t>
            </w:r>
            <w:r>
              <w:t xml:space="preserve">bytes of 64-byte lines</w:t>
            </w:r>
          </w:p>
        </w:tc>
      </w:tr>
      <w:tr>
        <w:tc>
          <w:tcPr/>
          <w:p>
            <w:pPr>
              <w:pStyle w:val="Compact"/>
            </w:pPr>
            <w:r>
              <w:t xml:space="preserve">Victim buffer</w:t>
            </w:r>
          </w:p>
        </w:tc>
        <w:tc>
          <w:tcPr/>
          <w:p>
            <w:pPr>
              <w:pStyle w:val="Compact"/>
            </w:pPr>
            <w:r>
              <w:rPr>
                <w:rStyle w:val="VerbatimChar"/>
              </w:rPr>
              <w:t xml:space="preserve">victim[]</w:t>
            </w:r>
            <w:r>
              <w:t xml:space="preserve"> </w:t>
            </w:r>
            <w:r>
              <w:t xml:space="preserve">in</w:t>
            </w:r>
            <w:r>
              <w:t xml:space="preserve"> </w:t>
            </w:r>
            <w:r>
              <w:rPr>
                <w:rStyle w:val="VerbatimChar"/>
              </w:rPr>
              <w:t xml:space="preserve">chi_hnf_top</w:t>
            </w:r>
          </w:p>
        </w:tc>
        <w:tc>
          <w:tcPr/>
          <w:p>
            <w:pPr>
              <w:pStyle w:val="Compact"/>
            </w:pPr>
            <w:r>
              <w:t xml:space="preserve">2 entries: key, snoop vectors, write-back state</w:t>
            </w:r>
          </w:p>
        </w:tc>
      </w:tr>
      <w:tr>
        <w:tc>
          <w:tcPr/>
          <w:p>
            <w:pPr>
              <w:pStyle w:val="Compact"/>
            </w:pPr>
            <w:r>
              <w:t xml:space="preserve">Line buffers</w:t>
            </w:r>
          </w:p>
        </w:tc>
        <w:tc>
          <w:tcPr/>
          <w:p>
            <w:pPr>
              <w:pStyle w:val="Compact"/>
            </w:pPr>
            <w:r>
              <w:rPr>
                <w:rStyle w:val="VerbatimChar"/>
              </w:rPr>
              <w:t xml:space="preserve">bufData[]</w:t>
            </w:r>
            <w:r>
              <w:t xml:space="preserve"> </w:t>
            </w:r>
            <w:r>
              <w:t xml:space="preserve">and masks</w:t>
            </w:r>
          </w:p>
        </w:tc>
        <w:tc>
          <w:tcPr/>
          <w:p>
            <w:pPr>
              <w:pStyle w:val="Compact"/>
            </w:pPr>
            <w:r>
              <w:t xml:space="preserve">one 64-byte buffer per owner, three byte-valid masks, Poison per 64-bit word</w:t>
            </w:r>
          </w:p>
        </w:tc>
      </w:tr>
      <w:tr>
        <w:tc>
          <w:tcPr/>
          <w:p>
            <w:pPr>
              <w:pStyle w:val="Compact"/>
            </w:pPr>
            <w:r>
              <w:t xml:space="preserve">Snoop scheduler</w:t>
            </w:r>
          </w:p>
        </w:tc>
        <w:tc>
          <w:tcPr/>
          <w:p>
            <w:pPr>
              <w:pStyle w:val="Compact"/>
            </w:pPr>
            <w:r>
              <w:rPr>
                <w:rStyle w:val="VerbatimChar"/>
              </w:rPr>
              <w:t xml:space="preserve">chi_snp_gen</w:t>
            </w:r>
          </w:p>
        </w:tc>
        <w:tc>
          <w:tcPr/>
          <w:p>
            <w:pPr>
              <w:pStyle w:val="Compact"/>
            </w:pPr>
            <w:r>
              <w:t xml:space="preserve">round-robin pointer, outstanding count</w:t>
            </w:r>
          </w:p>
        </w:tc>
      </w:tr>
      <w:tr>
        <w:tc>
          <w:tcPr/>
          <w:p>
            <w:pPr>
              <w:pStyle w:val="Compact"/>
            </w:pPr>
            <w:r>
              <w:t xml:space="preserve">Downstream trackers</w:t>
            </w:r>
          </w:p>
        </w:tc>
        <w:tc>
          <w:tcPr/>
          <w:p>
            <w:pPr>
              <w:pStyle w:val="Compact"/>
            </w:pPr>
            <w:r>
              <w:rPr>
                <w:rStyle w:val="VerbatimChar"/>
              </w:rPr>
              <w:t xml:space="preserve">chi_sn_tracker</w:t>
            </w:r>
          </w:p>
        </w:tc>
        <w:tc>
          <w:tcPr/>
          <w:p>
            <w:pPr>
              <w:pStyle w:val="Compact"/>
            </w:pPr>
            <w:r>
              <w:t xml:space="preserve">one tracker per owner, plus one for the GPT walker</w:t>
            </w:r>
          </w:p>
        </w:tc>
      </w:tr>
      <w:tr>
        <w:tc>
          <w:tcPr/>
          <w:p>
            <w:pPr>
              <w:pStyle w:val="Compact"/>
            </w:pPr>
            <w:r>
              <w:t xml:space="preserve">Retry credits</w:t>
            </w:r>
          </w:p>
        </w:tc>
        <w:tc>
          <w:tcPr/>
          <w:p>
            <w:pPr>
              <w:pStyle w:val="Compact"/>
            </w:pPr>
            <w:r>
              <w:rPr>
                <w:rStyle w:val="VerbatimChar"/>
              </w:rPr>
              <w:t xml:space="preserve">chi_retry</w:t>
            </w:r>
          </w:p>
        </w:tc>
        <w:tc>
          <w:tcPr/>
          <w:p>
            <w:pPr>
              <w:pStyle w:val="Compact"/>
            </w:pPr>
            <w:r>
              <w:t xml:space="preserve">owed grants per Requester and credit type</w:t>
            </w:r>
          </w:p>
        </w:tc>
      </w:tr>
      <w:tr>
        <w:tc>
          <w:tcPr/>
          <w:p>
            <w:pPr>
              <w:pStyle w:val="Compact"/>
            </w:pPr>
            <w:r>
              <w:t xml:space="preserve">Exclusive monitor</w:t>
            </w:r>
          </w:p>
        </w:tc>
        <w:tc>
          <w:tcPr/>
          <w:p>
            <w:pPr>
              <w:pStyle w:val="Compact"/>
            </w:pPr>
            <w:r>
              <w:rPr>
                <w:rStyle w:val="VerbatimChar"/>
              </w:rPr>
              <w:t xml:space="preserve">chi_excl_mon</w:t>
            </w:r>
          </w:p>
        </w:tc>
        <w:tc>
          <w:tcPr/>
          <w:p>
            <w:pPr>
              <w:pStyle w:val="Compact"/>
            </w:pPr>
            <w:r>
              <w:t xml:space="preserve">one bit per LP, plus address monitors</w:t>
            </w:r>
          </w:p>
        </w:tc>
      </w:tr>
      <w:tr>
        <w:tc>
          <w:tcPr/>
          <w:p>
            <w:pPr>
              <w:pStyle w:val="Compact"/>
            </w:pPr>
            <w:r>
              <w:t xml:space="preserve">Atomic ALU</w:t>
            </w:r>
          </w:p>
        </w:tc>
        <w:tc>
          <w:tcPr/>
          <w:p>
            <w:pPr>
              <w:pStyle w:val="Compact"/>
            </w:pPr>
            <w:r>
              <w:rPr>
                <w:rStyle w:val="VerbatimChar"/>
              </w:rPr>
              <w:t xml:space="preserve">chi_atomic_alu</w:t>
            </w:r>
          </w:p>
        </w:tc>
        <w:tc>
          <w:tcPr/>
          <w:p>
            <w:pPr>
              <w:pStyle w:val="Compact"/>
            </w:pPr>
            <w:r>
              <w:t xml:space="preserve">combinational, 64-bit</w:t>
            </w:r>
          </w:p>
        </w:tc>
      </w:tr>
      <w:tr>
        <w:tc>
          <w:tcPr/>
          <w:p>
            <w:pPr>
              <w:pStyle w:val="Compact"/>
            </w:pPr>
            <w:r>
              <w:t xml:space="preserve">Stash decode</w:t>
            </w:r>
          </w:p>
        </w:tc>
        <w:tc>
          <w:tcPr/>
          <w:p>
            <w:pPr>
              <w:pStyle w:val="Compact"/>
            </w:pPr>
            <w:r>
              <w:rPr>
                <w:rStyle w:val="VerbatimChar"/>
              </w:rPr>
              <w:t xml:space="preserve">chi_stash_ctrl</w:t>
            </w:r>
          </w:p>
        </w:tc>
        <w:tc>
          <w:tcPr/>
          <w:p>
            <w:pPr>
              <w:pStyle w:val="Compact"/>
            </w:pPr>
            <w:r>
              <w:t xml:space="preserve">combinational</w:t>
            </w:r>
          </w:p>
        </w:tc>
      </w:tr>
      <w:tr>
        <w:tc>
          <w:tcPr/>
          <w:p>
            <w:pPr>
              <w:pStyle w:val="Compact"/>
            </w:pPr>
            <w:r>
              <w:t xml:space="preserve">Output stages</w:t>
            </w:r>
          </w:p>
        </w:tc>
        <w:tc>
          <w:tcPr/>
          <w:p>
            <w:pPr>
              <w:pStyle w:val="Compact"/>
            </w:pPr>
            <w:r>
              <w:t xml:space="preserve">four</w:t>
            </w:r>
            <w:r>
              <w:t xml:space="preserve"> </w:t>
            </w:r>
            <w:r>
              <w:rPr>
                <w:rStyle w:val="VerbatimChar"/>
              </w:rPr>
              <w:t xml:space="preserve">chi_flit_fifo</w:t>
            </w:r>
          </w:p>
        </w:tc>
        <w:tc>
          <w:tcPr/>
          <w:p>
            <w:pPr>
              <w:pStyle w:val="Compact"/>
            </w:pPr>
            <w:r>
              <w:t xml:space="preserve">REQ to the SN-F, RSP, SNP, DAT; two entries each</w:t>
            </w:r>
          </w:p>
        </w:tc>
      </w:tr>
    </w:tbl>
    <w:p>
      <w:pPr>
        <w:pStyle w:val="TableCaption"/>
      </w:pPr>
      <w:r>
        <w:t xml:space="preserve">Table 13.11 HN-F sub-blocks and their state</w:t>
      </w:r>
    </w:p>
    <w:p>
      <w:pPr>
        <w:pStyle w:val="Heading3"/>
      </w:pPr>
      <w:bookmarkStart w:id="141" w:name="_admission"/>
      <w:r>
        <w:t xml:space="preserve">13.6.3 Admission</w:t>
      </w:r>
      <w:bookmarkEnd w:id="141"/>
    </w:p>
    <w:p>
      <w:pPr>
        <w:pStyle w:val="FirstParagraph"/>
      </w:pPr>
      <w:r>
        <w:t xml:space="preserve">At most one REQ flit is offered to the HN-F per cycle, and the admission</w:t>
      </w:r>
      <w:r>
        <w:t xml:space="preserve"> </w:t>
      </w:r>
      <w:r>
        <w:t xml:space="preserve">logic decides in that cycle what happens to it:</w:t>
      </w:r>
    </w:p>
    <w:p>
      <w:pPr>
        <w:pStyle w:val="Compact"/>
        <w:numPr>
          <w:ilvl w:val="0"/>
          <w:numId w:val="1023"/>
        </w:numPr>
      </w:pPr>
      <w:r>
        <w:rPr>
          <w:b/>
          <w:bCs/>
        </w:rPr>
        <w:t xml:space="preserve">Drop.</w:t>
      </w:r>
      <w:r>
        <w:t xml:space="preserve"> </w:t>
      </w:r>
      <w:r>
        <w:rPr>
          <w:rStyle w:val="VerbatimChar"/>
        </w:rPr>
        <w:t xml:space="preserve">PCrdReturn</w:t>
      </w:r>
      <w:r>
        <w:t xml:space="preserve"> </w:t>
      </w:r>
      <w:r>
        <w:t xml:space="preserve">and</w:t>
      </w:r>
      <w:r>
        <w:t xml:space="preserve"> </w:t>
      </w:r>
      <w:r>
        <w:rPr>
          <w:rStyle w:val="VerbatimChar"/>
        </w:rPr>
        <w:t xml:space="preserve">PrefetchTgt</w:t>
      </w:r>
      <w:r>
        <w:t xml:space="preserve"> </w:t>
      </w:r>
      <w:r>
        <w:t xml:space="preserve">are accepted and discarded.</w:t>
      </w:r>
      <w:r>
        <w:t xml:space="preserve"> </w:t>
      </w:r>
      <w:r>
        <w:rPr>
          <w:rStyle w:val="VerbatimChar"/>
        </w:rPr>
        <w:t xml:space="preserve">PCrdReturn</w:t>
      </w:r>
      <w:r>
        <w:t xml:space="preserve"> </w:t>
      </w:r>
      <w:r>
        <w:t xml:space="preserve">hands a P-Credit back to</w:t>
      </w:r>
      <w:r>
        <w:t xml:space="preserve"> </w:t>
      </w:r>
      <w:r>
        <w:rPr>
          <w:rStyle w:val="VerbatimChar"/>
        </w:rPr>
        <w:t xml:space="preserve">chi_retry</w:t>
      </w:r>
      <w:r>
        <w:t xml:space="preserve">, and</w:t>
      </w:r>
      <w:r>
        <w:t xml:space="preserve"> </w:t>
      </w:r>
      <w:r>
        <w:rPr>
          <w:rStyle w:val="VerbatimChar"/>
        </w:rPr>
        <w:t xml:space="preserve">PrefetchTgt</w:t>
      </w:r>
      <w:r>
        <w:t xml:space="preserve"> </w:t>
      </w:r>
      <w:r>
        <w:t xml:space="preserve">has</w:t>
      </w:r>
      <w:r>
        <w:t xml:space="preserve"> </w:t>
      </w:r>
      <w:r>
        <w:t xml:space="preserve">no response (B2.10.2.1).</w:t>
      </w:r>
    </w:p>
    <w:p>
      <w:pPr>
        <w:pStyle w:val="Compact"/>
        <w:numPr>
          <w:ilvl w:val="0"/>
          <w:numId w:val="1023"/>
        </w:numPr>
      </w:pPr>
      <w:r>
        <w:rPr>
          <w:b/>
          <w:bCs/>
        </w:rPr>
        <w:t xml:space="preserve">Allocate.</w:t>
      </w:r>
      <w:r>
        <w:t xml:space="preserve"> </w:t>
      </w:r>
      <w:r>
        <w:t xml:space="preserve">The request is allocated when</w:t>
      </w:r>
      <w:r>
        <w:t xml:space="preserve"> </w:t>
      </w:r>
      <w:r>
        <w:rPr>
          <w:rStyle w:val="VerbatimChar"/>
        </w:rPr>
        <w:t xml:space="preserve">chi_pos</w:t>
      </w:r>
      <w:r>
        <w:t xml:space="preserve"> </w:t>
      </w:r>
      <w:r>
        <w:t xml:space="preserve">has an entry it</w:t>
      </w:r>
      <w:r>
        <w:t xml:space="preserve"> </w:t>
      </w:r>
      <w:r>
        <w:t xml:space="preserve">may use. A request with</w:t>
      </w:r>
      <w:r>
        <w:t xml:space="preserve"> </w:t>
      </w:r>
      <w:r>
        <w:rPr>
          <w:rStyle w:val="VerbatimChar"/>
        </w:rPr>
        <w:t xml:space="preserve">AllowRetry</w:t>
      </w:r>
      <w:r>
        <w:t xml:space="preserve"> </w:t>
      </w:r>
      <w:r>
        <w:t xml:space="preserve">= 1 may not take one of the entries</w:t>
      </w:r>
      <w:r>
        <w:t xml:space="preserve"> </w:t>
      </w:r>
      <w:r>
        <w:t xml:space="preserve">held in reserve for granted P-Credits; a request re-sent on a P-Credit may</w:t>
      </w:r>
      <w:r>
        <w:t xml:space="preserve"> </w:t>
      </w:r>
      <w:r>
        <w:t xml:space="preserve">(Section 9.4).</w:t>
      </w:r>
    </w:p>
    <w:p>
      <w:pPr>
        <w:pStyle w:val="Compact"/>
        <w:numPr>
          <w:ilvl w:val="0"/>
          <w:numId w:val="1023"/>
        </w:numPr>
      </w:pPr>
      <w:r>
        <w:rPr>
          <w:b/>
          <w:bCs/>
        </w:rPr>
        <w:t xml:space="preserve">Retry.</w:t>
      </w:r>
      <w:r>
        <w:t xml:space="preserve"> </w:t>
      </w:r>
      <w:r>
        <w:t xml:space="preserve">With no entry it may use, the request is answered with</w:t>
      </w:r>
      <w:r>
        <w:t xml:space="preserve"> </w:t>
      </w:r>
      <w:r>
        <w:rPr>
          <w:rStyle w:val="VerbatimChar"/>
        </w:rPr>
        <w:t xml:space="preserve">RetryAck</w:t>
      </w:r>
      <w:r>
        <w:t xml:space="preserve">, if the RSP output stage has room, and consumed.</w:t>
      </w:r>
      <w:r>
        <w:t xml:space="preserve"> </w:t>
      </w:r>
      <w:r>
        <w:rPr>
          <w:rStyle w:val="VerbatimChar"/>
        </w:rPr>
        <w:t xml:space="preserve">chi_retry</w:t>
      </w:r>
      <w:r>
        <w:t xml:space="preserve"> </w:t>
      </w:r>
      <w:r>
        <w:t xml:space="preserve">records that the Requester is owed a</w:t>
      </w:r>
      <w:r>
        <w:t xml:space="preserve"> </w:t>
      </w:r>
      <w:r>
        <w:rPr>
          <w:rStyle w:val="VerbatimChar"/>
        </w:rPr>
        <w:t xml:space="preserve">PCrdGrant</w:t>
      </w:r>
      <w:r>
        <w:t xml:space="preserve"> </w:t>
      </w:r>
      <w:r>
        <w:t xml:space="preserve">of the credit type for</w:t>
      </w:r>
      <w:r>
        <w:t xml:space="preserve"> </w:t>
      </w:r>
      <w:r>
        <w:t xml:space="preserve">the request’s class. The classes are atomics; writes; allocating reads,</w:t>
      </w:r>
      <w:r>
        <w:t xml:space="preserve"> </w:t>
      </w:r>
      <w:r>
        <w:t xml:space="preserve">dataless requests, CMOs and</w:t>
      </w:r>
      <w:r>
        <w:t xml:space="preserve"> </w:t>
      </w:r>
      <w:r>
        <w:rPr>
          <w:rStyle w:val="VerbatimChar"/>
        </w:rPr>
        <w:t xml:space="preserve">StashOnce</w:t>
      </w:r>
      <w:r>
        <w:t xml:space="preserve">; and every other request.</w:t>
      </w:r>
    </w:p>
    <w:p>
      <w:pPr>
        <w:pStyle w:val="Compact"/>
        <w:numPr>
          <w:ilvl w:val="0"/>
          <w:numId w:val="1023"/>
        </w:numPr>
      </w:pPr>
      <w:r>
        <w:rPr>
          <w:b/>
          <w:bCs/>
        </w:rPr>
        <w:t xml:space="preserve">Hold.</w:t>
      </w:r>
      <w:r>
        <w:t xml:space="preserve"> </w:t>
      </w:r>
      <w:r>
        <w:t xml:space="preserve">Only a request from a node outside the Requester list, or one</w:t>
      </w:r>
      <w:r>
        <w:t xml:space="preserve"> </w:t>
      </w:r>
      <w:r>
        <w:t xml:space="preserve">claiming a P-Credit never granted, cannot be retried. It is held with</w:t>
      </w:r>
      <w:r>
        <w:t xml:space="preserve"> </w:t>
      </w:r>
      <w:r>
        <w:t xml:space="preserve">back-pressure (Section 16.1, item 12).</w:t>
      </w:r>
    </w:p>
    <w:p>
      <w:pPr>
        <w:pStyle w:val="FirstParagraph"/>
      </w:pPr>
      <w:r>
        <w:t xml:space="preserve">Because steps 1 to 3 always consume the request, the REQ input never waits</w:t>
      </w:r>
      <w:r>
        <w:t xml:space="preserve"> </w:t>
      </w:r>
      <w:r>
        <w:t xml:space="preserve">on anything inside the Home (Section 9.7).</w:t>
      </w:r>
    </w:p>
    <w:p>
      <w:pPr>
        <w:pStyle w:val="BodyText"/>
      </w:pPr>
      <w:r>
        <w:t xml:space="preserve">On allocation the entry is initialized in</w:t>
      </w:r>
      <w:r>
        <w:t xml:space="preserve"> </w:t>
      </w:r>
      <w:r>
        <w:rPr>
          <w:rStyle w:val="VerbatimChar"/>
        </w:rPr>
        <w:t xml:space="preserve">PH_WAIT</w:t>
      </w:r>
      <w:r>
        <w:t xml:space="preserve"> </w:t>
      </w:r>
      <w:r>
        <w:t xml:space="preserve">with:</w:t>
      </w:r>
      <w:r>
        <w:t xml:space="preserve"> </w:t>
      </w:r>
      <w:r>
        <w:t xml:space="preserve">-</w:t>
      </w:r>
      <w:r>
        <w:t xml:space="preserve"> </w:t>
      </w:r>
      <w:r>
        <w:rPr>
          <w:b/>
          <w:bCs/>
        </w:rPr>
        <w:t xml:space="preserve">The request.</w:t>
      </w:r>
      <w:r>
        <w:t xml:space="preserve"> </w:t>
      </w:r>
      <w:r>
        <w:t xml:space="preserve">The decoded request, its kind (Table 13.13) and its CMO</w:t>
      </w:r>
      <w:r>
        <w:t xml:space="preserve"> </w:t>
      </w:r>
      <w:r>
        <w:t xml:space="preserve">class.</w:t>
      </w:r>
      <w:r>
        <w:t xml:space="preserve"> </w:t>
      </w:r>
      <w:r>
        <w:t xml:space="preserve">-</w:t>
      </w:r>
      <w:r>
        <w:t xml:space="preserve"> </w:t>
      </w:r>
      <w:r>
        <w:rPr>
          <w:b/>
          <w:bCs/>
        </w:rPr>
        <w:t xml:space="preserve">An error cause, decided now.</w:t>
      </w:r>
      <w:r>
        <w:t xml:space="preserve"> </w:t>
      </w:r>
      <w:r>
        <w:t xml:space="preserve">The SAM’s</w:t>
      </w:r>
      <w:r>
        <w:t xml:space="preserve"> </w:t>
      </w:r>
      <w:r>
        <w:rPr>
          <w:rStyle w:val="VerbatimChar"/>
        </w:rPr>
        <w:t xml:space="preserve">decodeErr</w:t>
      </w:r>
      <w:r>
        <w:t xml:space="preserve"> </w:t>
      </w:r>
      <w:r>
        <w:t xml:space="preserve">or an illegal PAS</w:t>
      </w:r>
      <w:r>
        <w:t xml:space="preserve"> </w:t>
      </w:r>
      <w:r>
        <w:t xml:space="preserve">gives</w:t>
      </w:r>
      <w:r>
        <w:t xml:space="preserve"> </w:t>
      </w:r>
      <w:r>
        <w:rPr>
          <w:rStyle w:val="VerbatimChar"/>
        </w:rPr>
        <w:t xml:space="preserve">HNF_ERR_ADDRESS</w:t>
      </w:r>
      <w:r>
        <w:t xml:space="preserve"> </w:t>
      </w:r>
      <w:r>
        <w:t xml:space="preserve">or</w:t>
      </w:r>
      <w:r>
        <w:t xml:space="preserve"> </w:t>
      </w:r>
      <w:r>
        <w:rPr>
          <w:rStyle w:val="VerbatimChar"/>
        </w:rPr>
        <w:t xml:space="preserve">HNF_ERR_PAS</w:t>
      </w:r>
      <w:r>
        <w:t xml:space="preserve">. An opcode the HN-F does not</w:t>
      </w:r>
      <w:r>
        <w:t xml:space="preserve"> </w:t>
      </w:r>
      <w:r>
        <w:t xml:space="preserve">accept gives</w:t>
      </w:r>
      <w:r>
        <w:t xml:space="preserve"> </w:t>
      </w:r>
      <w:r>
        <w:rPr>
          <w:rStyle w:val="VerbatimChar"/>
        </w:rPr>
        <w:t xml:space="preserve">HNF_ERR_UNSUPPORTED</w:t>
      </w:r>
      <w:r>
        <w:t xml:space="preserve">. A request with an error is still</w:t>
      </w:r>
      <w:r>
        <w:t xml:space="preserve"> </w:t>
      </w:r>
      <w:r>
        <w:t xml:space="preserve">allocated: it completes with NDERR in its normal message structure and</w:t>
      </w:r>
      <w:r>
        <w:t xml:space="preserve"> </w:t>
      </w:r>
      <w:r>
        <w:t xml:space="preserve">touches nothing else.</w:t>
      </w:r>
      <w:r>
        <w:t xml:space="preserve"> </w:t>
      </w:r>
      <w:r>
        <w:t xml:space="preserve">-</w:t>
      </w:r>
      <w:r>
        <w:t xml:space="preserve"> </w:t>
      </w:r>
      <w:r>
        <w:rPr>
          <w:b/>
          <w:bCs/>
        </w:rPr>
        <w:t xml:space="preserve">The GPC check.</w:t>
      </w:r>
      <w:r>
        <w:t xml:space="preserve"> </w:t>
      </w:r>
      <w:r>
        <w:t xml:space="preserve">The request is checked in the cycle it is allocated</w:t>
      </w:r>
      <w:r>
        <w:t xml:space="preserve"> </w:t>
      </w:r>
      <w:r>
        <w:t xml:space="preserve">(Section 13.7). A cached answer arrives in the same cycle, and a failure</w:t>
      </w:r>
      <w:r>
        <w:t xml:space="preserve"> </w:t>
      </w:r>
      <w:r>
        <w:t xml:space="preserve">sets</w:t>
      </w:r>
      <w:r>
        <w:t xml:space="preserve"> </w:t>
      </w:r>
      <w:r>
        <w:rPr>
          <w:rStyle w:val="VerbatimChar"/>
        </w:rPr>
        <w:t xml:space="preserve">HNF_ERR_GPC</w:t>
      </w:r>
      <w:r>
        <w:t xml:space="preserve">. A missing answer sets</w:t>
      </w:r>
      <w:r>
        <w:t xml:space="preserve"> </w:t>
      </w:r>
      <w:r>
        <w:rPr>
          <w:rStyle w:val="VerbatimChar"/>
        </w:rPr>
        <w:t xml:space="preserve">gpcPending</w:t>
      </w:r>
      <w:r>
        <w:t xml:space="preserve">, and the entry is</w:t>
      </w:r>
      <w:r>
        <w:t xml:space="preserve"> </w:t>
      </w:r>
      <w:r>
        <w:t xml:space="preserve">re-presented to the GPC in later cycles, round-robin among pending</w:t>
      </w:r>
      <w:r>
        <w:t xml:space="preserve"> </w:t>
      </w:r>
      <w:r>
        <w:t xml:space="preserve">entries, until the answer exists.</w:t>
      </w:r>
      <w:r>
        <w:t xml:space="preserve"> </w:t>
      </w:r>
      <w:r>
        <w:t xml:space="preserve">-</w:t>
      </w:r>
      <w:r>
        <w:t xml:space="preserve"> </w:t>
      </w:r>
      <w:r>
        <w:rPr>
          <w:rStyle w:val="VerbatimChar"/>
          <w:b/>
          <w:bCs/>
        </w:rPr>
        <w:t xml:space="preserve">ReadReceipt</w:t>
      </w:r>
      <w:r>
        <w:rPr>
          <w:b/>
          <w:bCs/>
        </w:rPr>
        <w:t xml:space="preserve">.</w:t>
      </w:r>
      <w:r>
        <w:t xml:space="preserve"> </w:t>
      </w:r>
      <w:r>
        <w:t xml:space="preserve">It is marked owed 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w:t>
      </w:r>
      <w:r>
        <w:t xml:space="preserve"> </w:t>
      </w:r>
      <w:r>
        <w:t xml:space="preserve">-</w:t>
      </w:r>
      <w:r>
        <w:t xml:space="preserve"> </w:t>
      </w:r>
      <w:r>
        <w:rPr>
          <w:b/>
          <w:bCs/>
        </w:rPr>
        <w:t xml:space="preserve">An Endpoint Order ticket.</w:t>
      </w:r>
      <w:r>
        <w:t xml:space="preserve"> </w:t>
      </w:r>
      <w:r>
        <w:t xml:space="preserve">An Endpoint-ordered request from a known</w:t>
      </w:r>
      <w:r>
        <w:t xml:space="preserve"> </w:t>
      </w:r>
      <w:r>
        <w:t xml:space="preserve">Requester takes one with</w:t>
      </w:r>
      <w:r>
        <w:t xml:space="preserve"> </w:t>
      </w:r>
      <w:r>
        <w:rPr>
          <w:rStyle w:val="VerbatimChar"/>
        </w:rPr>
        <w:t xml:space="preserve">eoAcrossHnf</w:t>
      </w:r>
      <w:r>
        <w:t xml:space="preserve"> </w:t>
      </w:r>
      <w:r>
        <w:t xml:space="preserve">(Section 13.10.3).</w:t>
      </w:r>
    </w:p>
    <w:p>
      <w:pPr>
        <w:pStyle w:val="Heading3"/>
      </w:pPr>
      <w:bookmarkStart w:id="142" w:name="_49d13af18733be6ec8c6f2cec3c79bee3188b2b"/>
      <w:r>
        <w:t xml:space="preserve">13.6.4 The transaction table:</w:t>
      </w:r>
      <w:r>
        <w:t xml:space="preserve"> </w:t>
      </w:r>
      <w:r>
        <w:rPr>
          <w:rStyle w:val="VerbatimChar"/>
        </w:rPr>
        <w:t xml:space="preserve">chi_pos</w:t>
      </w:r>
      <w:bookmarkEnd w:id="142"/>
    </w:p>
    <w:p>
      <w:pPr>
        <w:pStyle w:val="FirstParagraph"/>
      </w:pPr>
      <w:r>
        <w:rPr>
          <w:rStyle w:val="VerbatimChar"/>
        </w:rPr>
        <w:t xml:space="preserve">chi_pos</w:t>
      </w:r>
      <w:r>
        <w:t xml:space="preserve"> </w:t>
      </w:r>
      <w:r>
        <w:t xml:space="preserve">holds the identity of every transaction: active and started bits,</w:t>
      </w:r>
      <w:r>
        <w:t xml:space="preserve"> </w:t>
      </w:r>
      <w:r>
        <w:t xml:space="preserve">location key, Requester, TxnID, opcode and Order. It also holds a</w:t>
      </w:r>
      <w:r>
        <w:t xml:space="preserve"> </w:t>
      </w:r>
      <w:r>
        <w:rPr>
          <w:rStyle w:val="VerbatimChar"/>
        </w:rPr>
        <w:t xml:space="preserve">posEntries</w:t>
      </w:r>
      <w:r>
        <w:t xml:space="preserve"> </w:t>
      </w:r>
      <w:r>
        <w:t xml:space="preserve">x</w:t>
      </w:r>
      <w:r>
        <w:t xml:space="preserve"> </w:t>
      </w:r>
      <w:r>
        <w:rPr>
          <w:rStyle w:val="VerbatimChar"/>
        </w:rPr>
        <w:t xml:space="preserve">posEntries</w:t>
      </w:r>
      <w:r>
        <w:t xml:space="preserve"> </w:t>
      </w:r>
      <w:r>
        <w:t xml:space="preserve">age matrix.</w:t>
      </w:r>
    </w:p>
    <w:p>
      <w:pPr>
        <w:pStyle w:val="Compact"/>
        <w:numPr>
          <w:ilvl w:val="0"/>
          <w:numId w:val="1024"/>
        </w:numPr>
      </w:pPr>
      <w:r>
        <w:rPr>
          <w:b/>
          <w:bCs/>
        </w:rPr>
        <w:t xml:space="preserve">Allocation.</w:t>
      </w:r>
      <w:r>
        <w:t xml:space="preserve"> </w:t>
      </w:r>
      <w:r>
        <w:t xml:space="preserve">A new request takes the lowest free index.</w:t>
      </w:r>
      <w:r>
        <w:t xml:space="preserve"> </w:t>
      </w:r>
      <w:r>
        <w:rPr>
          <w:rStyle w:val="VerbatimChar"/>
        </w:rPr>
        <w:t xml:space="preserve">allocReady</w:t>
      </w:r>
      <w:r>
        <w:t xml:space="preserve"> </w:t>
      </w:r>
      <w:r>
        <w:t xml:space="preserve">is high when a free entry exists that the request may use, that is, a free</w:t>
      </w:r>
      <w:r>
        <w:t xml:space="preserve"> </w:t>
      </w:r>
      <w:r>
        <w:t xml:space="preserve">entry beyond the reserved ones unless the request is credited.</w:t>
      </w:r>
      <w:r>
        <w:t xml:space="preserve"> </w:t>
      </w:r>
      <w:r>
        <w:rPr>
          <w:rStyle w:val="VerbatimChar"/>
        </w:rPr>
        <w:t xml:space="preserve">freeCount</w:t>
      </w:r>
      <w:r>
        <w:t xml:space="preserve"> </w:t>
      </w:r>
      <w:r>
        <w:t xml:space="preserve">and</w:t>
      </w:r>
      <w:r>
        <w:t xml:space="preserve"> </w:t>
      </w:r>
      <w:r>
        <w:rPr>
          <w:rStyle w:val="VerbatimChar"/>
        </w:rPr>
        <w:t xml:space="preserve">unreservedCount</w:t>
      </w:r>
      <w:r>
        <w:t xml:space="preserve"> </w:t>
      </w:r>
      <w:r>
        <w:t xml:space="preserve">feed the retry logic.</w:t>
      </w:r>
    </w:p>
    <w:p>
      <w:pPr>
        <w:pStyle w:val="Compact"/>
        <w:numPr>
          <w:ilvl w:val="0"/>
          <w:numId w:val="1024"/>
        </w:numPr>
      </w:pPr>
      <w:r>
        <w:rPr>
          <w:b/>
          <w:bCs/>
        </w:rPr>
        <w:t xml:space="preserve">Age matrix.</w:t>
      </w:r>
      <w:r>
        <w:t xml:space="preserve"> </w:t>
      </w:r>
      <w:r>
        <w:rPr>
          <w:rStyle w:val="VerbatimChar"/>
        </w:rPr>
        <w:t xml:space="preserve">older[i][j]</w:t>
      </w:r>
      <w:r>
        <w:t xml:space="preserve"> </w:t>
      </w:r>
      <w:r>
        <w:t xml:space="preserve">= 1 means entry</w:t>
      </w:r>
      <w:r>
        <w:t xml:space="preserve"> </w:t>
      </w:r>
      <w:r>
        <w:rPr>
          <w:rStyle w:val="VerbatimChar"/>
        </w:rPr>
        <w:t xml:space="preserve">j</w:t>
      </w:r>
      <w:r>
        <w:t xml:space="preserve"> </w:t>
      </w:r>
      <w:r>
        <w:t xml:space="preserve">was already active when</w:t>
      </w:r>
      <w:r>
        <w:t xml:space="preserve"> </w:t>
      </w:r>
      <w:r>
        <w:t xml:space="preserve">entry</w:t>
      </w:r>
      <w:r>
        <w:t xml:space="preserve"> </w:t>
      </w:r>
      <w:r>
        <w:rPr>
          <w:rStyle w:val="VerbatimChar"/>
        </w:rPr>
        <w:t xml:space="preserve">i</w:t>
      </w:r>
      <w:r>
        <w:t xml:space="preserve"> </w:t>
      </w:r>
      <w:r>
        <w:t xml:space="preserve">was allocated. On allocation, row</w:t>
      </w:r>
      <w:r>
        <w:t xml:space="preserve"> </w:t>
      </w:r>
      <w:r>
        <w:rPr>
          <w:rStyle w:val="VerbatimChar"/>
        </w:rPr>
        <w:t xml:space="preserve">i</w:t>
      </w:r>
      <w:r>
        <w:t xml:space="preserve"> </w:t>
      </w:r>
      <w:r>
        <w:t xml:space="preserve">is loaded with the active</w:t>
      </w:r>
      <w:r>
        <w:t xml:space="preserve"> </w:t>
      </w:r>
      <w:r>
        <w:t xml:space="preserve">set, less any entry freeing in the same cycle, and column</w:t>
      </w:r>
      <w:r>
        <w:t xml:space="preserve"> </w:t>
      </w:r>
      <w:r>
        <w:rPr>
          <w:rStyle w:val="VerbatimChar"/>
        </w:rPr>
        <w:t xml:space="preserve">i</w:t>
      </w:r>
      <w:r>
        <w:t xml:space="preserve"> </w:t>
      </w:r>
      <w:r>
        <w:t xml:space="preserve">is cleared in</w:t>
      </w:r>
      <w:r>
        <w:t xml:space="preserve"> </w:t>
      </w:r>
      <w:r>
        <w:t xml:space="preserve">every row. So a reused index is never mistaken for an older transaction.</w:t>
      </w:r>
      <w:r>
        <w:t xml:space="preserve"> </w:t>
      </w:r>
      <w:r>
        <w:t xml:space="preserve">“Older”</w:t>
      </w:r>
      <w:r>
        <w:t xml:space="preserve"> </w:t>
      </w:r>
      <w:r>
        <w:t xml:space="preserve">is exact for any interleaving of allocations and frees, without a</w:t>
      </w:r>
      <w:r>
        <w:t xml:space="preserve"> </w:t>
      </w:r>
      <w:r>
        <w:t xml:space="preserve">counter.</w:t>
      </w:r>
    </w:p>
    <w:p>
      <w:pPr>
        <w:pStyle w:val="Compact"/>
        <w:numPr>
          <w:ilvl w:val="0"/>
          <w:numId w:val="1024"/>
        </w:numPr>
      </w:pPr>
      <w:r>
        <w:rPr>
          <w:b/>
          <w:bCs/>
        </w:rPr>
        <w:t xml:space="preserve">Start and free.</w:t>
      </w:r>
      <w:r>
        <w:t xml:space="preserve"> </w:t>
      </w:r>
      <w:r>
        <w:rPr>
          <w:rStyle w:val="VerbatimChar"/>
        </w:rPr>
        <w:t xml:space="preserve">startMask</w:t>
      </w:r>
      <w:r>
        <w:t xml:space="preserve"> </w:t>
      </w:r>
      <w:r>
        <w:t xml:space="preserve">sets</w:t>
      </w:r>
      <w:r>
        <w:t xml:space="preserve"> </w:t>
      </w:r>
      <w:r>
        <w:rPr>
          <w:rStyle w:val="VerbatimChar"/>
        </w:rPr>
        <w:t xml:space="preserve">started</w:t>
      </w:r>
      <w:r>
        <w:t xml:space="preserve"> </w:t>
      </w:r>
      <w:r>
        <w:t xml:space="preserve">for the entry that starts</w:t>
      </w:r>
      <w:r>
        <w:t xml:space="preserve"> </w:t>
      </w:r>
      <w:r>
        <w:t xml:space="preserve">this cycle.</w:t>
      </w:r>
      <w:r>
        <w:t xml:space="preserve"> </w:t>
      </w:r>
      <w:r>
        <w:rPr>
          <w:rStyle w:val="VerbatimChar"/>
        </w:rPr>
        <w:t xml:space="preserve">freeMask</w:t>
      </w:r>
      <w:r>
        <w:t xml:space="preserve"> </w:t>
      </w:r>
      <w:r>
        <w:t xml:space="preserve">clears</w:t>
      </w:r>
      <w:r>
        <w:t xml:space="preserve"> </w:t>
      </w:r>
      <w:r>
        <w:rPr>
          <w:rStyle w:val="VerbatimChar"/>
        </w:rPr>
        <w:t xml:space="preserve">active</w:t>
      </w:r>
      <w:r>
        <w:t xml:space="preserve"> </w:t>
      </w:r>
      <w:r>
        <w:t xml:space="preserve">and</w:t>
      </w:r>
      <w:r>
        <w:t xml:space="preserve"> </w:t>
      </w:r>
      <w:r>
        <w:rPr>
          <w:rStyle w:val="VerbatimChar"/>
        </w:rPr>
        <w:t xml:space="preserve">started</w:t>
      </w:r>
      <w:r>
        <w:t xml:space="preserve"> </w:t>
      </w:r>
      <w:r>
        <w:t xml:space="preserve">for entries that</w:t>
      </w:r>
      <w:r>
        <w:t xml:space="preserve"> </w:t>
      </w:r>
      <w:r>
        <w:t xml:space="preserve">retire this cycle.</w:t>
      </w:r>
    </w:p>
    <w:p>
      <w:pPr>
        <w:pStyle w:val="FirstParagraph"/>
      </w:pPr>
      <w:r>
        <w:t xml:space="preserve">The per-entry protocol state lives beside the table in</w:t>
      </w:r>
      <w:r>
        <w:t xml:space="preserve"> </w:t>
      </w:r>
      <w:r>
        <w:rPr>
          <w:rStyle w:val="VerbatimChar"/>
        </w:rPr>
        <w:t xml:space="preserve">chi_hnf_top</w:t>
      </w:r>
      <w:r>
        <w:t xml:space="preserve">, at the</w:t>
      </w:r>
      <w:r>
        <w:t xml:space="preserve"> </w:t>
      </w:r>
      <w:r>
        <w:t xml:space="preserve">same index, and moves through four phases:</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Phase</w:t>
            </w:r>
          </w:p>
        </w:tc>
        <w:tc>
          <w:tcPr/>
          <w:p>
            <w:pPr>
              <w:pStyle w:val="Compact"/>
            </w:pPr>
            <w:r>
              <w:t xml:space="preserve">Meaning</w:t>
            </w:r>
          </w:p>
        </w:tc>
        <w:tc>
          <w:tcPr/>
          <w:p>
            <w:pPr>
              <w:pStyle w:val="Compact"/>
            </w:pPr>
            <w:r>
              <w:t xml:space="preserve">Leaves when</w:t>
            </w:r>
          </w:p>
        </w:tc>
      </w:tr>
      <w:tr>
        <w:tc>
          <w:tcPr/>
          <w:p>
            <w:pPr>
              <w:pStyle w:val="Compact"/>
            </w:pPr>
            <w:r>
              <w:rPr>
                <w:rStyle w:val="VerbatimChar"/>
              </w:rPr>
              <w:t xml:space="preserve">PH_FREE</w:t>
            </w:r>
          </w:p>
        </w:tc>
        <w:tc>
          <w:tcPr/>
          <w:p>
            <w:pPr>
              <w:pStyle w:val="Compact"/>
            </w:pPr>
            <w:r>
              <w:t xml:space="preserve">unused</w:t>
            </w:r>
          </w:p>
        </w:tc>
        <w:tc>
          <w:tcPr/>
          <w:p>
            <w:pPr>
              <w:pStyle w:val="Compact"/>
            </w:pPr>
            <w:r>
              <w:t xml:space="preserve">a request is allocated:</w:t>
            </w:r>
            <w:r>
              <w:t xml:space="preserve"> </w:t>
            </w:r>
            <w:r>
              <w:rPr>
                <w:rStyle w:val="VerbatimChar"/>
              </w:rPr>
              <w:t xml:space="preserve">PH_WAIT</w:t>
            </w:r>
          </w:p>
        </w:tc>
      </w:tr>
      <w:tr>
        <w:tc>
          <w:tcPr/>
          <w:p>
            <w:pPr>
              <w:pStyle w:val="Compact"/>
            </w:pPr>
            <w:r>
              <w:rPr>
                <w:rStyle w:val="VerbatimChar"/>
              </w:rPr>
              <w:t xml:space="preserve">PH_WAIT</w:t>
            </w:r>
          </w:p>
        </w:tc>
        <w:tc>
          <w:tcPr/>
          <w:p>
            <w:pPr>
              <w:pStyle w:val="Compact"/>
            </w:pPr>
            <w:r>
              <w:t xml:space="preserve">allocated, not started</w:t>
            </w:r>
          </w:p>
        </w:tc>
        <w:tc>
          <w:tcPr/>
          <w:p>
            <w:pPr>
              <w:pStyle w:val="Compact"/>
            </w:pPr>
            <w:r>
              <w:t xml:space="preserve">it is chosen to start:</w:t>
            </w:r>
            <w:r>
              <w:t xml:space="preserve"> </w:t>
            </w:r>
            <w:r>
              <w:rPr>
                <w:rStyle w:val="VerbatimChar"/>
              </w:rPr>
              <w:t xml:space="preserve">PH_RUN</w:t>
            </w:r>
          </w:p>
        </w:tc>
      </w:tr>
      <w:tr>
        <w:tc>
          <w:tcPr/>
          <w:p>
            <w:pPr>
              <w:pStyle w:val="Compact"/>
            </w:pPr>
            <w:r>
              <w:rPr>
                <w:rStyle w:val="VerbatimChar"/>
              </w:rPr>
              <w:t xml:space="preserve">PH_RUN</w:t>
            </w:r>
          </w:p>
        </w:tc>
        <w:tc>
          <w:tcPr/>
          <w:p>
            <w:pPr>
              <w:pStyle w:val="Compact"/>
            </w:pPr>
            <w:r>
              <w:t xml:space="preserve">started; obligations in progress</w:t>
            </w:r>
          </w:p>
        </w:tc>
        <w:tc>
          <w:tcPr/>
          <w:p>
            <w:pPr>
              <w:pStyle w:val="Compact"/>
            </w:pPr>
            <w:r>
              <w:t xml:space="preserve">every obligation is met (</w:t>
            </w:r>
            <w:r>
              <w:rPr>
                <w:rStyle w:val="VerbatimChar"/>
              </w:rPr>
              <w:t xml:space="preserve">eAllDone</w:t>
            </w:r>
            <w:r>
              <w:t xml:space="preserve">):</w:t>
            </w:r>
            <w:r>
              <w:t xml:space="preserve"> </w:t>
            </w:r>
            <w:r>
              <w:rPr>
                <w:rStyle w:val="VerbatimChar"/>
              </w:rPr>
              <w:t xml:space="preserve">PH_RETIRE</w:t>
            </w:r>
          </w:p>
        </w:tc>
      </w:tr>
      <w:tr>
        <w:tc>
          <w:tcPr/>
          <w:p>
            <w:pPr>
              <w:pStyle w:val="Compact"/>
            </w:pPr>
            <w:r>
              <w:rPr>
                <w:rStyle w:val="VerbatimChar"/>
              </w:rPr>
              <w:t xml:space="preserve">PH_RETIRE</w:t>
            </w:r>
          </w:p>
        </w:tc>
        <w:tc>
          <w:tcPr/>
          <w:p>
            <w:pPr>
              <w:pStyle w:val="Compact"/>
            </w:pPr>
            <w:r>
              <w:t xml:space="preserve">obligations met; directory or SLC update outstanding</w:t>
            </w:r>
          </w:p>
        </w:tc>
        <w:tc>
          <w:tcPr/>
          <w:p>
            <w:pPr>
              <w:pStyle w:val="Compact"/>
            </w:pPr>
            <w:r>
              <w:t xml:space="preserve">both updates done:</w:t>
            </w:r>
            <w:r>
              <w:t xml:space="preserve"> </w:t>
            </w:r>
            <w:r>
              <w:rPr>
                <w:rStyle w:val="VerbatimChar"/>
              </w:rPr>
              <w:t xml:space="preserve">PH_FREE</w:t>
            </w:r>
          </w:p>
        </w:tc>
      </w:tr>
    </w:tbl>
    <w:p>
      <w:pPr>
        <w:pStyle w:val="TableCaption"/>
      </w:pPr>
      <w:r>
        <w:t xml:space="preserve">Table 13.12 Phases of a POS entry</w:t>
      </w:r>
    </w:p>
    <w:p>
      <w:pPr>
        <w:pStyle w:val="Heading3"/>
      </w:pPr>
      <w:bookmarkStart w:id="143" w:name="_cc56dea2cf181e628dcb51835779bf25fb2678c"/>
      <w:r>
        <w:t xml:space="preserve">13.6.5 Hazards and the start condition:</w:t>
      </w:r>
      <w:r>
        <w:t xml:space="preserve"> </w:t>
      </w:r>
      <w:r>
        <w:rPr>
          <w:rStyle w:val="VerbatimChar"/>
        </w:rPr>
        <w:t xml:space="preserve">chi_hazard</w:t>
      </w:r>
      <w:bookmarkEnd w:id="143"/>
    </w:p>
    <w:p>
      <w:pPr>
        <w:pStyle w:val="FirstParagraph"/>
      </w:pPr>
      <w:r>
        <w:rPr>
          <w:rStyle w:val="VerbatimChar"/>
        </w:rPr>
        <w:t xml:space="preserve">chi_hazard</w:t>
      </w:r>
      <w:r>
        <w:t xml:space="preserve"> </w:t>
      </w:r>
      <w:r>
        <w:t xml:space="preserve">is combinational. For every entry it computes</w:t>
      </w:r>
      <w:r>
        <w:t xml:space="preserve"> </w:t>
      </w:r>
      <w:r>
        <w:rPr>
          <w:rStyle w:val="VerbatimChar"/>
        </w:rPr>
        <w:t xml:space="preserve">mayStart</w:t>
      </w:r>
      <w:r>
        <w:t xml:space="preserve">, which</w:t>
      </w:r>
      <w:r>
        <w:t xml:space="preserve"> </w:t>
      </w:r>
      <w:r>
        <w:t xml:space="preserve">is false when any of the following holds:</w:t>
      </w:r>
    </w:p>
    <w:p>
      <w:pPr>
        <w:pStyle w:val="Compact"/>
        <w:numPr>
          <w:ilvl w:val="0"/>
          <w:numId w:val="1025"/>
        </w:numPr>
      </w:pPr>
      <w:r>
        <w:rPr>
          <w:b/>
          <w:bCs/>
        </w:rPr>
        <w:t xml:space="preserve">Line hazard.</w:t>
      </w:r>
      <w:r>
        <w:t xml:space="preserve"> </w:t>
      </w:r>
      <w:r>
        <w:t xml:space="preserve">An older active entry has the same location key. When</w:t>
      </w:r>
      <w:r>
        <w:t xml:space="preserve"> </w:t>
      </w:r>
      <w:r>
        <w:t xml:space="preserve">either entry is a physical-aliasing CMO, the same line in any PAS counts.</w:t>
      </w:r>
    </w:p>
    <w:p>
      <w:pPr>
        <w:pStyle w:val="Compact"/>
        <w:numPr>
          <w:ilvl w:val="0"/>
          <w:numId w:val="1025"/>
        </w:numPr>
      </w:pPr>
      <w:r>
        <w:rPr>
          <w:b/>
          <w:bCs/>
        </w:rPr>
        <w:t xml:space="preserve">Order hazard.</w:t>
      </w:r>
      <w:r>
        <w:t xml:space="preserve"> </w:t>
      </w:r>
      <w:r>
        <w:t xml:space="preserve">The entry is Endpoint-ordered and an older active entry</w:t>
      </w:r>
      <w:r>
        <w:t xml:space="preserve"> </w:t>
      </w:r>
      <w:r>
        <w:t xml:space="preserve">from the same Requester carries any Order. This keeps Endpoint Order among</w:t>
      </w:r>
      <w:r>
        <w:t xml:space="preserve"> </w:t>
      </w:r>
      <w:r>
        <w:t xml:space="preserve">this Home’s requests.</w:t>
      </w:r>
    </w:p>
    <w:p>
      <w:pPr>
        <w:pStyle w:val="Compact"/>
        <w:numPr>
          <w:ilvl w:val="0"/>
          <w:numId w:val="1025"/>
        </w:numPr>
      </w:pPr>
      <w:r>
        <w:rPr>
          <w:b/>
          <w:bCs/>
        </w:rPr>
        <w:t xml:space="preserve">Victim hazard.</w:t>
      </w:r>
      <w:r>
        <w:t xml:space="preserve"> </w:t>
      </w:r>
      <w:r>
        <w:t xml:space="preserve">A victim entry is evicting the location, or the line in</w:t>
      </w:r>
      <w:r>
        <w:t xml:space="preserve"> </w:t>
      </w:r>
      <w:r>
        <w:t xml:space="preserve">any PAS for a physical-aliasing CMO.</w:t>
      </w:r>
    </w:p>
    <w:p>
      <w:pPr>
        <w:pStyle w:val="FirstParagraph"/>
      </w:pPr>
      <w:r>
        <w:rPr>
          <w:rStyle w:val="VerbatimChar"/>
        </w:rPr>
        <w:t xml:space="preserve">chi_hnf_top</w:t>
      </w:r>
      <w:r>
        <w:t xml:space="preserve"> </w:t>
      </w:r>
      <w:r>
        <w:t xml:space="preserve">adds three conditions of its own. The entry must be in</w:t>
      </w:r>
      <w:r>
        <w:t xml:space="preserve"> </w:t>
      </w:r>
      <w:r>
        <w:rPr>
          <w:rStyle w:val="VerbatimChar"/>
        </w:rPr>
        <w:t xml:space="preserve">PH_WAIT</w:t>
      </w:r>
      <w:r>
        <w:t xml:space="preserve">, its GPC answer must be known (</w:t>
      </w:r>
      <w:r>
        <w:rPr>
          <w:rStyle w:val="VerbatimChar"/>
        </w:rPr>
        <w:t xml:space="preserve">!gpcPending</w:t>
      </w:r>
      <w:r>
        <w:t xml:space="preserve">), and its Endpoint</w:t>
      </w:r>
      <w:r>
        <w:t xml:space="preserve"> </w:t>
      </w:r>
      <w:r>
        <w:t xml:space="preserve">Order ticket must be the one served (</w:t>
      </w:r>
      <w:r>
        <w:rPr>
          <w:rStyle w:val="VerbatimChar"/>
        </w:rPr>
        <w:t xml:space="preserve">!eoBlocked</w:t>
      </w:r>
      <w:r>
        <w:t xml:space="preserve">). An entry that meets all</w:t>
      </w:r>
      <w:r>
        <w:t xml:space="preserve"> </w:t>
      </w:r>
      <w:r>
        <w:t xml:space="preserve">of them is a start candidate.</w:t>
      </w:r>
    </w:p>
    <w:p>
      <w:pPr>
        <w:pStyle w:val="Heading3"/>
      </w:pPr>
      <w:bookmarkStart w:id="144" w:name="_e043b3a91e6e2d945897575f632da95d94593a1"/>
      <w:r>
        <w:t xml:space="preserve">13.6.6 Start: the directory lookup and the plan</w:t>
      </w:r>
      <w:bookmarkEnd w:id="144"/>
    </w:p>
    <w:p>
      <w:pPr>
        <w:pStyle w:val="FirstParagraph"/>
      </w:pPr>
      <w:r>
        <w:rPr>
          <w:b/>
          <w:bCs/>
        </w:rPr>
        <w:t xml:space="preserve">One start per cycle.</w:t>
      </w:r>
      <w:r>
        <w:t xml:space="preserve"> </w:t>
      </w:r>
      <w:r>
        <w:t xml:space="preserve">One start candidate is chosen per cycle,</w:t>
      </w:r>
      <w:r>
        <w:t xml:space="preserve"> </w:t>
      </w:r>
      <w:r>
        <w:t xml:space="preserve">round-robin from a pointer. Its location key drives the snoop filter’s</w:t>
      </w:r>
      <w:r>
        <w:t xml:space="preserve"> </w:t>
      </w:r>
      <w:r>
        <w:t xml:space="preserve">lookup port, the SLC’s lookup port and the exclusive monitor’s commit, all</w:t>
      </w:r>
      <w:r>
        <w:t xml:space="preserve"> </w:t>
      </w:r>
      <w:r>
        <w:t xml:space="preserve">combinational and all in the same cycle. Two cases divert the start:</w:t>
      </w:r>
    </w:p>
    <w:p>
      <w:pPr>
        <w:pStyle w:val="Compact"/>
        <w:numPr>
          <w:ilvl w:val="0"/>
          <w:numId w:val="1026"/>
        </w:numPr>
      </w:pPr>
      <w:r>
        <w:rPr>
          <w:b/>
          <w:bCs/>
        </w:rPr>
        <w:t xml:space="preserve">Alias eviction.</w:t>
      </w:r>
      <w:r>
        <w:t xml:space="preserve"> </w:t>
      </w:r>
      <w:r>
        <w:t xml:space="preserve">A physical-aliasing CMO whose line is in the</w:t>
      </w:r>
      <w:r>
        <w:t xml:space="preserve"> </w:t>
      </w:r>
      <w:r>
        <w:t xml:space="preserve">directory under another PAS evicts that alias to the victim buffer, one</w:t>
      </w:r>
      <w:r>
        <w:t xml:space="preserve"> </w:t>
      </w:r>
      <w:r>
        <w:t xml:space="preserve">per cycle, instead of starting. It starts once no alias is left.</w:t>
      </w:r>
    </w:p>
    <w:p>
      <w:pPr>
        <w:pStyle w:val="Compact"/>
        <w:numPr>
          <w:ilvl w:val="0"/>
          <w:numId w:val="1026"/>
        </w:numPr>
      </w:pPr>
      <w:r>
        <w:rPr>
          <w:b/>
          <w:bCs/>
        </w:rPr>
        <w:t xml:space="preserve">SLC flush.</w:t>
      </w:r>
      <w:r>
        <w:t xml:space="preserve"> </w:t>
      </w:r>
      <w:r>
        <w:t xml:space="preserve">An entry that must bypass the SLC flushes the SLC’s line</w:t>
      </w:r>
      <w:r>
        <w:t xml:space="preserve"> </w:t>
      </w:r>
      <w:r>
        <w:t xml:space="preserve">first, through the update port. Such an entry is a CMO, a write with CMO,</w:t>
      </w:r>
      <w:r>
        <w:t xml:space="preserve"> </w:t>
      </w:r>
      <w:r>
        <w:rPr>
          <w:rStyle w:val="VerbatimChar"/>
        </w:rPr>
        <w:t xml:space="preserve">ReadOnceCleanInvalid</w:t>
      </w:r>
      <w:r>
        <w:t xml:space="preserve"> </w:t>
      </w:r>
      <w:r>
        <w:t xml:space="preserve">or</w:t>
      </w:r>
      <w:r>
        <w:t xml:space="preserve"> </w:t>
      </w:r>
      <w:r>
        <w:rPr>
          <w:rStyle w:val="VerbatimChar"/>
        </w:rPr>
        <w:t xml:space="preserve">ReadOnceMakeInvalid</w:t>
      </w:r>
      <w:r>
        <w:t xml:space="preserve">, or a Non-cacheable access.</w:t>
      </w:r>
    </w:p>
    <w:p>
      <w:pPr>
        <w:pStyle w:val="FirstParagraph"/>
      </w:pPr>
      <w:r>
        <w:rPr>
          <w:b/>
          <w:bCs/>
        </w:rPr>
        <w:t xml:space="preserve">The plan.</w:t>
      </w:r>
      <w:r>
        <w:t xml:space="preserve"> </w:t>
      </w:r>
      <w:r>
        <w:t xml:space="preserve">Otherwise the entry moves to</w:t>
      </w:r>
      <w:r>
        <w:t xml:space="preserve"> </w:t>
      </w:r>
      <w:r>
        <w:rPr>
          <w:rStyle w:val="VerbatimChar"/>
        </w:rPr>
        <w:t xml:space="preserve">PH_RUN</w:t>
      </w:r>
      <w:r>
        <w:t xml:space="preserve">, and the start logic</w:t>
      </w:r>
      <w:r>
        <w:t xml:space="preserve"> </w:t>
      </w:r>
      <w:r>
        <w:t xml:space="preserve">writes its whole plan into the entry in that cycle. The plan is computed</w:t>
      </w:r>
      <w:r>
        <w:t xml:space="preserve"> </w:t>
      </w:r>
      <w:r>
        <w:t xml:space="preserve">from the request kind, the directory snapshot (hit, sharer vector, owner),</w:t>
      </w:r>
      <w:r>
        <w:t xml:space="preserve"> </w:t>
      </w:r>
      <w:r>
        <w:t xml:space="preserve">the SLC hit and its dirty bit, the exclusive outcome and the stash decode:</w:t>
      </w:r>
    </w:p>
    <w:tbl>
      <w:tblPr>
        <w:tblStyle w:val="Table"/>
        <w:tblW w:type="pct" w:w="5000"/>
        <w:tblLayout w:type="fixed"/>
        <w:tblLook w:firstRow="1" w:lastRow="0" w:firstColumn="0" w:lastColumn="0" w:noHBand="0" w:noVBand="0" w:val="0020"/>
      </w:tblPr>
      <w:tblGrid>
        <w:gridCol w:w="2605"/>
        <w:gridCol w:w="1042"/>
        <w:gridCol w:w="1875"/>
        <w:gridCol w:w="2396"/>
      </w:tblGrid>
      <w:tr>
        <w:trPr>
          <w:tblHeader w:val="on"/>
        </w:trPr>
        <w:tc>
          <w:tcPr/>
          <w:p>
            <w:pPr>
              <w:pStyle w:val="Compact"/>
            </w:pPr>
            <w:r>
              <w:t xml:space="preserve">Kind (</w:t>
            </w:r>
            <w:r>
              <w:rPr>
                <w:rStyle w:val="VerbatimChar"/>
              </w:rPr>
              <w:t xml:space="preserve">chi_hnf_kind_e</w:t>
            </w:r>
            <w:r>
              <w:t xml:space="preserve">)</w:t>
            </w:r>
          </w:p>
        </w:tc>
        <w:tc>
          <w:tcPr/>
          <w:p>
            <w:pPr>
              <w:pStyle w:val="Compact"/>
            </w:pPr>
            <w:r>
              <w:t xml:space="preserve">Requests</w:t>
            </w:r>
          </w:p>
        </w:tc>
        <w:tc>
          <w:tcPr/>
          <w:p>
            <w:pPr>
              <w:pStyle w:val="Compact"/>
            </w:pPr>
            <w:r>
              <w:t xml:space="preserve">Snooped at start</w:t>
            </w:r>
          </w:p>
        </w:tc>
        <w:tc>
          <w:tcPr/>
          <w:p>
            <w:pPr>
              <w:pStyle w:val="Compact"/>
            </w:pPr>
            <w:r>
              <w:t xml:space="preserve">Owed to the Requester</w:t>
            </w:r>
          </w:p>
        </w:tc>
      </w:tr>
      <w:tr>
        <w:tc>
          <w:tcPr/>
          <w:p>
            <w:pPr>
              <w:pStyle w:val="Compact"/>
            </w:pPr>
            <w:r>
              <w:rPr>
                <w:rStyle w:val="VerbatimChar"/>
              </w:rPr>
              <w:t xml:space="preserve">READ</w:t>
            </w:r>
          </w:p>
        </w:tc>
        <w:tc>
          <w:tcPr/>
          <w:p>
            <w:pPr>
              <w:pStyle w:val="Compact"/>
            </w:pPr>
            <w:r>
              <w:t xml:space="preserve">allocating reads,</w:t>
            </w:r>
            <w:r>
              <w:t xml:space="preserve"> </w:t>
            </w:r>
            <w:r>
              <w:rPr>
                <w:rStyle w:val="VerbatimChar"/>
              </w:rPr>
              <w:t xml:space="preserve">MakeReadUnique</w:t>
            </w:r>
          </w:p>
        </w:tc>
        <w:tc>
          <w:tcPr/>
          <w:p>
            <w:pPr>
              <w:pStyle w:val="Compact"/>
            </w:pPr>
            <w:r>
              <w:t xml:space="preserve">the possible owner for a shared read; every other sharer for</w:t>
            </w:r>
            <w:r>
              <w:t xml:space="preserve"> </w:t>
            </w:r>
            <w:r>
              <w:rPr>
                <w:rStyle w:val="VerbatimChar"/>
              </w:rPr>
              <w:t xml:space="preserve">ReadUnique</w:t>
            </w:r>
            <w:r>
              <w:t xml:space="preserve"> </w:t>
            </w:r>
            <w:r>
              <w:t xml:space="preserve">and</w:t>
            </w:r>
            <w:r>
              <w:t xml:space="preserve"> </w:t>
            </w:r>
            <w:r>
              <w:rPr>
                <w:rStyle w:val="VerbatimChar"/>
              </w:rPr>
              <w:t xml:space="preserve">MakeReadUnique</w:t>
            </w:r>
          </w:p>
        </w:tc>
        <w:tc>
          <w:tcPr/>
          <w:p>
            <w:pPr>
              <w:pStyle w:val="Compact"/>
            </w:pPr>
            <w:r>
              <w:t xml:space="preserve">CompData, or Comp for a</w:t>
            </w:r>
            <w:r>
              <w:t xml:space="preserve"> </w:t>
            </w:r>
            <w:r>
              <w:rPr>
                <w:rStyle w:val="VerbatimChar"/>
              </w:rPr>
              <w:t xml:space="preserve">MakeReadUnique</w:t>
            </w:r>
            <w:r>
              <w:t xml:space="preserve"> </w:t>
            </w:r>
            <w:r>
              <w:t xml:space="preserve">whose Requester still holds the line; CompAck if</w:t>
            </w:r>
            <w:r>
              <w:t xml:space="preserve"> </w:t>
            </w:r>
            <w:r>
              <w:rPr>
                <w:rStyle w:val="VerbatimChar"/>
              </w:rPr>
              <w:t xml:space="preserve">ExpCompAck</w:t>
            </w:r>
          </w:p>
        </w:tc>
      </w:tr>
      <w:tr>
        <w:tc>
          <w:tcPr/>
          <w:p>
            <w:pPr>
              <w:pStyle w:val="Compact"/>
            </w:pPr>
            <w:r>
              <w:rPr>
                <w:rStyle w:val="VerbatimChar"/>
              </w:rPr>
              <w:t xml:space="preserve">READ_ONCE</w:t>
            </w:r>
          </w:p>
        </w:tc>
        <w:tc>
          <w:tcPr/>
          <w:p>
            <w:pPr>
              <w:pStyle w:val="Compact"/>
            </w:pPr>
            <w:r>
              <w:rPr>
                <w:rStyle w:val="VerbatimChar"/>
              </w:rPr>
              <w:t xml:space="preserve">ReadOnce*</w:t>
            </w:r>
          </w:p>
        </w:tc>
        <w:tc>
          <w:tcPr/>
          <w:p>
            <w:pPr>
              <w:pStyle w:val="Compact"/>
            </w:pPr>
            <w:r>
              <w:t xml:space="preserve">the possible owner</w:t>
            </w:r>
          </w:p>
        </w:tc>
        <w:tc>
          <w:tcPr/>
          <w:p>
            <w:pPr>
              <w:pStyle w:val="Compact"/>
            </w:pPr>
            <w:r>
              <w:t xml:space="preserve">CompData; CompAck if asked</w:t>
            </w:r>
          </w:p>
        </w:tc>
      </w:tr>
      <w:tr>
        <w:tc>
          <w:tcPr/>
          <w:p>
            <w:pPr>
              <w:pStyle w:val="Compact"/>
            </w:pPr>
            <w:r>
              <w:rPr>
                <w:rStyle w:val="VerbatimChar"/>
              </w:rPr>
              <w:t xml:space="preserve">READ_NOSNP</w:t>
            </w:r>
          </w:p>
        </w:tc>
        <w:tc>
          <w:tcPr/>
          <w:p>
            <w:pPr>
              <w:pStyle w:val="Compact"/>
            </w:pPr>
            <w:r>
              <w:rPr>
                <w:rStyle w:val="VerbatimChar"/>
              </w:rPr>
              <w:t xml:space="preserve">ReadNoSnp</w:t>
            </w:r>
          </w:p>
        </w:tc>
        <w:tc>
          <w:tcPr/>
          <w:p>
            <w:pPr>
              <w:pStyle w:val="Compact"/>
            </w:pPr>
            <w:r>
              <w:t xml:space="preserve">none</w:t>
            </w:r>
          </w:p>
        </w:tc>
        <w:tc>
          <w:tcPr/>
          <w:p>
            <w:pPr>
              <w:pStyle w:val="Compact"/>
            </w:pPr>
            <w:r>
              <w:t xml:space="preserve">CompData</w:t>
            </w:r>
          </w:p>
        </w:tc>
      </w:tr>
      <w:tr>
        <w:tc>
          <w:tcPr/>
          <w:p>
            <w:pPr>
              <w:pStyle w:val="Compact"/>
            </w:pPr>
            <w:r>
              <w:rPr>
                <w:rStyle w:val="VerbatimChar"/>
              </w:rPr>
              <w:t xml:space="preserve">DATALESS</w:t>
            </w:r>
          </w:p>
        </w:tc>
        <w:tc>
          <w:tcPr/>
          <w:p>
            <w:pPr>
              <w:pStyle w:val="Compact"/>
            </w:pP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Evict</w:t>
            </w:r>
          </w:p>
        </w:tc>
        <w:tc>
          <w:tcPr/>
          <w:p>
            <w:pPr>
              <w:pStyle w:val="Compact"/>
            </w:pPr>
            <w:r>
              <w:t xml:space="preserve">every other sharer, except for</w:t>
            </w:r>
            <w:r>
              <w:t xml:space="preserve"> </w:t>
            </w:r>
            <w:r>
              <w:rPr>
                <w:rStyle w:val="VerbatimChar"/>
              </w:rPr>
              <w:t xml:space="preserve">Evict</w:t>
            </w:r>
            <w:r>
              <w:t xml:space="preserve"> </w:t>
            </w:r>
            <w:r>
              <w:t xml:space="preserve">and a failing Exclusive</w:t>
            </w:r>
          </w:p>
        </w:tc>
        <w:tc>
          <w:tcPr/>
          <w:p>
            <w:pPr>
              <w:pStyle w:val="Compact"/>
            </w:pPr>
            <w:r>
              <w:t xml:space="preserve">Comp</w:t>
            </w:r>
          </w:p>
        </w:tc>
      </w:tr>
      <w:tr>
        <w:tc>
          <w:tcPr/>
          <w:p>
            <w:pPr>
              <w:pStyle w:val="Compact"/>
            </w:pPr>
            <w:r>
              <w:rPr>
                <w:rStyle w:val="VerbatimChar"/>
              </w:rPr>
              <w:t xml:space="preserve">CMO</w:t>
            </w:r>
          </w:p>
        </w:tc>
        <w:tc>
          <w:tcPr/>
          <w:p>
            <w:pPr>
              <w:pStyle w:val="Compact"/>
            </w:pPr>
            <w:r>
              <w:t xml:space="preserve">standalone cache maintenance</w:t>
            </w:r>
          </w:p>
        </w:tc>
        <w:tc>
          <w:tcPr/>
          <w:p>
            <w:pPr>
              <w:pStyle w:val="Compact"/>
            </w:pPr>
            <w:r>
              <w:t xml:space="preserve">invalidating CMO: every other sharer; cleaning CMO: the possible owner</w:t>
            </w:r>
          </w:p>
        </w:tc>
        <w:tc>
          <w:tcPr/>
          <w:p>
            <w:pPr>
              <w:pStyle w:val="Compact"/>
            </w:pPr>
            <w:r>
              <w:t xml:space="preserve">Comp</w:t>
            </w:r>
          </w:p>
        </w:tc>
      </w:tr>
      <w:tr>
        <w:tc>
          <w:tcPr/>
          <w:p>
            <w:pPr>
              <w:pStyle w:val="Compact"/>
            </w:pPr>
            <w:r>
              <w:rPr>
                <w:rStyle w:val="VerbatimChar"/>
              </w:rPr>
              <w:t xml:space="preserve">STASH_ONCE</w:t>
            </w:r>
          </w:p>
        </w:tc>
        <w:tc>
          <w:tcPr/>
          <w:p>
            <w:pPr>
              <w:pStyle w:val="Compact"/>
            </w:pPr>
            <w:r>
              <w:rPr>
                <w:rStyle w:val="VerbatimChar"/>
              </w:rPr>
              <w:t xml:space="preserve">StashOnce*</w:t>
            </w:r>
            <w:r>
              <w:t xml:space="preserve">,</w:t>
            </w:r>
            <w:r>
              <w:t xml:space="preserve"> </w:t>
            </w:r>
            <w:r>
              <w:rPr>
                <w:rStyle w:val="VerbatimChar"/>
              </w:rPr>
              <w:t xml:space="preserve">StashOnceSep*</w:t>
            </w:r>
          </w:p>
        </w:tc>
        <w:tc>
          <w:tcPr/>
          <w:p>
            <w:pPr>
              <w:pStyle w:val="Compact"/>
            </w:pPr>
            <w:r>
              <w:t xml:space="preserve">the stash target, when stashing is allowed</w:t>
            </w:r>
          </w:p>
        </w:tc>
        <w:tc>
          <w:tcPr/>
          <w:p>
            <w:pPr>
              <w:pStyle w:val="Compact"/>
            </w:pPr>
            <w:r>
              <w:t xml:space="preserve">Comp</w:t>
            </w:r>
          </w:p>
        </w:tc>
      </w:tr>
      <w:tr>
        <w:tc>
          <w:tcPr/>
          <w:p>
            <w:pPr>
              <w:pStyle w:val="Compact"/>
            </w:pPr>
            <w:r>
              <w:rPr>
                <w:rStyle w:val="VerbatimChar"/>
              </w:rPr>
              <w:t xml:space="preserve">WRITE</w:t>
            </w:r>
          </w:p>
        </w:tc>
        <w:tc>
          <w:tcPr/>
          <w:p>
            <w:pPr>
              <w:pStyle w:val="Compact"/>
            </w:pPr>
            <w:r>
              <w:t xml:space="preserve">immediate writes, stash and Combined writes</w:t>
            </w:r>
          </w:p>
        </w:tc>
        <w:tc>
          <w:tcPr/>
          <w:p>
            <w:pPr>
              <w:pStyle w:val="Compact"/>
            </w:pPr>
            <w:r>
              <w:rPr>
                <w:rStyle w:val="VerbatimChar"/>
              </w:rPr>
              <w:t xml:space="preserve">WriteUnique*</w:t>
            </w:r>
            <w:r>
              <w:t xml:space="preserve">: every other sharer; a stash write also snoops its target</w:t>
            </w:r>
          </w:p>
        </w:tc>
        <w:tc>
          <w:tcPr/>
          <w:p>
            <w:pPr>
              <w:pStyle w:val="Compact"/>
            </w:pPr>
            <w:r>
              <w:t xml:space="preserve">DBIDResp, or CompDBIDResp; Comp; CompCMO for a Combined write</w:t>
            </w:r>
          </w:p>
        </w:tc>
      </w:tr>
      <w:tr>
        <w:tc>
          <w:tcPr/>
          <w:p>
            <w:pPr>
              <w:pStyle w:val="Compact"/>
            </w:pPr>
            <w:r>
              <w:rPr>
                <w:rStyle w:val="VerbatimChar"/>
              </w:rPr>
              <w:t xml:space="preserve">WRITE_ZERO</w:t>
            </w:r>
          </w:p>
        </w:tc>
        <w:tc>
          <w:tcPr/>
          <w:p>
            <w:pPr>
              <w:pStyle w:val="Compact"/>
            </w:pPr>
            <w:r>
              <w:rPr>
                <w:rStyle w:val="VerbatimChar"/>
              </w:rPr>
              <w:t xml:space="preserve">WriteNoSnpZero</w:t>
            </w:r>
            <w:r>
              <w:t xml:space="preserve">,</w:t>
            </w:r>
            <w:r>
              <w:t xml:space="preserve"> </w:t>
            </w:r>
            <w:r>
              <w:rPr>
                <w:rStyle w:val="VerbatimChar"/>
              </w:rPr>
              <w:t xml:space="preserve">WriteUniqueZero</w:t>
            </w:r>
          </w:p>
        </w:tc>
        <w:tc>
          <w:tcPr/>
          <w:p>
            <w:pPr>
              <w:pStyle w:val="Compact"/>
            </w:pPr>
            <w:r>
              <w:rPr>
                <w:rStyle w:val="VerbatimChar"/>
              </w:rPr>
              <w:t xml:space="preserve">WriteUniqueZero</w:t>
            </w:r>
            <w:r>
              <w:t xml:space="preserve">: every other sharer</w:t>
            </w:r>
          </w:p>
        </w:tc>
        <w:tc>
          <w:tcPr/>
          <w:p>
            <w:pPr>
              <w:pStyle w:val="Compact"/>
            </w:pPr>
            <w:r>
              <w:t xml:space="preserve">CompDBIDResp</w:t>
            </w:r>
          </w:p>
        </w:tc>
      </w:tr>
      <w:tr>
        <w:tc>
          <w:tcPr/>
          <w:p>
            <w:pPr>
              <w:pStyle w:val="Compact"/>
            </w:pPr>
            <w:r>
              <w:rPr>
                <w:rStyle w:val="VerbatimChar"/>
              </w:rPr>
              <w:t xml:space="preserve">WRITE_DEF</w:t>
            </w:r>
          </w:p>
        </w:tc>
        <w:tc>
          <w:tcPr/>
          <w:p>
            <w:pPr>
              <w:pStyle w:val="Compact"/>
            </w:pPr>
            <w:r>
              <w:rPr>
                <w:rStyle w:val="VerbatimChar"/>
              </w:rPr>
              <w:t xml:space="preserve">WriteNoSnpDef</w:t>
            </w:r>
          </w:p>
        </w:tc>
        <w:tc>
          <w:tcPr/>
          <w:p>
            <w:pPr>
              <w:pStyle w:val="Compact"/>
            </w:pPr>
            <w:r>
              <w:t xml:space="preserve">none</w:t>
            </w:r>
          </w:p>
        </w:tc>
        <w:tc>
          <w:tcPr/>
          <w:p>
            <w:pPr>
              <w:pStyle w:val="Compact"/>
            </w:pPr>
            <w:r>
              <w:t xml:space="preserve">CompDBIDResp with OK/Unsupported (Table B4.29)</w:t>
            </w:r>
          </w:p>
        </w:tc>
      </w:tr>
      <w:tr>
        <w:tc>
          <w:tcPr/>
          <w:p>
            <w:pPr>
              <w:pStyle w:val="Compact"/>
            </w:pPr>
            <w:r>
              <w:rPr>
                <w:rStyle w:val="VerbatimChar"/>
              </w:rPr>
              <w:t xml:space="preserve">COPYBACK</w:t>
            </w:r>
          </w:p>
        </w:tc>
        <w:tc>
          <w:tcPr/>
          <w:p>
            <w:pPr>
              <w:pStyle w:val="Compact"/>
            </w:pPr>
            <w:r>
              <w:rPr>
                <w:rStyle w:val="VerbatimChar"/>
              </w:rPr>
              <w:t xml:space="preserve">WriteBack*</w:t>
            </w:r>
            <w:r>
              <w:t xml:space="preserve">,</w:t>
            </w:r>
            <w:r>
              <w:t xml:space="preserve"> </w:t>
            </w:r>
            <w:r>
              <w:rPr>
                <w:rStyle w:val="VerbatimChar"/>
              </w:rPr>
              <w:t xml:space="preserve">WriteClean*</w:t>
            </w:r>
            <w:r>
              <w:t xml:space="preserve">,</w:t>
            </w:r>
            <w:r>
              <w:t xml:space="preserve"> </w:t>
            </w:r>
            <w:r>
              <w:rPr>
                <w:rStyle w:val="VerbatimChar"/>
              </w:rPr>
              <w:t xml:space="preserve">WriteEvict*</w:t>
            </w:r>
          </w:p>
        </w:tc>
        <w:tc>
          <w:tcPr/>
          <w:p>
            <w:pPr>
              <w:pStyle w:val="Compact"/>
            </w:pPr>
            <w:r>
              <w:t xml:space="preserve">none</w:t>
            </w:r>
          </w:p>
        </w:tc>
        <w:tc>
          <w:tcPr/>
          <w:p>
            <w:pPr>
              <w:pStyle w:val="Compact"/>
            </w:pPr>
            <w:r>
              <w:t xml:space="preserve">CompDBIDResp; CompCMO for a Combined write</w:t>
            </w:r>
          </w:p>
        </w:tc>
      </w:tr>
      <w:tr>
        <w:tc>
          <w:tcPr/>
          <w:p>
            <w:pPr>
              <w:pStyle w:val="Compact"/>
            </w:pPr>
            <w:r>
              <w:rPr>
                <w:rStyle w:val="VerbatimChar"/>
              </w:rPr>
              <w:t xml:space="preserve">ATOMIC</w:t>
            </w:r>
          </w:p>
        </w:tc>
        <w:tc>
          <w:tcPr/>
          <w:p>
            <w:pPr>
              <w:pStyle w:val="Compact"/>
            </w:pPr>
            <w:r>
              <w:rPr>
                <w:rStyle w:val="VerbatimChar"/>
              </w:rPr>
              <w:t xml:space="preserve">Atomic*</w:t>
            </w:r>
          </w:p>
        </w:tc>
        <w:tc>
          <w:tcPr/>
          <w:p>
            <w:pPr>
              <w:pStyle w:val="Compact"/>
            </w:pPr>
            <w:r>
              <w:t xml:space="preserve">every other sharer, and the Requester too with</w:t>
            </w:r>
            <w:r>
              <w:t xml:space="preserve"> </w:t>
            </w:r>
            <w:r>
              <w:rPr>
                <w:rStyle w:val="VerbatimChar"/>
              </w:rPr>
              <w:t xml:space="preserve">SnoopMe</w:t>
            </w:r>
          </w:p>
        </w:tc>
        <w:tc>
          <w:tcPr/>
          <w:p>
            <w:pPr>
              <w:pStyle w:val="Compact"/>
            </w:pPr>
            <w:r>
              <w:t xml:space="preserve">DBIDResp; Comp, or CompData for the original value</w:t>
            </w:r>
          </w:p>
        </w:tc>
      </w:tr>
      <w:tr>
        <w:tc>
          <w:tcPr/>
          <w:p>
            <w:pPr>
              <w:pStyle w:val="Compact"/>
            </w:pPr>
            <w:r>
              <w:rPr>
                <w:rStyle w:val="VerbatimChar"/>
              </w:rPr>
              <w:t xml:space="preserve">ILLEGAL</w:t>
            </w:r>
          </w:p>
        </w:tc>
        <w:tc>
          <w:tcPr/>
          <w:p>
            <w:pPr>
              <w:pStyle w:val="Compact"/>
            </w:pPr>
            <w:r>
              <w:t xml:space="preserve">anything else</w:t>
            </w:r>
          </w:p>
        </w:tc>
        <w:tc>
          <w:tcPr/>
          <w:p>
            <w:pPr>
              <w:pStyle w:val="Compact"/>
            </w:pPr>
            <w:r>
              <w:t xml:space="preserve">none</w:t>
            </w:r>
          </w:p>
        </w:tc>
        <w:tc>
          <w:tcPr/>
          <w:p>
            <w:pPr>
              <w:pStyle w:val="Compact"/>
            </w:pPr>
            <w:r>
              <w:t xml:space="preserve">an NDERR completion</w:t>
            </w:r>
          </w:p>
        </w:tc>
      </w:tr>
    </w:tbl>
    <w:p>
      <w:pPr>
        <w:pStyle w:val="TableCaption"/>
      </w:pPr>
      <w:r>
        <w:t xml:space="preserve">Table 13.13 The plan an entry is given at its start</w:t>
      </w:r>
    </w:p>
    <w:p>
      <w:pPr>
        <w:pStyle w:val="FirstParagraph"/>
      </w:pPr>
      <w:r>
        <w:rPr>
          <w:rStyle w:val="VerbatimChar"/>
        </w:rPr>
        <w:t xml:space="preserve">RetToSrc</w:t>
      </w:r>
      <w:r>
        <w:t xml:space="preserve"> </w:t>
      </w:r>
      <w:r>
        <w:t xml:space="preserve">goes only to the RN-F the directory records as possible owner. A</w:t>
      </w:r>
      <w:r>
        <w:t xml:space="preserve"> </w:t>
      </w:r>
      <w:r>
        <w:t xml:space="preserve">dead directory way makes every live RN-F a possible owner (Section 9.3).</w:t>
      </w:r>
    </w:p>
    <w:p>
      <w:pPr>
        <w:pStyle w:val="BodyText"/>
      </w:pPr>
      <w:r>
        <w:t xml:space="preserve">The same cycle also plans three more things:</w:t>
      </w:r>
      <w:r>
        <w:t xml:space="preserve"> </w:t>
      </w:r>
      <w:r>
        <w:t xml:space="preserve">-</w:t>
      </w:r>
      <w:r>
        <w:t xml:space="preserve"> </w:t>
      </w:r>
      <w:r>
        <w:rPr>
          <w:b/>
          <w:bCs/>
        </w:rPr>
        <w:t xml:space="preserve">Direct transfers.</w:t>
      </w:r>
      <w:r>
        <w:t xml:space="preserve"> </w:t>
      </w:r>
      <w:r>
        <w:t xml:space="preserve">DCT plans a forwarding snoop to a DCT-capable owner.</w:t>
      </w:r>
      <w:r>
        <w:t xml:space="preserve"> </w:t>
      </w:r>
      <w:r>
        <w:t xml:space="preserve">DWT sends write data straight to the SN-F. Section 9.14 gives the rules.</w:t>
      </w:r>
      <w:r>
        <w:t xml:space="preserve"> </w:t>
      </w:r>
      <w:r>
        <w:t xml:space="preserve">DMT is decided later, once the snoops are done, because it needs to know</w:t>
      </w:r>
      <w:r>
        <w:t xml:space="preserve"> </w:t>
      </w:r>
      <w:r>
        <w:t xml:space="preserve">that the snoops brought no data.</w:t>
      </w:r>
      <w:r>
        <w:t xml:space="preserve"> </w:t>
      </w:r>
      <w:r>
        <w:t xml:space="preserve">-</w:t>
      </w:r>
      <w:r>
        <w:t xml:space="preserve"> </w:t>
      </w:r>
      <w:r>
        <w:rPr>
          <w:b/>
          <w:bCs/>
        </w:rPr>
        <w:t xml:space="preserve">The SLC outcome.</w:t>
      </w:r>
      <w:r>
        <w:t xml:space="preserve"> </w:t>
      </w:r>
      <w:r>
        <w:t xml:space="preserve">Whether the line ends in the SLC (</w:t>
      </w:r>
      <w:r>
        <w:rPr>
          <w:rStyle w:val="VerbatimChar"/>
        </w:rPr>
        <w:t xml:space="preserve">slcKeep</w:t>
      </w:r>
      <w:r>
        <w:t xml:space="preserve">) or</w:t>
      </w:r>
      <w:r>
        <w:t xml:space="preserve"> </w:t>
      </w:r>
      <w:r>
        <w:t xml:space="preserve">leaves it (</w:t>
      </w:r>
      <w:r>
        <w:rPr>
          <w:rStyle w:val="VerbatimChar"/>
        </w:rPr>
        <w:t xml:space="preserve">slcRemove</w:t>
      </w:r>
      <w:r>
        <w:t xml:space="preserve">), from the kind, the hit, the inclusion policy and</w:t>
      </w:r>
      <w:r>
        <w:t xml:space="preserve"> </w:t>
      </w:r>
      <w:r>
        <w:t xml:space="preserve">the run-time allocation policy (Section 9.10).</w:t>
      </w:r>
      <w:r>
        <w:t xml:space="preserve"> </w:t>
      </w:r>
      <w:r>
        <w:t xml:space="preserve">-</w:t>
      </w:r>
      <w:r>
        <w:t xml:space="preserve"> </w:t>
      </w:r>
      <w:r>
        <w:rPr>
          <w:b/>
          <w:bCs/>
        </w:rPr>
        <w:t xml:space="preserve">The directory update.</w:t>
      </w:r>
      <w:r>
        <w:t xml:space="preserve"> </w:t>
      </w:r>
      <w:r>
        <w:t xml:space="preserve">Whether the entry must write the directory when</w:t>
      </w:r>
      <w:r>
        <w:t xml:space="preserve"> </w:t>
      </w:r>
      <w:r>
        <w:t xml:space="preserve">it retires (</w:t>
      </w:r>
      <w:r>
        <w:rPr>
          <w:rStyle w:val="VerbatimChar"/>
        </w:rPr>
        <w:t xml:space="preserve">sfUpdOwed</w:t>
      </w:r>
      <w:r>
        <w:t xml:space="preserve">).</w:t>
      </w:r>
    </w:p>
    <w:p>
      <w:pPr>
        <w:pStyle w:val="Heading3"/>
      </w:pPr>
      <w:bookmarkStart w:id="145" w:name="_5c0fd47eb21465ad15b48b88c3456aec8eae400"/>
      <w:r>
        <w:t xml:space="preserve">13.6.7 Obligations: how an entry runs</w:t>
      </w:r>
      <w:bookmarkEnd w:id="145"/>
    </w:p>
    <w:p>
      <w:pPr>
        <w:pStyle w:val="FirstParagraph"/>
      </w:pPr>
      <w:r>
        <w:t xml:space="preserve">A running entry is a set of owed items, not a state machine. Every cycle,</w:t>
      </w:r>
      <w:r>
        <w:t xml:space="preserve"> </w:t>
      </w:r>
      <w:r>
        <w:t xml:space="preserve">combinational logic recomputes which of its items are ready, and shared</w:t>
      </w:r>
      <w:r>
        <w:t xml:space="preserve"> </w:t>
      </w:r>
      <w:r>
        <w:t xml:space="preserve">engines pick among the ready items of all entries. When an engine serves an</w:t>
      </w:r>
      <w:r>
        <w:t xml:space="preserve"> </w:t>
      </w:r>
      <w:r>
        <w:t xml:space="preserve">item, it clears the item in the entry.</w:t>
      </w:r>
    </w:p>
    <w:tbl>
      <w:tblPr>
        <w:tblStyle w:val="Table"/>
        <w:tblW w:type="pct" w:w="5000"/>
        <w:tblLayout w:type="fixed"/>
        <w:tblLook w:firstRow="1" w:lastRow="0" w:firstColumn="0" w:lastColumn="0" w:noHBand="0" w:noVBand="0" w:val="0020"/>
      </w:tblPr>
      <w:tblGrid>
        <w:gridCol w:w="2795"/>
        <w:gridCol w:w="2562"/>
        <w:gridCol w:w="2562"/>
      </w:tblGrid>
      <w:tr>
        <w:trPr>
          <w:tblHeader w:val="on"/>
        </w:trPr>
        <w:tc>
          <w:tcPr/>
          <w:p>
            <w:pPr>
              <w:pStyle w:val="Compact"/>
            </w:pPr>
            <w:r>
              <w:t xml:space="preserve">Obligation</w:t>
            </w:r>
          </w:p>
        </w:tc>
        <w:tc>
          <w:tcPr/>
          <w:p>
            <w:pPr>
              <w:pStyle w:val="Compact"/>
            </w:pPr>
            <w:r>
              <w:t xml:space="preserve">Ready when</w:t>
            </w:r>
          </w:p>
        </w:tc>
        <w:tc>
          <w:tcPr/>
          <w:p>
            <w:pPr>
              <w:pStyle w:val="Compact"/>
            </w:pPr>
            <w:r>
              <w:t xml:space="preserve">Served by</w:t>
            </w:r>
          </w:p>
        </w:tc>
      </w:tr>
      <w:tr>
        <w:tc>
          <w:tcPr/>
          <w:p>
            <w:pPr>
              <w:pStyle w:val="Compact"/>
            </w:pPr>
            <w:r>
              <w:t xml:space="preserve">send snoops (</w:t>
            </w:r>
            <w:r>
              <w:rPr>
                <w:rStyle w:val="VerbatimChar"/>
              </w:rPr>
              <w:t xml:space="preserve">snpToSend</w:t>
            </w:r>
            <w:r>
              <w:t xml:space="preserve">)</w:t>
            </w:r>
          </w:p>
        </w:tc>
        <w:tc>
          <w:tcPr/>
          <w:p>
            <w:pPr>
              <w:pStyle w:val="Compact"/>
            </w:pPr>
            <w:r>
              <w:t xml:space="preserve">from the start, for RN-Fs inside system coherency</w:t>
            </w:r>
          </w:p>
        </w:tc>
        <w:tc>
          <w:tcPr/>
          <w:p>
            <w:pPr>
              <w:pStyle w:val="Compact"/>
            </w:pPr>
            <w:r>
              <w:rPr>
                <w:rStyle w:val="VerbatimChar"/>
              </w:rPr>
              <w:t xml:space="preserve">chi_snp_gen</w:t>
            </w:r>
            <w:r>
              <w:t xml:space="preserve">, Section 13.6.8</w:t>
            </w:r>
          </w:p>
        </w:tc>
      </w:tr>
      <w:tr>
        <w:tc>
          <w:tcPr/>
          <w:p>
            <w:pPr>
              <w:pStyle w:val="Compact"/>
            </w:pPr>
            <w:r>
              <w:t xml:space="preserve">collect snoop responses (</w:t>
            </w:r>
            <w:r>
              <w:rPr>
                <w:rStyle w:val="VerbatimChar"/>
              </w:rPr>
              <w:t xml:space="preserve">snpPending</w:t>
            </w:r>
            <w:r>
              <w:t xml:space="preserve">)</w:t>
            </w:r>
          </w:p>
        </w:tc>
        <w:tc>
          <w:tcPr/>
          <w:p>
            <w:pPr>
              <w:pStyle w:val="Compact"/>
            </w:pPr>
            <w:r>
              <w:t xml:space="preserve">each snoop sent</w:t>
            </w:r>
          </w:p>
        </w:tc>
        <w:tc>
          <w:tcPr/>
          <w:p>
            <w:pPr>
              <w:pStyle w:val="Compact"/>
            </w:pPr>
            <w:r>
              <w:t xml:space="preserve">the RSP and DAT inputs, matched by TxnID and SrcID</w:t>
            </w:r>
          </w:p>
        </w:tc>
      </w:tr>
      <w:tr>
        <w:tc>
          <w:tcPr/>
          <w:p>
            <w:pPr>
              <w:pStyle w:val="Compact"/>
            </w:pPr>
            <w:r>
              <w:t xml:space="preserve">receive write data (</w:t>
            </w:r>
            <w:r>
              <w:rPr>
                <w:rStyle w:val="VerbatimChar"/>
              </w:rPr>
              <w:t xml:space="preserve">wrOwed</w:t>
            </w:r>
            <w:r>
              <w:t xml:space="preserve">)</w:t>
            </w:r>
          </w:p>
        </w:tc>
        <w:tc>
          <w:tcPr/>
          <w:p>
            <w:pPr>
              <w:pStyle w:val="Compact"/>
            </w:pPr>
            <w:r>
              <w:t xml:space="preserve">after DBIDResp or CompDBIDResp</w:t>
            </w:r>
          </w:p>
        </w:tc>
        <w:tc>
          <w:tcPr/>
          <w:p>
            <w:pPr>
              <w:pStyle w:val="Compact"/>
            </w:pPr>
            <w:r>
              <w:t xml:space="preserve">the DAT input, matched by DBID = entry index</w:t>
            </w:r>
          </w:p>
        </w:tc>
      </w:tr>
      <w:tr>
        <w:tc>
          <w:tcPr/>
          <w:p>
            <w:pPr>
              <w:pStyle w:val="Compact"/>
            </w:pPr>
            <w:r>
              <w:t xml:space="preserve">read memory (</w:t>
            </w:r>
            <w:r>
              <w:rPr>
                <w:rStyle w:val="VerbatimChar"/>
              </w:rPr>
              <w:t xml:space="preserve">eNeedMemRead</w:t>
            </w:r>
            <w:r>
              <w:t xml:space="preserve">)</w:t>
            </w:r>
          </w:p>
        </w:tc>
        <w:tc>
          <w:tcPr/>
          <w:p>
            <w:pPr>
              <w:pStyle w:val="Compact"/>
            </w:pPr>
            <w:r>
              <w:t xml:space="preserve">snoops done and the line buffer does not hold every byte needed, for a read, an atomic’s initial value, a Data Pull or an SLC fill</w:t>
            </w:r>
          </w:p>
        </w:tc>
        <w:tc>
          <w:tcPr/>
          <w:p>
            <w:pPr>
              <w:pStyle w:val="Compact"/>
            </w:pPr>
            <w:r>
              <w:t xml:space="preserve">the SN tracker (</w:t>
            </w:r>
            <w:r>
              <w:rPr>
                <w:rStyle w:val="VerbatimChar"/>
              </w:rPr>
              <w:t xml:space="preserve">ReadNoSnp</w:t>
            </w:r>
            <w:r>
              <w:t xml:space="preserve">), or the SLC read port on an SLC hit</w:t>
            </w:r>
          </w:p>
        </w:tc>
      </w:tr>
      <w:tr>
        <w:tc>
          <w:tcPr/>
          <w:p>
            <w:pPr>
              <w:pStyle w:val="Compact"/>
            </w:pPr>
            <w:r>
              <w:t xml:space="preserve">write memory (</w:t>
            </w:r>
            <w:r>
              <w:rPr>
                <w:rStyle w:val="VerbatimChar"/>
              </w:rPr>
              <w:t xml:space="preserve">eNeedWriteback</w:t>
            </w:r>
            <w:r>
              <w:t xml:space="preserve">)</w:t>
            </w:r>
          </w:p>
        </w:tc>
        <w:tc>
          <w:tcPr/>
          <w:p>
            <w:pPr>
              <w:pStyle w:val="Compact"/>
            </w:pPr>
            <w:r>
              <w:t xml:space="preserve">snoops done, and the data complete: Dirty snoop data the Requester does not take, write data, an atomic result, or a Dirty SLC line leaving with the entry</w:t>
            </w:r>
          </w:p>
        </w:tc>
        <w:tc>
          <w:tcPr/>
          <w:p>
            <w:pPr>
              <w:pStyle w:val="Compact"/>
            </w:pPr>
            <w:r>
              <w:t xml:space="preserve">the SN tracker (</w:t>
            </w:r>
            <w:r>
              <w:rPr>
                <w:rStyle w:val="VerbatimChar"/>
              </w:rPr>
              <w:t xml:space="preserve">WriteNoSnpFull</w:t>
            </w:r>
            <w:r>
              <w:t xml:space="preserve">/</w:t>
            </w:r>
            <w:r>
              <w:rPr>
                <w:rStyle w:val="VerbatimChar"/>
              </w:rPr>
              <w:t xml:space="preserve">Ptl</w:t>
            </w:r>
            <w:r>
              <w:t xml:space="preserve">), unless the SLC keeps the line</w:t>
            </w:r>
          </w:p>
        </w:tc>
      </w:tr>
      <w:tr>
        <w:tc>
          <w:tcPr/>
          <w:p>
            <w:pPr>
              <w:pStyle w:val="Compact"/>
            </w:pPr>
            <w:r>
              <w:t xml:space="preserve">forward a CMO (</w:t>
            </w:r>
            <w:r>
              <w:rPr>
                <w:rStyle w:val="VerbatimChar"/>
              </w:rPr>
              <w:t xml:space="preserve">eNeedCmoFwd</w:t>
            </w:r>
            <w:r>
              <w:t xml:space="preserve">)</w:t>
            </w:r>
          </w:p>
        </w:tc>
        <w:tc>
          <w:tcPr/>
          <w:p>
            <w:pPr>
              <w:pStyle w:val="Compact"/>
            </w:pPr>
            <w:r>
              <w:t xml:space="preserve">snoops done and any write it must follow complete; Persist, PoPA and Storage only</w:t>
            </w:r>
          </w:p>
        </w:tc>
        <w:tc>
          <w:tcPr/>
          <w:p>
            <w:pPr>
              <w:pStyle w:val="Compact"/>
            </w:pPr>
            <w:r>
              <w:t xml:space="preserve">the SN tracker</w:t>
            </w:r>
          </w:p>
        </w:tc>
      </w:tr>
      <w:tr>
        <w:tc>
          <w:tcPr/>
          <w:p>
            <w:pPr>
              <w:pStyle w:val="Compact"/>
            </w:pPr>
            <w:r>
              <w:t xml:space="preserve">execute an atomic (</w:t>
            </w:r>
            <w:r>
              <w:rPr>
                <w:rStyle w:val="VerbatimChar"/>
              </w:rPr>
              <w:t xml:space="preserve">eAtomicReady</w:t>
            </w:r>
            <w:r>
              <w:t xml:space="preserve">)</w:t>
            </w:r>
          </w:p>
        </w:tc>
        <w:tc>
          <w:tcPr/>
          <w:p>
            <w:pPr>
              <w:pStyle w:val="Compact"/>
            </w:pPr>
            <w:r>
              <w:t xml:space="preserve">snoops done, operand received, line complete</w:t>
            </w:r>
          </w:p>
        </w:tc>
        <w:tc>
          <w:tcPr/>
          <w:p>
            <w:pPr>
              <w:pStyle w:val="Compact"/>
            </w:pPr>
            <w:r>
              <w:rPr>
                <w:rStyle w:val="VerbatimChar"/>
              </w:rPr>
              <w:t xml:space="preserve">chi_atomic_alu</w:t>
            </w:r>
            <w:r>
              <w:t xml:space="preserve">, one entry per cycle</w:t>
            </w:r>
          </w:p>
        </w:tc>
      </w:tr>
      <w:tr>
        <w:tc>
          <w:tcPr/>
          <w:p>
            <w:pPr>
              <w:pStyle w:val="Compact"/>
            </w:pPr>
            <w:r>
              <w:rPr>
                <w:rStyle w:val="VerbatimChar"/>
              </w:rPr>
              <w:t xml:space="preserve">ReadReceipt</w:t>
            </w:r>
          </w:p>
        </w:tc>
        <w:tc>
          <w:tcPr/>
          <w:p>
            <w:pPr>
              <w:pStyle w:val="Compact"/>
            </w:pPr>
            <w:r>
              <w:t xml:space="preserve">from allocation</w:t>
            </w:r>
          </w:p>
        </w:tc>
        <w:tc>
          <w:tcPr/>
          <w:p>
            <w:pPr>
              <w:pStyle w:val="Compact"/>
            </w:pPr>
            <w:r>
              <w:t xml:space="preserve">RSP arbitration</w:t>
            </w:r>
          </w:p>
        </w:tc>
      </w:tr>
      <w:tr>
        <w:tc>
          <w:tcPr/>
          <w:p>
            <w:pPr>
              <w:pStyle w:val="Compact"/>
            </w:pPr>
            <w:r>
              <w:rPr>
                <w:rStyle w:val="VerbatimChar"/>
              </w:rPr>
              <w:t xml:space="preserve">DBIDResp</w:t>
            </w:r>
            <w:r>
              <w:t xml:space="preserve"> </w:t>
            </w:r>
            <w:r>
              <w:t xml:space="preserve">/</w:t>
            </w:r>
            <w:r>
              <w:t xml:space="preserve"> </w:t>
            </w:r>
            <w:r>
              <w:rPr>
                <w:rStyle w:val="VerbatimChar"/>
              </w:rPr>
              <w:t xml:space="preserve">CompDBIDResp</w:t>
            </w:r>
          </w:p>
        </w:tc>
        <w:tc>
          <w:tcPr/>
          <w:p>
            <w:pPr>
              <w:pStyle w:val="Compact"/>
            </w:pPr>
            <w:r>
              <w:t xml:space="preserve">from the start; a zero write waits for its snoops</w:t>
            </w:r>
          </w:p>
        </w:tc>
        <w:tc>
          <w:tcPr/>
          <w:p>
            <w:pPr>
              <w:pStyle w:val="Compact"/>
            </w:pPr>
            <w:r>
              <w:t xml:space="preserve">RSP arbitration</w:t>
            </w:r>
          </w:p>
        </w:tc>
      </w:tr>
      <w:tr>
        <w:tc>
          <w:tcPr/>
          <w:p>
            <w:pPr>
              <w:pStyle w:val="Compact"/>
            </w:pPr>
            <w:r>
              <w:t xml:space="preserve">Comp / CompData</w:t>
            </w:r>
          </w:p>
        </w:tc>
        <w:tc>
          <w:tcPr/>
          <w:p>
            <w:pPr>
              <w:pStyle w:val="Compact"/>
            </w:pPr>
            <w:r>
              <w:t xml:space="preserve">after any</w:t>
            </w:r>
            <w:r>
              <w:t xml:space="preserve"> </w:t>
            </w:r>
            <w:r>
              <w:rPr>
                <w:rStyle w:val="VerbatimChar"/>
              </w:rPr>
              <w:t xml:space="preserve">ReadReceipt</w:t>
            </w:r>
            <w:r>
              <w:t xml:space="preserve"> </w:t>
            </w:r>
            <w:r>
              <w:t xml:space="preserve">and</w:t>
            </w:r>
            <w:r>
              <w:t xml:space="preserve"> </w:t>
            </w:r>
            <w:r>
              <w:rPr>
                <w:rStyle w:val="VerbatimChar"/>
              </w:rPr>
              <w:t xml:space="preserve">DBIDResp</w:t>
            </w:r>
            <w:r>
              <w:t xml:space="preserve">, once the kind’s condition holds: snoops done and the line complete for a read; the write serialized and, without Early Write Acknowledge, in memory or the SLC; the atomic done</w:t>
            </w:r>
          </w:p>
        </w:tc>
        <w:tc>
          <w:tcPr/>
          <w:p>
            <w:pPr>
              <w:pStyle w:val="Compact"/>
            </w:pPr>
            <w:r>
              <w:t xml:space="preserve">RSP or DAT arbitration</w:t>
            </w:r>
          </w:p>
        </w:tc>
      </w:tr>
      <w:tr>
        <w:tc>
          <w:tcPr/>
          <w:p>
            <w:pPr>
              <w:pStyle w:val="Compact"/>
            </w:pPr>
            <w:r>
              <w:rPr>
                <w:rStyle w:val="VerbatimChar"/>
              </w:rPr>
              <w:t xml:space="preserve">CompCMO</w:t>
            </w:r>
          </w:p>
        </w:tc>
        <w:tc>
          <w:tcPr/>
          <w:p>
            <w:pPr>
              <w:pStyle w:val="Compact"/>
            </w:pPr>
            <w:r>
              <w:t xml:space="preserve">after the write’s Comp, once the write and any forwarded CMO are complete</w:t>
            </w:r>
          </w:p>
        </w:tc>
        <w:tc>
          <w:tcPr/>
          <w:p>
            <w:pPr>
              <w:pStyle w:val="Compact"/>
            </w:pPr>
            <w:r>
              <w:t xml:space="preserve">RSP arbitration</w:t>
            </w:r>
          </w:p>
        </w:tc>
      </w:tr>
      <w:tr>
        <w:tc>
          <w:tcPr/>
          <w:p>
            <w:pPr>
              <w:pStyle w:val="Compact"/>
            </w:pPr>
            <w:r>
              <w:t xml:space="preserve">Data Pull CompData</w:t>
            </w:r>
          </w:p>
        </w:tc>
        <w:tc>
          <w:tcPr/>
          <w:p>
            <w:pPr>
              <w:pStyle w:val="Compact"/>
            </w:pPr>
            <w:r>
              <w:t xml:space="preserve">the stash target asked for it and the line is complete</w:t>
            </w:r>
          </w:p>
        </w:tc>
        <w:tc>
          <w:tcPr/>
          <w:p>
            <w:pPr>
              <w:pStyle w:val="Compact"/>
            </w:pPr>
            <w:r>
              <w:t xml:space="preserve">DAT arbitration</w:t>
            </w:r>
          </w:p>
        </w:tc>
      </w:tr>
      <w:tr>
        <w:tc>
          <w:tcPr/>
          <w:p>
            <w:pPr>
              <w:pStyle w:val="Compact"/>
            </w:pPr>
            <w:r>
              <w:t xml:space="preserve">CompAck (</w:t>
            </w:r>
            <w:r>
              <w:rPr>
                <w:rStyle w:val="VerbatimChar"/>
              </w:rPr>
              <w:t xml:space="preserve">compAckOwed</w:t>
            </w:r>
            <w:r>
              <w:t xml:space="preserve">)</w:t>
            </w:r>
          </w:p>
        </w:tc>
        <w:tc>
          <w:tcPr/>
          <w:p>
            <w:pPr>
              <w:pStyle w:val="Compact"/>
            </w:pPr>
            <w:r>
              <w:t xml:space="preserve">the Requester has every response</w:t>
            </w:r>
          </w:p>
        </w:tc>
        <w:tc>
          <w:tcPr/>
          <w:p>
            <w:pPr>
              <w:pStyle w:val="Compact"/>
            </w:pPr>
            <w:r>
              <w:t xml:space="preserve">the RSP input</w:t>
            </w:r>
          </w:p>
        </w:tc>
      </w:tr>
    </w:tbl>
    <w:p>
      <w:pPr>
        <w:pStyle w:val="TableCaption"/>
      </w:pPr>
      <w:r>
        <w:t xml:space="preserve">Table 13.14 Obligations of a running entry</w:t>
      </w:r>
    </w:p>
    <w:p>
      <w:pPr>
        <w:pStyle w:val="FirstParagraph"/>
      </w:pPr>
      <w:r>
        <w:t xml:space="preserve">Two rules hold for every kind:</w:t>
      </w:r>
      <w:r>
        <w:t xml:space="preserve"> </w:t>
      </w:r>
      <w:r>
        <w:t xml:space="preserve">-</w:t>
      </w:r>
      <w:r>
        <w:t xml:space="preserve"> </w:t>
      </w:r>
      <w:r>
        <w:rPr>
          <w:b/>
          <w:bCs/>
        </w:rPr>
        <w:t xml:space="preserve">No completion while a snoop is outstanding.</w:t>
      </w:r>
      <w:r>
        <w:t xml:space="preserve"> </w:t>
      </w:r>
      <w:r>
        <w:t xml:space="preserve">Nothing completes while a</w:t>
      </w:r>
      <w:r>
        <w:t xml:space="preserve"> </w:t>
      </w:r>
      <w:r>
        <w:t xml:space="preserve">snoop for the location is still outstanding (B4.11.2).</w:t>
      </w:r>
      <w:r>
        <w:t xml:space="preserve"> </w:t>
      </w:r>
      <w:r>
        <w:t xml:space="preserve">-</w:t>
      </w:r>
      <w:r>
        <w:t xml:space="preserve"> </w:t>
      </w:r>
      <w:r>
        <w:rPr>
          <w:b/>
          <w:bCs/>
        </w:rPr>
        <w:t xml:space="preserve">Retirement.</w:t>
      </w:r>
      <w:r>
        <w:t xml:space="preserve"> </w:t>
      </w:r>
      <w:r>
        <w:t xml:space="preserve">An entry with nothing owed and no operation in flight</w:t>
      </w:r>
      <w:r>
        <w:t xml:space="preserve"> </w:t>
      </w:r>
      <w:r>
        <w:t xml:space="preserve">satisfies</w:t>
      </w:r>
      <w:r>
        <w:t xml:space="preserve"> </w:t>
      </w:r>
      <w:r>
        <w:rPr>
          <w:rStyle w:val="VerbatimChar"/>
        </w:rPr>
        <w:t xml:space="preserve">eAllDone</w:t>
      </w:r>
      <w:r>
        <w:t xml:space="preserve"> </w:t>
      </w:r>
      <w:r>
        <w:t xml:space="preserve">and moves to</w:t>
      </w:r>
      <w:r>
        <w:t xml:space="preserve"> </w:t>
      </w:r>
      <w:r>
        <w:rPr>
          <w:rStyle w:val="VerbatimChar"/>
        </w:rPr>
        <w:t xml:space="preserve">PH_RETIRE</w:t>
      </w:r>
      <w:r>
        <w:t xml:space="preserve">.</w:t>
      </w:r>
    </w:p>
    <w:p>
      <w:pPr>
        <w:pStyle w:val="Heading3"/>
      </w:pPr>
      <w:bookmarkStart w:id="146" w:name="_2474ba871f282d779e94fab314af5d6ece3f540"/>
      <w:r>
        <w:t xml:space="preserve">13.6.8 Snoops:</w:t>
      </w:r>
      <w:r>
        <w:t xml:space="preserve"> </w:t>
      </w:r>
      <w:r>
        <w:rPr>
          <w:rStyle w:val="VerbatimChar"/>
        </w:rPr>
        <w:t xml:space="preserve">chi_snp_gen</w:t>
      </w:r>
      <w:bookmarkEnd w:id="146"/>
    </w:p>
    <w:p>
      <w:pPr>
        <w:pStyle w:val="FirstParagraph"/>
      </w:pPr>
      <w:r>
        <w:rPr>
          <w:b/>
          <w:bCs/>
        </w:rPr>
        <w:t xml:space="preserve">Issue.</w:t>
      </w:r>
      <w:r>
        <w:t xml:space="preserve"> </w:t>
      </w:r>
      <w:r>
        <w:rPr>
          <w:rStyle w:val="VerbatimChar"/>
        </w:rPr>
        <w:t xml:space="preserve">chi_snp_gen</w:t>
      </w:r>
      <w:r>
        <w:t xml:space="preserve"> </w:t>
      </w:r>
      <w:r>
        <w:t xml:space="preserve">chooses the next (owner, RN-F) snoop:</w:t>
      </w:r>
      <w:r>
        <w:t xml:space="preserve"> </w:t>
      </w:r>
      <w:r>
        <w:t xml:space="preserve">-</w:t>
      </w:r>
      <w:r>
        <w:t xml:space="preserve"> </w:t>
      </w:r>
      <w:r>
        <w:rPr>
          <w:b/>
          <w:bCs/>
        </w:rPr>
        <w:t xml:space="preserve">Owners</w:t>
      </w:r>
      <w:r>
        <w:t xml:space="preserve"> </w:t>
      </w:r>
      <w:r>
        <w:t xml:space="preserve">are served round-robin, and within an owner the lowest-numbered</w:t>
      </w:r>
      <w:r>
        <w:t xml:space="preserve"> </w:t>
      </w:r>
      <w:r>
        <w:t xml:space="preserve">RN-F goes first.</w:t>
      </w:r>
      <w:r>
        <w:t xml:space="preserve"> </w:t>
      </w:r>
      <w:r>
        <w:t xml:space="preserve">-</w:t>
      </w:r>
      <w:r>
        <w:t xml:space="preserve"> </w:t>
      </w:r>
      <w:r>
        <w:rPr>
          <w:b/>
          <w:bCs/>
        </w:rPr>
        <w:t xml:space="preserve">The pointer</w:t>
      </w:r>
      <w:r>
        <w:t xml:space="preserve"> </w:t>
      </w:r>
      <w:r>
        <w:t xml:space="preserve">stays on an owner until it has nothing left to send, so a</w:t>
      </w:r>
      <w:r>
        <w:t xml:space="preserve"> </w:t>
      </w:r>
      <w:r>
        <w:t xml:space="preserve">transaction’s snoops leave back to back and are in flight together.</w:t>
      </w:r>
      <w:r>
        <w:t xml:space="preserve"> </w:t>
      </w:r>
      <w:r>
        <w:t xml:space="preserve">-</w:t>
      </w:r>
      <w:r>
        <w:t xml:space="preserve"> </w:t>
      </w:r>
      <w:r>
        <w:rPr>
          <w:b/>
          <w:bCs/>
        </w:rPr>
        <w:t xml:space="preserve">The limit.</w:t>
      </w:r>
      <w:r>
        <w:t xml:space="preserve"> </w:t>
      </w:r>
      <w:r>
        <w:t xml:space="preserve">A register counts snoops in flight across the Home. Issue</w:t>
      </w:r>
      <w:r>
        <w:t xml:space="preserve"> </w:t>
      </w:r>
      <w:r>
        <w:t xml:space="preserve">stops at</w:t>
      </w:r>
      <w:r>
        <w:t xml:space="preserve"> </w:t>
      </w:r>
      <w:r>
        <w:rPr>
          <w:rStyle w:val="VerbatimChar"/>
        </w:rPr>
        <w:t xml:space="preserve">maxOutstandingSnoops</w:t>
      </w:r>
      <w:r>
        <w:t xml:space="preserve">, and every completed snoop lowers the</w:t>
      </w:r>
      <w:r>
        <w:t xml:space="preserve"> </w:t>
      </w:r>
      <w:r>
        <w:t xml:space="preserve">count. A response without data and the last packet of a response with</w:t>
      </w:r>
      <w:r>
        <w:t xml:space="preserve"> </w:t>
      </w:r>
      <w:r>
        <w:t xml:space="preserve">data may complete in the same cycle.</w:t>
      </w:r>
    </w:p>
    <w:p>
      <w:pPr>
        <w:pStyle w:val="BodyText"/>
      </w:pPr>
      <w:r>
        <w:rPr>
          <w:b/>
          <w:bCs/>
        </w:rPr>
        <w:t xml:space="preserve">The snoop flit.</w:t>
      </w:r>
      <w:r>
        <w:t xml:space="preserve"> </w:t>
      </w:r>
      <w:r>
        <w:t xml:space="preserve">The HN-F builds it from the owner:</w:t>
      </w:r>
      <w:r>
        <w:t xml:space="preserve"> </w:t>
      </w:r>
      <w:r>
        <w:t xml:space="preserve">-</w:t>
      </w:r>
      <w:r>
        <w:t xml:space="preserve"> </w:t>
      </w:r>
      <w:r>
        <w:rPr>
          <w:b/>
          <w:bCs/>
        </w:rPr>
        <w:t xml:space="preserve">Identity.</w:t>
      </w:r>
      <w:r>
        <w:t xml:space="preserve"> </w:t>
      </w:r>
      <w:r>
        <w:t xml:space="preserve">TxnID is the owner index, SrcID is the Home, and the</w:t>
      </w:r>
      <w:r>
        <w:t xml:space="preserve"> </w:t>
      </w:r>
      <w:r>
        <w:t xml:space="preserve">address and PAS are those of the location.</w:t>
      </w:r>
      <w:r>
        <w:t xml:space="preserve"> </w:t>
      </w:r>
      <w:r>
        <w:t xml:space="preserve">-</w:t>
      </w:r>
      <w:r>
        <w:t xml:space="preserve"> </w:t>
      </w:r>
      <w:r>
        <w:rPr>
          <w:b/>
          <w:bCs/>
        </w:rPr>
        <w:t xml:space="preserve">Opcode.</w:t>
      </w:r>
      <w:r>
        <w:t xml:space="preserve"> </w:t>
      </w:r>
      <w:r>
        <w:t xml:space="preserve">- The stash target gets the stash snoop, with</w:t>
      </w:r>
      <w:r>
        <w:t xml:space="preserve"> </w:t>
      </w:r>
      <w:r>
        <w:rPr>
          <w:rStyle w:val="VerbatimChar"/>
        </w:rPr>
        <w:t xml:space="preserve">{StashLPIDValid,     StashLPID}</w:t>
      </w:r>
      <w:r>
        <w:t xml:space="preserve"> </w:t>
      </w:r>
      <w:r>
        <w:t xml:space="preserve">in the</w:t>
      </w:r>
      <w:r>
        <w:t xml:space="preserve"> </w:t>
      </w:r>
      <w:r>
        <w:rPr>
          <w:rStyle w:val="VerbatimChar"/>
        </w:rPr>
        <w:t xml:space="preserve">FwdTxnID</w:t>
      </w:r>
      <w:r>
        <w:t xml:space="preserve"> </w:t>
      </w:r>
      <w:r>
        <w:t xml:space="preserve">slot.</w:t>
      </w:r>
      <w:r>
        <w:t xml:space="preserve"> </w:t>
      </w:r>
      <w:r>
        <w:t xml:space="preserve">- A DCT owner gets the forwarding snoop, with</w:t>
      </w:r>
      <w:r>
        <w:t xml:space="preserve"> </w:t>
      </w:r>
      <w:r>
        <w:rPr>
          <w:rStyle w:val="VerbatimChar"/>
        </w:rPr>
        <w:t xml:space="preserve">FwdNID</w:t>
      </w:r>
      <w:r>
        <w:t xml:space="preserve"> </w:t>
      </w:r>
      <w:r>
        <w:t xml:space="preserve">and</w:t>
      </w:r>
      <w:r>
        <w:t xml:space="preserve"> </w:t>
      </w:r>
      <w:r>
        <w:rPr>
          <w:rStyle w:val="VerbatimChar"/>
        </w:rPr>
        <w:t xml:space="preserve">FwdTxnID</w:t>
      </w:r>
      <w:r>
        <w:t xml:space="preserve"> </w:t>
      </w:r>
      <w:r>
        <w:t xml:space="preserve">naming the Requester and its TxnID.</w:t>
      </w:r>
      <w:r>
        <w:t xml:space="preserve"> </w:t>
      </w:r>
      <w:r>
        <w:t xml:space="preserve">- Every other target gets the plan’s snoop.</w:t>
      </w:r>
      <w:r>
        <w:t xml:space="preserve"> </w:t>
      </w:r>
      <w:r>
        <w:rPr>
          <w:rStyle w:val="VerbatimChar"/>
        </w:rPr>
        <w:t xml:space="preserve">RetToSrc</w:t>
      </w:r>
      <w:r>
        <w:t xml:space="preserve"> </w:t>
      </w:r>
      <w:r>
        <w:t xml:space="preserve">is set only for the</w:t>
      </w:r>
      <w:r>
        <w:t xml:space="preserve"> </w:t>
      </w:r>
      <w:r>
        <w:t xml:space="preserve">directory’s owner, and never on</w:t>
      </w:r>
      <w:r>
        <w:t xml:space="preserve"> </w:t>
      </w:r>
      <w:r>
        <w:rPr>
          <w:rStyle w:val="VerbatimChar"/>
        </w:rPr>
        <w:t xml:space="preserve">SnpCleanShared</w:t>
      </w:r>
      <w:r>
        <w:t xml:space="preserve">,</w:t>
      </w:r>
      <w:r>
        <w:t xml:space="preserve"> </w:t>
      </w:r>
      <w:r>
        <w:rPr>
          <w:rStyle w:val="VerbatimChar"/>
        </w:rPr>
        <w:t xml:space="preserve">SnpCleanInvalid</w:t>
      </w:r>
      <w:r>
        <w:t xml:space="preserve"> </w:t>
      </w:r>
      <w:r>
        <w:t xml:space="preserve">or</w:t>
      </w:r>
      <w:r>
        <w:t xml:space="preserve"> </w:t>
      </w:r>
      <w:r>
        <w:rPr>
          <w:rStyle w:val="VerbatimChar"/>
        </w:rPr>
        <w:t xml:space="preserve">SnpMakeInvalid</w:t>
      </w:r>
      <w:r>
        <w:t xml:space="preserve">.</w:t>
      </w:r>
      <w:r>
        <w:t xml:space="preserve"> </w:t>
      </w:r>
      <w:r>
        <w:t xml:space="preserve">-</w:t>
      </w:r>
      <w:r>
        <w:t xml:space="preserve"> </w:t>
      </w:r>
      <w:r>
        <w:rPr>
          <w:b/>
          <w:bCs/>
        </w:rPr>
        <w:t xml:space="preserve">Victim snoops.</w:t>
      </w:r>
      <w:r>
        <w:t xml:space="preserve"> </w:t>
      </w:r>
      <w:r>
        <w:t xml:space="preserve">A victim entry always sends</w:t>
      </w:r>
      <w:r>
        <w:t xml:space="preserve"> </w:t>
      </w:r>
      <w:r>
        <w:rPr>
          <w:rStyle w:val="VerbatimChar"/>
        </w:rPr>
        <w:t xml:space="preserve">SnpCleanInvalid</w:t>
      </w:r>
      <w:r>
        <w:t xml:space="preserve">.</w:t>
      </w:r>
      <w:r>
        <w:t xml:space="preserve"> </w:t>
      </w:r>
      <w:r>
        <w:t xml:space="preserve">-</w:t>
      </w:r>
      <w:r>
        <w:t xml:space="preserve"> </w:t>
      </w:r>
      <w:r>
        <w:rPr>
          <w:b/>
          <w:bCs/>
        </w:rPr>
        <w:t xml:space="preserve">System coherency.</w:t>
      </w:r>
      <w:r>
        <w:t xml:space="preserve"> </w:t>
      </w:r>
      <w:r>
        <w:t xml:space="preserve">No new snoop goes to an RN-F outside system</w:t>
      </w:r>
      <w:r>
        <w:t xml:space="preserve"> </w:t>
      </w:r>
      <w:r>
        <w:t xml:space="preserve">coherency (</w:t>
      </w:r>
      <w:r>
        <w:rPr>
          <w:rStyle w:val="VerbatimChar"/>
        </w:rPr>
        <w:t xml:space="preserve">rnfSnoopable</w:t>
      </w:r>
      <w:r>
        <w:t xml:space="preserve">, Section 9.16).</w:t>
      </w:r>
    </w:p>
    <w:p>
      <w:pPr>
        <w:pStyle w:val="BodyText"/>
      </w:pPr>
      <w:r>
        <w:rPr>
          <w:b/>
          <w:bCs/>
        </w:rPr>
        <w:t xml:space="preserve">Responses.</w:t>
      </w:r>
      <w:r>
        <w:t xml:space="preserve"> </w:t>
      </w:r>
      <w:r>
        <w:t xml:space="preserve">RSP and DAT are always accepted: a Home must sink responses</w:t>
      </w:r>
      <w:r>
        <w:t xml:space="preserve"> </w:t>
      </w:r>
      <w:r>
        <w:t xml:space="preserve">without depending on anything else. A snoop response is matched to its owner</w:t>
      </w:r>
      <w:r>
        <w:t xml:space="preserve"> </w:t>
      </w:r>
      <w:r>
        <w:t xml:space="preserve">by TxnID and to its Snoopee by SrcID:</w:t>
      </w:r>
      <w:r>
        <w:t xml:space="preserve"> </w:t>
      </w:r>
      <w:r>
        <w:t xml:space="preserve">-</w:t>
      </w:r>
      <w:r>
        <w:t xml:space="preserve"> </w:t>
      </w:r>
      <w:r>
        <w:rPr>
          <w:b/>
          <w:bCs/>
        </w:rPr>
        <w:t xml:space="preserve">Pending bit.</w:t>
      </w:r>
      <w:r>
        <w:t xml:space="preserve"> </w:t>
      </w:r>
      <w:r>
        <w:t xml:space="preserve">It clears that Snoopee’s pending bit.</w:t>
      </w:r>
      <w:r>
        <w:t xml:space="preserve"> </w:t>
      </w:r>
      <w:r>
        <w:t xml:space="preserve">-</w:t>
      </w:r>
      <w:r>
        <w:t xml:space="preserve"> </w:t>
      </w:r>
      <w:r>
        <w:rPr>
          <w:b/>
          <w:bCs/>
        </w:rPr>
        <w:t xml:space="preserve">What it records.</w:t>
      </w:r>
      <w:r>
        <w:t xml:space="preserve"> </w:t>
      </w:r>
      <w:r>
        <w:t xml:space="preserve">Whether the Snoopee kept a copy and whether it kept</w:t>
      </w:r>
      <w:r>
        <w:t xml:space="preserve"> </w:t>
      </w:r>
      <w:r>
        <w:t xml:space="preserve">an owning state, which later sets the directory update. It also records</w:t>
      </w:r>
      <w:r>
        <w:t xml:space="preserve"> </w:t>
      </w:r>
      <w:r>
        <w:t xml:space="preserve">any</w:t>
      </w:r>
      <w:r>
        <w:t xml:space="preserve"> </w:t>
      </w:r>
      <w:r>
        <w:rPr>
          <w:rStyle w:val="VerbatimChar"/>
        </w:rPr>
        <w:t xml:space="preserve">PassDirty</w:t>
      </w:r>
      <w:r>
        <w:t xml:space="preserve">, a partial Dirty line, or an error.</w:t>
      </w:r>
      <w:r>
        <w:t xml:space="preserve"> </w:t>
      </w:r>
      <w:r>
        <w:t xml:space="preserve">-</w:t>
      </w:r>
      <w:r>
        <w:t xml:space="preserve"> </w:t>
      </w:r>
      <w:r>
        <w:rPr>
          <w:b/>
          <w:bCs/>
        </w:rPr>
        <w:t xml:space="preserve">Forwarded data.</w:t>
      </w:r>
      <w:r>
        <w:t xml:space="preserve"> </w:t>
      </w:r>
      <w:r>
        <w:t xml:space="preserve">A forwarded response records that the Snoopee sent</w:t>
      </w:r>
      <w:r>
        <w:t xml:space="preserve"> </w:t>
      </w:r>
      <w:r>
        <w:t xml:space="preserve">CompData to the Requester itself, and in which state.</w:t>
      </w:r>
      <w:r>
        <w:t xml:space="preserve"> </w:t>
      </w:r>
      <w:r>
        <w:t xml:space="preserve">-</w:t>
      </w:r>
      <w:r>
        <w:t xml:space="preserve"> </w:t>
      </w:r>
      <w:r>
        <w:rPr>
          <w:b/>
          <w:bCs/>
        </w:rPr>
        <w:t xml:space="preserve">Snoop data.</w:t>
      </w:r>
      <w:r>
        <w:t xml:space="preserve"> </w:t>
      </w:r>
      <w:r>
        <w:t xml:space="preserve">Data packets are counted per Snoopee, so several Snoopees</w:t>
      </w:r>
      <w:r>
        <w:t xml:space="preserve"> </w:t>
      </w:r>
      <w:r>
        <w:t xml:space="preserve">can return data for one owner at once.</w:t>
      </w:r>
    </w:p>
    <w:p>
      <w:pPr>
        <w:pStyle w:val="Heading3"/>
      </w:pPr>
      <w:bookmarkStart w:id="147" w:name="_f424a01d3e7dd59c8e5ea577c41f2d3b11a901d"/>
      <w:r>
        <w:t xml:space="preserve">13.6.9 Line buffers and data merging</w:t>
      </w:r>
      <w:bookmarkEnd w:id="147"/>
    </w:p>
    <w:p>
      <w:pPr>
        <w:pStyle w:val="FirstParagraph"/>
      </w:pPr>
      <w:r>
        <w:t xml:space="preserve">Every owner has a 64-byte line buffer and three byte-valid masks:</w:t>
      </w:r>
      <w:r>
        <w:t xml:space="preserve"> </w:t>
      </w:r>
      <w:r>
        <w:t xml:space="preserve">-</w:t>
      </w:r>
      <w:r>
        <w:t xml:space="preserve"> </w:t>
      </w:r>
      <w:r>
        <w:rPr>
          <w:rStyle w:val="VerbatimChar"/>
        </w:rPr>
        <w:t xml:space="preserve">bufWrBe</w:t>
      </w:r>
      <w:r>
        <w:t xml:space="preserve"> </w:t>
      </w:r>
      <w:r>
        <w:t xml:space="preserve">for bytes the Requester wrote;</w:t>
      </w:r>
      <w:r>
        <w:t xml:space="preserve"> </w:t>
      </w:r>
      <w:r>
        <w:t xml:space="preserve">-</w:t>
      </w:r>
      <w:r>
        <w:t xml:space="preserve"> </w:t>
      </w:r>
      <w:r>
        <w:rPr>
          <w:rStyle w:val="VerbatimChar"/>
        </w:rPr>
        <w:t xml:space="preserve">bufSnpBe</w:t>
      </w:r>
      <w:r>
        <w:t xml:space="preserve"> </w:t>
      </w:r>
      <w:r>
        <w:t xml:space="preserve">for bytes a Snoopee returned;</w:t>
      </w:r>
      <w:r>
        <w:t xml:space="preserve"> </w:t>
      </w:r>
      <w:r>
        <w:t xml:space="preserve">-</w:t>
      </w:r>
      <w:r>
        <w:t xml:space="preserve"> </w:t>
      </w:r>
      <w:r>
        <w:rPr>
          <w:rStyle w:val="VerbatimChar"/>
        </w:rPr>
        <w:t xml:space="preserve">bufMemBe</w:t>
      </w:r>
      <w:r>
        <w:t xml:space="preserve"> </w:t>
      </w:r>
      <w:r>
        <w:t xml:space="preserve">for bytes memory returned.</w:t>
      </w:r>
    </w:p>
    <w:p>
      <w:pPr>
        <w:pStyle w:val="BodyText"/>
      </w:pPr>
      <w:r>
        <w:t xml:space="preserve">A source never overwrites a more recent one. Requester bytes beat snoop</w:t>
      </w:r>
      <w:r>
        <w:t xml:space="preserve"> </w:t>
      </w:r>
      <w:r>
        <w:t xml:space="preserve">bytes, and snoop bytes beat memory bytes. So a partial write merges over</w:t>
      </w:r>
      <w:r>
        <w:t xml:space="preserve"> </w:t>
      </w:r>
      <w:r>
        <w:t xml:space="preserve">Dirty snoop data, which merges over memory data, in whatever order they</w:t>
      </w:r>
      <w:r>
        <w:t xml:space="preserve"> </w:t>
      </w:r>
      <w:r>
        <w:t xml:space="preserve">arrive. Requester data outside the window its</w:t>
      </w:r>
      <w:r>
        <w:t xml:space="preserve"> </w:t>
      </w:r>
      <w:r>
        <w:rPr>
          <w:rStyle w:val="VerbatimChar"/>
        </w:rPr>
        <w:t xml:space="preserve">Addr</w:t>
      </w:r>
      <w:r>
        <w:t xml:space="preserve"> </w:t>
      </w:r>
      <w:r>
        <w:t xml:space="preserve">and</w:t>
      </w:r>
      <w:r>
        <w:t xml:space="preserve"> </w:t>
      </w:r>
      <w:r>
        <w:rPr>
          <w:rStyle w:val="VerbatimChar"/>
        </w:rPr>
        <w:t xml:space="preserve">Size</w:t>
      </w:r>
      <w:r>
        <w:t xml:space="preserve"> </w:t>
      </w:r>
      <w:r>
        <w:t xml:space="preserve">give is not</w:t>
      </w:r>
      <w:r>
        <w:t xml:space="preserve"> </w:t>
      </w:r>
      <w:r>
        <w:t xml:space="preserve">taken (B2.9.3.1).</w:t>
      </w:r>
    </w:p>
    <w:p>
      <w:pPr>
        <w:pStyle w:val="BodyText"/>
      </w:pPr>
      <w:r>
        <w:rPr>
          <w:b/>
          <w:bCs/>
        </w:rPr>
        <w:t xml:space="preserve">Errors.</w:t>
      </w:r>
      <w:r>
        <w:t xml:space="preserve"> </w:t>
      </w:r>
      <w:r>
        <w:t xml:space="preserve">-</w:t>
      </w:r>
      <w:r>
        <w:t xml:space="preserve"> </w:t>
      </w:r>
      <w:r>
        <w:rPr>
          <w:b/>
          <w:bCs/>
        </w:rPr>
        <w:t xml:space="preserve">Poison</w:t>
      </w:r>
      <w:r>
        <w:t xml:space="preserve"> </w:t>
      </w:r>
      <w:r>
        <w:t xml:space="preserve">is kept per 64-bit word. Where the Requester writes a whole</w:t>
      </w:r>
      <w:r>
        <w:t xml:space="preserve"> </w:t>
      </w:r>
      <w:r>
        <w:t xml:space="preserve">word its Poison replaces the old value; elsewhere Poison accumulates.</w:t>
      </w:r>
      <w:r>
        <w:t xml:space="preserve"> </w:t>
      </w:r>
      <w:r>
        <w:t xml:space="preserve">-</w:t>
      </w:r>
      <w:r>
        <w:t xml:space="preserve"> </w:t>
      </w:r>
      <w:r>
        <w:rPr>
          <w:b/>
          <w:bCs/>
        </w:rPr>
        <w:t xml:space="preserve">DataCheck</w:t>
      </w:r>
      <w:r>
        <w:t xml:space="preserve"> </w:t>
      </w:r>
      <w:r>
        <w:t xml:space="preserve">is checked on every byte the Home keeps. A DataCheck error</w:t>
      </w:r>
      <w:r>
        <w:t xml:space="preserve"> </w:t>
      </w:r>
      <w:r>
        <w:t xml:space="preserve">becomes Poison on its word, or DERR when Poison is not carried, because</w:t>
      </w:r>
      <w:r>
        <w:t xml:space="preserve"> </w:t>
      </w:r>
      <w:r>
        <w:t xml:space="preserve">the buffers keep no DataCheck of their own (B9.2.3).</w:t>
      </w:r>
      <w:r>
        <w:t xml:space="preserve"> </w:t>
      </w:r>
      <w:r>
        <w:t xml:space="preserve">-</w:t>
      </w:r>
      <w:r>
        <w:t xml:space="preserve"> </w:t>
      </w:r>
      <w:r>
        <w:rPr>
          <w:b/>
          <w:bCs/>
        </w:rPr>
        <w:t xml:space="preserve">DERR and NDERR</w:t>
      </w:r>
      <w:r>
        <w:t xml:space="preserve"> </w:t>
      </w:r>
      <w:r>
        <w:t xml:space="preserve">on data are recorded per owner and returned with the</w:t>
      </w:r>
      <w:r>
        <w:t xml:space="preserve"> </w:t>
      </w:r>
      <w:r>
        <w:t xml:space="preserve">completion (Section 9.15).</w:t>
      </w:r>
    </w:p>
    <w:p>
      <w:pPr>
        <w:pStyle w:val="Heading3"/>
      </w:pPr>
      <w:bookmarkStart w:id="148" w:name="_84cdef2900e0d1a32377dd6ece303149eda44a8"/>
      <w:r>
        <w:t xml:space="preserve">13.6.10 Downstream:</w:t>
      </w:r>
      <w:r>
        <w:t xml:space="preserve"> </w:t>
      </w:r>
      <w:r>
        <w:rPr>
          <w:rStyle w:val="VerbatimChar"/>
        </w:rPr>
        <w:t xml:space="preserve">chi_sn_tracker</w:t>
      </w:r>
      <w:bookmarkEnd w:id="148"/>
    </w:p>
    <w:p>
      <w:pPr>
        <w:pStyle w:val="FirstParagraph"/>
      </w:pPr>
      <w:r>
        <w:rPr>
          <w:b/>
          <w:bCs/>
        </w:rPr>
        <w:t xml:space="preserve">Structure and order.</w:t>
      </w:r>
      <w:r>
        <w:t xml:space="preserve"> </w:t>
      </w:r>
      <w:r>
        <w:t xml:space="preserve">There is one tracker per owner, plus one for the</w:t>
      </w:r>
      <w:r>
        <w:t xml:space="preserve"> </w:t>
      </w:r>
      <w:r>
        <w:t xml:space="preserve">GPT walker, so an owner has at most one operation in flight to the SN-F.</w:t>
      </w:r>
      <w:r>
        <w:t xml:space="preserve"> </w:t>
      </w:r>
      <w:r>
        <w:t xml:space="preserve">Within an owner the order is read, then write, then forwarded CMO, which is</w:t>
      </w:r>
      <w:r>
        <w:t xml:space="preserve"> </w:t>
      </w:r>
      <w:r>
        <w:t xml:space="preserve">the order every kind needs. The tracker index is the TxnID towards the SN-F,</w:t>
      </w:r>
      <w:r>
        <w:t xml:space="preserve"> </w:t>
      </w:r>
      <w:r>
        <w:t xml:space="preserve">so the SN-F never sees a Requester’s TxnID.</w:t>
      </w:r>
    </w:p>
    <w:tbl>
      <w:tblPr>
        <w:tblStyle w:val="Table"/>
        <w:tblW w:type="pct" w:w="5000"/>
        <w:tblLayout w:type="fixed"/>
        <w:tblLook w:firstRow="1" w:lastRow="0" w:firstColumn="0" w:lastColumn="0" w:noHBand="0" w:noVBand="0" w:val="0020"/>
      </w:tblPr>
      <w:tblGrid>
        <w:gridCol w:w="2420"/>
        <w:gridCol w:w="2860"/>
        <w:gridCol w:w="2640"/>
      </w:tblGrid>
      <w:tr>
        <w:trPr>
          <w:tblHeader w:val="on"/>
        </w:trPr>
        <w:tc>
          <w:tcPr/>
          <w:p>
            <w:pPr>
              <w:pStyle w:val="Compact"/>
            </w:pPr>
            <w:r>
              <w:t xml:space="preserve">Operation</w:t>
            </w:r>
          </w:p>
        </w:tc>
        <w:tc>
          <w:tcPr/>
          <w:p>
            <w:pPr>
              <w:pStyle w:val="Compact"/>
            </w:pPr>
            <w:r>
              <w:t xml:space="preserve">Request sent</w:t>
            </w:r>
          </w:p>
        </w:tc>
        <w:tc>
          <w:tcPr/>
          <w:p>
            <w:pPr>
              <w:pStyle w:val="Compact"/>
            </w:pPr>
            <w:r>
              <w:t xml:space="preserve">Completion</w:t>
            </w:r>
          </w:p>
        </w:tc>
      </w:tr>
      <w:tr>
        <w:tc>
          <w:tcPr/>
          <w:p>
            <w:pPr>
              <w:pStyle w:val="Compact"/>
            </w:pPr>
            <w:r>
              <w:t xml:space="preserve">read</w:t>
            </w:r>
          </w:p>
        </w:tc>
        <w:tc>
          <w:tcPr/>
          <w:p>
            <w:pPr>
              <w:pStyle w:val="Compact"/>
            </w:pPr>
            <w:r>
              <w:rPr>
                <w:rStyle w:val="VerbatimChar"/>
              </w:rPr>
              <w:t xml:space="preserve">ReadNoSnp</w:t>
            </w:r>
            <w:r>
              <w:t xml:space="preserve">, or with DMT</w:t>
            </w:r>
            <w:r>
              <w:t xml:space="preserve"> </w:t>
            </w:r>
            <w:r>
              <w:rPr>
                <w:rStyle w:val="VerbatimChar"/>
              </w:rPr>
              <w:t xml:space="preserve">ReadNoSnp</w:t>
            </w:r>
            <w:r>
              <w:t xml:space="preserve">/</w:t>
            </w:r>
            <w:r>
              <w:rPr>
                <w:rStyle w:val="VerbatimChar"/>
              </w:rPr>
              <w:t xml:space="preserve">ReadNoSnpSep</w:t>
            </w:r>
            <w:r>
              <w:t xml:space="preserve"> </w:t>
            </w:r>
            <w:r>
              <w:t xml:space="preserve">whose data goes to the Requester</w:t>
            </w:r>
          </w:p>
        </w:tc>
        <w:tc>
          <w:tcPr/>
          <w:p>
            <w:pPr>
              <w:pStyle w:val="Compact"/>
            </w:pPr>
            <w:r>
              <w:t xml:space="preserve">the CompData packets have arrived; with DMT, the</w:t>
            </w:r>
            <w:r>
              <w:t xml:space="preserve"> </w:t>
            </w:r>
            <w:r>
              <w:rPr>
                <w:rStyle w:val="VerbatimChar"/>
              </w:rPr>
              <w:t xml:space="preserve">ReadReceipt</w:t>
            </w:r>
          </w:p>
        </w:tc>
      </w:tr>
      <w:tr>
        <w:tc>
          <w:tcPr/>
          <w:p>
            <w:pPr>
              <w:pStyle w:val="Compact"/>
            </w:pPr>
            <w:r>
              <w:t xml:space="preserve">write</w:t>
            </w:r>
          </w:p>
        </w:tc>
        <w:tc>
          <w:tcPr/>
          <w:p>
            <w:pPr>
              <w:pStyle w:val="Compact"/>
            </w:pPr>
            <w:r>
              <w:rPr>
                <w:rStyle w:val="VerbatimChar"/>
              </w:rPr>
              <w:t xml:space="preserve">WriteNoSnpFull</w:t>
            </w:r>
            <w:r>
              <w:t xml:space="preserve"> </w:t>
            </w:r>
            <w:r>
              <w:t xml:space="preserve">or</w:t>
            </w:r>
            <w:r>
              <w:t xml:space="preserve"> </w:t>
            </w:r>
            <w:r>
              <w:rPr>
                <w:rStyle w:val="VerbatimChar"/>
              </w:rPr>
              <w:t xml:space="preserve">WriteNoSnpPtl</w:t>
            </w:r>
            <w:r>
              <w:t xml:space="preserve">; with DWT the data comes from the Requester</w:t>
            </w:r>
          </w:p>
        </w:tc>
        <w:tc>
          <w:tcPr/>
          <w:p>
            <w:pPr>
              <w:pStyle w:val="Compact"/>
            </w:pPr>
            <w:r>
              <w:t xml:space="preserve">the data has been sent after</w:t>
            </w:r>
            <w:r>
              <w:t xml:space="preserve"> </w:t>
            </w:r>
            <w:r>
              <w:rPr>
                <w:rStyle w:val="VerbatimChar"/>
              </w:rPr>
              <w:t xml:space="preserve">DBIDResp</w:t>
            </w:r>
            <w:r>
              <w:t xml:space="preserve">, and</w:t>
            </w:r>
            <w:r>
              <w:t xml:space="preserve"> </w:t>
            </w:r>
            <w:r>
              <w:rPr>
                <w:rStyle w:val="VerbatimChar"/>
              </w:rPr>
              <w:t xml:space="preserve">Comp</w:t>
            </w:r>
            <w:r>
              <w:t xml:space="preserve"> </w:t>
            </w:r>
            <w:r>
              <w:t xml:space="preserve">has arrived</w:t>
            </w:r>
          </w:p>
        </w:tc>
      </w:tr>
      <w:tr>
        <w:tc>
          <w:tcPr/>
          <w:p>
            <w:pPr>
              <w:pStyle w:val="Compact"/>
            </w:pPr>
            <w:r>
              <w:t xml:space="preserve">CMO</w:t>
            </w:r>
          </w:p>
        </w:tc>
        <w:tc>
          <w:tcPr/>
          <w:p>
            <w:pPr>
              <w:pStyle w:val="Compact"/>
            </w:pPr>
            <w:r>
              <w:rPr>
                <w:rStyle w:val="VerbatimChar"/>
              </w:rPr>
              <w:t xml:space="preserve">CleanSharedPersist</w:t>
            </w:r>
            <w:r>
              <w:t xml:space="preserve">,</w:t>
            </w:r>
            <w:r>
              <w:t xml:space="preserve"> </w:t>
            </w:r>
            <w:r>
              <w:rPr>
                <w:rStyle w:val="VerbatimChar"/>
              </w:rPr>
              <w:t xml:space="preserve">CleanSharedPersistSep</w:t>
            </w:r>
            <w:r>
              <w:t xml:space="preserve">,</w:t>
            </w:r>
            <w:r>
              <w:t xml:space="preserve"> </w:t>
            </w:r>
            <w:r>
              <w:rPr>
                <w:rStyle w:val="VerbatimChar"/>
              </w:rPr>
              <w:t xml:space="preserve">CleanInvalidPoPA</w:t>
            </w:r>
            <w:r>
              <w:t xml:space="preserve">,</w:t>
            </w:r>
            <w:r>
              <w:t xml:space="preserve"> </w:t>
            </w:r>
            <w:r>
              <w:rPr>
                <w:rStyle w:val="VerbatimChar"/>
              </w:rPr>
              <w:t xml:space="preserve">CleanInvalidStorage</w:t>
            </w:r>
          </w:p>
        </w:tc>
        <w:tc>
          <w:tcPr/>
          <w:p>
            <w:pPr>
              <w:pStyle w:val="Compact"/>
            </w:pPr>
            <w:r>
              <w:rPr>
                <w:rStyle w:val="VerbatimChar"/>
              </w:rPr>
              <w:t xml:space="preserve">Comp</w:t>
            </w:r>
          </w:p>
        </w:tc>
      </w:tr>
    </w:tbl>
    <w:p>
      <w:pPr>
        <w:pStyle w:val="TableCaption"/>
      </w:pPr>
      <w:r>
        <w:t xml:space="preserve">Table 13.15 Downstream operations of an HN-F</w:t>
      </w:r>
    </w:p>
    <w:p>
      <w:pPr>
        <w:pStyle w:val="FirstParagraph"/>
      </w:pPr>
      <w:r>
        <w:rPr>
          <w:b/>
          <w:bCs/>
        </w:rPr>
        <w:t xml:space="preserve">Request fields.</w:t>
      </w:r>
      <w:r>
        <w:t xml:space="preserve"> </w:t>
      </w:r>
      <w:r>
        <w:t xml:space="preserve">Every downstream request has</w:t>
      </w:r>
      <w:r>
        <w:t xml:space="preserve"> </w:t>
      </w:r>
      <w:r>
        <w:rPr>
          <w:rStyle w:val="VerbatimChar"/>
        </w:rPr>
        <w:t xml:space="preserve">SnpAttr</w:t>
      </w:r>
      <w:r>
        <w:t xml:space="preserve"> </w:t>
      </w:r>
      <w:r>
        <w:t xml:space="preserve">= 0 and an</w:t>
      </w:r>
      <w:r>
        <w:t xml:space="preserve"> </w:t>
      </w:r>
      <w:r>
        <w:rPr>
          <w:rStyle w:val="VerbatimChar"/>
        </w:rPr>
        <w:t xml:space="preserve">Order</w:t>
      </w:r>
      <w:r>
        <w:t xml:space="preserve"> </w:t>
      </w:r>
      <w:r>
        <w:t xml:space="preserve">no stronger than Request accepted (Table B2.9). The atomic operation</w:t>
      </w:r>
      <w:r>
        <w:t xml:space="preserve"> </w:t>
      </w:r>
      <w:r>
        <w:t xml:space="preserve">the tracker also supports is used only by the HN-I, because the HN-F</w:t>
      </w:r>
      <w:r>
        <w:t xml:space="preserve"> </w:t>
      </w:r>
      <w:r>
        <w:t xml:space="preserve">executes atomics itself.</w:t>
      </w:r>
    </w:p>
    <w:p>
      <w:pPr>
        <w:pStyle w:val="BodyText"/>
      </w:pPr>
      <w:r>
        <w:rPr>
          <w:b/>
          <w:bCs/>
        </w:rPr>
        <w:t xml:space="preserve">Request Retry as a Requester.</w:t>
      </w:r>
      <w:r>
        <w:t xml:space="preserve"> </w:t>
      </w:r>
      <w:r>
        <w:t xml:space="preserve">The tracker runs Request Retry towards the</w:t>
      </w:r>
      <w:r>
        <w:t xml:space="preserve"> </w:t>
      </w:r>
      <w:r>
        <w:t xml:space="preserve">SN-F (B2.10). A</w:t>
      </w:r>
      <w:r>
        <w:t xml:space="preserve"> </w:t>
      </w:r>
      <w:r>
        <w:rPr>
          <w:rStyle w:val="VerbatimChar"/>
        </w:rPr>
        <w:t xml:space="preserve">RetryAck</w:t>
      </w:r>
      <w:r>
        <w:t xml:space="preserve"> </w:t>
      </w:r>
      <w:r>
        <w:t xml:space="preserve">parks the operation until a</w:t>
      </w:r>
      <w:r>
        <w:t xml:space="preserve"> </w:t>
      </w:r>
      <w:r>
        <w:rPr>
          <w:rStyle w:val="VerbatimChar"/>
        </w:rPr>
        <w:t xml:space="preserve">PCrdGrant</w:t>
      </w:r>
      <w:r>
        <w:t xml:space="preserve"> </w:t>
      </w:r>
      <w:r>
        <w:t xml:space="preserve">of the</w:t>
      </w:r>
      <w:r>
        <w:t xml:space="preserve"> </w:t>
      </w:r>
      <w:r>
        <w:t xml:space="preserve">recorded type arrives. The request is then re-sent with</w:t>
      </w:r>
      <w:r>
        <w:t xml:space="preserve"> </w:t>
      </w:r>
      <w:r>
        <w:rPr>
          <w:rStyle w:val="VerbatimChar"/>
        </w:rPr>
        <w:t xml:space="preserve">AllowRetry</w:t>
      </w:r>
      <w:r>
        <w:t xml:space="preserve"> </w:t>
      </w:r>
      <w:r>
        <w:t xml:space="preserve">= 0. A</w:t>
      </w:r>
      <w:r>
        <w:t xml:space="preserve"> </w:t>
      </w:r>
      <w:r>
        <w:t xml:space="preserve">credit no parked operation can use is handed back with</w:t>
      </w:r>
      <w:r>
        <w:t xml:space="preserve"> </w:t>
      </w:r>
      <w:r>
        <w:rPr>
          <w:rStyle w:val="VerbatimChar"/>
        </w:rPr>
        <w:t xml:space="preserve">PCrdReturn</w:t>
      </w:r>
      <w:r>
        <w:t xml:space="preserve">.</w:t>
      </w:r>
    </w:p>
    <w:p>
      <w:pPr>
        <w:pStyle w:val="BodyText"/>
      </w:pPr>
      <w:r>
        <w:rPr>
          <w:b/>
          <w:bCs/>
        </w:rPr>
        <w:t xml:space="preserve">Write data and the DAT output.</w:t>
      </w:r>
      <w:r>
        <w:t xml:space="preserve"> </w:t>
      </w:r>
      <w:r>
        <w:t xml:space="preserve">Downstream write data shares the DAT</w:t>
      </w:r>
      <w:r>
        <w:t xml:space="preserve"> </w:t>
      </w:r>
      <w:r>
        <w:t xml:space="preserve">output stage with the entries’ CompData. When both wait, whichever did not</w:t>
      </w:r>
      <w:r>
        <w:t xml:space="preserve"> </w:t>
      </w:r>
      <w:r>
        <w:t xml:space="preserve">go last has priority.</w:t>
      </w:r>
    </w:p>
    <w:p>
      <w:pPr>
        <w:pStyle w:val="Heading3"/>
      </w:pPr>
      <w:bookmarkStart w:id="149" w:name="_397f6d9dfc33b4119c8e41548fc83e6077cf601"/>
      <w:r>
        <w:t xml:space="preserve">13.6.11 Responses to Requesters</w:t>
      </w:r>
      <w:bookmarkEnd w:id="149"/>
    </w:p>
    <w:p>
      <w:pPr>
        <w:pStyle w:val="FirstParagraph"/>
      </w:pPr>
      <w:r>
        <w:t xml:space="preserve">The RSP output takes one flit per cycle, in this priority:</w:t>
      </w:r>
      <w:r>
        <w:t xml:space="preserve"> </w:t>
      </w:r>
      <w:r>
        <w:t xml:space="preserve">1.</w:t>
      </w:r>
      <w:r>
        <w:t xml:space="preserve"> </w:t>
      </w:r>
      <w:r>
        <w:rPr>
          <w:rStyle w:val="VerbatimChar"/>
        </w:rPr>
        <w:t xml:space="preserve">RetryAck</w:t>
      </w:r>
      <w:r>
        <w:t xml:space="preserve">, so that a refused request leaves the REQ channel at once.</w:t>
      </w:r>
      <w:r>
        <w:t xml:space="preserve"> </w:t>
      </w:r>
      <w:r>
        <w:t xml:space="preserve">2.</w:t>
      </w:r>
      <w:r>
        <w:t xml:space="preserve"> </w:t>
      </w:r>
      <w:r>
        <w:rPr>
          <w:rStyle w:val="VerbatimChar"/>
        </w:rPr>
        <w:t xml:space="preserve">PCrdGrant</w:t>
      </w:r>
      <w:r>
        <w:t xml:space="preserve">, from</w:t>
      </w:r>
      <w:r>
        <w:t xml:space="preserve"> </w:t>
      </w:r>
      <w:r>
        <w:rPr>
          <w:rStyle w:val="VerbatimChar"/>
        </w:rPr>
        <w:t xml:space="preserve">chi_retry</w:t>
      </w:r>
      <w:r>
        <w:t xml:space="preserve">, to the waiting Requester with the highest</w:t>
      </w:r>
      <w:r>
        <w:t xml:space="preserve"> </w:t>
      </w:r>
      <w:r>
        <w:t xml:space="preserve">recorded QoS, round-robin among equals.</w:t>
      </w:r>
      <w:r>
        <w:t xml:space="preserve"> </w:t>
      </w:r>
      <w:r>
        <w:t xml:space="preserve">3. The entries, round-robin. Within an entry the order is</w:t>
      </w:r>
      <w:r>
        <w:t xml:space="preserve"> </w:t>
      </w:r>
      <w:r>
        <w:rPr>
          <w:rStyle w:val="VerbatimChar"/>
        </w:rPr>
        <w:t xml:space="preserve">ReadReceipt</w:t>
      </w:r>
      <w:r>
        <w:t xml:space="preserve">,</w:t>
      </w:r>
      <w:r>
        <w:t xml:space="preserve"> </w:t>
      </w:r>
      <w:r>
        <w:rPr>
          <w:rStyle w:val="VerbatimChar"/>
        </w:rPr>
        <w:t xml:space="preserve">DBIDResp</w:t>
      </w:r>
      <w:r>
        <w:t xml:space="preserve">, Comp,</w:t>
      </w:r>
      <w:r>
        <w:t xml:space="preserve"> </w:t>
      </w:r>
      <w:r>
        <w:rPr>
          <w:rStyle w:val="VerbatimChar"/>
        </w:rPr>
        <w:t xml:space="preserve">CompCMO</w:t>
      </w:r>
      <w:r>
        <w:t xml:space="preserve">.</w:t>
      </w:r>
    </w:p>
    <w:p>
      <w:pPr>
        <w:pStyle w:val="BodyText"/>
      </w:pPr>
      <w:r>
        <w:t xml:space="preserve">CompData goes out on DAT in one packet per cycle,</w:t>
      </w:r>
      <w:r>
        <w:t xml:space="preserve"> </w:t>
      </w:r>
      <w:r>
        <w:rPr>
          <w:rStyle w:val="VerbatimChar"/>
        </w:rPr>
        <w:t xml:space="preserve">datIdStep</w:t>
      </w:r>
      <w:r>
        <w:t xml:space="preserve"> </w:t>
      </w:r>
      <w:r>
        <w:t xml:space="preserve">granules</w:t>
      </w:r>
      <w:r>
        <w:t xml:space="preserve"> </w:t>
      </w:r>
      <w:r>
        <w:t xml:space="preserve">each, and every packet carries the line buffer’s bytes for its DataID. The</w:t>
      </w:r>
      <w:r>
        <w:t xml:space="preserve"> </w:t>
      </w:r>
      <w:r>
        <w:rPr>
          <w:rStyle w:val="VerbatimChar"/>
        </w:rPr>
        <w:t xml:space="preserve">Resp</w:t>
      </w:r>
      <w:r>
        <w:t xml:space="preserve"> </w:t>
      </w:r>
      <w:r>
        <w:t xml:space="preserve">of a completion comes from the plan and from what the snoops</w:t>
      </w:r>
      <w:r>
        <w:t xml:space="preserve"> </w:t>
      </w:r>
      <w:r>
        <w:t xml:space="preserve">returned. Section 9.15 gives the state rules.</w:t>
      </w:r>
    </w:p>
    <w:p>
      <w:pPr>
        <w:pStyle w:val="Heading3"/>
      </w:pPr>
      <w:bookmarkStart w:id="150" w:name="_93f44f31c78768ffa6636195f686345884793c1"/>
      <w:r>
        <w:t xml:space="preserve">13.6.12 Retirement: directory and SLC updates</w:t>
      </w:r>
      <w:bookmarkEnd w:id="150"/>
    </w:p>
    <w:p>
      <w:pPr>
        <w:pStyle w:val="FirstParagraph"/>
      </w:pPr>
      <w:r>
        <w:t xml:space="preserve">An entry in</w:t>
      </w:r>
      <w:r>
        <w:t xml:space="preserve"> </w:t>
      </w:r>
      <w:r>
        <w:rPr>
          <w:rStyle w:val="VerbatimChar"/>
        </w:rPr>
        <w:t xml:space="preserve">PH_RETIRE</w:t>
      </w:r>
      <w:r>
        <w:t xml:space="preserve"> </w:t>
      </w:r>
      <w:r>
        <w:t xml:space="preserve">still owes one or both updates.</w:t>
      </w:r>
    </w:p>
    <w:p>
      <w:pPr>
        <w:pStyle w:val="BodyText"/>
      </w:pPr>
      <w:r>
        <w:rPr>
          <w:b/>
          <w:bCs/>
        </w:rPr>
        <w:t xml:space="preserve">Directory update (</w:t>
      </w:r>
      <w:r>
        <w:rPr>
          <w:rStyle w:val="VerbatimChar"/>
          <w:b/>
          <w:bCs/>
        </w:rPr>
        <w:t xml:space="preserve">sfUpdOwed</w:t>
      </w:r>
      <w:r>
        <w:rPr>
          <w:b/>
          <w:bCs/>
        </w:rPr>
        <w:t xml:space="preserve">).</w:t>
      </w:r>
      <w:r>
        <w:t xml:space="preserve"> </w:t>
      </w:r>
      <w:r>
        <w:t xml:space="preserve">The directory’s update port serves one</w:t>
      </w:r>
      <w:r>
        <w:t xml:space="preserve"> </w:t>
      </w:r>
      <w:r>
        <w:t xml:space="preserve">entry per cycle. The new state starts from the snapshot taken at the start:</w:t>
      </w:r>
      <w:r>
        <w:t xml:space="preserve"> </w:t>
      </w:r>
      <w:r>
        <w:t xml:space="preserve">- A snooped RN-F keeps its place only if its response said it kept a copy.</w:t>
      </w:r>
      <w:r>
        <w:t xml:space="preserve"> </w:t>
      </w:r>
      <w:r>
        <w:t xml:space="preserve">- The owner is whichever RN-F still holds an owning state.</w:t>
      </w:r>
      <w:r>
        <w:t xml:space="preserve"> </w:t>
      </w:r>
      <w:r>
        <w:t xml:space="preserve">- The Requester is added in the state it was given.</w:t>
      </w:r>
    </w:p>
    <w:p>
      <w:pPr>
        <w:pStyle w:val="BodyText"/>
      </w:pPr>
      <w:r>
        <w:t xml:space="preserve">An update that needs a way in a full set evicts an unlocked way to the</w:t>
      </w:r>
      <w:r>
        <w:t xml:space="preserve"> </w:t>
      </w:r>
      <w:r>
        <w:t xml:space="preserve">victim buffer (Section 13.6.13).</w:t>
      </w:r>
    </w:p>
    <w:p>
      <w:pPr>
        <w:pStyle w:val="BodyText"/>
      </w:pPr>
      <w:r>
        <w:rPr>
          <w:b/>
          <w:bCs/>
        </w:rPr>
        <w:t xml:space="preserve">SLC update (</w:t>
      </w:r>
      <w:r>
        <w:rPr>
          <w:rStyle w:val="VerbatimChar"/>
          <w:b/>
          <w:bCs/>
        </w:rPr>
        <w:t xml:space="preserve">slcUpdOwed</w:t>
      </w:r>
      <w:r>
        <w:rPr>
          <w:b/>
          <w:bCs/>
        </w:rPr>
        <w:t xml:space="preserve">).</w:t>
      </w:r>
      <w:r>
        <w:t xml:space="preserve"> </w:t>
      </w:r>
      <w:r>
        <w:t xml:space="preserve">It writes the line clean or Dirty, or</w:t>
      </w:r>
      <w:r>
        <w:t xml:space="preserve"> </w:t>
      </w:r>
      <w:r>
        <w:t xml:space="preserve">removes it, through the SLC’s update port (Section 13.6.14). The port’s</w:t>
      </w:r>
      <w:r>
        <w:t xml:space="preserve"> </w:t>
      </w:r>
      <w:r>
        <w:t xml:space="preserve">priority is:</w:t>
      </w:r>
      <w:r>
        <w:t xml:space="preserve"> </w:t>
      </w:r>
      <w:r>
        <w:t xml:space="preserve">1. a flush;</w:t>
      </w:r>
      <w:r>
        <w:t xml:space="preserve"> </w:t>
      </w:r>
      <w:r>
        <w:t xml:space="preserve">2. a victim’s SLC write;</w:t>
      </w:r>
      <w:r>
        <w:t xml:space="preserve"> </w:t>
      </w:r>
      <w:r>
        <w:t xml:space="preserve">3. a GPT walker’s fill;</w:t>
      </w:r>
      <w:r>
        <w:t xml:space="preserve"> </w:t>
      </w:r>
      <w:r>
        <w:t xml:space="preserve">4. a retiring entry.</w:t>
      </w:r>
    </w:p>
    <w:p>
      <w:pPr>
        <w:pStyle w:val="BodyText"/>
      </w:pPr>
      <w:r>
        <w:rPr>
          <w:b/>
          <w:bCs/>
        </w:rPr>
        <w:t xml:space="preserve">Freeing.</w:t>
      </w:r>
      <w:r>
        <w:t xml:space="preserve"> </w:t>
      </w:r>
      <w:r>
        <w:t xml:space="preserve">When both updates are done the entry frees:</w:t>
      </w:r>
      <w:r>
        <w:t xml:space="preserve"> </w:t>
      </w:r>
      <w:r>
        <w:rPr>
          <w:rStyle w:val="VerbatimChar"/>
        </w:rPr>
        <w:t xml:space="preserve">posFreeMask</w:t>
      </w:r>
      <w:r>
        <w:t xml:space="preserve"> </w:t>
      </w:r>
      <w:r>
        <w:t xml:space="preserve">clears it in</w:t>
      </w:r>
      <w:r>
        <w:t xml:space="preserve"> </w:t>
      </w:r>
      <w:r>
        <w:rPr>
          <w:rStyle w:val="VerbatimChar"/>
        </w:rPr>
        <w:t xml:space="preserve">chi_pos</w:t>
      </w:r>
      <w:r>
        <w:t xml:space="preserve">, and an Endpoint Order ticket it held is retired.</w:t>
      </w:r>
    </w:p>
    <w:p>
      <w:pPr>
        <w:pStyle w:val="BodyText"/>
      </w:pPr>
      <w:r>
        <w:rPr>
          <w:b/>
          <w:bCs/>
        </w:rPr>
        <w:t xml:space="preserve">Victim entries.</w:t>
      </w:r>
      <w:r>
        <w:t xml:space="preserve"> </w:t>
      </w:r>
      <w:r>
        <w:t xml:space="preserve">Two of them hold locations evicted from the directory,</w:t>
      </w:r>
      <w:r>
        <w:t xml:space="preserve"> </w:t>
      </w:r>
      <w:r>
        <w:t xml:space="preserve">or Dirty lines evicted from the SLC:</w:t>
      </w:r>
      <w:r>
        <w:t xml:space="preserve"> </w:t>
      </w:r>
      <w:r>
        <w:t xml:space="preserve">-</w:t>
      </w:r>
      <w:r>
        <w:t xml:space="preserve"> </w:t>
      </w:r>
      <w:r>
        <w:rPr>
          <w:b/>
          <w:bCs/>
        </w:rPr>
        <w:t xml:space="preserve">Directory evictions.</w:t>
      </w:r>
      <w:r>
        <w:t xml:space="preserve"> </w:t>
      </w:r>
      <w:r>
        <w:t xml:space="preserve">The entry snoops the location out with</w:t>
      </w:r>
      <w:r>
        <w:t xml:space="preserve"> </w:t>
      </w:r>
      <w:r>
        <w:rPr>
          <w:rStyle w:val="VerbatimChar"/>
        </w:rPr>
        <w:t xml:space="preserve">SnpCleanInvalid</w:t>
      </w:r>
      <w:r>
        <w:t xml:space="preserve">. If Dirty data comes back and the SLC holds the line, it</w:t>
      </w:r>
      <w:r>
        <w:t xml:space="preserve"> </w:t>
      </w:r>
      <w:r>
        <w:t xml:space="preserve">is written into the SLC. Otherwise it is written to memory.</w:t>
      </w:r>
      <w:r>
        <w:t xml:space="preserve"> </w:t>
      </w:r>
      <w:r>
        <w:t xml:space="preserve">-</w:t>
      </w:r>
      <w:r>
        <w:t xml:space="preserve"> </w:t>
      </w:r>
      <w:r>
        <w:rPr>
          <w:b/>
          <w:bCs/>
        </w:rPr>
        <w:t xml:space="preserve">SLC evictions.</w:t>
      </w:r>
      <w:r>
        <w:t xml:space="preserve"> </w:t>
      </w:r>
      <w:r>
        <w:t xml:space="preserve">The entry only writes the line to memory.</w:t>
      </w:r>
      <w:r>
        <w:t xml:space="preserve"> </w:t>
      </w:r>
      <w:r>
        <w:t xml:space="preserve">-</w:t>
      </w:r>
      <w:r>
        <w:t xml:space="preserve"> </w:t>
      </w:r>
      <w:r>
        <w:rPr>
          <w:b/>
          <w:bCs/>
        </w:rPr>
        <w:t xml:space="preserve">While a victim holds a location</w:t>
      </w:r>
      <w:r>
        <w:t xml:space="preserve">,</w:t>
      </w:r>
      <w:r>
        <w:t xml:space="preserve"> </w:t>
      </w:r>
      <w:r>
        <w:rPr>
          <w:rStyle w:val="VerbatimChar"/>
        </w:rPr>
        <w:t xml:space="preserve">chi_hazard</w:t>
      </w:r>
      <w:r>
        <w:t xml:space="preserve"> </w:t>
      </w:r>
      <w:r>
        <w:t xml:space="preserve">keeps every transaction</w:t>
      </w:r>
      <w:r>
        <w:t xml:space="preserve"> </w:t>
      </w:r>
      <w:r>
        <w:t xml:space="preserve">for it waiting (the victim hazard).</w:t>
      </w:r>
    </w:p>
    <w:p>
      <w:pPr>
        <w:pStyle w:val="Heading3"/>
      </w:pPr>
      <w:bookmarkStart w:id="151" w:name="_719364b9d9308eb988b5a61551fa59e3b7e439d"/>
      <w:r>
        <w:t xml:space="preserve">13.6.13 Directory:</w:t>
      </w:r>
      <w:r>
        <w:t xml:space="preserve"> </w:t>
      </w:r>
      <w:r>
        <w:rPr>
          <w:rStyle w:val="VerbatimChar"/>
        </w:rPr>
        <w:t xml:space="preserve">chi_snoop_filter</w:t>
      </w:r>
      <w:bookmarkEnd w:id="151"/>
    </w:p>
    <w:p>
      <w:pPr>
        <w:pStyle w:val="FirstParagraph"/>
      </w:pPr>
      <w:r>
        <w:rPr>
          <w:b/>
          <w:bCs/>
        </w:rPr>
        <w:t xml:space="preserve">Organization.</w:t>
      </w:r>
      <w:r>
        <w:t xml:space="preserve"> </w:t>
      </w:r>
      <w:r>
        <w:t xml:space="preserve">An inclusive, precise directory of</w:t>
      </w:r>
      <w:r>
        <w:t xml:space="preserve"> </w:t>
      </w:r>
      <w:r>
        <w:rPr>
          <w:rStyle w:val="VerbatimChar"/>
        </w:rPr>
        <w:t xml:space="preserve">snpFilterEntries</w:t>
      </w:r>
      <w:r>
        <w:t xml:space="preserve"> </w:t>
      </w:r>
      <w:r>
        <w:t xml:space="preserve">ways in sets of</w:t>
      </w:r>
      <w:r>
        <w:t xml:space="preserve"> </w:t>
      </w:r>
      <w:r>
        <w:rPr>
          <w:rStyle w:val="VerbatimChar"/>
        </w:rPr>
        <w:t xml:space="preserve">snpFilterWays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 per way</w:t>
            </w:r>
          </w:p>
        </w:tc>
        <w:tc>
          <w:tcPr/>
          <w:p>
            <w:pPr>
              <w:pStyle w:val="Compact"/>
            </w:pPr>
            <w:r>
              <w:t xml:space="preserve">Width</w:t>
            </w:r>
          </w:p>
        </w:tc>
      </w:tr>
      <w:tr>
        <w:tc>
          <w:tcPr/>
          <w:p>
            <w:pPr>
              <w:pStyle w:val="Compact"/>
            </w:pPr>
            <w:r>
              <w:t xml:space="preserve">valid</w:t>
            </w:r>
          </w:p>
        </w:tc>
        <w:tc>
          <w:tcPr/>
          <w:p>
            <w:pPr>
              <w:pStyle w:val="Compact"/>
            </w:pPr>
            <w:r>
              <w:t xml:space="preserve">1</w:t>
            </w:r>
          </w:p>
        </w:tc>
      </w:tr>
      <w:tr>
        <w:tc>
          <w:tcPr/>
          <w:p>
            <w:pPr>
              <w:pStyle w:val="Compact"/>
            </w:pPr>
            <w:r>
              <w:t xml:space="preserve">tag</w:t>
            </w:r>
          </w:p>
        </w:tc>
        <w:tc>
          <w:tcPr/>
          <w:p>
            <w:pPr>
              <w:pStyle w:val="Compact"/>
            </w:pPr>
            <w:r>
              <w:rPr>
                <w:rStyle w:val="VerbatimChar"/>
              </w:rPr>
              <w:t xml:space="preserve">KEY_W - log2(sets)</w:t>
            </w:r>
          </w:p>
        </w:tc>
      </w:tr>
      <w:tr>
        <w:tc>
          <w:tcPr/>
          <w:p>
            <w:pPr>
              <w:pStyle w:val="Compact"/>
            </w:pPr>
            <w:r>
              <w:t xml:space="preserve">sharer vector</w:t>
            </w:r>
          </w:p>
        </w:tc>
        <w:tc>
          <w:tcPr/>
          <w:p>
            <w:pPr>
              <w:pStyle w:val="Compact"/>
            </w:pPr>
            <w:r>
              <w:t xml:space="preserve">one bit per RN-F</w:t>
            </w:r>
          </w:p>
        </w:tc>
      </w:tr>
      <w:tr>
        <w:tc>
          <w:tcPr/>
          <w:p>
            <w:pPr>
              <w:pStyle w:val="Compact"/>
            </w:pPr>
            <w:r>
              <w:t xml:space="preserve">owner valid</w:t>
            </w:r>
          </w:p>
        </w:tc>
        <w:tc>
          <w:tcPr/>
          <w:p>
            <w:pPr>
              <w:pStyle w:val="Compact"/>
            </w:pPr>
            <w:r>
              <w:t xml:space="preserve">1</w:t>
            </w:r>
          </w:p>
        </w:tc>
      </w:tr>
      <w:tr>
        <w:tc>
          <w:tcPr/>
          <w:p>
            <w:pPr>
              <w:pStyle w:val="Compact"/>
            </w:pPr>
            <w:r>
              <w:t xml:space="preserve">owner</w:t>
            </w:r>
          </w:p>
        </w:tc>
        <w:tc>
          <w:tcPr/>
          <w:p>
            <w:pPr>
              <w:pStyle w:val="Compact"/>
            </w:pPr>
            <w:r>
              <w:rPr>
                <w:rStyle w:val="VerbatimChar"/>
              </w:rPr>
              <w:t xml:space="preserve">log2(numRnf)</w:t>
            </w:r>
          </w:p>
        </w:tc>
      </w:tr>
    </w:tbl>
    <w:p>
      <w:pPr>
        <w:pStyle w:val="TableCaption"/>
      </w:pPr>
      <w:r>
        <w:t xml:space="preserve">Table 13.16 Snoop filter way</w:t>
      </w:r>
    </w:p>
    <w:p>
      <w:pPr>
        <w:pStyle w:val="FirstParagraph"/>
      </w:pPr>
      <w:r>
        <w:t xml:space="preserve">The set index comes from the line bits alone, so every PAS of a line maps</w:t>
      </w:r>
      <w:r>
        <w:t xml:space="preserve"> </w:t>
      </w:r>
      <w:r>
        <w:t xml:space="preserve">to the same set. That lets a lookup also report another PAS of the same line</w:t>
      </w:r>
      <w:r>
        <w:t xml:space="preserve"> </w:t>
      </w:r>
      <w:r>
        <w:t xml:space="preserve">(an alias).</w:t>
      </w:r>
    </w:p>
    <w:p>
      <w:pPr>
        <w:pStyle w:val="BodyText"/>
      </w:pPr>
      <w:r>
        <w:rPr>
          <w:b/>
          <w:bCs/>
        </w:rPr>
        <w:t xml:space="preserve">Lookup port.</w:t>
      </w:r>
      <w:r>
        <w:t xml:space="preserve"> </w:t>
      </w:r>
      <w:r>
        <w:t xml:space="preserve">Combinational, for the entry starting this cycle. It</w:t>
      </w:r>
      <w:r>
        <w:t xml:space="preserve"> </w:t>
      </w:r>
      <w:r>
        <w:t xml:space="preserve">returns hit, sharers, owner, an alias, and</w:t>
      </w:r>
      <w:r>
        <w:t xml:space="preserve"> </w:t>
      </w:r>
      <w:r>
        <w:rPr>
          <w:rStyle w:val="VerbatimChar"/>
        </w:rPr>
        <w:t xml:space="preserve">lookupError</w:t>
      </w:r>
      <w:r>
        <w:t xml:space="preserve"> </w:t>
      </w:r>
      <w:r>
        <w:t xml:space="preserve">when the set has a</w:t>
      </w:r>
      <w:r>
        <w:t xml:space="preserve"> </w:t>
      </w:r>
      <w:r>
        <w:t xml:space="preserve">dead way.</w:t>
      </w:r>
    </w:p>
    <w:p>
      <w:pPr>
        <w:pStyle w:val="BodyText"/>
      </w:pPr>
      <w:r>
        <w:rPr>
          <w:b/>
          <w:bCs/>
        </w:rPr>
        <w:t xml:space="preserve">Update port.</w:t>
      </w:r>
      <w:r>
        <w:t xml:space="preserve"> </w:t>
      </w:r>
      <w:r>
        <w:t xml:space="preserve">- It writes one way per cycle.</w:t>
      </w:r>
      <w:r>
        <w:t xml:space="preserve"> </w:t>
      </w:r>
      <w:r>
        <w:t xml:space="preserve">- An update that needs a way in a full set evicts one. The ways whose</w:t>
      </w:r>
      <w:r>
        <w:t xml:space="preserve"> </w:t>
      </w:r>
      <w:r>
        <w:t xml:space="preserve">locations a transaction or victim holds are locked and never chosen.</w:t>
      </w:r>
      <w:r>
        <w:t xml:space="preserve"> </w:t>
      </w:r>
      <w:r>
        <w:t xml:space="preserve">- The evicted location goes out with its sharers to the victim buffer.</w:t>
      </w:r>
      <w:r>
        <w:t xml:space="preserve"> </w:t>
      </w:r>
      <w:r>
        <w:t xml:space="preserve">- When every unlocked choice would need a victim entry and none is free, the</w:t>
      </w:r>
      <w:r>
        <w:t xml:space="preserve"> </w:t>
      </w:r>
      <w:r>
        <w:t xml:space="preserve">update waits.</w:t>
      </w:r>
    </w:p>
    <w:p>
      <w:pPr>
        <w:pStyle w:val="BodyText"/>
      </w:pPr>
      <w:r>
        <w:rPr>
          <w:b/>
          <w:bCs/>
        </w:rPr>
        <w:t xml:space="preserve">System coherency.</w:t>
      </w:r>
      <w:r>
        <w:t xml:space="preserve"> </w:t>
      </w:r>
      <w:r>
        <w:t xml:space="preserve">An RN-F that leaves system coherency is hidden at</w:t>
      </w:r>
      <w:r>
        <w:t xml:space="preserve"> </w:t>
      </w:r>
      <w:r>
        <w:t xml:space="preserve">once by</w:t>
      </w:r>
      <w:r>
        <w:t xml:space="preserve"> </w:t>
      </w:r>
      <w:r>
        <w:rPr>
          <w:rStyle w:val="VerbatimChar"/>
        </w:rPr>
        <w:t xml:space="preserve">liveMask</w:t>
      </w:r>
      <w:r>
        <w:t xml:space="preserve">, which removes it from every lookup, update and eviction.</w:t>
      </w:r>
      <w:r>
        <w:t xml:space="preserve"> </w:t>
      </w:r>
      <w:r>
        <w:t xml:space="preserve">A walk then removes its bits from the array, one set per cycle.</w:t>
      </w:r>
    </w:p>
    <w:p>
      <w:pPr>
        <w:pStyle w:val="BodyText"/>
      </w:pPr>
      <w:r>
        <w:rPr>
          <w:b/>
          <w:bCs/>
        </w:rPr>
        <w:t xml:space="preserve">RAS</w:t>
      </w:r>
      <w:r>
        <w:t xml:space="preserve"> </w:t>
      </w:r>
      <w:r>
        <w:t xml:space="preserve">(</w:t>
      </w:r>
      <w:r>
        <w:rPr>
          <w:rStyle w:val="VerbatimChar"/>
        </w:rPr>
        <w:t xml:space="preserve">rasEn</w:t>
      </w:r>
      <w:r>
        <w:t xml:space="preserve">). Each way carries SECDED check bits, 8 per 64-bit chunk of</w:t>
      </w:r>
      <w:r>
        <w:t xml:space="preserve"> </w:t>
      </w:r>
      <w:r>
        <w:t xml:space="preserve">the way.</w:t>
      </w:r>
      <w:r>
        <w:t xml:space="preserve"> </w:t>
      </w:r>
      <w:r>
        <w:t xml:space="preserve">-</w:t>
      </w:r>
      <w:r>
        <w:t xml:space="preserve"> </w:t>
      </w:r>
      <w:r>
        <w:rPr>
          <w:b/>
          <w:bCs/>
        </w:rPr>
        <w:t xml:space="preserve">Single-bit errors</w:t>
      </w:r>
      <w:r>
        <w:t xml:space="preserve"> </w:t>
      </w:r>
      <w:r>
        <w:t xml:space="preserve">are corrected on every read. The way is rewritten</w:t>
      </w:r>
      <w:r>
        <w:t xml:space="preserve"> </w:t>
      </w:r>
      <w:r>
        <w:t xml:space="preserve">corrected by the next update of its set, or by the walk, which runs</w:t>
      </w:r>
      <w:r>
        <w:t xml:space="preserve"> </w:t>
      </w:r>
      <w:r>
        <w:t xml:space="preserve">continuously as a patrol scrub.</w:t>
      </w:r>
      <w:r>
        <w:t xml:space="preserve"> </w:t>
      </w:r>
      <w:r>
        <w:t xml:space="preserve">-</w:t>
      </w:r>
      <w:r>
        <w:t xml:space="preserve"> </w:t>
      </w:r>
      <w:r>
        <w:rPr>
          <w:b/>
          <w:bCs/>
        </w:rPr>
        <w:t xml:space="preserve">Double-bit errors</w:t>
      </w:r>
      <w:r>
        <w:t xml:space="preserve"> </w:t>
      </w:r>
      <w:r>
        <w:t xml:space="preserve">make the way dead. It matches nothing and is never</w:t>
      </w:r>
      <w:r>
        <w:t xml:space="preserve"> </w:t>
      </w:r>
      <w:r>
        <w:t xml:space="preserve">replaced. Every lookup of its set reports</w:t>
      </w:r>
      <w:r>
        <w:t xml:space="preserve"> </w:t>
      </w:r>
      <w:r>
        <w:rPr>
          <w:rStyle w:val="VerbatimChar"/>
        </w:rPr>
        <w:t xml:space="preserve">lookupError</w:t>
      </w:r>
      <w:r>
        <w:t xml:space="preserve">, and the HN-F then</w:t>
      </w:r>
      <w:r>
        <w:t xml:space="preserve"> </w:t>
      </w:r>
      <w:r>
        <w:t xml:space="preserve">snoops every live RN-F instead of trusting the way.</w:t>
      </w:r>
    </w:p>
    <w:p>
      <w:pPr>
        <w:pStyle w:val="Heading3"/>
      </w:pPr>
      <w:bookmarkStart w:id="152" w:name="_ab461590cb7153442972fe33df004827d82aa7a"/>
      <w:r>
        <w:t xml:space="preserve">13.6.14 System Level Cache:</w:t>
      </w:r>
      <w:r>
        <w:t xml:space="preserve"> </w:t>
      </w:r>
      <w:r>
        <w:rPr>
          <w:rStyle w:val="VerbatimChar"/>
        </w:rPr>
        <w:t xml:space="preserve">chi_slc</w:t>
      </w:r>
      <w:bookmarkEnd w:id="152"/>
    </w:p>
    <w:p>
      <w:pPr>
        <w:pStyle w:val="FirstParagraph"/>
      </w:pPr>
      <w:r>
        <w:rPr>
          <w:b/>
          <w:bCs/>
        </w:rPr>
        <w:t xml:space="preserve">Organization.</w:t>
      </w:r>
      <w:r>
        <w:t xml:space="preserve"> </w:t>
      </w:r>
      <w:r>
        <w:rPr>
          <w:rStyle w:val="VerbatimChar"/>
        </w:rPr>
        <w:t xml:space="preserve">sets = slcSizePerHnf / (64 * slcWays)</w:t>
      </w:r>
      <w:r>
        <w:t xml:space="preserve"> </w:t>
      </w:r>
      <w:r>
        <w:t xml:space="preserve">sets of</w:t>
      </w:r>
      <w:r>
        <w:t xml:space="preserve"> </w:t>
      </w:r>
      <w:r>
        <w:rPr>
          <w:rStyle w:val="VerbatimChar"/>
        </w:rPr>
        <w:t xml:space="preserve">slcWays</w:t>
      </w:r>
      <w:r>
        <w:t xml:space="preserve"> </w:t>
      </w:r>
      <w:r>
        <w:t xml:space="preserve">ways, keyed like the directory by</w:t>
      </w:r>
      <w:r>
        <w:t xml:space="preserve"> </w:t>
      </w:r>
      <w:r>
        <w:rPr>
          <w:rStyle w:val="VerbatimChar"/>
        </w:rPr>
        <w:t xml:space="preserve">{PAS, line}</w:t>
      </w:r>
      <w:r>
        <w:t xml:space="preserve">. Per line it holds:</w:t>
      </w:r>
      <w:r>
        <w:t xml:space="preserve"> </w:t>
      </w:r>
      <w:r>
        <w:t xml:space="preserve">- valid and dirty bits;</w:t>
      </w:r>
      <w:r>
        <w:t xml:space="preserve"> </w:t>
      </w:r>
      <w:r>
        <w:t xml:space="preserve">- a tag;</w:t>
      </w:r>
      <w:r>
        <w:t xml:space="preserve"> </w:t>
      </w:r>
      <w:r>
        <w:t xml:space="preserve">- 512 data bits;</w:t>
      </w:r>
      <w:r>
        <w:t xml:space="preserve"> </w:t>
      </w:r>
      <w:r>
        <w:t xml:space="preserve">- 64 ECC bits, 8 per 64-bit word;</w:t>
      </w:r>
      <w:r>
        <w:t xml:space="preserve"> </w:t>
      </w:r>
      <w:r>
        <w:t xml:space="preserve">- 8 Poison bits.</w:t>
      </w:r>
    </w:p>
    <w:p>
      <w:pPr>
        <w:pStyle w:val="BodyText"/>
      </w:pPr>
      <w:r>
        <w:t xml:space="preserve">Per set it holds the replacement state:</w:t>
      </w:r>
      <w:r>
        <w:t xml:space="preserve"> </w:t>
      </w:r>
      <w:r>
        <w:t xml:space="preserve">-</w:t>
      </w:r>
      <w:r>
        <w:t xml:space="preserve"> </w:t>
      </w:r>
      <w:r>
        <w:rPr>
          <w:rStyle w:val="VerbatimChar"/>
        </w:rPr>
        <w:t xml:space="preserve">SLC_REPL_PLRU</w:t>
      </w:r>
      <w:r>
        <w:t xml:space="preserve">: a pseudo-LRU tree of</w:t>
      </w:r>
      <w:r>
        <w:t xml:space="preserve"> </w:t>
      </w:r>
      <w:r>
        <w:rPr>
          <w:rStyle w:val="VerbatimChar"/>
        </w:rPr>
        <w:t xml:space="preserve">ways - 1</w:t>
      </w:r>
      <w:r>
        <w:t xml:space="preserve"> </w:t>
      </w:r>
      <w:r>
        <w:t xml:space="preserve">bits;</w:t>
      </w:r>
      <w:r>
        <w:t xml:space="preserve"> </w:t>
      </w:r>
      <w:r>
        <w:t xml:space="preserve">-</w:t>
      </w:r>
      <w:r>
        <w:t xml:space="preserve"> </w:t>
      </w:r>
      <w:r>
        <w:rPr>
          <w:rStyle w:val="VerbatimChar"/>
        </w:rPr>
        <w:t xml:space="preserve">SLC_REPL_RRIP</w:t>
      </w:r>
      <w:r>
        <w:t xml:space="preserve">: two bits per way;</w:t>
      </w:r>
      <w:r>
        <w:t xml:space="preserve"> </w:t>
      </w:r>
      <w:r>
        <w:t xml:space="preserve">-</w:t>
      </w:r>
      <w:r>
        <w:t xml:space="preserve"> </w:t>
      </w:r>
      <w:r>
        <w:rPr>
          <w:rStyle w:val="VerbatimChar"/>
        </w:rPr>
        <w:t xml:space="preserve">SLC_REPL_RANDOM</w:t>
      </w:r>
      <w:r>
        <w:t xml:space="preserve">: an LFSR.</w:t>
      </w:r>
    </w:p>
    <w:p>
      <w:pPr>
        <w:pStyle w:val="BodyText"/>
      </w:pPr>
      <w:r>
        <w:t xml:space="preserve">With</w:t>
      </w:r>
      <w:r>
        <w:t xml:space="preserve"> </w:t>
      </w:r>
      <w:r>
        <w:rPr>
          <w:rStyle w:val="VerbatimChar"/>
        </w:rPr>
        <w:t xml:space="preserve">rasEn</w:t>
      </w:r>
      <w:r>
        <w:t xml:space="preserve"> </w:t>
      </w:r>
      <w:r>
        <w:t xml:space="preserve">the tag state carries its own SECDED code and a fence bit.</w:t>
      </w:r>
    </w:p>
    <w:tbl>
      <w:tblPr>
        <w:tblStyle w:val="Table"/>
        <w:tblW w:type="pct" w:w="5000"/>
        <w:tblLayout w:type="fixed"/>
        <w:tblLook w:firstRow="1" w:lastRow="0" w:firstColumn="0" w:lastColumn="0" w:noHBand="0" w:noVBand="0" w:val="0020"/>
      </w:tblPr>
      <w:tblGrid>
        <w:gridCol w:w="2501"/>
        <w:gridCol w:w="2084"/>
        <w:gridCol w:w="3334"/>
      </w:tblGrid>
      <w:tr>
        <w:trPr>
          <w:tblHeader w:val="on"/>
        </w:trPr>
        <w:tc>
          <w:tcPr/>
          <w:p>
            <w:pPr>
              <w:pStyle w:val="Compact"/>
            </w:pPr>
            <w:r>
              <w:t xml:space="preserve">Port</w:t>
            </w:r>
          </w:p>
        </w:tc>
        <w:tc>
          <w:tcPr/>
          <w:p>
            <w:pPr>
              <w:pStyle w:val="Compact"/>
            </w:pPr>
            <w:r>
              <w:t xml:space="preserve">Use</w:t>
            </w:r>
          </w:p>
        </w:tc>
        <w:tc>
          <w:tcPr/>
          <w:p>
            <w:pPr>
              <w:pStyle w:val="Compact"/>
            </w:pPr>
            <w:r>
              <w:t xml:space="preserve">Timing</w:t>
            </w:r>
          </w:p>
        </w:tc>
      </w:tr>
      <w:tr>
        <w:tc>
          <w:tcPr/>
          <w:p>
            <w:pPr>
              <w:pStyle w:val="Compact"/>
            </w:pPr>
            <w:r>
              <w:t xml:space="preserve">lookup</w:t>
            </w:r>
          </w:p>
        </w:tc>
        <w:tc>
          <w:tcPr/>
          <w:p>
            <w:pPr>
              <w:pStyle w:val="Compact"/>
            </w:pPr>
            <w:r>
              <w:t xml:space="preserve">tag-only lookup for the entry starting this cycle</w:t>
            </w:r>
          </w:p>
        </w:tc>
        <w:tc>
          <w:tcPr/>
          <w:p>
            <w:pPr>
              <w:pStyle w:val="Compact"/>
            </w:pPr>
            <w:r>
              <w:t xml:space="preserve">combinational</w:t>
            </w:r>
          </w:p>
        </w:tc>
      </w:tr>
      <w:tr>
        <w:tc>
          <w:tcPr/>
          <w:p>
            <w:pPr>
              <w:pStyle w:val="Compact"/>
            </w:pPr>
            <w:r>
              <w:t xml:space="preserve">read</w:t>
            </w:r>
          </w:p>
        </w:tc>
        <w:tc>
          <w:tcPr/>
          <w:p>
            <w:pPr>
              <w:pStyle w:val="Compact"/>
            </w:pPr>
            <w:r>
              <w:t xml:space="preserve">the whole line of a location, with hit, Poison and a corrected flag</w:t>
            </w:r>
          </w:p>
        </w:tc>
        <w:tc>
          <w:tcPr/>
          <w:p>
            <w:pPr>
              <w:pStyle w:val="Compact"/>
            </w:pPr>
            <w:r>
              <w:t xml:space="preserve">combinational read of the arrays</w:t>
            </w:r>
          </w:p>
        </w:tc>
      </w:tr>
      <w:tr>
        <w:tc>
          <w:tcPr/>
          <w:p>
            <w:pPr>
              <w:pStyle w:val="Compact"/>
            </w:pPr>
            <w:r>
              <w:t xml:space="preserve">update</w:t>
            </w:r>
          </w:p>
        </w:tc>
        <w:tc>
          <w:tcPr/>
          <w:p>
            <w:pPr>
              <w:pStyle w:val="Compact"/>
            </w:pPr>
            <w:r>
              <w:t xml:space="preserve">write a line clean or Dirty, or remove it, with</w:t>
            </w:r>
            <w:r>
              <w:t xml:space="preserve"> </w:t>
            </w:r>
            <w:r>
              <w:rPr>
                <w:rStyle w:val="VerbatimChar"/>
              </w:rPr>
              <w:t xml:space="preserve">updateDiscard</w:t>
            </w:r>
            <w:r>
              <w:t xml:space="preserve"> </w:t>
            </w:r>
            <w:r>
              <w:t xml:space="preserve">when memory already has the latest data</w:t>
            </w:r>
          </w:p>
        </w:tc>
        <w:tc>
          <w:tcPr/>
          <w:p>
            <w:pPr>
              <w:pStyle w:val="Compact"/>
            </w:pPr>
            <w:r>
              <w:t xml:space="preserve">written at the clock edge; may wait for a victim slot</w:t>
            </w:r>
          </w:p>
        </w:tc>
      </w:tr>
      <w:tr>
        <w:tc>
          <w:tcPr/>
          <w:p>
            <w:pPr>
              <w:pStyle w:val="Compact"/>
            </w:pPr>
            <w:r>
              <w:t xml:space="preserve">maintenance</w:t>
            </w:r>
          </w:p>
        </w:tc>
        <w:tc>
          <w:tcPr/>
          <w:p>
            <w:pPr>
              <w:pStyle w:val="Compact"/>
            </w:pPr>
            <w:r>
              <w:t xml:space="preserve">a walk over every way that cleans, or cleans and invalidates, every line</w:t>
            </w:r>
          </w:p>
        </w:tc>
        <w:tc>
          <w:tcPr/>
          <w:p>
            <w:pPr>
              <w:pStyle w:val="Compact"/>
            </w:pPr>
            <w:r>
              <w:t xml:space="preserve">uses the update port when no update is waiting</w:t>
            </w:r>
          </w:p>
        </w:tc>
      </w:tr>
    </w:tbl>
    <w:p>
      <w:pPr>
        <w:pStyle w:val="TableCaption"/>
      </w:pPr>
      <w:r>
        <w:t xml:space="preserve">Table 13.17 SLC ports</w:t>
      </w:r>
    </w:p>
    <w:p>
      <w:pPr>
        <w:pStyle w:val="FirstParagraph"/>
      </w:pPr>
      <w:r>
        <w:rPr>
          <w:b/>
          <w:bCs/>
        </w:rPr>
        <w:t xml:space="preserve">Writes, removals and victims.</w:t>
      </w:r>
      <w:r>
        <w:t xml:space="preserve"> </w:t>
      </w:r>
      <w:r>
        <w:t xml:space="preserve">A write that misses takes an invalid way;</w:t>
      </w:r>
      <w:r>
        <w:t xml:space="preserve"> </w:t>
      </w:r>
      <w:r>
        <w:t xml:space="preserve">otherwise it takes the replacement policy’s choice among unlocked ways.</w:t>
      </w:r>
      <w:r>
        <w:t xml:space="preserve"> </w:t>
      </w:r>
      <w:r>
        <w:t xml:space="preserve">Locks are the keys of every active POS entry and every victim, so a line in</w:t>
      </w:r>
      <w:r>
        <w:t xml:space="preserve"> </w:t>
      </w:r>
      <w:r>
        <w:t xml:space="preserve">use is never replaced. A Dirty line leaving the cache, by replacement or</w:t>
      </w:r>
      <w:r>
        <w:t xml:space="preserve"> </w:t>
      </w:r>
      <w:r>
        <w:t xml:space="preserve">removal, goes to the victim buffer, which writes it back; the update waits</w:t>
      </w:r>
      <w:r>
        <w:t xml:space="preserve"> </w:t>
      </w:r>
      <w:r>
        <w:t xml:space="preserve">for a free victim slot. A clean fill that finds no usable way is dropped,</w:t>
      </w:r>
      <w:r>
        <w:t xml:space="preserve"> </w:t>
      </w:r>
      <w:r>
        <w:t xml:space="preserve">because allocation is only ever a choice.</w:t>
      </w:r>
    </w:p>
    <w:p>
      <w:pPr>
        <w:pStyle w:val="BodyText"/>
      </w:pPr>
      <w:r>
        <w:rPr>
          <w:b/>
          <w:bCs/>
        </w:rPr>
        <w:t xml:space="preserve">ECC.</w:t>
      </w:r>
      <w:r>
        <w:t xml:space="preserve"> </w:t>
      </w:r>
      <w:r>
        <w:t xml:space="preserve">Single-bit data errors are corrected on the way out. Double-bit</w:t>
      </w:r>
      <w:r>
        <w:t xml:space="preserve"> </w:t>
      </w:r>
      <w:r>
        <w:t xml:space="preserve">errors poison their word (B9.2.3) and are reported (Section 9.16).</w:t>
      </w:r>
    </w:p>
    <w:p>
      <w:pPr>
        <w:pStyle w:val="Heading3"/>
      </w:pPr>
      <w:bookmarkStart w:id="153" w:name="_158fc829a303aec9803c597a80381b0c9b1f18a"/>
      <w:r>
        <w:t xml:space="preserve">13.6.15 Other HN-F blocks</w:t>
      </w:r>
      <w:bookmarkEnd w:id="153"/>
    </w:p>
    <w:p>
      <w:pPr>
        <w:pStyle w:val="FirstParagraph"/>
      </w:pPr>
      <w:r>
        <w:rPr>
          <w:rStyle w:val="VerbatimChar"/>
          <w:b/>
          <w:bCs/>
        </w:rPr>
        <w:t xml:space="preserve">chi_retry</w:t>
      </w:r>
      <w:r>
        <w:rPr>
          <w:b/>
          <w:bCs/>
        </w:rPr>
        <w:t xml:space="preserve">.</w:t>
      </w:r>
      <w:r>
        <w:t xml:space="preserve"> </w:t>
      </w:r>
      <w:r>
        <w:t xml:space="preserve">-</w:t>
      </w:r>
      <w:r>
        <w:t xml:space="preserve"> </w:t>
      </w:r>
      <w:r>
        <w:rPr>
          <w:b/>
          <w:bCs/>
        </w:rPr>
        <w:t xml:space="preserve">Owed grants.</w:t>
      </w:r>
      <w:r>
        <w:t xml:space="preserve"> </w:t>
      </w:r>
      <w:r>
        <w:t xml:space="preserve">Kept as counters per Requester and credit type. A</w:t>
      </w:r>
      <w:r>
        <w:t xml:space="preserve"> </w:t>
      </w:r>
      <w:r>
        <w:t xml:space="preserve">Requester has at most 1024 requests outstanding (B2.4.2), so the counters</w:t>
      </w:r>
      <w:r>
        <w:t xml:space="preserve"> </w:t>
      </w:r>
      <w:r>
        <w:t xml:space="preserve">cannot overflow and a</w:t>
      </w:r>
      <w:r>
        <w:t xml:space="preserve"> </w:t>
      </w:r>
      <w:r>
        <w:rPr>
          <w:rStyle w:val="VerbatimChar"/>
        </w:rPr>
        <w:t xml:space="preserve">RetryAck</w:t>
      </w:r>
      <w:r>
        <w:t xml:space="preserve"> </w:t>
      </w:r>
      <w:r>
        <w:t xml:space="preserve">is always possible.</w:t>
      </w:r>
      <w:r>
        <w:t xml:space="preserve"> </w:t>
      </w:r>
      <w:r>
        <w:t xml:space="preserve">-</w:t>
      </w:r>
      <w:r>
        <w:t xml:space="preserve"> </w:t>
      </w:r>
      <w:r>
        <w:rPr>
          <w:b/>
          <w:bCs/>
        </w:rPr>
        <w:t xml:space="preserve">Grant order.</w:t>
      </w:r>
      <w:r>
        <w:t xml:space="preserve"> </w:t>
      </w:r>
      <w:r>
        <w:t xml:space="preserve">The waiting Requester with the highest recorded QoS gets</w:t>
      </w:r>
      <w:r>
        <w:t xml:space="preserve"> </w:t>
      </w:r>
      <w:r>
        <w:t xml:space="preserve">the next grant, round-robin among equals.</w:t>
      </w:r>
      <w:r>
        <w:t xml:space="preserve"> </w:t>
      </w:r>
      <w:r>
        <w:t xml:space="preserve">-</w:t>
      </w:r>
      <w:r>
        <w:t xml:space="preserve"> </w:t>
      </w:r>
      <w:r>
        <w:rPr>
          <w:b/>
          <w:bCs/>
        </w:rPr>
        <w:t xml:space="preserve">Credits outstanding.</w:t>
      </w:r>
      <w:r>
        <w:t xml:space="preserve"> </w:t>
      </w:r>
      <w:r>
        <w:rPr>
          <w:rStyle w:val="VerbatimChar"/>
        </w:rPr>
        <w:t xml:space="preserve">creditsOutstanding</w:t>
      </w:r>
      <w:r>
        <w:t xml:space="preserve"> </w:t>
      </w:r>
      <w:r>
        <w:t xml:space="preserve">counts credits granted and</w:t>
      </w:r>
      <w:r>
        <w:t xml:space="preserve"> </w:t>
      </w:r>
      <w:r>
        <w:t xml:space="preserve">not yet used or returned. A grant is made only while</w:t>
      </w:r>
      <w:r>
        <w:t xml:space="preserve"> </w:t>
      </w:r>
      <w:r>
        <w:rPr>
          <w:rStyle w:val="VerbatimChar"/>
        </w:rPr>
        <w:t xml:space="preserve">creditsOutstanding &lt; retryCredits</w:t>
      </w:r>
      <w:r>
        <w:t xml:space="preserve"> </w:t>
      </w:r>
      <w:r>
        <w:t xml:space="preserve">and an unreserved free entry exists</w:t>
      </w:r>
      <w:r>
        <w:t xml:space="preserve"> </w:t>
      </w:r>
      <w:r>
        <w:t xml:space="preserve">for it, and each outstanding credit holds one POS entry in reserve.</w:t>
      </w:r>
      <w:r>
        <w:t xml:space="preserve"> </w:t>
      </w:r>
      <w:r>
        <w:t xml:space="preserve">-</w:t>
      </w:r>
      <w:r>
        <w:t xml:space="preserve"> </w:t>
      </w:r>
      <w:r>
        <w:rPr>
          <w:b/>
          <w:bCs/>
        </w:rPr>
        <w:t xml:space="preserve">Credit types.</w:t>
      </w:r>
      <w:r>
        <w:t xml:space="preserve"> </w:t>
      </w:r>
      <w:r>
        <w:t xml:space="preserve">The HN-F and HN-I use four, one per request class (</w:t>
      </w:r>
      <w:r>
        <w:rPr>
          <w:rStyle w:val="VerbatimChar"/>
        </w:rPr>
        <w:t xml:space="preserve">CHI_CREDIT_TYPES</w:t>
      </w:r>
      <w:r>
        <w:t xml:space="preserve">); the MN uses two.</w:t>
      </w:r>
    </w:p>
    <w:p>
      <w:pPr>
        <w:pStyle w:val="BodyText"/>
      </w:pPr>
      <w:r>
        <w:rPr>
          <w:rStyle w:val="VerbatimChar"/>
          <w:b/>
          <w:bCs/>
        </w:rPr>
        <w:t xml:space="preserve">chi_excl_mon</w:t>
      </w:r>
      <w:r>
        <w:t xml:space="preserve"> </w:t>
      </w:r>
      <w:r>
        <w:t xml:space="preserve">decides exclusives at the start of the entry, in one</w:t>
      </w:r>
      <w:r>
        <w:t xml:space="preserve"> </w:t>
      </w:r>
      <w:r>
        <w:t xml:space="preserve">commit per cycle. Every exclusive-capable LP has the single monitor bit</w:t>
      </w:r>
      <w:r>
        <w:t xml:space="preserve"> </w:t>
      </w:r>
      <w:r>
        <w:t xml:space="preserve">B6.2.2 requires. With</w:t>
      </w:r>
      <w:r>
        <w:t xml:space="preserve"> </w:t>
      </w:r>
      <w:r>
        <w:rPr>
          <w:rStyle w:val="VerbatimChar"/>
        </w:rPr>
        <w:t xml:space="preserve">exclAddrCheck</w:t>
      </w:r>
      <w:r>
        <w:t xml:space="preserve"> </w:t>
      </w:r>
      <w:r>
        <w:t xml:space="preserve">each LP also has an address monitor:</w:t>
      </w:r>
      <w:r>
        <w:t xml:space="preserve"> </w:t>
      </w:r>
      <w:r>
        <w:t xml:space="preserve">one per LP in</w:t>
      </w:r>
      <w:r>
        <w:t xml:space="preserve"> </w:t>
      </w:r>
      <w:r>
        <w:rPr>
          <w:rStyle w:val="VerbatimChar"/>
        </w:rPr>
        <w:t xml:space="preserve">EXCL_PER_LP</w:t>
      </w:r>
      <w:r>
        <w:t xml:space="preserve">, or</w:t>
      </w:r>
      <w:r>
        <w:t xml:space="preserve"> </w:t>
      </w:r>
      <w:r>
        <w:rPr>
          <w:rStyle w:val="VerbatimChar"/>
        </w:rPr>
        <w:t xml:space="preserve">exclMonitors</w:t>
      </w:r>
      <w:r>
        <w:t xml:space="preserve"> </w:t>
      </w:r>
      <w:r>
        <w:t xml:space="preserve">shared least-recently-used in</w:t>
      </w:r>
      <w:r>
        <w:t xml:space="preserve"> </w:t>
      </w:r>
      <w:r>
        <w:rPr>
          <w:rStyle w:val="VerbatimChar"/>
        </w:rPr>
        <w:t xml:space="preserve">EXCL_POOL</w:t>
      </w:r>
      <w:r>
        <w:t xml:space="preserve">.</w:t>
      </w:r>
      <w:r>
        <w:t xml:space="preserve"> </w:t>
      </w:r>
      <w:r>
        <w:t xml:space="preserve">-</w:t>
      </w:r>
      <w:r>
        <w:t xml:space="preserve"> </w:t>
      </w:r>
      <w:r>
        <w:rPr>
          <w:b/>
          <w:bCs/>
        </w:rPr>
        <w:t xml:space="preserve">Load.</w:t>
      </w:r>
      <w:r>
        <w:t xml:space="preserve"> </w:t>
      </w:r>
      <w:r>
        <w:t xml:space="preserve">An Exclusive Load registers the LP.</w:t>
      </w:r>
      <w:r>
        <w:t xml:space="preserve"> </w:t>
      </w:r>
      <w:r>
        <w:t xml:space="preserve">-</w:t>
      </w:r>
      <w:r>
        <w:t xml:space="preserve"> </w:t>
      </w:r>
      <w:r>
        <w:rPr>
          <w:b/>
          <w:bCs/>
        </w:rPr>
        <w:t xml:space="preserve">Store.</w:t>
      </w:r>
      <w:r>
        <w:t xml:space="preserve"> </w:t>
      </w:r>
      <w:r>
        <w:t xml:space="preserve">An Exclusive Store passes if the LP’s bit is set, or if its</w:t>
      </w:r>
      <w:r>
        <w:t xml:space="preserve"> </w:t>
      </w:r>
      <w:r>
        <w:t xml:space="preserve">address monitor holds the location. A pass clears the other LPs.</w:t>
      </w:r>
      <w:r>
        <w:t xml:space="preserve"> </w:t>
      </w:r>
      <w:r>
        <w:t xml:space="preserve">-</w:t>
      </w:r>
      <w:r>
        <w:t xml:space="preserve"> </w:t>
      </w:r>
      <w:r>
        <w:rPr>
          <w:b/>
          <w:bCs/>
        </w:rPr>
        <w:t xml:space="preserve">System monitor.</w:t>
      </w:r>
      <w:r>
        <w:t xml:space="preserve"> </w:t>
      </w:r>
      <w:r>
        <w:t xml:space="preserve">A Non-snoopable write by another LP resets the System</w:t>
      </w:r>
      <w:r>
        <w:t xml:space="preserve"> </w:t>
      </w:r>
      <w:r>
        <w:t xml:space="preserve">monitor of that location (B6.2.4).</w:t>
      </w:r>
      <w:r>
        <w:t xml:space="preserve"> </w:t>
      </w:r>
      <w:r>
        <w:t xml:space="preserve">-</w:t>
      </w:r>
      <w:r>
        <w:t xml:space="preserve"> </w:t>
      </w:r>
      <w:r>
        <w:rPr>
          <w:b/>
          <w:bCs/>
        </w:rPr>
        <w:t xml:space="preserve">Waiting for CompAck.</w:t>
      </w:r>
      <w:r>
        <w:t xml:space="preserve"> </w:t>
      </w:r>
      <w:r>
        <w:t xml:space="preserve">While a passing store waits for its CompAck, no</w:t>
      </w:r>
      <w:r>
        <w:t xml:space="preserve"> </w:t>
      </w:r>
      <w:r>
        <w:t xml:space="preserve">other LP registers.</w:t>
      </w:r>
    </w:p>
    <w:p>
      <w:pPr>
        <w:pStyle w:val="BodyText"/>
      </w:pPr>
      <w:r>
        <w:rPr>
          <w:rStyle w:val="VerbatimChar"/>
          <w:b/>
          <w:bCs/>
        </w:rPr>
        <w:t xml:space="preserve">chi_atomic_alu</w:t>
      </w:r>
      <w:r>
        <w:t xml:space="preserve"> </w:t>
      </w:r>
      <w:r>
        <w:t xml:space="preserve">is combinational and 64 bits wide:</w:t>
      </w:r>
      <w:r>
        <w:t xml:space="preserve"> </w:t>
      </w:r>
      <w:r>
        <w:t xml:space="preserve">- It computes the atomic operations of B4.2.5 with the endianness rules of</w:t>
      </w:r>
      <w:r>
        <w:t xml:space="preserve"> </w:t>
      </w:r>
      <w:r>
        <w:t xml:space="preserve">B2.9.6.</w:t>
      </w:r>
      <w:r>
        <w:t xml:space="preserve"> </w:t>
      </w:r>
      <w:r>
        <w:t xml:space="preserve">- One ready atomic entry per cycle takes its operand packet and initial</w:t>
      </w:r>
      <w:r>
        <w:t xml:space="preserve"> </w:t>
      </w:r>
      <w:r>
        <w:t xml:space="preserve">value through it.</w:t>
      </w:r>
      <w:r>
        <w:t xml:space="preserve"> </w:t>
      </w:r>
      <w:r>
        <w:t xml:space="preserve">- The result is written back when the location changed or was Dirty. The</w:t>
      </w:r>
      <w:r>
        <w:t xml:space="preserve"> </w:t>
      </w:r>
      <w:r>
        <w:t xml:space="preserve">original value is returned in CompData.</w:t>
      </w:r>
    </w:p>
    <w:p>
      <w:pPr>
        <w:pStyle w:val="BodyText"/>
      </w:pPr>
      <w:r>
        <w:rPr>
          <w:rStyle w:val="VerbatimChar"/>
          <w:b/>
          <w:bCs/>
        </w:rPr>
        <w:t xml:space="preserve">chi_stash_ctrl</w:t>
      </w:r>
      <w:r>
        <w:t xml:space="preserve"> </w:t>
      </w:r>
      <w:r>
        <w:t xml:space="preserve">decodes the stash target, its snoop opcode, the LPID</w:t>
      </w:r>
      <w:r>
        <w:t xml:space="preserve"> </w:t>
      </w:r>
      <w:r>
        <w:t xml:space="preserve">and the state a Data Pull grants (B7). Stashing is only a hint, so every</w:t>
      </w:r>
      <w:r>
        <w:t xml:space="preserve"> </w:t>
      </w:r>
      <w:r>
        <w:t xml:space="preserve">output may be ignored. A request without</w:t>
      </w:r>
      <w:r>
        <w:t xml:space="preserve"> </w:t>
      </w:r>
      <w:r>
        <w:rPr>
          <w:rStyle w:val="VerbatimChar"/>
        </w:rPr>
        <w:t xml:space="preserve">StashNIDValid</w:t>
      </w:r>
      <w:r>
        <w:t xml:space="preserve"> </w:t>
      </w:r>
      <w:r>
        <w:t xml:space="preserve">stashes nothing.</w:t>
      </w:r>
    </w:p>
    <w:p>
      <w:pPr>
        <w:pStyle w:val="BodyText"/>
      </w:pPr>
      <w:r>
        <w:rPr>
          <w:b/>
          <w:bCs/>
        </w:rPr>
        <w:t xml:space="preserve">Events and status.</w:t>
      </w:r>
      <w:r>
        <w:t xml:space="preserve"> </w:t>
      </w:r>
      <w:r>
        <w:t xml:space="preserve">-</w:t>
      </w:r>
      <w:r>
        <w:t xml:space="preserve"> </w:t>
      </w:r>
      <w:r>
        <w:rPr>
          <w:b/>
          <w:bCs/>
        </w:rPr>
        <w:t xml:space="preserve">PMU.</w:t>
      </w:r>
      <w:r>
        <w:t xml:space="preserve"> </w:t>
      </w:r>
      <w:r>
        <w:t xml:space="preserve">The HN-F reports 16 PMU event counts per cycle (Section 9.16).</w:t>
      </w:r>
      <w:r>
        <w:t xml:space="preserve"> </w:t>
      </w:r>
      <w:r>
        <w:t xml:space="preserve">-</w:t>
      </w:r>
      <w:r>
        <w:t xml:space="preserve"> </w:t>
      </w:r>
      <w:r>
        <w:rPr>
          <w:b/>
          <w:bCs/>
        </w:rPr>
        <w:t xml:space="preserve">RAS.</w:t>
      </w:r>
      <w:r>
        <w:t xml:space="preserve"> </w:t>
      </w:r>
      <w:r>
        <w:t xml:space="preserve">It reports corrected and uncorrected errors with their source,</w:t>
      </w:r>
      <w:r>
        <w:t xml:space="preserve"> </w:t>
      </w:r>
      <w:r>
        <w:t xml:space="preserve">address and PAS.</w:t>
      </w:r>
      <w:r>
        <w:t xml:space="preserve"> </w:t>
      </w:r>
      <w:r>
        <w:t xml:space="preserve">-</w:t>
      </w:r>
      <w:r>
        <w:t xml:space="preserve"> </w:t>
      </w:r>
      <w:r>
        <w:rPr>
          <w:b/>
          <w:bCs/>
        </w:rPr>
        <w:t xml:space="preserve">Idle.</w:t>
      </w:r>
      <w:r>
        <w:t xml:space="preserve"> </w:t>
      </w:r>
      <w:r>
        <w:rPr>
          <w:rStyle w:val="VerbatimChar"/>
        </w:rPr>
        <w:t xml:space="preserve">idle</w:t>
      </w:r>
      <w:r>
        <w:t xml:space="preserve"> </w:t>
      </w:r>
      <w:r>
        <w:t xml:space="preserve">is high when no entry, victim, output stage, downstream</w:t>
      </w:r>
      <w:r>
        <w:t xml:space="preserve"> </w:t>
      </w:r>
      <w:r>
        <w:t xml:space="preserve">operation, SLC walk or GPT fill is busy. The quiescence check of the</w:t>
      </w:r>
      <w:r>
        <w:t xml:space="preserve"> </w:t>
      </w:r>
      <w:r>
        <w:t xml:space="preserve">configuration plane uses it.</w:t>
      </w:r>
    </w:p>
    <w:p>
      <w:pPr>
        <w:pStyle w:val="Heading2"/>
      </w:pPr>
      <w:bookmarkStart w:id="154" w:name="_c2bb1dbb1c7abb6cb0cbe1158d3b664acba89c8"/>
      <w:r>
        <w:t xml:space="preserve">13.7 Granule Protection Check:</w:t>
      </w:r>
      <w:r>
        <w:t xml:space="preserve"> </w:t>
      </w:r>
      <w:r>
        <w:rPr>
          <w:rStyle w:val="VerbatimChar"/>
        </w:rPr>
        <w:t xml:space="preserve">chi_gpc</w:t>
      </w:r>
      <w:bookmarkEnd w:id="154"/>
    </w:p>
    <w:p>
      <w:pPr>
        <w:pStyle w:val="FirstParagraph"/>
      </w:pPr>
      <w:r>
        <w:rPr>
          <w:b/>
          <w:bCs/>
        </w:rPr>
        <w:t xml:space="preserve">Role.</w:t>
      </w:r>
      <w:r>
        <w:t xml:space="preserve"> </w:t>
      </w:r>
      <w:r>
        <w:t xml:space="preserve">One unit, shared by every Home, answers whether a request’s PAS</w:t>
      </w:r>
      <w:r>
        <w:t xml:space="preserve"> </w:t>
      </w:r>
      <w:r>
        <w:t xml:space="preserve">may access its physical granule (B9.1.1). Each Home has a check port. It</w:t>
      </w:r>
      <w:r>
        <w:t xml:space="preserve"> </w:t>
      </w:r>
      <w:r>
        <w:t xml:space="preserve">presents an address, PAS and SrcID, and receives</w:t>
      </w:r>
      <w:r>
        <w:t xml:space="preserve"> </w:t>
      </w:r>
      <w:r>
        <w:rPr>
          <w:rStyle w:val="VerbatimChar"/>
        </w:rPr>
        <w:t xml:space="preserve">done</w:t>
      </w:r>
      <w:r>
        <w:t xml:space="preserve">, plus</w:t>
      </w:r>
      <w:r>
        <w:t xml:space="preserve"> </w:t>
      </w:r>
      <w:r>
        <w:rPr>
          <w:rStyle w:val="VerbatimChar"/>
        </w:rPr>
        <w:t xml:space="preserve">fail</w:t>
      </w:r>
      <w:r>
        <w:t xml:space="preserve"> </w:t>
      </w:r>
      <w:r>
        <w:t xml:space="preserve">when</w:t>
      </w:r>
      <w:r>
        <w:t xml:space="preserve"> </w:t>
      </w:r>
      <w:r>
        <w:t xml:space="preserve">the access is not permitted.</w:t>
      </w:r>
    </w:p>
    <w:p>
      <w:pPr>
        <w:pStyle w:val="BodyText"/>
      </w:pPr>
      <w:r>
        <w:rPr>
          <w:b/>
          <w:bCs/>
        </w:rPr>
        <w:t xml:space="preserve">Modes.</w:t>
      </w:r>
    </w:p>
    <w:tbl>
      <w:tblPr>
        <w:tblStyle w:val="Table"/>
        <w:tblW w:type="pct" w:w="5000"/>
        <w:tblLayout w:type="fixed"/>
        <w:tblLook w:firstRow="1" w:lastRow="0" w:firstColumn="0" w:lastColumn="0" w:noHBand="0" w:noVBand="0" w:val="0020"/>
      </w:tblPr>
      <w:tblGrid>
        <w:gridCol w:w="1900"/>
        <w:gridCol w:w="3484"/>
        <w:gridCol w:w="2534"/>
      </w:tblGrid>
      <w:tr>
        <w:trPr>
          <w:tblHeader w:val="on"/>
        </w:trPr>
        <w:tc>
          <w:tcPr/>
          <w:p>
            <w:pPr>
              <w:pStyle w:val="Compact"/>
            </w:pPr>
            <w:r>
              <w:t xml:space="preserve">Mode</w:t>
            </w:r>
          </w:p>
        </w:tc>
        <w:tc>
          <w:tcPr/>
          <w:p>
            <w:pPr>
              <w:pStyle w:val="Compact"/>
            </w:pPr>
            <w:r>
              <w:t xml:space="preserve">Structure</w:t>
            </w:r>
          </w:p>
        </w:tc>
        <w:tc>
          <w:tcPr/>
          <w:p>
            <w:pPr>
              <w:pStyle w:val="Compact"/>
            </w:pPr>
            <w:r>
              <w:t xml:space="preserve">Answer</w:t>
            </w:r>
          </w:p>
        </w:tc>
      </w:tr>
      <w:tr>
        <w:tc>
          <w:tcPr/>
          <w:p>
            <w:pPr>
              <w:pStyle w:val="Compact"/>
            </w:pPr>
            <w:r>
              <w:rPr>
                <w:rStyle w:val="VerbatimChar"/>
              </w:rPr>
              <w:t xml:space="preserve">GPC_TABLE</w:t>
            </w:r>
          </w:p>
        </w:tc>
        <w:tc>
          <w:tcPr/>
          <w:p>
            <w:pPr>
              <w:pStyle w:val="Compact"/>
            </w:pPr>
            <w:r>
              <w:t xml:space="preserve">a GPI per granule in an on-chip array of</w:t>
            </w:r>
            <w:r>
              <w:t xml:space="preserve"> </w:t>
            </w:r>
            <w:r>
              <w:rPr>
                <w:rStyle w:val="VerbatimChar"/>
              </w:rPr>
              <w:t xml:space="preserve">gpcTableGranules</w:t>
            </w:r>
            <w:r>
              <w:t xml:space="preserve"> </w:t>
            </w:r>
            <w:r>
              <w:t xml:space="preserve">entries, from a programmable base; reset to a configured GPI</w:t>
            </w:r>
          </w:p>
        </w:tc>
        <w:tc>
          <w:tcPr/>
          <w:p>
            <w:pPr>
              <w:pStyle w:val="Compact"/>
            </w:pPr>
            <w:r>
              <w:t xml:space="preserve">combinational, for any address in the range; an address outside the range is not protected</w:t>
            </w:r>
          </w:p>
        </w:tc>
      </w:tr>
      <w:tr>
        <w:tc>
          <w:tcPr/>
          <w:p>
            <w:pPr>
              <w:pStyle w:val="Compact"/>
            </w:pPr>
            <w:r>
              <w:rPr>
                <w:rStyle w:val="VerbatimChar"/>
              </w:rPr>
              <w:t xml:space="preserve">GPC_WALK</w:t>
            </w:r>
          </w:p>
        </w:tc>
        <w:tc>
          <w:tcPr/>
          <w:p>
            <w:pPr>
              <w:pStyle w:val="Compact"/>
            </w:pPr>
            <w:r>
              <w:t xml:space="preserve">a cache of</w:t>
            </w:r>
            <w:r>
              <w:t xml:space="preserve"> </w:t>
            </w:r>
            <w:r>
              <w:rPr>
                <w:rStyle w:val="VerbatimChar"/>
              </w:rPr>
              <w:t xml:space="preserve">gpcCacheEntries</w:t>
            </w:r>
            <w:r>
              <w:t xml:space="preserve"> </w:t>
            </w:r>
            <w:r>
              <w:t xml:space="preserve">GPT entries and a two-level walker</w:t>
            </w:r>
          </w:p>
        </w:tc>
        <w:tc>
          <w:tcPr/>
          <w:p>
            <w:pPr>
              <w:pStyle w:val="Compact"/>
            </w:pPr>
            <w:r>
              <w:t xml:space="preserve">combinational on a cache hit; a miss starts a walk and the Home re-presents the request until the cache holds the answer</w:t>
            </w:r>
          </w:p>
        </w:tc>
      </w:tr>
    </w:tbl>
    <w:p>
      <w:pPr>
        <w:pStyle w:val="TableCaption"/>
      </w:pPr>
      <w:r>
        <w:t xml:space="preserve">Table 13.18 GPC modes</w:t>
      </w:r>
    </w:p>
    <w:p>
      <w:pPr>
        <w:pStyle w:val="FirstParagraph"/>
      </w:pPr>
      <w:r>
        <w:rPr>
          <w:b/>
          <w:bCs/>
        </w:rPr>
        <w:t xml:space="preserve">The walker.</w:t>
      </w:r>
      <w:r>
        <w:t xml:space="preserve"> </w:t>
      </w:r>
      <w:r>
        <w:t xml:space="preserve">-</w:t>
      </w:r>
      <w:r>
        <w:t xml:space="preserve"> </w:t>
      </w:r>
      <w:r>
        <w:rPr>
          <w:b/>
          <w:bCs/>
        </w:rPr>
        <w:t xml:space="preserve">Levels.</w:t>
      </w:r>
      <w:r>
        <w:t xml:space="preserve"> </w:t>
      </w:r>
      <w:r>
        <w:t xml:space="preserve">It reads the level 0 descriptor for the address. A block</w:t>
      </w:r>
      <w:r>
        <w:t xml:space="preserve"> </w:t>
      </w:r>
      <w:r>
        <w:t xml:space="preserve">descriptor gives one GPI. A table descriptor points to level 1 entries,</w:t>
      </w:r>
      <w:r>
        <w:t xml:space="preserve"> </w:t>
      </w:r>
      <w:r>
        <w:t xml:space="preserve">each holding sixteen 4-bit GPIs.</w:t>
      </w:r>
      <w:r>
        <w:t xml:space="preserve"> </w:t>
      </w:r>
      <w:r>
        <w:t xml:space="preserve">-</w:t>
      </w:r>
      <w:r>
        <w:t xml:space="preserve"> </w:t>
      </w:r>
      <w:r>
        <w:rPr>
          <w:b/>
          <w:bCs/>
        </w:rPr>
        <w:t xml:space="preserve">Faults.</w:t>
      </w:r>
      <w:r>
        <w:t xml:space="preserve"> </w:t>
      </w:r>
      <w:r>
        <w:t xml:space="preserve">A descriptor of any other type, or a failed read, caches a</w:t>
      </w:r>
      <w:r>
        <w:t xml:space="preserve"> </w:t>
      </w:r>
      <w:r>
        <w:t xml:space="preserve">fault.</w:t>
      </w:r>
      <w:r>
        <w:t xml:space="preserve"> </w:t>
      </w:r>
      <w:r>
        <w:t xml:space="preserve">-</w:t>
      </w:r>
      <w:r>
        <w:t xml:space="preserve"> </w:t>
      </w:r>
      <w:r>
        <w:rPr>
          <w:b/>
          <w:bCs/>
        </w:rPr>
        <w:t xml:space="preserve">Reads.</w:t>
      </w:r>
      <w:r>
        <w:t xml:space="preserve"> </w:t>
      </w:r>
      <w:r>
        <w:t xml:space="preserve">Each line is read through the HN-F that owns its address, in</w:t>
      </w:r>
      <w:r>
        <w:t xml:space="preserve"> </w:t>
      </w:r>
      <w:r>
        <w:t xml:space="preserve">the Root PAS, on the tracker reserved for the walker (Table 13.10). So a</w:t>
      </w:r>
      <w:r>
        <w:t xml:space="preserve"> </w:t>
      </w:r>
      <w:r>
        <w:t xml:space="preserve">walk never waits for a POS entry. With</w:t>
      </w:r>
      <w:r>
        <w:t xml:space="preserve"> </w:t>
      </w:r>
      <w:r>
        <w:rPr>
          <w:rStyle w:val="VerbatimChar"/>
        </w:rPr>
        <w:t xml:space="preserve">gpcSlcAlloc</w:t>
      </w:r>
      <w:r>
        <w:t xml:space="preserve"> </w:t>
      </w:r>
      <w:r>
        <w:t xml:space="preserve">the read looks in</w:t>
      </w:r>
      <w:r>
        <w:t xml:space="preserve"> </w:t>
      </w:r>
      <w:r>
        <w:t xml:space="preserve">the SLC first (Section 9.11).</w:t>
      </w:r>
    </w:p>
    <w:p>
      <w:pPr>
        <w:pStyle w:val="BodyText"/>
      </w:pPr>
      <w:r>
        <w:rPr>
          <w:b/>
          <w:bCs/>
        </w:rPr>
        <w:t xml:space="preserve">Registers</w:t>
      </w:r>
      <w:r>
        <w:t xml:space="preserve"> </w:t>
      </w:r>
      <w:r>
        <w:t xml:space="preserve">are APB block 2, Table 7.1c. Writes need the Root PAS.</w:t>
      </w:r>
      <w:r>
        <w:t xml:space="preserve"> </w:t>
      </w:r>
      <w:r>
        <w:t xml:space="preserve">Writing CTRL or GPT_BASE invalidates the cache, and GPT TLBIs from the MN</w:t>
      </w:r>
      <w:r>
        <w:t xml:space="preserve"> </w:t>
      </w:r>
      <w:r>
        <w:t xml:space="preserve">invalidate it by address or entirely.</w:t>
      </w:r>
    </w:p>
    <w:p>
      <w:pPr>
        <w:pStyle w:val="Heading2"/>
      </w:pPr>
      <w:bookmarkStart w:id="155" w:name="_47d9fc4bc91a86d37728dd9c2a8b6bbae189a4a"/>
      <w:r>
        <w:t xml:space="preserve">13.8 HN-I:</w:t>
      </w:r>
      <w:r>
        <w:t xml:space="preserve"> </w:t>
      </w:r>
      <w:r>
        <w:rPr>
          <w:rStyle w:val="VerbatimChar"/>
        </w:rPr>
        <w:t xml:space="preserve">chi_hni_top</w:t>
      </w:r>
      <w:bookmarkEnd w:id="155"/>
    </w:p>
    <w:p>
      <w:pPr>
        <w:pStyle w:val="FirstParagraph"/>
      </w:pPr>
      <w:r>
        <w:rPr>
          <w:b/>
          <w:bCs/>
        </w:rPr>
        <w:t xml:space="preserve">Role.</w:t>
      </w:r>
      <w:r>
        <w:t xml:space="preserve"> </w:t>
      </w:r>
      <w:r>
        <w:t xml:space="preserve">The HN-I is the Home for the address ranges the SAM sends to it,</w:t>
      </w:r>
      <w:r>
        <w:t xml:space="preserve"> </w:t>
      </w:r>
      <w:r>
        <w:t xml:space="preserve">which are I/O and device memory behind the SN-Is. It also hosts the CHI MMIO</w:t>
      </w:r>
      <w:r>
        <w:t xml:space="preserve"> </w:t>
      </w:r>
      <w:r>
        <w:t xml:space="preserve">configuration window (Section 7.2). It keeps no coherence state and never</w:t>
      </w:r>
      <w:r>
        <w:t xml:space="preserve"> </w:t>
      </w:r>
      <w:r>
        <w:t xml:space="preserve">snoops, but it is an ordering point.</w:t>
      </w:r>
    </w:p>
    <w:p>
      <w:pPr>
        <w:pStyle w:val="BodyText"/>
      </w:pPr>
      <w:r>
        <w:rPr>
          <w:b/>
          <w:bCs/>
        </w:rPr>
        <w:t xml:space="preserve">Structure.</w:t>
      </w:r>
      <w:r>
        <w:t xml:space="preserve"> </w:t>
      </w:r>
      <w:r>
        <w:t xml:space="preserve">The HN-I follows the HN-F’s pattern without the coherence</w:t>
      </w:r>
      <w:r>
        <w:t xml:space="preserve"> </w:t>
      </w:r>
      <w:r>
        <w:t xml:space="preserve">machinery:</w:t>
      </w:r>
    </w:p>
    <w:tbl>
      <w:tblPr>
        <w:tblStyle w:val="Table"/>
        <w:tblW w:type="pct" w:w="5000"/>
        <w:tblLayout w:type="fixed"/>
        <w:tblLook w:firstRow="1" w:lastRow="0" w:firstColumn="0" w:lastColumn="0" w:noHBand="0" w:noVBand="0" w:val="0020"/>
      </w:tblPr>
      <w:tblGrid>
        <w:gridCol w:w="2066"/>
        <w:gridCol w:w="3443"/>
        <w:gridCol w:w="2410"/>
      </w:tblGrid>
      <w:tr>
        <w:trPr>
          <w:tblHeader w:val="on"/>
        </w:trPr>
        <w:tc>
          <w:tcPr/>
          <w:p>
            <w:pPr>
              <w:pStyle w:val="Compact"/>
            </w:pPr>
            <w:r>
              <w:t xml:space="preserve">Part</w:t>
            </w:r>
          </w:p>
        </w:tc>
        <w:tc>
          <w:tcPr/>
          <w:p>
            <w:pPr>
              <w:pStyle w:val="Compact"/>
            </w:pPr>
            <w:r>
              <w:t xml:space="preserve">Instance</w:t>
            </w:r>
          </w:p>
        </w:tc>
        <w:tc>
          <w:tcPr/>
          <w:p>
            <w:pPr>
              <w:pStyle w:val="Compact"/>
            </w:pPr>
            <w:r>
              <w:t xml:space="preserve">Notes</w:t>
            </w:r>
          </w:p>
        </w:tc>
      </w:tr>
      <w:tr>
        <w:tc>
          <w:tcPr/>
          <w:p>
            <w:pPr>
              <w:pStyle w:val="Compact"/>
            </w:pPr>
            <w:r>
              <w:t xml:space="preserve">Transaction table</w:t>
            </w:r>
          </w:p>
        </w:tc>
        <w:tc>
          <w:tcPr/>
          <w:p>
            <w:pPr>
              <w:pStyle w:val="Compact"/>
            </w:pPr>
            <w:r>
              <w:rPr>
                <w:rStyle w:val="VerbatimChar"/>
              </w:rPr>
              <w:t xml:space="preserve">chi_pos</w:t>
            </w:r>
          </w:p>
        </w:tc>
        <w:tc>
          <w:tcPr/>
          <w:p>
            <w:pPr>
              <w:pStyle w:val="Compact"/>
            </w:pPr>
            <w:r>
              <w:rPr>
                <w:rStyle w:val="VerbatimChar"/>
              </w:rPr>
              <w:t xml:space="preserve">hniEntries</w:t>
            </w:r>
            <w:r>
              <w:t xml:space="preserve"> </w:t>
            </w:r>
            <w:r>
              <w:t xml:space="preserve">entries with the age matrix</w:t>
            </w:r>
          </w:p>
        </w:tc>
      </w:tr>
      <w:tr>
        <w:tc>
          <w:tcPr/>
          <w:p>
            <w:pPr>
              <w:pStyle w:val="Compact"/>
            </w:pPr>
            <w:r>
              <w:t xml:space="preserve">Per-entry state</w:t>
            </w:r>
          </w:p>
        </w:tc>
        <w:tc>
          <w:tcPr/>
          <w:p>
            <w:pPr>
              <w:pStyle w:val="Compact"/>
            </w:pPr>
            <w:r>
              <w:rPr>
                <w:rStyle w:val="VerbatimChar"/>
              </w:rPr>
              <w:t xml:space="preserve">entry[]</w:t>
            </w:r>
          </w:p>
        </w:tc>
        <w:tc>
          <w:tcPr/>
          <w:p>
            <w:pPr>
              <w:pStyle w:val="Compact"/>
            </w:pPr>
            <w:r>
              <w:t xml:space="preserve">request, owed responses, downstream state, a request buffer and a response buffer</w:t>
            </w:r>
          </w:p>
        </w:tc>
      </w:tr>
      <w:tr>
        <w:tc>
          <w:tcPr/>
          <w:p>
            <w:pPr>
              <w:pStyle w:val="Compact"/>
            </w:pPr>
            <w:r>
              <w:t xml:space="preserve">Address decode</w:t>
            </w:r>
          </w:p>
        </w:tc>
        <w:tc>
          <w:tcPr/>
          <w:p>
            <w:pPr>
              <w:pStyle w:val="Compact"/>
            </w:pPr>
            <w:r>
              <w:rPr>
                <w:rStyle w:val="VerbatimChar"/>
              </w:rPr>
              <w:t xml:space="preserve">chi_sam</w:t>
            </w:r>
            <w:r>
              <w:t xml:space="preserve">, without hashing</w:t>
            </w:r>
          </w:p>
        </w:tc>
        <w:tc>
          <w:tcPr/>
          <w:p>
            <w:pPr>
              <w:pStyle w:val="Compact"/>
            </w:pPr>
            <w:r>
              <w:t xml:space="preserve">finds the SN-I behind the address (see below)</w:t>
            </w:r>
          </w:p>
        </w:tc>
      </w:tr>
      <w:tr>
        <w:tc>
          <w:tcPr/>
          <w:p>
            <w:pPr>
              <w:pStyle w:val="Compact"/>
            </w:pPr>
            <w:r>
              <w:t xml:space="preserve">Retry credits</w:t>
            </w:r>
          </w:p>
        </w:tc>
        <w:tc>
          <w:tcPr/>
          <w:p>
            <w:pPr>
              <w:pStyle w:val="Compact"/>
            </w:pPr>
            <w:r>
              <w:rPr>
                <w:rStyle w:val="VerbatimChar"/>
              </w:rPr>
              <w:t xml:space="preserve">chi_retry</w:t>
            </w:r>
          </w:p>
        </w:tc>
        <w:tc>
          <w:tcPr/>
          <w:p>
            <w:pPr>
              <w:pStyle w:val="Compact"/>
            </w:pPr>
            <w:r>
              <w:t xml:space="preserve">as in the HN-F</w:t>
            </w:r>
          </w:p>
        </w:tc>
      </w:tr>
      <w:tr>
        <w:tc>
          <w:tcPr/>
          <w:p>
            <w:pPr>
              <w:pStyle w:val="Compact"/>
            </w:pPr>
            <w:r>
              <w:t xml:space="preserve">Exclusive monitor</w:t>
            </w:r>
          </w:p>
        </w:tc>
        <w:tc>
          <w:tcPr/>
          <w:p>
            <w:pPr>
              <w:pStyle w:val="Compact"/>
            </w:pPr>
            <w:r>
              <w:rPr>
                <w:rStyle w:val="VerbatimChar"/>
              </w:rPr>
              <w:t xml:space="preserve">chi_excl_mon</w:t>
            </w:r>
          </w:p>
        </w:tc>
        <w:tc>
          <w:tcPr/>
          <w:p>
            <w:pPr>
              <w:pStyle w:val="Compact"/>
            </w:pPr>
            <w:r>
              <w:t xml:space="preserve">the System monitor for Non-snoopable locations (B6.2.4)</w:t>
            </w:r>
          </w:p>
        </w:tc>
      </w:tr>
      <w:tr>
        <w:tc>
          <w:tcPr/>
          <w:p>
            <w:pPr>
              <w:pStyle w:val="Compact"/>
            </w:pPr>
            <w:r>
              <w:t xml:space="preserve">Downstream trackers</w:t>
            </w:r>
          </w:p>
        </w:tc>
        <w:tc>
          <w:tcPr/>
          <w:p>
            <w:pPr>
              <w:pStyle w:val="Compact"/>
            </w:pPr>
            <w:r>
              <w:rPr>
                <w:rStyle w:val="VerbatimChar"/>
              </w:rPr>
              <w:t xml:space="preserve">chi_sn_tracker</w:t>
            </w:r>
          </w:p>
        </w:tc>
        <w:tc>
          <w:tcPr/>
          <w:p>
            <w:pPr>
              <w:pStyle w:val="Compact"/>
            </w:pPr>
            <w:r>
              <w:t xml:space="preserve">one per entry, with P-Credits kept per SN-I</w:t>
            </w:r>
          </w:p>
        </w:tc>
      </w:tr>
      <w:tr>
        <w:tc>
          <w:tcPr/>
          <w:p>
            <w:pPr>
              <w:pStyle w:val="Compact"/>
            </w:pPr>
            <w:r>
              <w:t xml:space="preserve">Output stages</w:t>
            </w:r>
          </w:p>
        </w:tc>
        <w:tc>
          <w:tcPr/>
          <w:p>
            <w:pPr>
              <w:pStyle w:val="Compact"/>
            </w:pPr>
            <w:r>
              <w:t xml:space="preserve">three</w:t>
            </w:r>
            <w:r>
              <w:t xml:space="preserve"> </w:t>
            </w:r>
            <w:r>
              <w:rPr>
                <w:rStyle w:val="VerbatimChar"/>
              </w:rPr>
              <w:t xml:space="preserve">chi_flit_fifo</w:t>
            </w:r>
          </w:p>
        </w:tc>
        <w:tc>
          <w:tcPr/>
          <w:p>
            <w:pPr>
              <w:pStyle w:val="Compact"/>
            </w:pPr>
            <w:r>
              <w:t xml:space="preserve">REQ to the SN-Is, RSP, DAT</w:t>
            </w:r>
          </w:p>
        </w:tc>
      </w:tr>
    </w:tbl>
    <w:p>
      <w:pPr>
        <w:pStyle w:val="TableCaption"/>
      </w:pPr>
      <w:r>
        <w:t xml:space="preserve">Table 13.19 HN-I sub-blocks</w:t>
      </w:r>
    </w:p>
    <w:p>
      <w:pPr>
        <w:pStyle w:val="FirstParagraph"/>
      </w:pPr>
      <w:r>
        <w:rPr>
          <w:b/>
          <w:bCs/>
        </w:rPr>
        <w:t xml:space="preserve">Address decode.</w:t>
      </w:r>
      <w:r>
        <w:t xml:space="preserve"> </w:t>
      </w:r>
      <w:r>
        <w:t xml:space="preserve">The HN-I’s own SAM is elaborated with every region</w:t>
      </w:r>
      <w:r>
        <w:t xml:space="preserve"> </w:t>
      </w:r>
      <w:r>
        <w:t xml:space="preserve">covering the whole address space and targeting SN-I</w:t>
      </w:r>
      <w:r>
        <w:t xml:space="preserve"> </w:t>
      </w:r>
      <w:r>
        <w:rPr>
          <w:rStyle w:val="VerbatimChar"/>
        </w:rPr>
        <w:t xml:space="preserve">i mod numSni</w:t>
      </w:r>
      <w:r>
        <w:t xml:space="preserve">. It is</w:t>
      </w:r>
      <w:r>
        <w:t xml:space="preserve"> </w:t>
      </w:r>
      <w:r>
        <w:t xml:space="preserve">never updated. The region table that software edits belongs to the</w:t>
      </w:r>
      <w:r>
        <w:t xml:space="preserve"> </w:t>
      </w:r>
      <w:r>
        <w:t xml:space="preserve">Requester-side SAMs, whose targets are Homes. Their refusals reach the HN-I</w:t>
      </w:r>
      <w:r>
        <w:t xml:space="preserve"> </w:t>
      </w:r>
      <w:r>
        <w:t xml:space="preserve">in</w:t>
      </w:r>
      <w:r>
        <w:t xml:space="preserve"> </w:t>
      </w:r>
      <w:r>
        <w:rPr>
          <w:rStyle w:val="VerbatimChar"/>
        </w:rPr>
        <w:t xml:space="preserve">decodeErr</w:t>
      </w:r>
      <w:r>
        <w:t xml:space="preserve">, and the HN-I completes such a request with NDERR, as it does</w:t>
      </w:r>
      <w:r>
        <w:t xml:space="preserve"> </w:t>
      </w:r>
      <w:r>
        <w:t xml:space="preserve">a request in a PAS the configuration does not support.</w:t>
      </w:r>
      <w:r>
        <w:t xml:space="preserve"> </w:t>
      </w:r>
      <w:r>
        <w:rPr>
          <w:rStyle w:val="VerbatimChar"/>
        </w:rPr>
        <w:t xml:space="preserve">HNI_REQUEST_FINDS_SNI</w:t>
      </w:r>
      <w:r>
        <w:t xml:space="preserve"> </w:t>
      </w:r>
      <w:r>
        <w:t xml:space="preserve">checks that every other request outside the</w:t>
      </w:r>
      <w:r>
        <w:t xml:space="preserve"> </w:t>
      </w:r>
      <w:r>
        <w:t xml:space="preserve">configuration window finds its SN-I.</w:t>
      </w:r>
    </w:p>
    <w:p>
      <w:pPr>
        <w:pStyle w:val="BodyText"/>
      </w:pPr>
      <w:r>
        <w:rPr>
          <w:b/>
          <w:bCs/>
        </w:rPr>
        <w:t xml:space="preserve">Ordering.</w:t>
      </w:r>
      <w:r>
        <w:t xml:space="preserve"> </w:t>
      </w:r>
      <w:r>
        <w:t xml:space="preserve">Two rules decide when an entry may send its downstream</w:t>
      </w:r>
      <w:r>
        <w:t xml:space="preserve"> </w:t>
      </w:r>
      <w:r>
        <w:t xml:space="preserve">request. Both use the age matrix of</w:t>
      </w:r>
      <w:r>
        <w:t xml:space="preserve"> </w:t>
      </w:r>
      <w:r>
        <w:rPr>
          <w:rStyle w:val="VerbatimChar"/>
        </w:rPr>
        <w:t xml:space="preserve">chi_pos</w:t>
      </w:r>
      <w:r>
        <w:t xml:space="preserve">:</w:t>
      </w:r>
      <w:r>
        <w:t xml:space="preserve"> </w:t>
      </w:r>
      <w:r>
        <w:t xml:space="preserve">-</w:t>
      </w:r>
      <w:r>
        <w:t xml:space="preserve"> </w:t>
      </w:r>
      <w:r>
        <w:rPr>
          <w:b/>
          <w:bCs/>
        </w:rPr>
        <w:t xml:space="preserve">Same line.</w:t>
      </w:r>
      <w:r>
        <w:t xml:space="preserve"> </w:t>
      </w:r>
      <w:r>
        <w:t xml:space="preserve">It waits for every older entry for the same</w:t>
      </w:r>
      <w:r>
        <w:t xml:space="preserve"> </w:t>
      </w:r>
      <w:r>
        <w:rPr>
          <w:rStyle w:val="VerbatimChar"/>
        </w:rPr>
        <w:t xml:space="preserve">{line, PAS}</w:t>
      </w:r>
      <w:r>
        <w:t xml:space="preserve">,</w:t>
      </w:r>
      <w:r>
        <w:t xml:space="preserve"> </w:t>
      </w:r>
      <w:r>
        <w:t xml:space="preserve">or for the line in any PAS for</w:t>
      </w:r>
      <w:r>
        <w:t xml:space="preserve"> </w:t>
      </w:r>
      <w:r>
        <w:rPr>
          <w:rStyle w:val="VerbatimChar"/>
        </w:rPr>
        <w:t xml:space="preserve">CleanInvalidPoPA</w:t>
      </w:r>
      <w:r>
        <w:t xml:space="preserve">. One transaction per</w:t>
      </w:r>
      <w:r>
        <w:t xml:space="preserve"> </w:t>
      </w:r>
      <w:r>
        <w:t xml:space="preserve">location runs at a time, in arrival order.</w:t>
      </w:r>
      <w:r>
        <w:t xml:space="preserve"> </w:t>
      </w:r>
      <w:r>
        <w:t xml:space="preserve">-</w:t>
      </w:r>
      <w:r>
        <w:t xml:space="preserve"> </w:t>
      </w:r>
      <w:r>
        <w:rPr>
          <w:b/>
          <w:bCs/>
        </w:rPr>
        <w:t xml:space="preserve">Endpoint Order.</w:t>
      </w:r>
      <w:r>
        <w:t xml:space="preserve"> </w:t>
      </w:r>
      <w:r>
        <w:t xml:space="preserve">An Endpoint-ordered request waits until every older</w:t>
      </w:r>
      <w:r>
        <w:t xml:space="preserve"> </w:t>
      </w:r>
      <w:r>
        <w:t xml:space="preserve">ordered request from the same source has been accepted downstream: by a</w:t>
      </w:r>
      <w:r>
        <w:t xml:space="preserve"> </w:t>
      </w:r>
      <w:r>
        <w:rPr>
          <w:rStyle w:val="VerbatimChar"/>
        </w:rPr>
        <w:t xml:space="preserve">ReadReceipt</w:t>
      </w:r>
      <w:r>
        <w:t xml:space="preserve">, a</w:t>
      </w:r>
      <w:r>
        <w:t xml:space="preserve"> </w:t>
      </w:r>
      <w:r>
        <w:rPr>
          <w:rStyle w:val="VerbatimChar"/>
        </w:rPr>
        <w:t xml:space="preserve">DBIDResp</w:t>
      </w:r>
      <w:r>
        <w:t xml:space="preserve">, data or a completion, but never a</w:t>
      </w:r>
      <w:r>
        <w:t xml:space="preserve"> </w:t>
      </w:r>
      <w:r>
        <w:rPr>
          <w:rStyle w:val="VerbatimChar"/>
        </w:rPr>
        <w:t xml:space="preserve">RetryAck</w:t>
      </w:r>
      <w:r>
        <w:t xml:space="preserve">.</w:t>
      </w:r>
      <w:r>
        <w:t xml:space="preserve"> </w:t>
      </w:r>
      <w:r>
        <w:t xml:space="preserve">The downstream request carries the same Order, which HN-I to SN-I permits</w:t>
      </w:r>
      <w:r>
        <w:t xml:space="preserve"> </w:t>
      </w:r>
      <w:r>
        <w:t xml:space="preserve">(Table B2.9), so the SN-I keeps the order from there.</w:t>
      </w:r>
    </w:p>
    <w:p>
      <w:pPr>
        <w:pStyle w:val="BodyText"/>
      </w:pPr>
      <w:r>
        <w:rPr>
          <w:b/>
          <w:bCs/>
        </w:rPr>
        <w:t xml:space="preserve">Responses.</w:t>
      </w:r>
      <w:r>
        <w:t xml:space="preserve"> </w:t>
      </w:r>
      <w:r>
        <w:t xml:space="preserve">-</w:t>
      </w:r>
      <w:r>
        <w:t xml:space="preserve"> </w:t>
      </w:r>
      <w:r>
        <w:rPr>
          <w:b/>
          <w:bCs/>
        </w:rPr>
        <w:t xml:space="preserve">Early responses.</w:t>
      </w:r>
      <w:r>
        <w:t xml:space="preserve"> </w:t>
      </w:r>
      <w:r>
        <w:rPr>
          <w:rStyle w:val="VerbatimChar"/>
        </w:rPr>
        <w:t xml:space="preserve">ReadReceipt</w:t>
      </w:r>
      <w:r>
        <w:t xml:space="preserve"> </w:t>
      </w:r>
      <w:r>
        <w:t xml:space="preserve">for an ordered read and</w:t>
      </w:r>
      <w:r>
        <w:t xml:space="preserve"> </w:t>
      </w:r>
      <w:r>
        <w:rPr>
          <w:rStyle w:val="VerbatimChar"/>
        </w:rPr>
        <w:t xml:space="preserve">DBIDResp</w:t>
      </w:r>
      <w:r>
        <w:t xml:space="preserve"> </w:t>
      </w:r>
      <w:r>
        <w:t xml:space="preserve">for</w:t>
      </w:r>
      <w:r>
        <w:t xml:space="preserve"> </w:t>
      </w:r>
      <w:r>
        <w:t xml:space="preserve">a write are sent as soon as the request has an entry. The HN-I is the</w:t>
      </w:r>
      <w:r>
        <w:t xml:space="preserve"> </w:t>
      </w:r>
      <w:r>
        <w:t xml:space="preserve">ordering point, and the entry owns a buffer for the data.</w:t>
      </w:r>
      <w:r>
        <w:t xml:space="preserve"> </w:t>
      </w:r>
      <w:r>
        <w:t xml:space="preserve">-</w:t>
      </w:r>
      <w:r>
        <w:t xml:space="preserve"> </w:t>
      </w:r>
      <w:r>
        <w:rPr>
          <w:b/>
          <w:bCs/>
        </w:rPr>
        <w:t xml:space="preserve">CompData</w:t>
      </w:r>
      <w:r>
        <w:t xml:space="preserve"> </w:t>
      </w:r>
      <w:r>
        <w:t xml:space="preserve">is sent from the response buffer once the SN-I’s data is</w:t>
      </w:r>
      <w:r>
        <w:t xml:space="preserve"> </w:t>
      </w:r>
      <w:r>
        <w:t xml:space="preserve">complete.</w:t>
      </w:r>
      <w:r>
        <w:t xml:space="preserve"> </w:t>
      </w:r>
      <w:r>
        <w:t xml:space="preserve">-</w:t>
      </w:r>
      <w:r>
        <w:t xml:space="preserve"> </w:t>
      </w:r>
      <w:r>
        <w:rPr>
          <w:b/>
          <w:bCs/>
        </w:rPr>
        <w:t xml:space="preserve">Comp for a write</w:t>
      </w:r>
      <w:r>
        <w:t xml:space="preserve"> </w:t>
      </w:r>
      <w:r>
        <w:t xml:space="preserve">follows the SN-I’s Comp, unless the write permits</w:t>
      </w:r>
      <w:r>
        <w:t xml:space="preserve"> </w:t>
      </w:r>
      <w:r>
        <w:t xml:space="preserve">Early Write Acknowledge.</w:t>
      </w:r>
      <w:r>
        <w:t xml:space="preserve"> </w:t>
      </w:r>
      <w:r>
        <w:t xml:space="preserve">-</w:t>
      </w:r>
      <w:r>
        <w:t xml:space="preserve"> </w:t>
      </w:r>
      <w:r>
        <w:rPr>
          <w:b/>
          <w:bCs/>
        </w:rPr>
        <w:t xml:space="preserve">Ordered Write Observation.</w:t>
      </w:r>
      <w:r>
        <w:t xml:space="preserve"> </w:t>
      </w:r>
      <w:r>
        <w:t xml:space="preserve">A write with</w:t>
      </w:r>
      <w:r>
        <w:t xml:space="preserve"> </w:t>
      </w:r>
      <w:r>
        <w:rPr>
          <w:rStyle w:val="VerbatimChar"/>
        </w:rPr>
        <w:t xml:space="preserve">ExpCompAck</w:t>
      </w:r>
      <w:r>
        <w:t xml:space="preserve"> </w:t>
      </w:r>
      <w:r>
        <w:t xml:space="preserve">is not sent</w:t>
      </w:r>
      <w:r>
        <w:t xml:space="preserve"> </w:t>
      </w:r>
      <w:r>
        <w:t xml:space="preserve">downstream until its CompAck arrives (B2.7.5.3).</w:t>
      </w:r>
    </w:p>
    <w:p>
      <w:pPr>
        <w:pStyle w:val="BodyText"/>
      </w:pPr>
      <w:r>
        <w:rPr>
          <w:b/>
          <w:bCs/>
        </w:rPr>
        <w:t xml:space="preserve">Forwarding.</w:t>
      </w:r>
      <w:r>
        <w:t xml:space="preserve"> </w:t>
      </w:r>
      <w:r>
        <w:t xml:space="preserve">-</w:t>
      </w:r>
      <w:r>
        <w:t xml:space="preserve"> </w:t>
      </w:r>
      <w:r>
        <w:rPr>
          <w:b/>
          <w:bCs/>
        </w:rPr>
        <w:t xml:space="preserve">Atomics</w:t>
      </w:r>
      <w:r>
        <w:t xml:space="preserve"> </w:t>
      </w:r>
      <w:r>
        <w:t xml:space="preserve">are forwarded to the SN-I: the operand goes after the SN-I’s</w:t>
      </w:r>
      <w:r>
        <w:t xml:space="preserve"> </w:t>
      </w:r>
      <w:r>
        <w:rPr>
          <w:rStyle w:val="VerbatimChar"/>
        </w:rPr>
        <w:t xml:space="preserve">DBIDResp</w:t>
      </w:r>
      <w:r>
        <w:t xml:space="preserve">, and the result comes back in CompData or Comp.</w:t>
      </w:r>
      <w:r>
        <w:t xml:space="preserve"> </w:t>
      </w:r>
      <w:r>
        <w:t xml:space="preserve">-</w:t>
      </w:r>
      <w:r>
        <w:t xml:space="preserve"> </w:t>
      </w:r>
      <w:r>
        <w:rPr>
          <w:b/>
          <w:bCs/>
        </w:rPr>
        <w:t xml:space="preserve">Combined writes.</w:t>
      </w:r>
      <w:r>
        <w:t xml:space="preserve"> </w:t>
      </w:r>
      <w:r>
        <w:t xml:space="preserve">A CMO is forwarded only when it must reach a point</w:t>
      </w:r>
      <w:r>
        <w:t xml:space="preserve"> </w:t>
      </w:r>
      <w:r>
        <w:t xml:space="preserve">behind the HN-I, that is a Persist or Storage CMO. The others complete at</w:t>
      </w:r>
      <w:r>
        <w:t xml:space="preserve"> </w:t>
      </w:r>
      <w:r>
        <w:t xml:space="preserve">the HN-I, which holds no data.</w:t>
      </w:r>
    </w:p>
    <w:p>
      <w:pPr>
        <w:pStyle w:val="BodyText"/>
      </w:pPr>
      <w:r>
        <w:rPr>
          <w:b/>
          <w:bCs/>
        </w:rPr>
        <w:t xml:space="preserve">Errors.</w:t>
      </w:r>
      <w:r>
        <w:t xml:space="preserve"> </w:t>
      </w:r>
      <w:r>
        <w:t xml:space="preserve">Requests the HN-I cannot serve complete with NDERR, after any</w:t>
      </w:r>
      <w:r>
        <w:t xml:space="preserve"> </w:t>
      </w:r>
      <w:r>
        <w:t xml:space="preserve">data the Requester owes. These are coherent allocating reads, CopyBacks,</w:t>
      </w:r>
      <w:r>
        <w:t xml:space="preserve"> </w:t>
      </w: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DVMOp</w:t>
      </w:r>
      <w:r>
        <w:t xml:space="preserve">,</w:t>
      </w:r>
      <w:r>
        <w:t xml:space="preserve"> </w:t>
      </w:r>
      <w:r>
        <w:rPr>
          <w:rStyle w:val="VerbatimChar"/>
        </w:rPr>
        <w:t xml:space="preserve">ReadNoSnpSep</w:t>
      </w:r>
      <w:r>
        <w:t xml:space="preserve"> </w:t>
      </w:r>
      <w:r>
        <w:t xml:space="preserve">from a Requester, and</w:t>
      </w:r>
      <w:r>
        <w:t xml:space="preserve"> </w:t>
      </w:r>
      <w:r>
        <w:t xml:space="preserve">addresses no SN-I serves.</w:t>
      </w:r>
    </w:p>
    <w:p>
      <w:pPr>
        <w:pStyle w:val="BodyText"/>
      </w:pPr>
      <w:r>
        <w:rPr>
          <w:b/>
          <w:bCs/>
        </w:rPr>
        <w:t xml:space="preserve">Configuration window.</w:t>
      </w:r>
      <w:r>
        <w:t xml:space="preserve"> </w:t>
      </w:r>
      <w:r>
        <w:t xml:space="preserve">Accesses to the 4 KiB window at</w:t>
      </w:r>
      <w:r>
        <w:t xml:space="preserve"> </w:t>
      </w:r>
      <w:r>
        <w:rPr>
          <w:rStyle w:val="VerbatimChar"/>
        </w:rPr>
        <w:t xml:space="preserve">CFG_MMIO_BASE</w:t>
      </w:r>
      <w:r>
        <w:t xml:space="preserve"> </w:t>
      </w:r>
      <w:r>
        <w:t xml:space="preserve">are</w:t>
      </w:r>
      <w:r>
        <w:t xml:space="preserve"> </w:t>
      </w:r>
      <w:r>
        <w:t xml:space="preserve">served by the HN-I itself (Section 7.2):</w:t>
      </w:r>
      <w:r>
        <w:t xml:space="preserve"> </w:t>
      </w:r>
      <w:r>
        <w:t xml:space="preserve">- A read returns the register at its byte position.</w:t>
      </w:r>
      <w:r>
        <w:t xml:space="preserve"> </w:t>
      </w:r>
      <w:r>
        <w:t xml:space="preserve">- A write merges its enabled bytes into the register.</w:t>
      </w:r>
      <w:r>
        <w:t xml:space="preserve"> </w:t>
      </w:r>
      <w:r>
        <w:t xml:space="preserve">- A COMMIT takes effect only on a quiescent fabric, and only for a legal</w:t>
      </w:r>
      <w:r>
        <w:t xml:space="preserve"> </w:t>
      </w:r>
      <w:r>
        <w:t xml:space="preserve">region.</w:t>
      </w:r>
    </w:p>
    <w:p>
      <w:pPr>
        <w:pStyle w:val="Heading2"/>
      </w:pPr>
      <w:bookmarkStart w:id="156" w:name="_571e6a90ab63ef1055d561606645a74aa860179"/>
      <w:r>
        <w:t xml:space="preserve">13.9 MN:</w:t>
      </w:r>
      <w:r>
        <w:t xml:space="preserve"> </w:t>
      </w:r>
      <w:r>
        <w:rPr>
          <w:rStyle w:val="VerbatimChar"/>
        </w:rPr>
        <w:t xml:space="preserve">chi_mn_dvm</w:t>
      </w:r>
      <w:bookmarkEnd w:id="156"/>
    </w:p>
    <w:p>
      <w:pPr>
        <w:pStyle w:val="FirstParagraph"/>
      </w:pPr>
      <w:r>
        <w:rPr>
          <w:b/>
          <w:bCs/>
        </w:rPr>
        <w:t xml:space="preserve">Role.</w:t>
      </w:r>
      <w:r>
        <w:t xml:space="preserve"> </w:t>
      </w:r>
      <w:r>
        <w:t xml:space="preserve">The Miscellaneous Node runs DVM operations (B8). Every</w:t>
      </w:r>
      <w:r>
        <w:t xml:space="preserve"> </w:t>
      </w:r>
      <w:r>
        <w:rPr>
          <w:rStyle w:val="VerbatimChar"/>
        </w:rPr>
        <w:t xml:space="preserve">DVMOp</w:t>
      </w:r>
      <w:r>
        <w:t xml:space="preserve"> </w:t>
      </w:r>
      <w:r>
        <w:t xml:space="preserve">is</w:t>
      </w:r>
      <w:r>
        <w:t xml:space="preserve"> </w:t>
      </w:r>
      <w:r>
        <w:t xml:space="preserve">sent to it, whatever its address.</w:t>
      </w:r>
    </w:p>
    <w:p>
      <w:pPr>
        <w:pStyle w:val="BodyText"/>
      </w:pPr>
      <w:r>
        <w:rPr>
          <w:b/>
          <w:bCs/>
        </w:rPr>
        <w:t xml:space="preserve">Structure.</w:t>
      </w:r>
      <w:r>
        <w:t xml:space="preserve"> </w:t>
      </w:r>
      <w:r>
        <w:t xml:space="preserve">-</w:t>
      </w:r>
      <w:r>
        <w:t xml:space="preserve"> </w:t>
      </w:r>
      <w:r>
        <w:rPr>
          <w:b/>
          <w:bCs/>
        </w:rPr>
        <w:t xml:space="preserve">Entries.</w:t>
      </w:r>
      <w:r>
        <w:t xml:space="preserve"> </w:t>
      </w:r>
      <w:r>
        <w:rPr>
          <w:rStyle w:val="VerbatimChar"/>
        </w:rPr>
        <w:t xml:space="preserve">dvmMaxOps</w:t>
      </w:r>
      <w:r>
        <w:t xml:space="preserve"> </w:t>
      </w:r>
      <w:r>
        <w:t xml:space="preserve">entries. One entry is always kept for a Non-sync</w:t>
      </w:r>
      <w:r>
        <w:t xml:space="preserve"> </w:t>
      </w:r>
      <w:r>
        <w:t xml:space="preserve">DVMOp, because a Request Node may hold its answer to a</w:t>
      </w:r>
      <w:r>
        <w:t xml:space="preserve"> </w:t>
      </w:r>
      <w:r>
        <w:rPr>
          <w:rStyle w:val="VerbatimChar"/>
        </w:rPr>
        <w:t xml:space="preserve">SnpDVMOp(Sync)</w:t>
      </w:r>
      <w:r>
        <w:t xml:space="preserve"> </w:t>
      </w:r>
      <w:r>
        <w:t xml:space="preserve">until its own Non-sync completes (B8.2.3.1).</w:t>
      </w:r>
      <w:r>
        <w:t xml:space="preserve"> </w:t>
      </w:r>
      <w:r>
        <w:t xml:space="preserve">-</w:t>
      </w:r>
      <w:r>
        <w:t xml:space="preserve"> </w:t>
      </w:r>
      <w:r>
        <w:rPr>
          <w:b/>
          <w:bCs/>
        </w:rPr>
        <w:t xml:space="preserve">Per entry.</w:t>
      </w:r>
      <w:r>
        <w:t xml:space="preserve"> </w:t>
      </w:r>
      <w:r>
        <w:t xml:space="preserve">The DVMOp, its 8-byte payload, a vector of snoop targets</w:t>
      </w:r>
      <w:r>
        <w:t xml:space="preserve"> </w:t>
      </w:r>
      <w:r>
        <w:t xml:space="preserve">still to send and a vector of responses outstanding.</w:t>
      </w:r>
      <w:r>
        <w:t xml:space="preserve"> </w:t>
      </w:r>
      <w:r>
        <w:t xml:space="preserve">-</w:t>
      </w:r>
      <w:r>
        <w:t xml:space="preserve"> </w:t>
      </w:r>
      <w:r>
        <w:rPr>
          <w:b/>
          <w:bCs/>
        </w:rPr>
        <w:t xml:space="preserve">Supporting blocks.</w:t>
      </w:r>
      <w:r>
        <w:t xml:space="preserve"> </w:t>
      </w:r>
      <w:r>
        <w:t xml:space="preserve">A</w:t>
      </w:r>
      <w:r>
        <w:t xml:space="preserve"> </w:t>
      </w:r>
      <w:r>
        <w:rPr>
          <w:rStyle w:val="VerbatimChar"/>
        </w:rPr>
        <w:t xml:space="preserve">chi_retry</w:t>
      </w:r>
      <w:r>
        <w:t xml:space="preserve"> </w:t>
      </w:r>
      <w:r>
        <w:t xml:space="preserve">for</w:t>
      </w:r>
      <w:r>
        <w:t xml:space="preserve"> </w:t>
      </w:r>
      <w:r>
        <w:rPr>
          <w:rStyle w:val="VerbatimChar"/>
        </w:rPr>
        <w:t xml:space="preserve">RetryAck</w:t>
      </w:r>
      <w:r>
        <w:t xml:space="preserve"> </w:t>
      </w:r>
      <w:r>
        <w:t xml:space="preserve">and</w:t>
      </w:r>
      <w:r>
        <w:t xml:space="preserve"> </w:t>
      </w:r>
      <w:r>
        <w:rPr>
          <w:rStyle w:val="VerbatimChar"/>
        </w:rPr>
        <w:t xml:space="preserve">PCrdGrant</w:t>
      </w:r>
      <w:r>
        <w:t xml:space="preserve">, and</w:t>
      </w:r>
      <w:r>
        <w:t xml:space="preserve"> </w:t>
      </w:r>
      <w:r>
        <w:t xml:space="preserve">two</w:t>
      </w:r>
      <w:r>
        <w:t xml:space="preserve"> </w:t>
      </w:r>
      <w:r>
        <w:rPr>
          <w:rStyle w:val="VerbatimChar"/>
        </w:rPr>
        <w:t xml:space="preserve">chi_flit_fifo</w:t>
      </w:r>
      <w:r>
        <w:t xml:space="preserve"> </w:t>
      </w:r>
      <w:r>
        <w:t xml:space="preserve">output stages, RSP and SNP.</w:t>
      </w:r>
    </w:p>
    <w:p>
      <w:pPr>
        <w:pStyle w:val="BodyText"/>
      </w:pPr>
      <w:r>
        <w:rPr>
          <w:b/>
          <w:bCs/>
        </w:rPr>
        <w:t xml:space="preserve">Flow of one DVMOp.</w:t>
      </w:r>
      <w:r>
        <w:t xml:space="preserve"> </w:t>
      </w:r>
      <w:r>
        <w:t xml:space="preserve">1.</w:t>
      </w:r>
      <w:r>
        <w:t xml:space="preserve"> </w:t>
      </w:r>
      <w:r>
        <w:rPr>
          <w:b/>
          <w:bCs/>
        </w:rPr>
        <w:t xml:space="preserve">Allocate.</w:t>
      </w:r>
      <w:r>
        <w:t xml:space="preserve"> </w:t>
      </w:r>
      <w:r>
        <w:t xml:space="preserve">The</w:t>
      </w:r>
      <w:r>
        <w:t xml:space="preserve"> </w:t>
      </w:r>
      <w:r>
        <w:rPr>
          <w:rStyle w:val="VerbatimChar"/>
        </w:rPr>
        <w:t xml:space="preserve">DVMOp</w:t>
      </w:r>
      <w:r>
        <w:t xml:space="preserve"> </w:t>
      </w:r>
      <w:r>
        <w:t xml:space="preserve">is allocated an entry, or answered with</w:t>
      </w:r>
      <w:r>
        <w:t xml:space="preserve"> </w:t>
      </w:r>
      <w:r>
        <w:rPr>
          <w:rStyle w:val="VerbatimChar"/>
        </w:rPr>
        <w:t xml:space="preserve">RetryAck</w:t>
      </w:r>
      <w:r>
        <w:t xml:space="preserve">.</w:t>
      </w:r>
      <w:r>
        <w:t xml:space="preserve"> </w:t>
      </w:r>
      <w:r>
        <w:t xml:space="preserve">2.</w:t>
      </w:r>
      <w:r>
        <w:t xml:space="preserve"> </w:t>
      </w:r>
      <w:r>
        <w:rPr>
          <w:b/>
          <w:bCs/>
        </w:rPr>
        <w:t xml:space="preserve">Data request.</w:t>
      </w:r>
      <w:r>
        <w:t xml:space="preserve"> </w:t>
      </w:r>
      <w:r>
        <w:t xml:space="preserve">The MN sends</w:t>
      </w:r>
      <w:r>
        <w:t xml:space="preserve"> </w:t>
      </w:r>
      <w:r>
        <w:rPr>
          <w:rStyle w:val="VerbatimChar"/>
        </w:rPr>
        <w:t xml:space="preserve">DBIDResp</w:t>
      </w:r>
      <w:r>
        <w:t xml:space="preserve"> </w:t>
      </w:r>
      <w:r>
        <w:t xml:space="preserve">with the entry index as DBID.</w:t>
      </w:r>
      <w:r>
        <w:t xml:space="preserve"> </w:t>
      </w:r>
      <w:r>
        <w:t xml:space="preserve">The Requester then sends the payload as one</w:t>
      </w:r>
      <w:r>
        <w:t xml:space="preserve"> </w:t>
      </w:r>
      <w:r>
        <w:rPr>
          <w:rStyle w:val="VerbatimChar"/>
        </w:rPr>
        <w:t xml:space="preserve">NonCopyBackWriteData</w:t>
      </w:r>
      <w:r>
        <w:t xml:space="preserve"> </w:t>
      </w:r>
      <w:r>
        <w:t xml:space="preserve">packet.</w:t>
      </w:r>
      <w:r>
        <w:t xml:space="preserve"> </w:t>
      </w:r>
      <w:r>
        <w:t xml:space="preserve">3.</w:t>
      </w:r>
      <w:r>
        <w:t xml:space="preserve"> </w:t>
      </w:r>
      <w:r>
        <w:rPr>
          <w:b/>
          <w:bCs/>
        </w:rPr>
        <w:t xml:space="preserve">Snoop.</w:t>
      </w:r>
      <w:r>
        <w:t xml:space="preserve"> </w:t>
      </w:r>
      <w:r>
        <w:t xml:space="preserve">The MN sends the two-part</w:t>
      </w:r>
      <w:r>
        <w:t xml:space="preserve"> </w:t>
      </w:r>
      <w:r>
        <w:rPr>
          <w:rStyle w:val="VerbatimChar"/>
        </w:rPr>
        <w:t xml:space="preserve">SnpDVMOp</w:t>
      </w:r>
      <w:r>
        <w:t xml:space="preserve"> </w:t>
      </w:r>
      <w:r>
        <w:t xml:space="preserve">to every RN-F and RN-D</w:t>
      </w:r>
      <w:r>
        <w:t xml:space="preserve"> </w:t>
      </w:r>
      <w:r>
        <w:t xml:space="preserve">inside system coherency, except the Requester. Both parts carry the entry</w:t>
      </w:r>
      <w:r>
        <w:t xml:space="preserve"> </w:t>
      </w:r>
      <w:r>
        <w:t xml:space="preserve">index as TxnID and go out back to back. A node holds at most one Sync and</w:t>
      </w:r>
      <w:r>
        <w:t xml:space="preserve"> </w:t>
      </w:r>
      <w:r>
        <w:t xml:space="preserve">one Non-sync</w:t>
      </w:r>
      <w:r>
        <w:t xml:space="preserve"> </w:t>
      </w:r>
      <w:r>
        <w:rPr>
          <w:rStyle w:val="VerbatimChar"/>
        </w:rPr>
        <w:t xml:space="preserve">SnpDVMOp</w:t>
      </w:r>
      <w:r>
        <w:t xml:space="preserve"> </w:t>
      </w:r>
      <w:r>
        <w:t xml:space="preserve">at a time (B8.2.3.2).</w:t>
      </w:r>
      <w:r>
        <w:t xml:space="preserve"> </w:t>
      </w:r>
      <w:r>
        <w:t xml:space="preserve">4.</w:t>
      </w:r>
      <w:r>
        <w:t xml:space="preserve"> </w:t>
      </w:r>
      <w:r>
        <w:rPr>
          <w:b/>
          <w:bCs/>
        </w:rPr>
        <w:t xml:space="preserve">Sync order.</w:t>
      </w:r>
      <w:r>
        <w:t xml:space="preserve"> </w:t>
      </w:r>
      <w:r>
        <w:t xml:space="preserve">A Sync sends its snoops only once every older DVMOp has</w:t>
      </w:r>
      <w:r>
        <w:t xml:space="preserve"> </w:t>
      </w:r>
      <w:r>
        <w:t xml:space="preserve">collected all its responses. Each Request Node answers a Sync only after</w:t>
      </w:r>
      <w:r>
        <w:t xml:space="preserve"> </w:t>
      </w:r>
      <w:r>
        <w:t xml:space="preserve">its earlier DVM operations complete (B8.2.2), so the Sync’s Comp follows</w:t>
      </w:r>
      <w:r>
        <w:t xml:space="preserve"> </w:t>
      </w:r>
      <w:r>
        <w:t xml:space="preserve">them all.</w:t>
      </w:r>
      <w:r>
        <w:t xml:space="preserve"> </w:t>
      </w:r>
      <w:r>
        <w:t xml:space="preserve">5.</w:t>
      </w:r>
      <w:r>
        <w:t xml:space="preserve"> </w:t>
      </w:r>
      <w:r>
        <w:rPr>
          <w:b/>
          <w:bCs/>
        </w:rPr>
        <w:t xml:space="preserve">Complete.</w:t>
      </w:r>
      <w:r>
        <w:t xml:space="preserve"> </w:t>
      </w:r>
      <w:r>
        <w:t xml:space="preserve">Once every target has answered, the MN sends Comp. A Non-sync DVMOp does not get an early Comp.</w:t>
      </w:r>
    </w:p>
    <w:p>
      <w:pPr>
        <w:pStyle w:val="BodyText"/>
      </w:pPr>
      <w:r>
        <w:rPr>
          <w:b/>
          <w:bCs/>
        </w:rPr>
        <w:t xml:space="preserve">Payload placement and GPT invalidation.</w:t>
      </w:r>
      <w:r>
        <w:t xml:space="preserve"> </w:t>
      </w:r>
      <w:r>
        <w:t xml:space="preserve">-</w:t>
      </w:r>
      <w:r>
        <w:t xml:space="preserve"> </w:t>
      </w:r>
      <w:r>
        <w:rPr>
          <w:b/>
          <w:bCs/>
        </w:rPr>
        <w:t xml:space="preserve">Payload placement.</w:t>
      </w:r>
      <w:r>
        <w:t xml:space="preserve"> </w:t>
      </w:r>
      <w:r>
        <w:t xml:space="preserve">Part 1 carries</w:t>
      </w:r>
      <w:r>
        <w:t xml:space="preserve"> </w:t>
      </w:r>
      <w:r>
        <w:rPr>
          <w:rStyle w:val="VerbatimChar"/>
        </w:rPr>
        <w:t xml:space="preserve">Addr[MPA-1:3]</w:t>
      </w:r>
      <w:r>
        <w:t xml:space="preserve"> </w:t>
      </w:r>
      <w:r>
        <w:t xml:space="preserve">and part 2 the write</w:t>
      </w:r>
      <w:r>
        <w:t xml:space="preserve"> </w:t>
      </w:r>
      <w:r>
        <w:t xml:space="preserve">data bits</w:t>
      </w:r>
      <w:r>
        <w:t xml:space="preserve"> </w:t>
      </w:r>
      <w:r>
        <w:rPr>
          <w:rStyle w:val="VerbatimChar"/>
        </w:rPr>
        <w:t xml:space="preserve">[MPA-1:3]</w:t>
      </w:r>
      <w:r>
        <w:t xml:space="preserve">, each with bit 0 marking the part. Range and Num</w:t>
      </w:r>
      <w:r>
        <w:t xml:space="preserve"> </w:t>
      </w:r>
      <w:r>
        <w:t xml:space="preserve">travel in part 1’s</w:t>
      </w:r>
      <w:r>
        <w:t xml:space="preserve"> </w:t>
      </w:r>
      <w:r>
        <w:rPr>
          <w:rStyle w:val="VerbatimChar"/>
        </w:rPr>
        <w:t xml:space="preserve">FwdNID</w:t>
      </w:r>
      <w:r>
        <w:t xml:space="preserve">, and</w:t>
      </w:r>
      <w:r>
        <w:t xml:space="preserve"> </w:t>
      </w:r>
      <w:r>
        <w:rPr>
          <w:rStyle w:val="VerbatimChar"/>
        </w:rPr>
        <w:t xml:space="preserve">VMID[15:8]</w:t>
      </w:r>
      <w:r>
        <w:t xml:space="preserve"> </w:t>
      </w:r>
      <w:r>
        <w:t xml:space="preserve">in its</w:t>
      </w:r>
      <w:r>
        <w:t xml:space="preserve"> </w:t>
      </w:r>
      <w:r>
        <w:rPr>
          <w:rStyle w:val="VerbatimChar"/>
        </w:rPr>
        <w:t xml:space="preserve">VMIDExt</w:t>
      </w:r>
      <w:r>
        <w:t xml:space="preserve">. This</w:t>
      </w:r>
      <w:r>
        <w:t xml:space="preserve"> </w:t>
      </w:r>
      <w:r>
        <w:t xml:space="preserve">packing is not verified against Table B8.14 (Section 16.1, item 8).</w:t>
      </w:r>
      <w:r>
        <w:t xml:space="preserve"> </w:t>
      </w:r>
      <w:r>
        <w:t xml:space="preserve">-</w:t>
      </w:r>
      <w:r>
        <w:t xml:space="preserve"> </w:t>
      </w:r>
      <w:r>
        <w:rPr>
          <w:b/>
          <w:bCs/>
        </w:rPr>
        <w:t xml:space="preserve">GPT invalidation.</w:t>
      </w:r>
      <w:r>
        <w:t xml:space="preserve"> </w:t>
      </w:r>
      <w:r>
        <w:t xml:space="preserve">A TLBI whose Stage is GPT also invalidates the GPC’s</w:t>
      </w:r>
      <w:r>
        <w:t xml:space="preserve"> </w:t>
      </w:r>
      <w:r>
        <w:t xml:space="preserve">GPT cache. It invalidates by PA when</w:t>
      </w:r>
      <w:r>
        <w:t xml:space="preserve"> </w:t>
      </w:r>
      <w:r>
        <w:rPr>
          <w:rStyle w:val="VerbatimChar"/>
        </w:rPr>
        <w:t xml:space="preserve">AddrV</w:t>
      </w:r>
      <w:r>
        <w:t xml:space="preserve"> </w:t>
      </w:r>
      <w:r>
        <w:t xml:space="preserve">is set and the size is one</w:t>
      </w:r>
      <w:r>
        <w:t xml:space="preserve"> </w:t>
      </w:r>
      <w:r>
        <w:t xml:space="preserve">granule, and entirely otherwise.</w:t>
      </w:r>
    </w:p>
    <w:p>
      <w:pPr>
        <w:pStyle w:val="Heading2"/>
      </w:pPr>
      <w:bookmarkStart w:id="157" w:name="_c37658c9782efc72f3f34e8be56cf4364632931"/>
      <w:r>
        <w:t xml:space="preserve">13.10 Top-level integration:</w:t>
      </w:r>
      <w:r>
        <w:t xml:space="preserve"> </w:t>
      </w:r>
      <w:r>
        <w:rPr>
          <w:rStyle w:val="VerbatimChar"/>
        </w:rPr>
        <w:t xml:space="preserve">chi_interconnect_top</w:t>
      </w:r>
      <w:bookmarkEnd w:id="157"/>
    </w:p>
    <w:p>
      <w:pPr>
        <w:pStyle w:val="Heading3"/>
      </w:pPr>
      <w:bookmarkStart w:id="158" w:name="_2365969cd9672480a87e5fe753a8b27e9f925bb"/>
      <w:r>
        <w:t xml:space="preserve">13.10.1 Generate structure</w:t>
      </w:r>
      <w:bookmarkEnd w:id="158"/>
    </w:p>
    <w:p>
      <w:pPr>
        <w:pStyle w:val="FirstParagraph"/>
      </w:pPr>
      <w:r>
        <w:t xml:space="preserve">The product top builds everything from</w:t>
      </w:r>
      <w:r>
        <w:t xml:space="preserve"> </w:t>
      </w:r>
      <w:r>
        <w:rPr>
          <w:rStyle w:val="VerbatimChar"/>
        </w:rPr>
        <w:t xml:space="preserve">CFG</w:t>
      </w:r>
      <w:r>
        <w:t xml:space="preserve"> </w:t>
      </w:r>
      <w:r>
        <w:t xml:space="preserve">and a few top parameters</w:t>
      </w:r>
      <w:r>
        <w:t xml:space="preserve"> </w:t>
      </w:r>
      <w:r>
        <w:t xml:space="preserve">(Section 3.3). Section 2.7 shows its hierarchy with generate-block and</w:t>
      </w:r>
      <w:r>
        <w:t xml:space="preserve"> </w:t>
      </w:r>
      <w:r>
        <w:t xml:space="preserve">instance names.</w:t>
      </w:r>
    </w:p>
    <w:p>
      <w:pPr>
        <w:pStyle w:val="BodyText"/>
      </w:pPr>
      <w:r>
        <w:rPr>
          <w:b/>
          <w:bCs/>
        </w:rPr>
        <w:t xml:space="preserve">Node ordinals.</w:t>
      </w:r>
      <w:r>
        <w:t xml:space="preserve"> </w:t>
      </w:r>
      <w:r>
        <w:t xml:space="preserve">Every node has an ordinal in one space, in the class</w:t>
      </w:r>
      <w:r>
        <w:t xml:space="preserve"> </w:t>
      </w:r>
      <w:r>
        <w:t xml:space="preserve">order RN-F, RN-D, RN-I, SN-F, SN-I, HN-F, HN-I, MN (Section 2.2). The fabric</w:t>
      </w:r>
      <w:r>
        <w:t xml:space="preserve"> </w:t>
      </w:r>
      <w:r>
        <w:t xml:space="preserve">ports, the placements and the NodeID table are all indexed by ordinal, and</w:t>
      </w:r>
      <w:r>
        <w:t xml:space="preserve"> </w:t>
      </w:r>
      <w:r>
        <w:rPr>
          <w:rStyle w:val="VerbatimChar"/>
        </w:rPr>
        <w:t xml:space="preserve">classOffset</w:t>
      </w:r>
      <w:r>
        <w:t xml:space="preserve"> </w:t>
      </w:r>
      <w:r>
        <w:t xml:space="preserve">gives the first ordinal of each class.</w:t>
      </w:r>
    </w:p>
    <w:p>
      <w:pPr>
        <w:pStyle w:val="BodyText"/>
      </w:pPr>
      <w:r>
        <w:rPr>
          <w:b/>
          <w:bCs/>
        </w:rPr>
        <w:t xml:space="preserve">Port macro.</w:t>
      </w:r>
      <w:r>
        <w:t xml:space="preserve"> </w:t>
      </w:r>
      <w:r>
        <w:t xml:space="preserve">One macro,</w:t>
      </w:r>
      <w:r>
        <w:t xml:space="preserve"> </w:t>
      </w:r>
      <w:r>
        <w:rPr>
          <w:rStyle w:val="VerbatimChar"/>
        </w:rPr>
        <w:t xml:space="preserve">CHI_CONNECT_PORT</w:t>
      </w:r>
      <w:r>
        <w:t xml:space="preserve">, builds each external class’s</w:t>
      </w:r>
      <w:r>
        <w:t xml:space="preserve"> </w:t>
      </w:r>
      <w:r>
        <w:t xml:space="preserve">link ports. A class configured out still gets a one-element sentinel port,</w:t>
      </w:r>
      <w:r>
        <w:t xml:space="preserve"> </w:t>
      </w:r>
      <w:r>
        <w:t xml:space="preserve">because an interface array cannot have zero elements. Its link layer is</w:t>
      </w:r>
      <w:r>
        <w:t xml:space="preserve"> </w:t>
      </w:r>
      <w:r>
        <w:t xml:space="preserve">held idle.</w:t>
      </w:r>
    </w:p>
    <w:p>
      <w:pPr>
        <w:pStyle w:val="BodyText"/>
      </w:pPr>
      <w:r>
        <w:rPr>
          <w:b/>
          <w:bCs/>
        </w:rPr>
        <w:t xml:space="preserve">Wiring per port.</w:t>
      </w:r>
      <w:r>
        <w:t xml:space="preserve"> </w:t>
      </w:r>
      <w:r>
        <w:t xml:space="preserve">-</w:t>
      </w:r>
      <w:r>
        <w:t xml:space="preserve"> </w:t>
      </w:r>
      <w:r>
        <w:rPr>
          <w:b/>
          <w:bCs/>
        </w:rPr>
        <w:t xml:space="preserve">Requester port.</w:t>
      </w:r>
      <w:r>
        <w:t xml:space="preserve"> </w:t>
      </w:r>
      <w:r>
        <w:t xml:space="preserve">Its received REQ goes through the SAM, then the QoS</w:t>
      </w:r>
      <w:r>
        <w:t xml:space="preserve"> </w:t>
      </w:r>
      <w:r>
        <w:t xml:space="preserve">regulator, into the fabric. Its received RSP and DAT go straight into the</w:t>
      </w:r>
      <w:r>
        <w:t xml:space="preserve"> </w:t>
      </w:r>
      <w:r>
        <w:t xml:space="preserve">fabric. Its RSP, SNP and DAT outputs come from the fabric.</w:t>
      </w:r>
      <w:r>
        <w:t xml:space="preserve"> </w:t>
      </w:r>
      <w:r>
        <w:t xml:space="preserve">-</w:t>
      </w:r>
      <w:r>
        <w:t xml:space="preserve"> </w:t>
      </w:r>
      <w:r>
        <w:rPr>
          <w:b/>
          <w:bCs/>
        </w:rPr>
        <w:t xml:space="preserve">Subordinate port.</w:t>
      </w:r>
      <w:r>
        <w:t xml:space="preserve"> </w:t>
      </w:r>
      <w:r>
        <w:t xml:space="preserve">Its REQ, RSP and DAT outputs come from the fabric,</w:t>
      </w:r>
      <w:r>
        <w:t xml:space="preserve"> </w:t>
      </w:r>
      <w:r>
        <w:t xml:space="preserve">and its received RSP and DAT go into it.</w:t>
      </w:r>
      <w:r>
        <w:t xml:space="preserve"> </w:t>
      </w:r>
      <w:r>
        <w:t xml:space="preserve">-</w:t>
      </w:r>
      <w:r>
        <w:t xml:space="preserve"> </w:t>
      </w:r>
      <w:r>
        <w:rPr>
          <w:b/>
          <w:bCs/>
        </w:rPr>
        <w:t xml:space="preserve">Unused directions</w:t>
      </w:r>
      <w:r>
        <w:t xml:space="preserve"> </w:t>
      </w:r>
      <w:r>
        <w:t xml:space="preserve">are drained, so that a misrouted flit cannot stall</w:t>
      </w:r>
      <w:r>
        <w:t xml:space="preserve"> </w:t>
      </w:r>
      <w:r>
        <w:t xml:space="preserve">the fabric.</w:t>
      </w:r>
    </w:p>
    <w:p>
      <w:pPr>
        <w:pStyle w:val="Heading3"/>
      </w:pPr>
      <w:bookmarkStart w:id="159" w:name="_72415ae6cb736952a8a278ddbefd90854d2ff83"/>
      <w:r>
        <w:t xml:space="preserve">13.10.2 System coherency:</w:t>
      </w:r>
      <w:r>
        <w:t xml:space="preserve"> </w:t>
      </w:r>
      <w:r>
        <w:rPr>
          <w:rStyle w:val="VerbatimChar"/>
        </w:rPr>
        <w:t xml:space="preserve">chi_sysco</w:t>
      </w:r>
      <w:bookmarkEnd w:id="159"/>
    </w:p>
    <w:p>
      <w:pPr>
        <w:pStyle w:val="FirstParagraph"/>
      </w:pPr>
      <w:r>
        <w:rPr>
          <w:rStyle w:val="VerbatimChar"/>
        </w:rPr>
        <w:t xml:space="preserve">chi_sysco</w:t>
      </w:r>
      <w:r>
        <w:t xml:space="preserve"> </w:t>
      </w:r>
      <w:r>
        <w:t xml:space="preserve">holds one</w:t>
      </w:r>
      <w:r>
        <w:t xml:space="preserve"> </w:t>
      </w:r>
      <w:r>
        <w:rPr>
          <w:rStyle w:val="VerbatimChar"/>
        </w:rPr>
        <w:t xml:space="preserve">SYSCOACK</w:t>
      </w:r>
      <w:r>
        <w:t xml:space="preserve"> </w:t>
      </w:r>
      <w:r>
        <w:t xml:space="preserve">register per RN-F and RN-D, RN-Fs first</w:t>
      </w:r>
      <w:r>
        <w:t xml:space="preserve"> </w:t>
      </w:r>
      <w:r>
        <w:t xml:space="preserve">(B15). An RN-I has no snoop channel, so its</w:t>
      </w:r>
      <w:r>
        <w:t xml:space="preserve"> </w:t>
      </w:r>
      <w:r>
        <w:rPr>
          <w:rStyle w:val="VerbatimChar"/>
        </w:rPr>
        <w:t xml:space="preserve">SYSCOACK</w:t>
      </w:r>
      <w:r>
        <w:t xml:space="preserve"> </w:t>
      </w:r>
      <w:r>
        <w:t xml:space="preserve">simply echoes</w:t>
      </w:r>
      <w:r>
        <w:t xml:space="preserve"> </w:t>
      </w:r>
      <w:r>
        <w:rPr>
          <w:rStyle w:val="VerbatimChar"/>
        </w:rPr>
        <w:t xml:space="preserve">SYSCOREQ</w:t>
      </w:r>
      <w:r>
        <w:t xml:space="preserve">.</w:t>
      </w:r>
    </w:p>
    <w:p>
      <w:pPr>
        <w:pStyle w:val="Compact"/>
        <w:numPr>
          <w:ilvl w:val="0"/>
          <w:numId w:val="1027"/>
        </w:numPr>
      </w:pPr>
      <w:r>
        <w:rPr>
          <w:b/>
          <w:bCs/>
        </w:rPr>
        <w:t xml:space="preserve">Connect.</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w:t>
      </w:r>
      <w:r>
        <w:t xml:space="preserve">is seen high. The</w:t>
      </w:r>
      <w:r>
        <w:t xml:space="preserve"> </w:t>
      </w:r>
      <w:r>
        <w:t xml:space="preserve">node is snoopable from the moment</w:t>
      </w:r>
      <w:r>
        <w:t xml:space="preserve"> </w:t>
      </w:r>
      <w:r>
        <w:rPr>
          <w:rStyle w:val="VerbatimChar"/>
        </w:rPr>
        <w:t xml:space="preserve">SYSCOREQ</w:t>
      </w:r>
      <w:r>
        <w:t xml:space="preserve"> </w:t>
      </w:r>
      <w:r>
        <w:t xml:space="preserve">is high.</w:t>
      </w:r>
    </w:p>
    <w:p>
      <w:pPr>
        <w:pStyle w:val="Compact"/>
        <w:numPr>
          <w:ilvl w:val="0"/>
          <w:numId w:val="1027"/>
        </w:numPr>
      </w:pPr>
      <w:r>
        <w:rPr>
          <w:b/>
          <w:bCs/>
        </w:rPr>
        <w:t xml:space="preserve">Disconnect.</w:t>
      </w:r>
      <w:r>
        <w:t xml:space="preserve"> </w:t>
      </w:r>
      <w:r>
        <w:t xml:space="preserve">The moment</w:t>
      </w:r>
      <w:r>
        <w:t xml:space="preserve"> </w:t>
      </w:r>
      <w:r>
        <w:rPr>
          <w:rStyle w:val="VerbatimChar"/>
        </w:rPr>
        <w:t xml:space="preserve">SYSCOREQ</w:t>
      </w:r>
      <w:r>
        <w:t xml:space="preserve"> </w:t>
      </w:r>
      <w:r>
        <w:t xml:space="preserve">falls,</w:t>
      </w:r>
      <w:r>
        <w:t xml:space="preserve"> </w:t>
      </w:r>
      <w:r>
        <w:rPr>
          <w:rStyle w:val="VerbatimChar"/>
        </w:rPr>
        <w:t xml:space="preserve">snoopable</w:t>
      </w:r>
      <w:r>
        <w:t xml:space="preserve"> </w:t>
      </w:r>
      <w:r>
        <w:t xml:space="preserve">drops for that</w:t>
      </w:r>
      <w:r>
        <w:t xml:space="preserve"> </w:t>
      </w:r>
      <w:r>
        <w:t xml:space="preserve">node: the Homes and MNs send it no new snoop, drop snoops they had not yet</w:t>
      </w:r>
      <w:r>
        <w:t xml:space="preserve"> </w:t>
      </w:r>
      <w:r>
        <w:t xml:space="preserve">sent, and the directory hides it (Section 13.6.13).</w:t>
      </w:r>
      <w:r>
        <w:t xml:space="preserve"> </w:t>
      </w:r>
      <w:r>
        <w:rPr>
          <w:rStyle w:val="VerbatimChar"/>
        </w:rPr>
        <w:t xml:space="preserve">SYSCOACK</w:t>
      </w:r>
      <w:r>
        <w:t xml:space="preserve"> </w:t>
      </w:r>
      <w:r>
        <w:t xml:space="preserve">falls once</w:t>
      </w:r>
      <w:r>
        <w:t xml:space="preserve"> </w:t>
      </w:r>
      <w:r>
        <w:t xml:space="preserve">every HN-F and MN reports the node drained, meaning no snoop to it is</w:t>
      </w:r>
      <w:r>
        <w:t xml:space="preserve"> </w:t>
      </w:r>
      <w:r>
        <w:t xml:space="preserve">outstanding and, for an RN-F, no directory bit of it remains.</w:t>
      </w:r>
    </w:p>
    <w:p>
      <w:pPr>
        <w:pStyle w:val="Compact"/>
        <w:numPr>
          <w:ilvl w:val="0"/>
          <w:numId w:val="1027"/>
        </w:numPr>
      </w:pPr>
      <w:r>
        <w:rPr>
          <w:b/>
          <w:bCs/>
        </w:rPr>
        <w:t xml:space="preserve">With</w:t>
      </w:r>
      <w:r>
        <w:rPr>
          <w:b/>
          <w:bCs/>
        </w:rPr>
        <w:t xml:space="preserve"> </w:t>
      </w:r>
      <w:r>
        <w:rPr>
          <w:rStyle w:val="VerbatimChar"/>
          <w:b/>
          <w:bCs/>
        </w:rPr>
        <w:t xml:space="preserve">syscoEn</w:t>
      </w:r>
      <w:r>
        <w:rPr>
          <w:b/>
          <w:bCs/>
        </w:rPr>
        <w:t xml:space="preserve"> </w:t>
      </w:r>
      <w:r>
        <w:rPr>
          <w:b/>
          <w:bCs/>
        </w:rPr>
        <w:t xml:space="preserve">= 0</w:t>
      </w:r>
      <w:r>
        <w:t xml:space="preserve"> </w:t>
      </w:r>
      <w:r>
        <w:t xml:space="preserve">every node is always snoopable and</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w:t>
      </w:r>
    </w:p>
    <w:p>
      <w:pPr>
        <w:pStyle w:val="Heading3"/>
      </w:pPr>
      <w:bookmarkStart w:id="160" w:name="_2d3c6a21209caff532120e405965ee438763f9c"/>
      <w:r>
        <w:t xml:space="preserve">13.10.3 Endpoint Order across HN-Fs:</w:t>
      </w:r>
      <w:r>
        <w:t xml:space="preserve"> </w:t>
      </w:r>
      <w:r>
        <w:rPr>
          <w:rStyle w:val="VerbatimChar"/>
        </w:rPr>
        <w:t xml:space="preserve">chi_eo_order</w:t>
      </w:r>
      <w:bookmarkEnd w:id="160"/>
    </w:p>
    <w:p>
      <w:pPr>
        <w:pStyle w:val="FirstParagraph"/>
      </w:pPr>
      <w:r>
        <w:rPr>
          <w:b/>
          <w:bCs/>
        </w:rPr>
        <w:t xml:space="preserve">State.</w:t>
      </w:r>
      <w:r>
        <w:t xml:space="preserve"> </w:t>
      </w:r>
      <w:r>
        <w:t xml:space="preserve">For every pair {Requester, SN-F},</w:t>
      </w:r>
      <w:r>
        <w:t xml:space="preserve"> </w:t>
      </w:r>
      <w:r>
        <w:rPr>
          <w:rStyle w:val="VerbatimChar"/>
        </w:rPr>
        <w:t xml:space="preserve">chi_eo_order</w:t>
      </w:r>
      <w:r>
        <w:t xml:space="preserve"> </w:t>
      </w:r>
      <w:r>
        <w:t xml:space="preserve">holds two</w:t>
      </w:r>
      <w:r>
        <w:t xml:space="preserve"> </w:t>
      </w:r>
      <w:r>
        <w:rPr>
          <w:rStyle w:val="VerbatimChar"/>
        </w:rPr>
        <w:t xml:space="preserve">TICKET_W</w:t>
      </w:r>
      <w:r>
        <w:t xml:space="preserve">-bit counters:</w:t>
      </w:r>
      <w:r>
        <w:t xml:space="preserve"> </w:t>
      </w:r>
      <w:r>
        <w:t xml:space="preserve">-</w:t>
      </w:r>
      <w:r>
        <w:t xml:space="preserve"> </w:t>
      </w:r>
      <w:r>
        <w:rPr>
          <w:rStyle w:val="VerbatimChar"/>
        </w:rPr>
        <w:t xml:space="preserve">issued</w:t>
      </w:r>
      <w:r>
        <w:t xml:space="preserve">: the next ticket to hand out;</w:t>
      </w:r>
      <w:r>
        <w:t xml:space="preserve"> </w:t>
      </w:r>
      <w:r>
        <w:t xml:space="preserve">-</w:t>
      </w:r>
      <w:r>
        <w:t xml:space="preserve"> </w:t>
      </w:r>
      <w:r>
        <w:rPr>
          <w:rStyle w:val="VerbatimChar"/>
        </w:rPr>
        <w:t xml:space="preserve">served</w:t>
      </w:r>
      <w:r>
        <w:t xml:space="preserve">: the ticket that may run now.</w:t>
      </w:r>
    </w:p>
    <w:p>
      <w:pPr>
        <w:pStyle w:val="BodyText"/>
      </w:pPr>
      <w:r>
        <w:rPr>
          <w:rStyle w:val="VerbatimChar"/>
        </w:rPr>
        <w:t xml:space="preserve">TICKET_W = log2(numHnf * posEntries + 1) + 1</w:t>
      </w:r>
      <w:r>
        <w:t xml:space="preserve">, wide enough that the tickets</w:t>
      </w:r>
      <w:r>
        <w:t xml:space="preserve"> </w:t>
      </w:r>
      <w:r>
        <w:t xml:space="preserve">outstanding for one pair can never wrap onto each other.</w:t>
      </w:r>
    </w:p>
    <w:p>
      <w:pPr>
        <w:pStyle w:val="BodyText"/>
      </w:pPr>
      <w:r>
        <w:rPr>
          <w:b/>
          <w:bCs/>
        </w:rPr>
        <w:t xml:space="preserve">Behaviour.</w:t>
      </w:r>
      <w:r>
        <w:t xml:space="preserve"> </w:t>
      </w:r>
      <w:r>
        <w:t xml:space="preserve">1.</w:t>
      </w:r>
      <w:r>
        <w:t xml:space="preserve"> </w:t>
      </w:r>
      <w:r>
        <w:rPr>
          <w:b/>
          <w:bCs/>
        </w:rPr>
        <w:t xml:space="preserve">Take a ticket.</w:t>
      </w:r>
      <w:r>
        <w:t xml:space="preserve"> </w:t>
      </w:r>
      <w:r>
        <w:t xml:space="preserve">An HN-F allocating an Endpoint-ordered request from a</w:t>
      </w:r>
      <w:r>
        <w:t xml:space="preserve"> </w:t>
      </w:r>
      <w:r>
        <w:t xml:space="preserve">Requester in its list takes</w:t>
      </w:r>
      <w:r>
        <w:t xml:space="preserve"> </w:t>
      </w:r>
      <w:r>
        <w:rPr>
          <w:rStyle w:val="VerbatimChar"/>
        </w:rPr>
        <w:t xml:space="preserve">issued</w:t>
      </w:r>
      <w:r>
        <w:t xml:space="preserve"> </w:t>
      </w:r>
      <w:r>
        <w:t xml:space="preserve">of that pair, through its SN-F’s</w:t>
      </w:r>
      <w:r>
        <w:t xml:space="preserve"> </w:t>
      </w:r>
      <w:r>
        <w:t xml:space="preserve">index. Two HN-Fs taking a ticket for one pair in the same cycle take them</w:t>
      </w:r>
      <w:r>
        <w:t xml:space="preserve"> </w:t>
      </w:r>
      <w:r>
        <w:t xml:space="preserve">in HN-F order.</w:t>
      </w:r>
      <w:r>
        <w:t xml:space="preserve"> </w:t>
      </w:r>
      <w:r>
        <w:t xml:space="preserve">2.</w:t>
      </w:r>
      <w:r>
        <w:t xml:space="preserve"> </w:t>
      </w:r>
      <w:r>
        <w:rPr>
          <w:b/>
          <w:bCs/>
        </w:rPr>
        <w:t xml:space="preserve">Wait for it.</w:t>
      </w:r>
      <w:r>
        <w:t xml:space="preserve"> </w:t>
      </w:r>
      <w:r>
        <w:t xml:space="preserve">The entry starts only when its ticket equals</w:t>
      </w:r>
      <w:r>
        <w:t xml:space="preserve"> </w:t>
      </w:r>
      <w:r>
        <w:rPr>
          <w:rStyle w:val="VerbatimChar"/>
        </w:rPr>
        <w:t xml:space="preserve">served</w:t>
      </w:r>
      <w:r>
        <w:t xml:space="preserve"> </w:t>
      </w:r>
      <w:r>
        <w:t xml:space="preserve">(</w:t>
      </w:r>
      <w:r>
        <w:rPr>
          <w:rStyle w:val="VerbatimChar"/>
        </w:rPr>
        <w:t xml:space="preserve">eoBlocked</w:t>
      </w:r>
      <w:r>
        <w:t xml:space="preserve"> </w:t>
      </w:r>
      <w:r>
        <w:t xml:space="preserve">in Section 13.6.5).</w:t>
      </w:r>
      <w:r>
        <w:t xml:space="preserve"> </w:t>
      </w:r>
      <w:r>
        <w:t xml:space="preserve">3.</w:t>
      </w:r>
      <w:r>
        <w:t xml:space="preserve"> </w:t>
      </w:r>
      <w:r>
        <w:rPr>
          <w:b/>
          <w:bCs/>
        </w:rPr>
        <w:t xml:space="preserve">Serve the next.</w:t>
      </w:r>
      <w:r>
        <w:t xml:space="preserve"> </w:t>
      </w:r>
      <w:r>
        <w:t xml:space="preserve">When the entry frees, it retires its ticket, and</w:t>
      </w:r>
      <w:r>
        <w:t xml:space="preserve"> </w:t>
      </w:r>
      <w:r>
        <w:rPr>
          <w:rStyle w:val="VerbatimChar"/>
        </w:rPr>
        <w:t xml:space="preserve">served</w:t>
      </w:r>
      <w:r>
        <w:t xml:space="preserve"> </w:t>
      </w:r>
      <w:r>
        <w:t xml:space="preserve">advances.</w:t>
      </w:r>
    </w:p>
    <w:p>
      <w:pPr>
        <w:pStyle w:val="BodyText"/>
      </w:pPr>
      <w:r>
        <w:t xml:space="preserve">A Requester sends its next ordered request only after the Home acknowledges</w:t>
      </w:r>
      <w:r>
        <w:t xml:space="preserve"> </w:t>
      </w:r>
      <w:r>
        <w:t xml:space="preserve">the last (B2.7.5.1), so allocation order is the order it sent them. Section</w:t>
      </w:r>
      <w:r>
        <w:t xml:space="preserve"> </w:t>
      </w:r>
      <w:r>
        <w:t xml:space="preserve">9.5 gives the argument and the cost: requests of one stream to one SN-F run</w:t>
      </w:r>
      <w:r>
        <w:t xml:space="preserve"> </w:t>
      </w:r>
      <w:r>
        <w:t xml:space="preserve">one at a time.</w:t>
      </w:r>
    </w:p>
    <w:p>
      <w:pPr>
        <w:pStyle w:val="Heading3"/>
      </w:pPr>
      <w:bookmarkStart w:id="161" w:name="_7bd060944c93c646103f9d1b72f9be34623a398"/>
      <w:r>
        <w:t xml:space="preserve">13.10.4 Configuration plane</w:t>
      </w:r>
      <w:bookmarkEnd w:id="161"/>
    </w:p>
    <w:p>
      <w:pPr>
        <w:pStyle w:val="FirstParagraph"/>
      </w:pPr>
      <w:r>
        <w:rPr>
          <w:b/>
          <w:bCs/>
        </w:rPr>
        <w:t xml:space="preserve">APB decode.</w:t>
      </w:r>
      <w:r>
        <w:t xml:space="preserve"> </w:t>
      </w:r>
      <w:r>
        <w:rPr>
          <w:rStyle w:val="VerbatimChar"/>
        </w:rPr>
        <w:t xml:space="preserve">PADDR[11:8]</w:t>
      </w:r>
      <w:r>
        <w:t xml:space="preserve"> </w:t>
      </w:r>
      <w:r>
        <w:t xml:space="preserve">selects one of the 256-byte blocks of</w:t>
      </w:r>
      <w:r>
        <w:t xml:space="preserve"> </w:t>
      </w:r>
      <w:r>
        <w:t xml:space="preserve">Table 7.1 to 7.1e. An unselected block, or a block whose feature is not</w:t>
      </w:r>
      <w:r>
        <w:t xml:space="preserve"> </w:t>
      </w:r>
      <w:r>
        <w:t xml:space="preserve">configured, answers</w:t>
      </w:r>
      <w:r>
        <w:t xml:space="preserve"> </w:t>
      </w:r>
      <w:r>
        <w:rPr>
          <w:rStyle w:val="VerbatimChar"/>
        </w:rPr>
        <w:t xml:space="preserve">PSLVERR</w:t>
      </w:r>
      <w:r>
        <w:t xml:space="preserve">. Every block answers in the same cycle:</w:t>
      </w:r>
      <w:r>
        <w:t xml:space="preserve"> </w:t>
      </w:r>
      <w:r>
        <w:rPr>
          <w:rStyle w:val="VerbatimChar"/>
        </w:rPr>
        <w:t xml:space="preserve">PREADY</w:t>
      </w:r>
      <w:r>
        <w:t xml:space="preserve"> </w:t>
      </w:r>
      <w:r>
        <w:t xml:space="preserve">is always 1.</w:t>
      </w:r>
    </w:p>
    <w:tbl>
      <w:tblPr>
        <w:tblStyle w:val="Table"/>
        <w:tblW w:type="pct" w:w="5000"/>
        <w:tblLayout w:type="fixed"/>
        <w:tblLook w:firstRow="1" w:lastRow="0" w:firstColumn="0" w:lastColumn="0" w:noHBand="0" w:noVBand="0" w:val="0020"/>
      </w:tblPr>
      <w:tblGrid>
        <w:gridCol w:w="1788"/>
        <w:gridCol w:w="2043"/>
        <w:gridCol w:w="4087"/>
      </w:tblGrid>
      <w:tr>
        <w:trPr>
          <w:tblHeader w:val="on"/>
        </w:trPr>
        <w:tc>
          <w:tcPr/>
          <w:p>
            <w:pPr>
              <w:pStyle w:val="Compact"/>
            </w:pPr>
            <w:r>
              <w:t xml:space="preserve">Block</w:t>
            </w:r>
          </w:p>
        </w:tc>
        <w:tc>
          <w:tcPr/>
          <w:p>
            <w:pPr>
              <w:pStyle w:val="Compact"/>
            </w:pPr>
            <w:r>
              <w:t xml:space="preserve">Module</w:t>
            </w:r>
          </w:p>
        </w:tc>
        <w:tc>
          <w:tcPr/>
          <w:p>
            <w:pPr>
              <w:pStyle w:val="Compact"/>
            </w:pPr>
            <w:r>
              <w:t xml:space="preserve">Register state</w:t>
            </w:r>
          </w:p>
        </w:tc>
      </w:tr>
      <w:tr>
        <w:tc>
          <w:tcPr/>
          <w:p>
            <w:pPr>
              <w:pStyle w:val="Compact"/>
            </w:pPr>
            <w:r>
              <w:t xml:space="preserve">0</w:t>
            </w:r>
          </w:p>
        </w:tc>
        <w:tc>
          <w:tcPr/>
          <w:p>
            <w:pPr>
              <w:pStyle w:val="Compact"/>
            </w:pPr>
            <w:r>
              <w:rPr>
                <w:rStyle w:val="VerbatimChar"/>
              </w:rPr>
              <w:t xml:space="preserve">chi_cfg_slave</w:t>
            </w:r>
          </w:p>
        </w:tc>
        <w:tc>
          <w:tcPr/>
          <w:p>
            <w:pPr>
              <w:pStyle w:val="Compact"/>
            </w:pPr>
            <w:r>
              <w:t xml:space="preserve">SELECT and the staged region of each region index</w:t>
            </w:r>
          </w:p>
        </w:tc>
      </w:tr>
      <w:tr>
        <w:tc>
          <w:tcPr/>
          <w:p>
            <w:pPr>
              <w:pStyle w:val="Compact"/>
            </w:pPr>
            <w:r>
              <w:t xml:space="preserve">1</w:t>
            </w:r>
          </w:p>
        </w:tc>
        <w:tc>
          <w:tcPr/>
          <w:p>
            <w:pPr>
              <w:pStyle w:val="Compact"/>
            </w:pPr>
            <w:r>
              <w:rPr>
                <w:rStyle w:val="VerbatimChar"/>
              </w:rPr>
              <w:t xml:space="preserve">chi_hnf_policy_regs</w:t>
            </w:r>
          </w:p>
        </w:tc>
        <w:tc>
          <w:tcPr/>
          <w:p>
            <w:pPr>
              <w:pStyle w:val="Compact"/>
            </w:pPr>
            <w:r>
              <w:t xml:space="preserve">SELECT, a staged and an active policy per HN-F, SLC maintenance trigger</w:t>
            </w:r>
          </w:p>
        </w:tc>
      </w:tr>
      <w:tr>
        <w:tc>
          <w:tcPr/>
          <w:p>
            <w:pPr>
              <w:pStyle w:val="Compact"/>
            </w:pPr>
            <w:r>
              <w:t xml:space="preserve">2</w:t>
            </w:r>
          </w:p>
        </w:tc>
        <w:tc>
          <w:tcPr/>
          <w:p>
            <w:pPr>
              <w:pStyle w:val="Compact"/>
            </w:pPr>
            <w:r>
              <w:rPr>
                <w:rStyle w:val="VerbatimChar"/>
              </w:rPr>
              <w:t xml:space="preserve">chi_gpc</w:t>
            </w:r>
          </w:p>
        </w:tc>
        <w:tc>
          <w:tcPr/>
          <w:p>
            <w:pPr>
              <w:pStyle w:val="Compact"/>
            </w:pPr>
            <w:r>
              <w:t xml:space="preserve">CTRL, bases, GPI table access, invalidation, fault record</w:t>
            </w:r>
          </w:p>
        </w:tc>
      </w:tr>
      <w:tr>
        <w:tc>
          <w:tcPr/>
          <w:p>
            <w:pPr>
              <w:pStyle w:val="Compact"/>
            </w:pPr>
            <w:r>
              <w:t xml:space="preserve">3</w:t>
            </w:r>
          </w:p>
        </w:tc>
        <w:tc>
          <w:tcPr/>
          <w:p>
            <w:pPr>
              <w:pStyle w:val="Compact"/>
            </w:pPr>
            <w:r>
              <w:rPr>
                <w:rStyle w:val="VerbatimChar"/>
              </w:rPr>
              <w:t xml:space="preserve">chi_obs_regs</w:t>
            </w:r>
          </w:p>
        </w:tc>
        <w:tc>
          <w:tcPr/>
          <w:p>
            <w:pPr>
              <w:pStyle w:val="Compact"/>
            </w:pPr>
            <w:r>
              <w:t xml:space="preserve">per-record RAS state, PMU counters, crosspoint flit counters</w:t>
            </w:r>
          </w:p>
        </w:tc>
      </w:tr>
      <w:tr>
        <w:tc>
          <w:tcPr/>
          <w:p>
            <w:pPr>
              <w:pStyle w:val="Compact"/>
            </w:pPr>
            <w:r>
              <w:t xml:space="preserve">4</w:t>
            </w:r>
          </w:p>
        </w:tc>
        <w:tc>
          <w:tcPr/>
          <w:p>
            <w:pPr>
              <w:pStyle w:val="Compact"/>
            </w:pPr>
            <w:r>
              <w:rPr>
                <w:rStyle w:val="VerbatimChar"/>
              </w:rPr>
              <w:t xml:space="preserve">chi_qos_regs</w:t>
            </w:r>
          </w:p>
        </w:tc>
        <w:tc>
          <w:tcPr/>
          <w:p>
            <w:pPr>
              <w:pStyle w:val="Compact"/>
            </w:pPr>
            <w:r>
              <w:t xml:space="preserve">SELECT, rate and burst per Request Node port</w:t>
            </w:r>
          </w:p>
        </w:tc>
      </w:tr>
    </w:tbl>
    <w:p>
      <w:pPr>
        <w:pStyle w:val="TableCaption"/>
      </w:pPr>
      <w:r>
        <w:t xml:space="preserve">Table 13.20 APB blocks and their state</w:t>
      </w:r>
    </w:p>
    <w:p>
      <w:pPr>
        <w:pStyle w:val="FirstParagraph"/>
      </w:pPr>
      <w:r>
        <w:rPr>
          <w:b/>
          <w:bCs/>
        </w:rPr>
        <w:t xml:space="preserve">Write rule.</w:t>
      </w:r>
      <w:r>
        <w:t xml:space="preserve"> </w:t>
      </w:r>
      <w:r>
        <w:t xml:space="preserve">Every block applies the same write rule (Section 7.1), and</w:t>
      </w:r>
      <w:r>
        <w:t xml:space="preserve"> </w:t>
      </w:r>
      <w:r>
        <w:t xml:space="preserve">reads are open.</w:t>
      </w:r>
      <w:r>
        <w:t xml:space="preserve"> </w:t>
      </w:r>
      <w:r>
        <w:t xml:space="preserve">- With RME, a write needs the Root PAS (</w:t>
      </w:r>
      <w:r>
        <w:rPr>
          <w:rStyle w:val="VerbatimChar"/>
        </w:rPr>
        <w:t xml:space="preserve">PNSE</w:t>
      </w:r>
      <w:r>
        <w:t xml:space="preserve"> </w:t>
      </w:r>
      <w:r>
        <w:t xml:space="preserve">= 1,</w:t>
      </w:r>
      <w:r>
        <w:t xml:space="preserve"> </w:t>
      </w:r>
      <w:r>
        <w:rPr>
          <w:rStyle w:val="VerbatimChar"/>
        </w:rPr>
        <w:t xml:space="preserve">PPROT[1]</w:t>
      </w:r>
      <w:r>
        <w:t xml:space="preserve"> </w:t>
      </w:r>
      <w:r>
        <w:t xml:space="preserve">= 0).</w:t>
      </w:r>
      <w:r>
        <w:t xml:space="preserve"> </w:t>
      </w:r>
      <w:r>
        <w:rPr>
          <w:rStyle w:val="VerbatimChar"/>
        </w:rPr>
        <w:t xml:space="preserve">apbRootWrites</w:t>
      </w:r>
      <w:r>
        <w:t xml:space="preserve"> </w:t>
      </w:r>
      <w:r>
        <w:t xml:space="preserve">= 0 also accepts a Secure write, except at the GPC</w:t>
      </w:r>
      <w:r>
        <w:t xml:space="preserve"> </w:t>
      </w:r>
      <w:r>
        <w:t xml:space="preserve">registers.</w:t>
      </w:r>
      <w:r>
        <w:t xml:space="preserve"> </w:t>
      </w:r>
      <w:r>
        <w:t xml:space="preserve">- Without RME, a write needs the Secure PAS.</w:t>
      </w:r>
    </w:p>
    <w:p>
      <w:pPr>
        <w:pStyle w:val="BodyText"/>
      </w:pPr>
      <w:r>
        <w:rPr>
          <w:b/>
          <w:bCs/>
        </w:rPr>
        <w:t xml:space="preserve">Quiescence.</w:t>
      </w:r>
      <w:r>
        <w:t xml:space="preserve"> </w:t>
      </w:r>
      <w:r>
        <w:t xml:space="preserve">The top computes</w:t>
      </w:r>
      <w:r>
        <w:t xml:space="preserve"> </w:t>
      </w:r>
      <w:r>
        <w:rPr>
          <w:rStyle w:val="VerbatimChar"/>
        </w:rPr>
        <w:t xml:space="preserve">trafficQuiescent</w:t>
      </w:r>
      <w:r>
        <w:t xml:space="preserve">: no node offering a flit</w:t>
      </w:r>
      <w:r>
        <w:t xml:space="preserve"> </w:t>
      </w:r>
      <w:r>
        <w:t xml:space="preserve">to the fabric,</w:t>
      </w:r>
      <w:r>
        <w:t xml:space="preserve"> </w:t>
      </w:r>
      <w:r>
        <w:rPr>
          <w:rStyle w:val="VerbatimChar"/>
        </w:rPr>
        <w:t xml:space="preserve">fabricBusy</w:t>
      </w:r>
      <w:r>
        <w:t xml:space="preserve"> </w:t>
      </w:r>
      <w:r>
        <w:t xml:space="preserve">low, and every HN-F, HN-I and MN idle. The</w:t>
      </w:r>
      <w:r>
        <w:t xml:space="preserve"> </w:t>
      </w:r>
      <w:r>
        <w:t xml:space="preserve">region editor’s COMMIT and the policy block’s COMMIT are refused unless it</w:t>
      </w:r>
      <w:r>
        <w:t xml:space="preserve"> </w:t>
      </w:r>
      <w:r>
        <w:t xml:space="preserve">holds. A CHI MMIO COMMIT uses the same test, except that the HN-I hosting</w:t>
      </w:r>
      <w:r>
        <w:t xml:space="preserve"> </w:t>
      </w:r>
      <w:r>
        <w:t xml:space="preserve">the window is allowed to be busy with the commit itself</w:t>
      </w:r>
      <w:r>
        <w:t xml:space="preserve"> </w:t>
      </w:r>
      <w:r>
        <w:t xml:space="preserve">(</w:t>
      </w:r>
      <w:r>
        <w:rPr>
          <w:rStyle w:val="VerbatimChar"/>
        </w:rPr>
        <w:t xml:space="preserve">hniOthersQuiescent</w:t>
      </w:r>
      <w:r>
        <w:t xml:space="preserve">).</w:t>
      </w:r>
    </w:p>
    <w:p>
      <w:pPr>
        <w:pStyle w:val="BodyText"/>
      </w:pPr>
      <w:r>
        <w:rPr>
          <w:b/>
          <w:bCs/>
        </w:rPr>
        <w:t xml:space="preserve">Region updates.</w:t>
      </w:r>
      <w:r>
        <w:t xml:space="preserve"> </w:t>
      </w:r>
      <w:r>
        <w:t xml:space="preserve">-</w:t>
      </w:r>
      <w:r>
        <w:t xml:space="preserve"> </w:t>
      </w:r>
      <w:r>
        <w:rPr>
          <w:b/>
          <w:bCs/>
        </w:rPr>
        <w:t xml:space="preserve">Selection.</w:t>
      </w:r>
      <w:r>
        <w:t xml:space="preserve"> </w:t>
      </w:r>
      <w:r>
        <w:t xml:space="preserve">A legal, quiescent commit from APB or from an HN-I’s window</w:t>
      </w:r>
      <w:r>
        <w:t xml:space="preserve"> </w:t>
      </w:r>
      <w:r>
        <w:t xml:space="preserve">produces one region update. The top selects it into</w:t>
      </w:r>
      <w:r>
        <w:t xml:space="preserve"> </w:t>
      </w:r>
      <w:r>
        <w:rPr>
          <w:rStyle w:val="VerbatimChar"/>
        </w:rPr>
        <w:t xml:space="preserve">selectedRegionUpdate</w:t>
      </w:r>
      <w:r>
        <w:t xml:space="preserve">. The code gives a CHI MMIO commit precedence, but</w:t>
      </w:r>
      <w:r>
        <w:t xml:space="preserve"> </w:t>
      </w:r>
      <w:r>
        <w:t xml:space="preserve">the two cannot coincide: an APB commit needs every HN-I idle, and a CHI</w:t>
      </w:r>
      <w:r>
        <w:t xml:space="preserve"> </w:t>
      </w:r>
      <w:r>
        <w:t xml:space="preserve">MMIO commit keeps its HN-I busy.</w:t>
      </w:r>
      <w:r>
        <w:t xml:space="preserve"> </w:t>
      </w:r>
      <w:r>
        <w:t xml:space="preserve">-</w:t>
      </w:r>
      <w:r>
        <w:t xml:space="preserve"> </w:t>
      </w:r>
      <w:r>
        <w:rPr>
          <w:b/>
          <w:bCs/>
        </w:rPr>
        <w:t xml:space="preserve">Distribution.</w:t>
      </w:r>
      <w:r>
        <w:t xml:space="preserve"> </w:t>
      </w:r>
      <w:r>
        <w:t xml:space="preserve">Every Requester-side SAM receives that update. Every</w:t>
      </w:r>
      <w:r>
        <w:t xml:space="preserve"> </w:t>
      </w:r>
      <w:r>
        <w:t xml:space="preserve">HN-I also copies it into the staged registers its CHI MMIO window shows.</w:t>
      </w:r>
      <w:r>
        <w:t xml:space="preserve"> </w:t>
      </w:r>
      <w:r>
        <w:t xml:space="preserve">The HN-I’s own SAM is not updated (Section 13.8).</w:t>
      </w:r>
      <w:r>
        <w:t xml:space="preserve"> </w:t>
      </w:r>
      <w:r>
        <w:t xml:space="preserve">-</w:t>
      </w:r>
      <w:r>
        <w:t xml:space="preserve"> </w:t>
      </w:r>
      <w:r>
        <w:rPr>
          <w:b/>
          <w:bCs/>
        </w:rPr>
        <w:t xml:space="preserve">Assertion.</w:t>
      </w:r>
      <w:r>
        <w:t xml:space="preserve"> </w:t>
      </w:r>
      <w:r>
        <w:rPr>
          <w:rStyle w:val="VerbatimChar"/>
        </w:rPr>
        <w:t xml:space="preserve">REGION_UPDATE_WHEN_QUIESCENT</w:t>
      </w:r>
      <w:r>
        <w:t xml:space="preserve"> </w:t>
      </w:r>
      <w:r>
        <w:t xml:space="preserve">checks that an APB update</w:t>
      </w:r>
      <w:r>
        <w:t xml:space="preserve"> </w:t>
      </w:r>
      <w:r>
        <w:t xml:space="preserve">lands only after a quiescent cycle.</w:t>
      </w:r>
    </w:p>
    <w:p>
      <w:pPr>
        <w:pStyle w:val="Heading1"/>
      </w:pPr>
      <w:bookmarkStart w:id="162" w:name="_c773d1946294dbbbfed2c0647fd0835c4339d35"/>
      <w:r>
        <w:rPr>
          <w:rStyle w:val="ChapterLabel"/>
        </w:rPr>
        <w:t xml:space="preserve">Chapter 14</w:t>
      </w:r>
      <w:r>
        <w:br/>
        <w:tab/>
      </w:r>
      <w:r>
        <w:t xml:space="preserve">TRANSACTION FLOWS THROUGH THE RTL</w:t>
      </w:r>
      <w:bookmarkEnd w:id="162"/>
    </w:p>
    <w:p>
      <w:pPr>
        <w:pStyle w:val="FirstParagraph"/>
      </w:pPr>
      <w:r>
        <w:t xml:space="preserve">Chapter 8 gives the message sequence of each flow, as the protocol sees it.</w:t>
      </w:r>
      <w:r>
        <w:t xml:space="preserve"> </w:t>
      </w:r>
      <w:r>
        <w:t xml:space="preserve">This chapter follows the same kind of flows through the RTL blocks of</w:t>
      </w:r>
      <w:r>
        <w:t xml:space="preserve"> </w:t>
      </w:r>
      <w:r>
        <w:t xml:space="preserve">Chapter 13. It shows which block handles each step, and the cycles a step</w:t>
      </w:r>
      <w:r>
        <w:t xml:space="preserve"> </w:t>
      </w:r>
      <w:r>
        <w:t xml:space="preserve">adds where the RTL fixes them.</w:t>
      </w:r>
    </w:p>
    <w:p>
      <w:pPr>
        <w:pStyle w:val="Heading2"/>
      </w:pPr>
      <w:bookmarkStart w:id="163" w:name="_9f9b038cccee20f4badd78254e0569861e93701"/>
      <w:r>
        <w:t xml:space="preserve">14.1 How to read the walkthroughs</w:t>
      </w:r>
      <w:bookmarkEnd w:id="163"/>
    </w:p>
    <w:p>
      <w:pPr>
        <w:pStyle w:val="Compact"/>
        <w:numPr>
          <w:ilvl w:val="0"/>
          <w:numId w:val="1028"/>
        </w:numPr>
      </w:pPr>
      <w:r>
        <w:rPr>
          <w:b/>
          <w:bCs/>
        </w:rPr>
        <w:t xml:space="preserve">Assumptions.</w:t>
      </w:r>
      <w:r>
        <w:t xml:space="preserve"> </w:t>
      </w:r>
      <w:r>
        <w:t xml:space="preserve">Each walkthrough assumes an uncongested fabric, credits</w:t>
      </w:r>
      <w:r>
        <w:t xml:space="preserve"> </w:t>
      </w:r>
      <w:r>
        <w:t xml:space="preserve">and tokens available, and no other transaction to the same location.</w:t>
      </w:r>
      <w:r>
        <w:t xml:space="preserve"> </w:t>
      </w:r>
      <w:r>
        <w:t xml:space="preserve">Contention, back-pressure and the Subordinate’s own latency add to the</w:t>
      </w:r>
      <w:r>
        <w:t xml:space="preserve"> </w:t>
      </w:r>
      <w:r>
        <w:t xml:space="preserve">figures.</w:t>
      </w:r>
    </w:p>
    <w:p>
      <w:pPr>
        <w:pStyle w:val="Compact"/>
        <w:numPr>
          <w:ilvl w:val="0"/>
          <w:numId w:val="1028"/>
        </w:numPr>
      </w:pPr>
      <w:r>
        <w:rPr>
          <w:b/>
          <w:bCs/>
        </w:rPr>
        <w:t xml:space="preserve">Units.</w:t>
      </w:r>
      <w:r>
        <w:t xml:space="preserve"> </w:t>
      </w:r>
      <w:r>
        <w:t xml:space="preserve">“Adds”</w:t>
      </w:r>
      <w:r>
        <w:t xml:space="preserve"> </w:t>
      </w:r>
      <w:r>
        <w:t xml:space="preserve">counts clock cycles.</w:t>
      </w:r>
      <w:r>
        <w:t xml:space="preserve"> </w:t>
      </w:r>
      <w:r>
        <w:rPr>
          <w:rStyle w:val="VerbatimChar"/>
        </w:rPr>
        <w:t xml:space="preserve">h</w:t>
      </w:r>
      <w:r>
        <w:t xml:space="preserve"> </w:t>
      </w:r>
      <w:r>
        <w:t xml:space="preserve">is the number of network hops</w:t>
      </w:r>
      <w:r>
        <w:t xml:space="preserve"> </w:t>
      </w:r>
      <w:r>
        <w:t xml:space="preserve">between two crosspoints (Table 5.2), so a fabric crossing costs</w:t>
      </w:r>
      <w:r>
        <w:t xml:space="preserve"> </w:t>
      </w:r>
      <w:r>
        <w:rPr>
          <w:rStyle w:val="VerbatimChar"/>
        </w:rPr>
        <w:t xml:space="preserve">h + 1</w:t>
      </w:r>
      <w:r>
        <w:t xml:space="preserve"> </w:t>
      </w:r>
      <w:r>
        <w:t xml:space="preserve">crosspoint cycles.</w:t>
      </w:r>
    </w:p>
    <w:p>
      <w:pPr>
        <w:pStyle w:val="Compact"/>
        <w:numPr>
          <w:ilvl w:val="0"/>
          <w:numId w:val="1028"/>
        </w:numPr>
      </w:pPr>
      <w:r>
        <w:rPr>
          <w:b/>
          <w:bCs/>
        </w:rPr>
        <w:t xml:space="preserve">Fixed costs</w:t>
      </w:r>
      <w:r>
        <w:t xml:space="preserve"> </w:t>
      </w:r>
      <w:r>
        <w:t xml:space="preserve">(Chapter 13):</w:t>
      </w:r>
    </w:p>
    <w:p>
      <w:pPr>
        <w:pStyle w:val="Compact"/>
        <w:numPr>
          <w:ilvl w:val="1"/>
          <w:numId w:val="1029"/>
        </w:numPr>
      </w:pPr>
      <w:r>
        <w:t xml:space="preserve">a link receive buffer adds one cycle;</w:t>
      </w:r>
    </w:p>
    <w:p>
      <w:pPr>
        <w:pStyle w:val="Compact"/>
        <w:numPr>
          <w:ilvl w:val="1"/>
          <w:numId w:val="1029"/>
        </w:numPr>
      </w:pPr>
      <w:r>
        <w:t xml:space="preserve">a link transmitter adds none;</w:t>
      </w:r>
    </w:p>
    <w:p>
      <w:pPr>
        <w:pStyle w:val="Compact"/>
        <w:numPr>
          <w:ilvl w:val="1"/>
          <w:numId w:val="1029"/>
        </w:numPr>
      </w:pPr>
      <w:r>
        <w:t xml:space="preserve">the SAM and the QoS regulator add none;</w:t>
      </w:r>
    </w:p>
    <w:p>
      <w:pPr>
        <w:pStyle w:val="Compact"/>
        <w:numPr>
          <w:ilvl w:val="1"/>
          <w:numId w:val="1029"/>
        </w:numPr>
      </w:pPr>
      <w:r>
        <w:t xml:space="preserve">a crosspoint adds one;</w:t>
      </w:r>
    </w:p>
    <w:p>
      <w:pPr>
        <w:pStyle w:val="Compact"/>
        <w:numPr>
          <w:ilvl w:val="1"/>
          <w:numId w:val="1029"/>
        </w:numPr>
      </w:pPr>
      <w:r>
        <w:t xml:space="preserve">an endpoint output FIFO adds one.</w:t>
      </w:r>
    </w:p>
    <w:p>
      <w:pPr>
        <w:pStyle w:val="CaptionedFigure"/>
      </w:pPr>
      <w:r>
        <w:drawing>
          <wp:inline>
            <wp:extent cx="6235700" cy="3725023"/>
            <wp:effectExtent b="0" l="0" r="0" t="0"/>
            <wp:docPr descr="Fig 14.1 A ReadShared that misses everywhere, through the RTL: numbered steps match Table 14.1." title="" id="165" name="Picture"/>
            <a:graphic>
              <a:graphicData uri="http://schemas.openxmlformats.org/drawingml/2006/picture">
                <pic:pic>
                  <pic:nvPicPr>
                    <pic:cNvPr descr="figures/chi_flow_read.png" id="166" name="Picture"/>
                    <pic:cNvPicPr>
                      <a:picLocks noChangeArrowheads="1" noChangeAspect="1"/>
                    </pic:cNvPicPr>
                  </pic:nvPicPr>
                  <pic:blipFill>
                    <a:blip r:embed="rId164"/>
                    <a:stretch>
                      <a:fillRect/>
                    </a:stretch>
                  </pic:blipFill>
                  <pic:spPr bwMode="auto">
                    <a:xfrm>
                      <a:off x="0" y="0"/>
                      <a:ext cx="6235700" cy="3725023"/>
                    </a:xfrm>
                    <a:prstGeom prst="rect">
                      <a:avLst/>
                    </a:prstGeom>
                    <a:noFill/>
                    <a:ln w="9525">
                      <a:noFill/>
                      <a:headEnd/>
                      <a:tailEnd/>
                    </a:ln>
                  </pic:spPr>
                </pic:pic>
              </a:graphicData>
            </a:graphic>
          </wp:inline>
        </w:drawing>
      </w:r>
    </w:p>
    <w:p>
      <w:pPr>
        <w:pStyle w:val="ImageCaption"/>
      </w:pPr>
      <w:r>
        <w:t xml:space="preserve">Fig 14.1 A ReadShared that misses everywhere, through the RTL: numbered steps match Table 14.1.</w:t>
      </w:r>
    </w:p>
    <w:p>
      <w:pPr>
        <w:pStyle w:val="Heading2"/>
      </w:pPr>
      <w:bookmarkStart w:id="167" w:name="_e01aa9223028874e76e1eac5bdd93e7535e7893"/>
      <w:r>
        <w:t xml:space="preserve">14.2 ReadShared that misses everywhere</w:t>
      </w:r>
      <w:bookmarkEnd w:id="167"/>
    </w:p>
    <w:p>
      <w:pPr>
        <w:pStyle w:val="FirstParagraph"/>
      </w:pPr>
      <w:r>
        <w:t xml:space="preserve">No RN-F holds the line and the SLC misses, so memory supplies the data.</w:t>
      </w:r>
    </w:p>
    <w:tbl>
      <w:tblPr>
        <w:tblStyle w:val="Table"/>
        <w:tblW w:type="pct" w:w="5000"/>
        <w:tblLayout w:type="fixed"/>
        <w:tblLook w:firstRow="1" w:lastRow="0" w:firstColumn="0" w:lastColumn="0" w:noHBand="0" w:noVBand="0" w:val="0020"/>
      </w:tblPr>
      <w:tblGrid>
        <w:gridCol w:w="1440"/>
        <w:gridCol w:w="1680"/>
        <w:gridCol w:w="3360"/>
        <w:gridCol w:w="1440"/>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c>
          <w:tcPr/>
          <w:p>
            <w:pPr>
              <w:pStyle w:val="Compact"/>
            </w:pPr>
            <w:r>
              <w:t xml:space="preserve">Adds</w:t>
            </w:r>
          </w:p>
        </w:tc>
      </w:tr>
      <w:tr>
        <w:tc>
          <w:tcPr/>
          <w:p>
            <w:pPr>
              <w:pStyle w:val="Compact"/>
            </w:pPr>
            <w:r>
              <w:t xml:space="preserve">1</w:t>
            </w:r>
          </w:p>
        </w:tc>
        <w:tc>
          <w:tcPr/>
          <w:p>
            <w:pPr>
              <w:pStyle w:val="Compact"/>
            </w:pPr>
            <w:r>
              <w:t xml:space="preserve">RN-F port,</w:t>
            </w:r>
            <w:r>
              <w:t xml:space="preserve"> </w:t>
            </w:r>
            <w:r>
              <w:rPr>
                <w:rStyle w:val="VerbatimChar"/>
              </w:rPr>
              <w:t xml:space="preserve">chi_link_rx</w:t>
            </w:r>
            <w:r>
              <w:t xml:space="preserve"> </w:t>
            </w:r>
            <w:r>
              <w:t xml:space="preserve">(REQ)</w:t>
            </w:r>
          </w:p>
        </w:tc>
        <w:tc>
          <w:tcPr/>
          <w:p>
            <w:pPr>
              <w:pStyle w:val="Compact"/>
            </w:pPr>
            <w:r>
              <w:t xml:space="preserve">The flit is written into the receive buffer. The credit it used comes back once the flit leaves the buffer.</w:t>
            </w:r>
          </w:p>
        </w:tc>
        <w:tc>
          <w:tcPr/>
          <w:p>
            <w:pPr>
              <w:pStyle w:val="Compact"/>
            </w:pPr>
            <w:r>
              <w:t xml:space="preserve">1</w:t>
            </w:r>
          </w:p>
        </w:tc>
      </w:tr>
      <w:tr>
        <w:tc>
          <w:tcPr/>
          <w:p>
            <w:pPr>
              <w:pStyle w:val="Compact"/>
            </w:pPr>
            <w:r>
              <w:t xml:space="preserve">2</w:t>
            </w:r>
          </w:p>
        </w:tc>
        <w:tc>
          <w:tcPr/>
          <w:p>
            <w:pPr>
              <w:pStyle w:val="Compact"/>
            </w:pPr>
            <w:r>
              <w:rPr>
                <w:rStyle w:val="VerbatimChar"/>
              </w:rPr>
              <w:t xml:space="preserve">requester_sam</w:t>
            </w:r>
            <w:r>
              <w:t xml:space="preserve">,</w:t>
            </w:r>
            <w:r>
              <w:t xml:space="preserve"> </w:t>
            </w:r>
            <w:r>
              <w:rPr>
                <w:rStyle w:val="VerbatimChar"/>
              </w:rPr>
              <w:t xml:space="preserve">chi_qos_reg</w:t>
            </w:r>
          </w:p>
        </w:tc>
        <w:tc>
          <w:tcPr/>
          <w:p>
            <w:pPr>
              <w:pStyle w:val="Compact"/>
            </w:pPr>
            <w:r>
              <w:rPr>
                <w:rStyle w:val="VerbatimChar"/>
              </w:rPr>
              <w:t xml:space="preserve">chi_sam</w:t>
            </w:r>
            <w:r>
              <w:t xml:space="preserve"> </w:t>
            </w:r>
            <w:r>
              <w:t xml:space="preserve">matches an HNF_HASH region, so</w:t>
            </w:r>
            <w:r>
              <w:t xml:space="preserve"> </w:t>
            </w:r>
            <w:r>
              <w:rPr>
                <w:rStyle w:val="VerbatimChar"/>
              </w:rPr>
              <w:t xml:space="preserve">chi_hn_hash</w:t>
            </w:r>
            <w:r>
              <w:t xml:space="preserve"> </w:t>
            </w:r>
            <w:r>
              <w:t xml:space="preserve">picks the HN-F. The target is written into</w:t>
            </w:r>
            <w:r>
              <w:t xml:space="preserve"> </w:t>
            </w:r>
            <w:r>
              <w:rPr>
                <w:rStyle w:val="VerbatimChar"/>
              </w:rPr>
              <w:t xml:space="preserve">TgtID</w:t>
            </w:r>
            <w:r>
              <w:t xml:space="preserve"> </w:t>
            </w:r>
            <w:r>
              <w:t xml:space="preserve">and</w:t>
            </w:r>
            <w:r>
              <w:t xml:space="preserve"> </w:t>
            </w:r>
            <w:r>
              <w:rPr>
                <w:rStyle w:val="VerbatimChar"/>
              </w:rPr>
              <w:t xml:space="preserve">targetNodeId</w:t>
            </w:r>
            <w:r>
              <w:t xml:space="preserve">, and the regulator takes a token.</w:t>
            </w:r>
          </w:p>
        </w:tc>
        <w:tc>
          <w:tcPr/>
          <w:p>
            <w:pPr>
              <w:pStyle w:val="Compact"/>
            </w:pPr>
            <w:r>
              <w:t xml:space="preserve">0</w:t>
            </w:r>
          </w:p>
        </w:tc>
      </w:tr>
      <w:tr>
        <w:tc>
          <w:tcPr/>
          <w:p>
            <w:pPr>
              <w:pStyle w:val="Compact"/>
            </w:pPr>
            <w:r>
              <w:t xml:space="preserve">3</w:t>
            </w:r>
          </w:p>
        </w:tc>
        <w:tc>
          <w:tcPr/>
          <w:p>
            <w:pPr>
              <w:pStyle w:val="Compact"/>
            </w:pPr>
            <w:r>
              <w:rPr>
                <w:rStyle w:val="VerbatimChar"/>
              </w:rPr>
              <w:t xml:space="preserve">chi_noc_top</w:t>
            </w:r>
            <w:r>
              <w:t xml:space="preserve">, REQ network</w:t>
            </w:r>
          </w:p>
        </w:tc>
        <w:tc>
          <w:tcPr/>
          <w:p>
            <w:pPr>
              <w:pStyle w:val="Compact"/>
            </w:pPr>
            <w:r>
              <w:t xml:space="preserve">The flit is routed on</w:t>
            </w:r>
            <w:r>
              <w:t xml:space="preserve"> </w:t>
            </w:r>
            <w:r>
              <w:rPr>
                <w:rStyle w:val="VerbatimChar"/>
              </w:rPr>
              <w:t xml:space="preserve">targetNodeId</w:t>
            </w:r>
            <w:r>
              <w:t xml:space="preserve">, one crosspoint per cycle, to the HN-F’s device port.</w:t>
            </w:r>
          </w:p>
        </w:tc>
        <w:tc>
          <w:tcPr/>
          <w:p>
            <w:pPr>
              <w:pStyle w:val="Compact"/>
            </w:pPr>
            <w:r>
              <w:rPr>
                <w:rStyle w:val="VerbatimChar"/>
              </w:rPr>
              <w:t xml:space="preserve">h + 1</w:t>
            </w:r>
          </w:p>
        </w:tc>
      </w:tr>
      <w:tr>
        <w:tc>
          <w:tcPr/>
          <w:p>
            <w:pPr>
              <w:pStyle w:val="Compact"/>
            </w:pPr>
            <w:r>
              <w:t xml:space="preserve">4</w:t>
            </w:r>
          </w:p>
        </w:tc>
        <w:tc>
          <w:tcPr/>
          <w:p>
            <w:pPr>
              <w:pStyle w:val="Compact"/>
            </w:pPr>
            <w:r>
              <w:t xml:space="preserve">HN-F admission</w:t>
            </w:r>
          </w:p>
        </w:tc>
        <w:tc>
          <w:tcPr/>
          <w:p>
            <w:pPr>
              <w:pStyle w:val="Compact"/>
            </w:pPr>
            <w:r>
              <w:rPr>
                <w:rStyle w:val="VerbatimChar"/>
              </w:rPr>
              <w:t xml:space="preserve">chi_pos</w:t>
            </w:r>
            <w:r>
              <w:t xml:space="preserve"> </w:t>
            </w:r>
            <w:r>
              <w:t xml:space="preserve">has a free entry, so the request is allocated in</w:t>
            </w:r>
            <w:r>
              <w:t xml:space="preserve"> </w:t>
            </w:r>
            <w:r>
              <w:rPr>
                <w:rStyle w:val="VerbatimChar"/>
              </w:rPr>
              <w:t xml:space="preserve">PH_WAIT</w:t>
            </w:r>
            <w:r>
              <w:t xml:space="preserve"> </w:t>
            </w:r>
            <w:r>
              <w:t xml:space="preserve">and its GPC answer is taken in the same cycle.</w:t>
            </w:r>
          </w:p>
        </w:tc>
        <w:tc>
          <w:tcPr/>
          <w:p>
            <w:pPr>
              <w:pStyle w:val="Compact"/>
            </w:pPr>
            <w:r>
              <w:t xml:space="preserve">1</w:t>
            </w:r>
          </w:p>
        </w:tc>
      </w:tr>
      <w:tr>
        <w:tc>
          <w:tcPr/>
          <w:p>
            <w:pPr>
              <w:pStyle w:val="Compact"/>
            </w:pPr>
            <w:r>
              <w:t xml:space="preserve">5</w:t>
            </w:r>
          </w:p>
        </w:tc>
        <w:tc>
          <w:tcPr/>
          <w:p>
            <w:pPr>
              <w:pStyle w:val="Compact"/>
            </w:pPr>
            <w:r>
              <w:t xml:space="preserve">HN-F start</w:t>
            </w:r>
          </w:p>
        </w:tc>
        <w:tc>
          <w:tcPr/>
          <w:p>
            <w:pPr>
              <w:pStyle w:val="Compact"/>
            </w:pPr>
            <w:r>
              <w:t xml:space="preserve">No older entry holds the location. The snoop filter and SLC both miss. The plan: no snoop, CompData owed, CompAck owed (</w:t>
            </w:r>
            <w:r>
              <w:rPr>
                <w:rStyle w:val="VerbatimChar"/>
              </w:rPr>
              <w:t xml:space="preserve">ExpCompAck</w:t>
            </w:r>
            <w:r>
              <w:t xml:space="preserve">). The entry moves to</w:t>
            </w:r>
            <w:r>
              <w:t xml:space="preserve"> </w:t>
            </w:r>
            <w:r>
              <w:rPr>
                <w:rStyle w:val="VerbatimChar"/>
              </w:rPr>
              <w:t xml:space="preserve">PH_RUN</w:t>
            </w:r>
            <w:r>
              <w:t xml:space="preserve">.</w:t>
            </w:r>
          </w:p>
        </w:tc>
        <w:tc>
          <w:tcPr/>
          <w:p>
            <w:pPr>
              <w:pStyle w:val="Compact"/>
            </w:pPr>
            <w:r>
              <w:t xml:space="preserve">1 or more</w:t>
            </w:r>
          </w:p>
        </w:tc>
      </w:tr>
      <w:tr>
        <w:tc>
          <w:tcPr/>
          <w:p>
            <w:pPr>
              <w:pStyle w:val="Compact"/>
            </w:pPr>
            <w:r>
              <w:t xml:space="preserve">6</w:t>
            </w:r>
          </w:p>
        </w:tc>
        <w:tc>
          <w:tcPr/>
          <w:p>
            <w:pPr>
              <w:pStyle w:val="Compact"/>
            </w:pPr>
            <w:r>
              <w:t xml:space="preserve">HN-F obligations,</w:t>
            </w:r>
            <w:r>
              <w:t xml:space="preserve"> </w:t>
            </w:r>
            <w:r>
              <w:rPr>
                <w:rStyle w:val="VerbatimChar"/>
              </w:rPr>
              <w:t xml:space="preserve">chi_sn_tracker</w:t>
            </w:r>
          </w:p>
        </w:tc>
        <w:tc>
          <w:tcPr/>
          <w:p>
            <w:pPr>
              <w:pStyle w:val="Compact"/>
            </w:pPr>
            <w:r>
              <w:t xml:space="preserve">With no snoop pending and no bytes in the buffer, the entry needs a memory read. The entry’s tracker enters</w:t>
            </w:r>
            <w:r>
              <w:t xml:space="preserve"> </w:t>
            </w:r>
            <w:r>
              <w:rPr>
                <w:rStyle w:val="VerbatimChar"/>
              </w:rPr>
              <w:t xml:space="preserve">DN_REQ</w:t>
            </w:r>
            <w:r>
              <w:t xml:space="preserve"> </w:t>
            </w:r>
            <w:r>
              <w:t xml:space="preserve">and sends</w:t>
            </w:r>
            <w:r>
              <w:t xml:space="preserve"> </w:t>
            </w:r>
            <w:r>
              <w:rPr>
                <w:rStyle w:val="VerbatimChar"/>
              </w:rPr>
              <w:t xml:space="preserve">ReadNoSnp</w:t>
            </w:r>
            <w:r>
              <w:t xml:space="preserve"> </w:t>
            </w:r>
            <w:r>
              <w:t xml:space="preserve">to the REQ output FIFO; TxnID is the entry index.</w:t>
            </w:r>
          </w:p>
        </w:tc>
        <w:tc>
          <w:tcPr/>
          <w:p>
            <w:pPr>
              <w:pStyle w:val="Compact"/>
            </w:pPr>
            <w:r>
              <w:t xml:space="preserve">2</w:t>
            </w:r>
          </w:p>
        </w:tc>
      </w:tr>
      <w:tr>
        <w:tc>
          <w:tcPr/>
          <w:p>
            <w:pPr>
              <w:pStyle w:val="Compact"/>
            </w:pPr>
            <w:r>
              <w:t xml:space="preserve">7</w:t>
            </w:r>
          </w:p>
        </w:tc>
        <w:tc>
          <w:tcPr/>
          <w:p>
            <w:pPr>
              <w:pStyle w:val="Compact"/>
            </w:pPr>
            <w:r>
              <w:t xml:space="preserve">Fabric, SN-F port</w:t>
            </w:r>
          </w:p>
        </w:tc>
        <w:tc>
          <w:tcPr/>
          <w:p>
            <w:pPr>
              <w:pStyle w:val="Compact"/>
            </w:pPr>
            <w:r>
              <w:t xml:space="preserve">The request crosses to the SN-F. The SN-F returns CompData packets addressed to the Home.</w:t>
            </w:r>
          </w:p>
        </w:tc>
        <w:tc>
          <w:tcPr/>
          <w:p>
            <w:pPr>
              <w:pStyle w:val="Compact"/>
            </w:pPr>
            <w:r>
              <w:rPr>
                <w:rStyle w:val="VerbatimChar"/>
              </w:rPr>
              <w:t xml:space="preserve">h + 1</w:t>
            </w:r>
            <w:r>
              <w:t xml:space="preserve"> </w:t>
            </w:r>
            <w:r>
              <w:t xml:space="preserve">each way, plus the SN-F</w:t>
            </w:r>
          </w:p>
        </w:tc>
      </w:tr>
      <w:tr>
        <w:tc>
          <w:tcPr/>
          <w:p>
            <w:pPr>
              <w:pStyle w:val="Compact"/>
            </w:pPr>
            <w:r>
              <w:t xml:space="preserve">8</w:t>
            </w:r>
          </w:p>
        </w:tc>
        <w:tc>
          <w:tcPr/>
          <w:p>
            <w:pPr>
              <w:pStyle w:val="Compact"/>
            </w:pPr>
            <w:r>
              <w:t xml:space="preserve">HN-F DAT input</w:t>
            </w:r>
          </w:p>
        </w:tc>
        <w:tc>
          <w:tcPr/>
          <w:p>
            <w:pPr>
              <w:pStyle w:val="Compact"/>
            </w:pPr>
            <w:r>
              <w:t xml:space="preserve">Each packet is written into the entry’s line buffer as memory bytes.</w:t>
            </w:r>
          </w:p>
        </w:tc>
        <w:tc>
          <w:tcPr/>
          <w:p>
            <w:pPr>
              <w:pStyle w:val="Compact"/>
            </w:pPr>
            <w:r>
              <w:t xml:space="preserve">1 per packet</w:t>
            </w:r>
          </w:p>
        </w:tc>
      </w:tr>
      <w:tr>
        <w:tc>
          <w:tcPr/>
          <w:p>
            <w:pPr>
              <w:pStyle w:val="Compact"/>
            </w:pPr>
            <w:r>
              <w:t xml:space="preserve">9</w:t>
            </w:r>
          </w:p>
        </w:tc>
        <w:tc>
          <w:tcPr/>
          <w:p>
            <w:pPr>
              <w:pStyle w:val="Compact"/>
            </w:pPr>
            <w:r>
              <w:t xml:space="preserve">HN-F DAT arbitration</w:t>
            </w:r>
          </w:p>
        </w:tc>
        <w:tc>
          <w:tcPr/>
          <w:p>
            <w:pPr>
              <w:pStyle w:val="Compact"/>
            </w:pPr>
            <w:r>
              <w:t xml:space="preserve">Once the line is complete, the entry’s CompData is pushed into the DAT output FIFO, one packet per cycle, with</w:t>
            </w:r>
            <w:r>
              <w:t xml:space="preserve"> </w:t>
            </w:r>
            <w:r>
              <w:rPr>
                <w:rStyle w:val="VerbatimChar"/>
              </w:rPr>
              <w:t xml:space="preserve">Resp</w:t>
            </w:r>
            <w:r>
              <w:t xml:space="preserve"> </w:t>
            </w:r>
            <w:r>
              <w:t xml:space="preserve">from the read rules of Section 9.15.</w:t>
            </w:r>
          </w:p>
        </w:tc>
        <w:tc>
          <w:tcPr/>
          <w:p>
            <w:pPr>
              <w:pStyle w:val="Compact"/>
            </w:pPr>
            <w:r>
              <w:t xml:space="preserve">2 to the first packet</w:t>
            </w:r>
          </w:p>
        </w:tc>
      </w:tr>
      <w:tr>
        <w:tc>
          <w:tcPr/>
          <w:p>
            <w:pPr>
              <w:pStyle w:val="Compact"/>
            </w:pPr>
            <w:r>
              <w:t xml:space="preserve">10</w:t>
            </w:r>
          </w:p>
        </w:tc>
        <w:tc>
          <w:tcPr/>
          <w:p>
            <w:pPr>
              <w:pStyle w:val="Compact"/>
            </w:pPr>
            <w:r>
              <w:t xml:space="preserve">Fabric, RN-F port</w:t>
            </w:r>
          </w:p>
        </w:tc>
        <w:tc>
          <w:tcPr/>
          <w:p>
            <w:pPr>
              <w:pStyle w:val="Compact"/>
            </w:pPr>
            <w:r>
              <w:t xml:space="preserve">The packets cross to the Requester’s port, and</w:t>
            </w:r>
            <w:r>
              <w:t xml:space="preserve"> </w:t>
            </w:r>
            <w:r>
              <w:rPr>
                <w:rStyle w:val="VerbatimChar"/>
              </w:rPr>
              <w:t xml:space="preserve">chi_link_tx</w:t>
            </w:r>
            <w:r>
              <w:t xml:space="preserve"> </w:t>
            </w:r>
            <w:r>
              <w:t xml:space="preserve">sends each as soon as it holds a credit.</w:t>
            </w:r>
          </w:p>
        </w:tc>
        <w:tc>
          <w:tcPr/>
          <w:p>
            <w:pPr>
              <w:pStyle w:val="Compact"/>
            </w:pPr>
            <w:r>
              <w:rPr>
                <w:rStyle w:val="VerbatimChar"/>
              </w:rPr>
              <w:t xml:space="preserve">h + 1</w:t>
            </w:r>
          </w:p>
        </w:tc>
      </w:tr>
      <w:tr>
        <w:tc>
          <w:tcPr/>
          <w:p>
            <w:pPr>
              <w:pStyle w:val="Compact"/>
            </w:pPr>
            <w:r>
              <w:t xml:space="preserve">11</w:t>
            </w:r>
          </w:p>
        </w:tc>
        <w:tc>
          <w:tcPr/>
          <w:p>
            <w:pPr>
              <w:pStyle w:val="Compact"/>
            </w:pPr>
            <w:r>
              <w:t xml:space="preserve">HN-F RSP input</w:t>
            </w:r>
          </w:p>
        </w:tc>
        <w:tc>
          <w:tcPr/>
          <w:p>
            <w:pPr>
              <w:pStyle w:val="Compact"/>
            </w:pPr>
            <w:r>
              <w:t xml:space="preserve">The Requester’s CompAck clears</w:t>
            </w:r>
            <w:r>
              <w:t xml:space="preserve"> </w:t>
            </w:r>
            <w:r>
              <w:rPr>
                <w:rStyle w:val="VerbatimChar"/>
              </w:rPr>
              <w:t xml:space="preserve">compAckOwed</w:t>
            </w:r>
            <w:r>
              <w:t xml:space="preserve">. Nothing more is owed, so the entry moves to</w:t>
            </w:r>
            <w:r>
              <w:t xml:space="preserve"> </w:t>
            </w:r>
            <w:r>
              <w:rPr>
                <w:rStyle w:val="VerbatimChar"/>
              </w:rPr>
              <w:t xml:space="preserve">PH_RETIRE</w:t>
            </w:r>
            <w:r>
              <w:t xml:space="preserve">.</w:t>
            </w:r>
          </w:p>
        </w:tc>
        <w:tc>
          <w:tcPr/>
          <w:p>
            <w:pPr>
              <w:pStyle w:val="Compact"/>
            </w:pPr>
            <w:r>
              <w:t xml:space="preserve">2</w:t>
            </w:r>
          </w:p>
        </w:tc>
      </w:tr>
      <w:tr>
        <w:tc>
          <w:tcPr/>
          <w:p>
            <w:pPr>
              <w:pStyle w:val="Compact"/>
            </w:pPr>
            <w:r>
              <w:t xml:space="preserve">12</w:t>
            </w:r>
          </w:p>
        </w:tc>
        <w:tc>
          <w:tcPr/>
          <w:p>
            <w:pPr>
              <w:pStyle w:val="Compact"/>
            </w:pPr>
            <w:r>
              <w:t xml:space="preserve">Directory update port</w:t>
            </w:r>
          </w:p>
        </w:tc>
        <w:tc>
          <w:tcPr/>
          <w:p>
            <w:pPr>
              <w:pStyle w:val="Compact"/>
            </w:pPr>
            <w:r>
              <w:t xml:space="preserve">The directory records the Requester as a sharer, or as owner when it was given a Unique state. If the plan kept the line in the SLC, the SLC update port fills it. The entry frees.</w:t>
            </w:r>
          </w:p>
        </w:tc>
        <w:tc>
          <w:tcPr/>
          <w:p>
            <w:pPr>
              <w:pStyle w:val="Compact"/>
            </w:pPr>
            <w:r>
              <w:t xml:space="preserve">2 or more</w:t>
            </w:r>
          </w:p>
        </w:tc>
      </w:tr>
    </w:tbl>
    <w:p>
      <w:pPr>
        <w:pStyle w:val="TableCaption"/>
      </w:pPr>
      <w:r>
        <w:t xml:space="preserve">Table 14.1 ReadShared that misses everywhere</w:t>
      </w:r>
    </w:p>
    <w:p>
      <w:pPr>
        <w:pStyle w:val="FirstParagraph"/>
      </w:pPr>
      <w:r>
        <w:rPr>
          <w:b/>
          <w:bCs/>
        </w:rPr>
        <w:t xml:space="preserve">Where an SLC hit changes this.</w:t>
      </w:r>
      <w:r>
        <w:t xml:space="preserve"> </w:t>
      </w:r>
      <w:r>
        <w:t xml:space="preserve">At step 5 the SLC lookup hits, so step 6</w:t>
      </w:r>
      <w:r>
        <w:t xml:space="preserve"> </w:t>
      </w:r>
      <w:r>
        <w:t xml:space="preserve">reads the line through the SLC read port in one cycle. Nothing goes</w:t>
      </w:r>
      <w:r>
        <w:t xml:space="preserve"> </w:t>
      </w:r>
      <w:r>
        <w:t xml:space="preserve">downstream, and steps 7 and 8 disappear.</w:t>
      </w:r>
    </w:p>
    <w:p>
      <w:pPr>
        <w:pStyle w:val="Heading2"/>
      </w:pPr>
      <w:bookmarkStart w:id="168" w:name="_f3846dbf925ed8a51e7621ff10d99fe53816015"/>
      <w:r>
        <w:t xml:space="preserve">14.3 ReadUnique with a Dirty copy elsewhere</w:t>
      </w:r>
      <w:bookmarkEnd w:id="168"/>
    </w:p>
    <w:p>
      <w:pPr>
        <w:pStyle w:val="FirstParagraph"/>
      </w:pPr>
      <w:r>
        <w:t xml:space="preserve">An RN-F other than the Requester holds the line UD, and the directory</w:t>
      </w:r>
      <w:r>
        <w:t xml:space="preserve"> </w:t>
      </w:r>
      <w:r>
        <w:t xml:space="preserve">records it as owner.</w:t>
      </w:r>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 to 4</w:t>
            </w:r>
          </w:p>
        </w:tc>
        <w:tc>
          <w:tcPr/>
          <w:p>
            <w:pPr>
              <w:pStyle w:val="Compact"/>
            </w:pPr>
            <w:r>
              <w:t xml:space="preserve">as Table 14.1</w:t>
            </w:r>
          </w:p>
        </w:tc>
        <w:tc>
          <w:tcPr/>
          <w:p>
            <w:pPr>
              <w:pStyle w:val="Compact"/>
            </w:pPr>
            <w:r>
              <w:t xml:space="preserve">The request is allocated.</w:t>
            </w:r>
          </w:p>
        </w:tc>
      </w:tr>
      <w:tr>
        <w:tc>
          <w:tcPr/>
          <w:p>
            <w:pPr>
              <w:pStyle w:val="Compact"/>
            </w:pPr>
            <w:r>
              <w:t xml:space="preserve">5</w:t>
            </w:r>
          </w:p>
        </w:tc>
        <w:tc>
          <w:tcPr/>
          <w:p>
            <w:pPr>
              <w:pStyle w:val="Compact"/>
            </w:pPr>
            <w:r>
              <w:t xml:space="preserve">HN-F start</w:t>
            </w:r>
          </w:p>
        </w:tc>
        <w:tc>
          <w:tcPr/>
          <w:p>
            <w:pPr>
              <w:pStyle w:val="Compact"/>
            </w:pPr>
            <w:r>
              <w:t xml:space="preserve">The directory hits with an owner. The plan snoops every other sharer. When DCT is allowed for this request (Section 9.14), the owner gets the forwarding snoop</w:t>
            </w:r>
            <w:r>
              <w:t xml:space="preserve"> </w:t>
            </w:r>
            <w:r>
              <w:rPr>
                <w:rStyle w:val="VerbatimChar"/>
              </w:rPr>
              <w:t xml:space="preserve">SnpUniqueFwd</w:t>
            </w:r>
            <w:r>
              <w:t xml:space="preserve"> </w:t>
            </w:r>
            <w:r>
              <w:t xml:space="preserve">and the other sharers get</w:t>
            </w:r>
            <w:r>
              <w:t xml:space="preserve"> </w:t>
            </w:r>
            <w:r>
              <w:rPr>
                <w:rStyle w:val="VerbatimChar"/>
              </w:rPr>
              <w:t xml:space="preserve">SnpUnique</w:t>
            </w:r>
            <w:r>
              <w:t xml:space="preserve">.</w:t>
            </w:r>
          </w:p>
        </w:tc>
      </w:tr>
      <w:tr>
        <w:tc>
          <w:tcPr/>
          <w:p>
            <w:pPr>
              <w:pStyle w:val="Compact"/>
            </w:pPr>
            <w:r>
              <w:t xml:space="preserve">6</w:t>
            </w:r>
          </w:p>
        </w:tc>
        <w:tc>
          <w:tcPr/>
          <w:p>
            <w:pPr>
              <w:pStyle w:val="Compact"/>
            </w:pPr>
            <w:r>
              <w:rPr>
                <w:rStyle w:val="VerbatimChar"/>
              </w:rPr>
              <w:t xml:space="preserve">chi_snp_gen</w:t>
            </w:r>
          </w:p>
        </w:tc>
        <w:tc>
          <w:tcPr/>
          <w:p>
            <w:pPr>
              <w:pStyle w:val="Compact"/>
            </w:pPr>
            <w:r>
              <w:t xml:space="preserve">The entry’s snoops leave back to back, one per cycle, each carrying the entry index as TxnID, as long as</w:t>
            </w:r>
            <w:r>
              <w:t xml:space="preserve"> </w:t>
            </w:r>
            <w:r>
              <w:rPr>
                <w:rStyle w:val="VerbatimChar"/>
              </w:rPr>
              <w:t xml:space="preserve">maxOutstandingSnoops</w:t>
            </w:r>
            <w:r>
              <w:t xml:space="preserve"> </w:t>
            </w:r>
            <w:r>
              <w:t xml:space="preserve">allows.</w:t>
            </w:r>
          </w:p>
        </w:tc>
      </w:tr>
      <w:tr>
        <w:tc>
          <w:tcPr/>
          <w:p>
            <w:pPr>
              <w:pStyle w:val="Compact"/>
            </w:pPr>
            <w:r>
              <w:t xml:space="preserve">7a</w:t>
            </w:r>
          </w:p>
        </w:tc>
        <w:tc>
          <w:tcPr/>
          <w:p>
            <w:pPr>
              <w:pStyle w:val="Compact"/>
            </w:pPr>
            <w:r>
              <w:t xml:space="preserve">with DCT</w:t>
            </w:r>
          </w:p>
        </w:tc>
        <w:tc>
          <w:tcPr/>
          <w:p>
            <w:pPr>
              <w:pStyle w:val="Compact"/>
            </w:pPr>
            <w:r>
              <w:t xml:space="preserve">The owner sends CompData straight to the Requester, UD_PD for its Dirty line, and answers the Home with</w:t>
            </w:r>
            <w:r>
              <w:t xml:space="preserve"> </w:t>
            </w:r>
            <w:r>
              <w:rPr>
                <w:rStyle w:val="VerbatimChar"/>
              </w:rPr>
              <w:t xml:space="preserve">SnpRespFwded</w:t>
            </w:r>
            <w:r>
              <w:t xml:space="preserve">. The entry records that a Snoopee forwarded the data, and owes no data of its own.</w:t>
            </w:r>
          </w:p>
        </w:tc>
      </w:tr>
      <w:tr>
        <w:tc>
          <w:tcPr/>
          <w:p>
            <w:pPr>
              <w:pStyle w:val="Compact"/>
            </w:pPr>
            <w:r>
              <w:t xml:space="preserve">7b</w:t>
            </w:r>
          </w:p>
        </w:tc>
        <w:tc>
          <w:tcPr/>
          <w:p>
            <w:pPr>
              <w:pStyle w:val="Compact"/>
            </w:pPr>
            <w:r>
              <w:t xml:space="preserve">without DCT</w:t>
            </w:r>
          </w:p>
        </w:tc>
        <w:tc>
          <w:tcPr/>
          <w:p>
            <w:pPr>
              <w:pStyle w:val="Compact"/>
            </w:pPr>
            <w:r>
              <w:t xml:space="preserve">The owner’s snoop carries</w:t>
            </w:r>
            <w:r>
              <w:t xml:space="preserve"> </w:t>
            </w:r>
            <w:r>
              <w:rPr>
                <w:rStyle w:val="VerbatimChar"/>
              </w:rPr>
              <w:t xml:space="preserve">RetToSrc</w:t>
            </w:r>
            <w:r>
              <w:t xml:space="preserve">. It answers with</w:t>
            </w:r>
            <w:r>
              <w:t xml:space="preserve"> </w:t>
            </w:r>
            <w:r>
              <w:rPr>
                <w:rStyle w:val="VerbatimChar"/>
              </w:rPr>
              <w:t xml:space="preserve">SnpRespData</w:t>
            </w:r>
            <w:r>
              <w:t xml:space="preserve"> </w:t>
            </w:r>
            <w:r>
              <w:t xml:space="preserve">and its Dirty line, which lands in the line buffer as snoop bytes. The entry then sends CompData UD_PD, passing the Dirty responsibility, and nothing is written to memory.</w:t>
            </w:r>
          </w:p>
        </w:tc>
      </w:tr>
      <w:tr>
        <w:tc>
          <w:tcPr/>
          <w:p>
            <w:pPr>
              <w:pStyle w:val="Compact"/>
            </w:pPr>
            <w:r>
              <w:t xml:space="preserve">8</w:t>
            </w:r>
          </w:p>
        </w:tc>
        <w:tc>
          <w:tcPr/>
          <w:p>
            <w:pPr>
              <w:pStyle w:val="Compact"/>
            </w:pPr>
            <w:r>
              <w:t xml:space="preserve">HN-F RSP and DAT inputs</w:t>
            </w:r>
          </w:p>
        </w:tc>
        <w:tc>
          <w:tcPr/>
          <w:p>
            <w:pPr>
              <w:pStyle w:val="Compact"/>
            </w:pPr>
            <w:r>
              <w:t xml:space="preserve">Each other sharer answers</w:t>
            </w:r>
            <w:r>
              <w:t xml:space="preserve"> </w:t>
            </w:r>
            <w:r>
              <w:rPr>
                <w:rStyle w:val="VerbatimChar"/>
              </w:rPr>
              <w:t xml:space="preserve">SnpResp_I</w:t>
            </w:r>
            <w:r>
              <w:t xml:space="preserve">. When every pending bit is clear, the snoops are done.</w:t>
            </w:r>
          </w:p>
        </w:tc>
      </w:tr>
      <w:tr>
        <w:tc>
          <w:tcPr/>
          <w:p>
            <w:pPr>
              <w:pStyle w:val="Compact"/>
            </w:pPr>
            <w:r>
              <w:t xml:space="preserve">9</w:t>
            </w:r>
          </w:p>
        </w:tc>
        <w:tc>
          <w:tcPr/>
          <w:p>
            <w:pPr>
              <w:pStyle w:val="Compact"/>
            </w:pPr>
            <w:r>
              <w:t xml:space="preserve">completion</w:t>
            </w:r>
          </w:p>
        </w:tc>
        <w:tc>
          <w:tcPr/>
          <w:p>
            <w:pPr>
              <w:pStyle w:val="Compact"/>
            </w:pPr>
            <w:r>
              <w:t xml:space="preserve">CompAck arrives; the entry retires. The directory records the Requester as the only holder and owner.</w:t>
            </w:r>
          </w:p>
        </w:tc>
      </w:tr>
    </w:tbl>
    <w:p>
      <w:pPr>
        <w:pStyle w:val="TableCaption"/>
      </w:pPr>
      <w:r>
        <w:t xml:space="preserve">Table 14.2 ReadUnique with a Dirty copy in another RN-F</w:t>
      </w:r>
    </w:p>
    <w:p>
      <w:pPr>
        <w:pStyle w:val="Heading2"/>
      </w:pPr>
      <w:bookmarkStart w:id="169" w:name="_b7dfd26a2f423a3ca8cb83487fd654f3a3a98cb"/>
      <w:r>
        <w:t xml:space="preserve">14.4 WriteBackFull</w:t>
      </w:r>
      <w:bookmarkEnd w:id="169"/>
    </w:p>
    <w:p>
      <w:pPr>
        <w:pStyle w:val="FirstParagraph"/>
      </w:pPr>
      <w:r>
        <w:t xml:space="preserve">The Requester evicts a Dirty line.</w:t>
      </w:r>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 to 4</w:t>
            </w:r>
          </w:p>
        </w:tc>
        <w:tc>
          <w:tcPr/>
          <w:p>
            <w:pPr>
              <w:pStyle w:val="Compact"/>
            </w:pPr>
            <w:r>
              <w:t xml:space="preserve">as Table 14.1</w:t>
            </w:r>
          </w:p>
        </w:tc>
        <w:tc>
          <w:tcPr/>
          <w:p>
            <w:pPr>
              <w:pStyle w:val="Compact"/>
            </w:pPr>
            <w:r>
              <w:t xml:space="preserve">The request is allocated.</w:t>
            </w:r>
          </w:p>
        </w:tc>
      </w:tr>
      <w:tr>
        <w:tc>
          <w:tcPr/>
          <w:p>
            <w:pPr>
              <w:pStyle w:val="Compact"/>
            </w:pPr>
            <w:r>
              <w:t xml:space="preserve">5</w:t>
            </w:r>
          </w:p>
        </w:tc>
        <w:tc>
          <w:tcPr/>
          <w:p>
            <w:pPr>
              <w:pStyle w:val="Compact"/>
            </w:pPr>
            <w:r>
              <w:t xml:space="preserve">HN-F start</w:t>
            </w:r>
          </w:p>
        </w:tc>
        <w:tc>
          <w:tcPr/>
          <w:p>
            <w:pPr>
              <w:pStyle w:val="Compact"/>
            </w:pPr>
            <w:r>
              <w:t xml:space="preserve">Kind COPYBACK: no snoop. The plan owes</w:t>
            </w:r>
            <w:r>
              <w:t xml:space="preserve"> </w:t>
            </w:r>
            <w:r>
              <w:rPr>
                <w:rStyle w:val="VerbatimChar"/>
              </w:rPr>
              <w:t xml:space="preserve">CompDBIDResp</w:t>
            </w:r>
            <w:r>
              <w:t xml:space="preserve"> </w:t>
            </w:r>
            <w:r>
              <w:t xml:space="preserve">and expects the write data. The SLC decision is made here: the SLC keeps the line on a hit, or allocates it under the eviction policy.</w:t>
            </w:r>
          </w:p>
        </w:tc>
      </w:tr>
      <w:tr>
        <w:tc>
          <w:tcPr/>
          <w:p>
            <w:pPr>
              <w:pStyle w:val="Compact"/>
            </w:pPr>
            <w:r>
              <w:t xml:space="preserve">6</w:t>
            </w:r>
          </w:p>
        </w:tc>
        <w:tc>
          <w:tcPr/>
          <w:p>
            <w:pPr>
              <w:pStyle w:val="Compact"/>
            </w:pPr>
            <w:r>
              <w:t xml:space="preserve">RSP arbitration</w:t>
            </w:r>
          </w:p>
        </w:tc>
        <w:tc>
          <w:tcPr/>
          <w:p>
            <w:pPr>
              <w:pStyle w:val="Compact"/>
            </w:pPr>
            <w:r>
              <w:rPr>
                <w:rStyle w:val="VerbatimChar"/>
              </w:rPr>
              <w:t xml:space="preserve">CompDBIDResp</w:t>
            </w:r>
            <w:r>
              <w:t xml:space="preserve"> </w:t>
            </w:r>
            <w:r>
              <w:t xml:space="preserve">goes out with the entry index as DBID.</w:t>
            </w:r>
          </w:p>
        </w:tc>
      </w:tr>
      <w:tr>
        <w:tc>
          <w:tcPr/>
          <w:p>
            <w:pPr>
              <w:pStyle w:val="Compact"/>
            </w:pPr>
            <w:r>
              <w:t xml:space="preserve">7</w:t>
            </w:r>
          </w:p>
        </w:tc>
        <w:tc>
          <w:tcPr/>
          <w:p>
            <w:pPr>
              <w:pStyle w:val="Compact"/>
            </w:pPr>
            <w:r>
              <w:t xml:space="preserve">HN-F DAT input</w:t>
            </w:r>
          </w:p>
        </w:tc>
        <w:tc>
          <w:tcPr/>
          <w:p>
            <w:pPr>
              <w:pStyle w:val="Compact"/>
            </w:pPr>
            <w:r>
              <w:rPr>
                <w:rStyle w:val="VerbatimChar"/>
              </w:rPr>
              <w:t xml:space="preserve">CopyBackWriteData</w:t>
            </w:r>
            <w:r>
              <w:t xml:space="preserve"> </w:t>
            </w:r>
            <w:r>
              <w:t xml:space="preserve">arrives with DBID = entry index and is written as Requester bytes. Its</w:t>
            </w:r>
            <w:r>
              <w:t xml:space="preserve"> </w:t>
            </w:r>
            <w:r>
              <w:rPr>
                <w:rStyle w:val="VerbatimChar"/>
              </w:rPr>
              <w:t xml:space="preserve">Resp</w:t>
            </w:r>
            <w:r>
              <w:t xml:space="preserve"> </w:t>
            </w:r>
            <w:r>
              <w:t xml:space="preserve">says whether the line is Dirty.</w:t>
            </w:r>
          </w:p>
        </w:tc>
      </w:tr>
      <w:tr>
        <w:tc>
          <w:tcPr/>
          <w:p>
            <w:pPr>
              <w:pStyle w:val="Compact"/>
            </w:pPr>
            <w:r>
              <w:t xml:space="preserve">8a</w:t>
            </w:r>
          </w:p>
        </w:tc>
        <w:tc>
          <w:tcPr/>
          <w:p>
            <w:pPr>
              <w:pStyle w:val="Compact"/>
            </w:pPr>
            <w:r>
              <w:t xml:space="preserve">the SLC keeps the line</w:t>
            </w:r>
          </w:p>
        </w:tc>
        <w:tc>
          <w:tcPr/>
          <w:p>
            <w:pPr>
              <w:pStyle w:val="Compact"/>
            </w:pPr>
            <w:r>
              <w:t xml:space="preserve">No memory write. At retirement the SLC update port writes the line Dirty.</w:t>
            </w:r>
          </w:p>
        </w:tc>
      </w:tr>
      <w:tr>
        <w:tc>
          <w:tcPr/>
          <w:p>
            <w:pPr>
              <w:pStyle w:val="Compact"/>
            </w:pPr>
            <w:r>
              <w:t xml:space="preserve">8b</w:t>
            </w:r>
          </w:p>
        </w:tc>
        <w:tc>
          <w:tcPr/>
          <w:p>
            <w:pPr>
              <w:pStyle w:val="Compact"/>
            </w:pPr>
            <w:r>
              <w:t xml:space="preserve">the SLC does not keep it</w:t>
            </w:r>
          </w:p>
        </w:tc>
        <w:tc>
          <w:tcPr/>
          <w:p>
            <w:pPr>
              <w:pStyle w:val="Compact"/>
            </w:pPr>
            <w:r>
              <w:t xml:space="preserve">The entry’s tracker sends</w:t>
            </w:r>
            <w:r>
              <w:t xml:space="preserve"> </w:t>
            </w:r>
            <w:r>
              <w:rPr>
                <w:rStyle w:val="VerbatimChar"/>
              </w:rPr>
              <w:t xml:space="preserve">WriteNoSnpFull</w:t>
            </w:r>
            <w:r>
              <w:t xml:space="preserve">. After the SN-F’s</w:t>
            </w:r>
            <w:r>
              <w:t xml:space="preserve"> </w:t>
            </w:r>
            <w:r>
              <w:rPr>
                <w:rStyle w:val="VerbatimChar"/>
              </w:rPr>
              <w:t xml:space="preserve">DBIDResp</w:t>
            </w:r>
            <w:r>
              <w:t xml:space="preserve"> </w:t>
            </w:r>
            <w:r>
              <w:t xml:space="preserve">it sends the data, and the write is done on the SN-F’s Comp.</w:t>
            </w:r>
          </w:p>
        </w:tc>
      </w:tr>
      <w:tr>
        <w:tc>
          <w:tcPr/>
          <w:p>
            <w:pPr>
              <w:pStyle w:val="Compact"/>
            </w:pPr>
            <w:r>
              <w:t xml:space="preserve">9</w:t>
            </w:r>
          </w:p>
        </w:tc>
        <w:tc>
          <w:tcPr/>
          <w:p>
            <w:pPr>
              <w:pStyle w:val="Compact"/>
            </w:pPr>
            <w:r>
              <w:t xml:space="preserve">retirement</w:t>
            </w:r>
          </w:p>
        </w:tc>
        <w:tc>
          <w:tcPr/>
          <w:p>
            <w:pPr>
              <w:pStyle w:val="Compact"/>
            </w:pPr>
            <w:r>
              <w:t xml:space="preserve">The directory removes the Requester. The entry frees.</w:t>
            </w:r>
          </w:p>
        </w:tc>
      </w:tr>
    </w:tbl>
    <w:p>
      <w:pPr>
        <w:pStyle w:val="TableCaption"/>
      </w:pPr>
      <w:r>
        <w:t xml:space="preserve">Table 14.3 WriteBackFull</w:t>
      </w:r>
    </w:p>
    <w:p>
      <w:pPr>
        <w:pStyle w:val="FirstParagraph"/>
      </w:pPr>
      <w:r>
        <w:t xml:space="preserve">A</w:t>
      </w:r>
      <w:r>
        <w:t xml:space="preserve"> </w:t>
      </w:r>
      <w:r>
        <w:rPr>
          <w:rStyle w:val="VerbatimChar"/>
        </w:rPr>
        <w:t xml:space="preserve">CopyBackWriteData</w:t>
      </w:r>
      <w:r>
        <w:t xml:space="preserve"> </w:t>
      </w:r>
      <w:r>
        <w:t xml:space="preserve">with state I, or a write cancelled with</w:t>
      </w:r>
      <w:r>
        <w:t xml:space="preserve"> </w:t>
      </w:r>
      <w:r>
        <w:rPr>
          <w:rStyle w:val="VerbatimChar"/>
        </w:rPr>
        <w:t xml:space="preserve">WriteDataCancel</w:t>
      </w:r>
      <w:r>
        <w:t xml:space="preserve">, writes nothing, and the directory is still updated.</w:t>
      </w:r>
    </w:p>
    <w:p>
      <w:pPr>
        <w:pStyle w:val="Heading2"/>
      </w:pPr>
      <w:bookmarkStart w:id="170" w:name="_ce1bdb33186450619529f0851ca75af7ba5c980"/>
      <w:r>
        <w:t xml:space="preserve">14.5 WriteNoSnpPtl to device memory through the HN-I</w:t>
      </w:r>
      <w:bookmarkEnd w:id="170"/>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 to 3</w:t>
            </w:r>
          </w:p>
        </w:tc>
        <w:tc>
          <w:tcPr/>
          <w:p>
            <w:pPr>
              <w:pStyle w:val="Compact"/>
            </w:pPr>
            <w:r>
              <w:t xml:space="preserve">as Table 14.1</w:t>
            </w:r>
          </w:p>
        </w:tc>
        <w:tc>
          <w:tcPr/>
          <w:p>
            <w:pPr>
              <w:pStyle w:val="Compact"/>
            </w:pPr>
            <w:r>
              <w:t xml:space="preserve">The SAM matches a DIRECT or MMIO region whose target is the HN-I.</w:t>
            </w:r>
          </w:p>
        </w:tc>
      </w:tr>
      <w:tr>
        <w:tc>
          <w:tcPr/>
          <w:p>
            <w:pPr>
              <w:pStyle w:val="Compact"/>
            </w:pPr>
            <w:r>
              <w:t xml:space="preserve">4</w:t>
            </w:r>
          </w:p>
        </w:tc>
        <w:tc>
          <w:tcPr/>
          <w:p>
            <w:pPr>
              <w:pStyle w:val="Compact"/>
            </w:pPr>
            <w:r>
              <w:t xml:space="preserve">HN-I admission</w:t>
            </w:r>
          </w:p>
        </w:tc>
        <w:tc>
          <w:tcPr/>
          <w:p>
            <w:pPr>
              <w:pStyle w:val="Compact"/>
            </w:pPr>
            <w:r>
              <w:t xml:space="preserve">The request is allocated an HN-I entry, which owns a request buffer.</w:t>
            </w:r>
            <w:r>
              <w:t xml:space="preserve"> </w:t>
            </w:r>
            <w:r>
              <w:rPr>
                <w:rStyle w:val="VerbatimChar"/>
              </w:rPr>
              <w:t xml:space="preserve">DBIDResp</w:t>
            </w:r>
            <w:r>
              <w:t xml:space="preserve"> </w:t>
            </w:r>
            <w:r>
              <w:t xml:space="preserve">goes out at once.</w:t>
            </w:r>
          </w:p>
        </w:tc>
      </w:tr>
      <w:tr>
        <w:tc>
          <w:tcPr/>
          <w:p>
            <w:pPr>
              <w:pStyle w:val="Compact"/>
            </w:pPr>
            <w:r>
              <w:t xml:space="preserve">5</w:t>
            </w:r>
          </w:p>
        </w:tc>
        <w:tc>
          <w:tcPr/>
          <w:p>
            <w:pPr>
              <w:pStyle w:val="Compact"/>
            </w:pPr>
            <w:r>
              <w:t xml:space="preserve">HN-I DAT input</w:t>
            </w:r>
          </w:p>
        </w:tc>
        <w:tc>
          <w:tcPr/>
          <w:p>
            <w:pPr>
              <w:pStyle w:val="Compact"/>
            </w:pPr>
            <w:r>
              <w:t xml:space="preserve">The write data is written into the entry’s buffer, under its byte enables.</w:t>
            </w:r>
          </w:p>
        </w:tc>
      </w:tr>
      <w:tr>
        <w:tc>
          <w:tcPr/>
          <w:p>
            <w:pPr>
              <w:pStyle w:val="Compact"/>
            </w:pPr>
            <w:r>
              <w:t xml:space="preserve">6</w:t>
            </w:r>
          </w:p>
        </w:tc>
        <w:tc>
          <w:tcPr/>
          <w:p>
            <w:pPr>
              <w:pStyle w:val="Compact"/>
            </w:pPr>
            <w:r>
              <w:t xml:space="preserve">HN-I ordering</w:t>
            </w:r>
          </w:p>
        </w:tc>
        <w:tc>
          <w:tcPr/>
          <w:p>
            <w:pPr>
              <w:pStyle w:val="Compact"/>
            </w:pPr>
            <w:r>
              <w:t xml:space="preserve">The entry waits for older entries for the same line and, if Endpoint-ordered, for older ordered requests from its source to be accepted downstream.</w:t>
            </w:r>
          </w:p>
        </w:tc>
      </w:tr>
      <w:tr>
        <w:tc>
          <w:tcPr/>
          <w:p>
            <w:pPr>
              <w:pStyle w:val="Compact"/>
            </w:pPr>
            <w:r>
              <w:t xml:space="preserve">7</w:t>
            </w:r>
          </w:p>
        </w:tc>
        <w:tc>
          <w:tcPr/>
          <w:p>
            <w:pPr>
              <w:pStyle w:val="Compact"/>
            </w:pPr>
            <w:r>
              <w:rPr>
                <w:rStyle w:val="VerbatimChar"/>
              </w:rPr>
              <w:t xml:space="preserve">chi_sn_tracker</w:t>
            </w:r>
          </w:p>
        </w:tc>
        <w:tc>
          <w:tcPr/>
          <w:p>
            <w:pPr>
              <w:pStyle w:val="Compact"/>
            </w:pPr>
            <w:r>
              <w:rPr>
                <w:rStyle w:val="VerbatimChar"/>
              </w:rPr>
              <w:t xml:space="preserve">WriteNoSnpPtl</w:t>
            </w:r>
            <w:r>
              <w:t xml:space="preserve"> </w:t>
            </w:r>
            <w:r>
              <w:t xml:space="preserve">goes to the SN-I with the same Order. After the SN-I’s</w:t>
            </w:r>
            <w:r>
              <w:t xml:space="preserve"> </w:t>
            </w:r>
            <w:r>
              <w:rPr>
                <w:rStyle w:val="VerbatimChar"/>
              </w:rPr>
              <w:t xml:space="preserve">DBIDResp</w:t>
            </w:r>
            <w:r>
              <w:t xml:space="preserve"> </w:t>
            </w:r>
            <w:r>
              <w:t xml:space="preserve">the data follows.</w:t>
            </w:r>
          </w:p>
        </w:tc>
      </w:tr>
      <w:tr>
        <w:tc>
          <w:tcPr/>
          <w:p>
            <w:pPr>
              <w:pStyle w:val="Compact"/>
            </w:pPr>
            <w:r>
              <w:t xml:space="preserve">8</w:t>
            </w:r>
          </w:p>
        </w:tc>
        <w:tc>
          <w:tcPr/>
          <w:p>
            <w:pPr>
              <w:pStyle w:val="Compact"/>
            </w:pPr>
            <w:r>
              <w:t xml:space="preserve">completion</w:t>
            </w:r>
          </w:p>
        </w:tc>
        <w:tc>
          <w:tcPr/>
          <w:p>
            <w:pPr>
              <w:pStyle w:val="Compact"/>
            </w:pPr>
            <w:r>
              <w:t xml:space="preserve">The HN-I sends Comp after the SN-I’s Comp, or earlier when the write permits Early Write Acknowledge. A write with</w:t>
            </w:r>
            <w:r>
              <w:t xml:space="preserve"> </w:t>
            </w:r>
            <w:r>
              <w:rPr>
                <w:rStyle w:val="VerbatimChar"/>
              </w:rPr>
              <w:t xml:space="preserve">ExpCompAck</w:t>
            </w:r>
            <w:r>
              <w:t xml:space="preserve"> </w:t>
            </w:r>
            <w:r>
              <w:t xml:space="preserve">(Ordered Write Observation) goes downstream only after its CompAck.</w:t>
            </w:r>
          </w:p>
        </w:tc>
      </w:tr>
    </w:tbl>
    <w:p>
      <w:pPr>
        <w:pStyle w:val="TableCaption"/>
      </w:pPr>
      <w:r>
        <w:t xml:space="preserve">Table 14.4 WriteNoSnpPtl at the HN-I</w:t>
      </w:r>
    </w:p>
    <w:p>
      <w:pPr>
        <w:pStyle w:val="Heading2"/>
      </w:pPr>
      <w:bookmarkStart w:id="171" w:name="_498ca204d4877dc58de0d46bf99039dcfa870d4"/>
      <w:r>
        <w:t xml:space="preserve">14.6 A request that is retried</w:t>
      </w:r>
      <w:bookmarkEnd w:id="171"/>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t xml:space="preserve">HN-F admission</w:t>
            </w:r>
          </w:p>
        </w:tc>
        <w:tc>
          <w:tcPr/>
          <w:p>
            <w:pPr>
              <w:pStyle w:val="Compact"/>
            </w:pPr>
            <w:r>
              <w:rPr>
                <w:rStyle w:val="VerbatimChar"/>
              </w:rPr>
              <w:t xml:space="preserve">chi_pos</w:t>
            </w:r>
            <w:r>
              <w:t xml:space="preserve"> </w:t>
            </w:r>
            <w:r>
              <w:t xml:space="preserve">has no free entry this request may use. The request is consumed and answered with</w:t>
            </w:r>
            <w:r>
              <w:t xml:space="preserve"> </w:t>
            </w:r>
            <w:r>
              <w:rPr>
                <w:rStyle w:val="VerbatimChar"/>
              </w:rPr>
              <w:t xml:space="preserve">RetryAck</w:t>
            </w:r>
            <w:r>
              <w:t xml:space="preserve">, carrying the credit type of its class.</w:t>
            </w:r>
            <w:r>
              <w:t xml:space="preserve"> </w:t>
            </w:r>
            <w:r>
              <w:rPr>
                <w:rStyle w:val="VerbatimChar"/>
              </w:rPr>
              <w:t xml:space="preserve">chi_retry</w:t>
            </w:r>
            <w:r>
              <w:t xml:space="preserve"> </w:t>
            </w:r>
            <w:r>
              <w:t xml:space="preserve">records one grant owed to that Requester and type.</w:t>
            </w:r>
          </w:p>
        </w:tc>
      </w:tr>
      <w:tr>
        <w:tc>
          <w:tcPr/>
          <w:p>
            <w:pPr>
              <w:pStyle w:val="Compact"/>
            </w:pPr>
            <w:r>
              <w:t xml:space="preserve">2</w:t>
            </w:r>
          </w:p>
        </w:tc>
        <w:tc>
          <w:tcPr/>
          <w:p>
            <w:pPr>
              <w:pStyle w:val="Compact"/>
            </w:pPr>
            <w:r>
              <w:rPr>
                <w:rStyle w:val="VerbatimChar"/>
              </w:rPr>
              <w:t xml:space="preserve">chi_retry</w:t>
            </w:r>
          </w:p>
        </w:tc>
        <w:tc>
          <w:tcPr/>
          <w:p>
            <w:pPr>
              <w:pStyle w:val="Compact"/>
            </w:pPr>
            <w:r>
              <w:t xml:space="preserve">Later, a free unreserved entry exists and</w:t>
            </w:r>
            <w:r>
              <w:t xml:space="preserve"> </w:t>
            </w:r>
            <w:r>
              <w:rPr>
                <w:rStyle w:val="VerbatimChar"/>
              </w:rPr>
              <w:t xml:space="preserve">creditsOutstanding</w:t>
            </w:r>
            <w:r>
              <w:t xml:space="preserve"> </w:t>
            </w:r>
            <w:r>
              <w:t xml:space="preserve">is below</w:t>
            </w:r>
            <w:r>
              <w:t xml:space="preserve"> </w:t>
            </w:r>
            <w:r>
              <w:rPr>
                <w:rStyle w:val="VerbatimChar"/>
              </w:rPr>
              <w:t xml:space="preserve">retryCredits</w:t>
            </w:r>
            <w:r>
              <w:t xml:space="preserve">. The waiting Requester with the highest recorded QoS gets</w:t>
            </w:r>
            <w:r>
              <w:t xml:space="preserve"> </w:t>
            </w:r>
            <w:r>
              <w:rPr>
                <w:rStyle w:val="VerbatimChar"/>
              </w:rPr>
              <w:t xml:space="preserve">PCrdGrant</w:t>
            </w:r>
            <w:r>
              <w:t xml:space="preserve">, and one entry is now held in reserve.</w:t>
            </w:r>
          </w:p>
        </w:tc>
      </w:tr>
      <w:tr>
        <w:tc>
          <w:tcPr/>
          <w:p>
            <w:pPr>
              <w:pStyle w:val="Compact"/>
            </w:pPr>
            <w:r>
              <w:t xml:space="preserve">3</w:t>
            </w:r>
          </w:p>
        </w:tc>
        <w:tc>
          <w:tcPr/>
          <w:p>
            <w:pPr>
              <w:pStyle w:val="Compact"/>
            </w:pPr>
            <w:r>
              <w:t xml:space="preserve">Requester</w:t>
            </w:r>
          </w:p>
        </w:tc>
        <w:tc>
          <w:tcPr/>
          <w:p>
            <w:pPr>
              <w:pStyle w:val="Compact"/>
            </w:pPr>
            <w:r>
              <w:t xml:space="preserve">It re-sends the request with</w:t>
            </w:r>
            <w:r>
              <w:t xml:space="preserve"> </w:t>
            </w:r>
            <w:r>
              <w:rPr>
                <w:rStyle w:val="VerbatimChar"/>
              </w:rPr>
              <w:t xml:space="preserve">AllowRetry</w:t>
            </w:r>
            <w:r>
              <w:t xml:space="preserve"> </w:t>
            </w:r>
            <w:r>
              <w:t xml:space="preserve">= 0 and the granted</w:t>
            </w:r>
            <w:r>
              <w:t xml:space="preserve"> </w:t>
            </w:r>
            <w:r>
              <w:rPr>
                <w:rStyle w:val="VerbatimChar"/>
              </w:rPr>
              <w:t xml:space="preserve">PCrdType</w:t>
            </w:r>
            <w:r>
              <w:t xml:space="preserve">.</w:t>
            </w:r>
          </w:p>
        </w:tc>
      </w:tr>
      <w:tr>
        <w:tc>
          <w:tcPr/>
          <w:p>
            <w:pPr>
              <w:pStyle w:val="Compact"/>
            </w:pPr>
            <w:r>
              <w:t xml:space="preserve">4</w:t>
            </w:r>
          </w:p>
        </w:tc>
        <w:tc>
          <w:tcPr/>
          <w:p>
            <w:pPr>
              <w:pStyle w:val="Compact"/>
            </w:pPr>
            <w:r>
              <w:rPr>
                <w:rStyle w:val="VerbatimChar"/>
              </w:rPr>
              <w:t xml:space="preserve">requester_sam</w:t>
            </w:r>
          </w:p>
        </w:tc>
        <w:tc>
          <w:tcPr/>
          <w:p>
            <w:pPr>
              <w:pStyle w:val="Compact"/>
            </w:pPr>
            <w:r>
              <w:rPr>
                <w:rStyle w:val="VerbatimChar"/>
              </w:rPr>
              <w:t xml:space="preserve">AllowRetry</w:t>
            </w:r>
            <w:r>
              <w:t xml:space="preserve"> </w:t>
            </w:r>
            <w:r>
              <w:t xml:space="preserve">= 0 makes the request keep the</w:t>
            </w:r>
            <w:r>
              <w:t xml:space="preserve"> </w:t>
            </w:r>
            <w:r>
              <w:rPr>
                <w:rStyle w:val="VerbatimChar"/>
              </w:rPr>
              <w:t xml:space="preserve">TgtID</w:t>
            </w:r>
            <w:r>
              <w:t xml:space="preserve"> </w:t>
            </w:r>
            <w:r>
              <w:t xml:space="preserve">it carries: the Home that granted the credit.</w:t>
            </w:r>
          </w:p>
        </w:tc>
      </w:tr>
      <w:tr>
        <w:tc>
          <w:tcPr/>
          <w:p>
            <w:pPr>
              <w:pStyle w:val="Compact"/>
            </w:pPr>
            <w:r>
              <w:t xml:space="preserve">5</w:t>
            </w:r>
          </w:p>
        </w:tc>
        <w:tc>
          <w:tcPr/>
          <w:p>
            <w:pPr>
              <w:pStyle w:val="Compact"/>
            </w:pPr>
            <w:r>
              <w:t xml:space="preserve">HN-F admission</w:t>
            </w:r>
          </w:p>
        </w:tc>
        <w:tc>
          <w:tcPr/>
          <w:p>
            <w:pPr>
              <w:pStyle w:val="Compact"/>
            </w:pPr>
            <w:r>
              <w:t xml:space="preserve">The request may take a reserved entry, so it is allocated.</w:t>
            </w:r>
            <w:r>
              <w:t xml:space="preserve"> </w:t>
            </w:r>
            <w:r>
              <w:rPr>
                <w:rStyle w:val="VerbatimChar"/>
              </w:rPr>
              <w:t xml:space="preserve">chi_retry</w:t>
            </w:r>
            <w:r>
              <w:t xml:space="preserve"> </w:t>
            </w:r>
            <w:r>
              <w:t xml:space="preserve">counts the credit as used.</w:t>
            </w:r>
          </w:p>
        </w:tc>
      </w:tr>
    </w:tbl>
    <w:p>
      <w:pPr>
        <w:pStyle w:val="TableCaption"/>
      </w:pPr>
      <w:r>
        <w:t xml:space="preserve">Table 14.5 Request Retry</w:t>
      </w:r>
    </w:p>
    <w:p>
      <w:pPr>
        <w:pStyle w:val="FirstParagraph"/>
      </w:pPr>
      <w:r>
        <w:t xml:space="preserve">A Requester that no longer needs a granted credit returns it with</w:t>
      </w:r>
      <w:r>
        <w:t xml:space="preserve"> </w:t>
      </w:r>
      <w:r>
        <w:rPr>
          <w:rStyle w:val="VerbatimChar"/>
        </w:rPr>
        <w:t xml:space="preserve">PCrdReturn</w:t>
      </w:r>
      <w:r>
        <w:t xml:space="preserve">, which the HN-F accepts and drops, releasing the reserved</w:t>
      </w:r>
      <w:r>
        <w:t xml:space="preserve"> </w:t>
      </w:r>
      <w:r>
        <w:t xml:space="preserve">entry.</w:t>
      </w:r>
    </w:p>
    <w:p>
      <w:pPr>
        <w:pStyle w:val="Heading2"/>
      </w:pPr>
      <w:bookmarkStart w:id="172" w:name="_634b032baf996e72f8796f0f38bff8cbfa8147a"/>
      <w:r>
        <w:t xml:space="preserve">14.7 A directory eviction</w:t>
      </w:r>
      <w:bookmarkEnd w:id="172"/>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t xml:space="preserve">Directory update port</w:t>
            </w:r>
          </w:p>
        </w:tc>
        <w:tc>
          <w:tcPr/>
          <w:p>
            <w:pPr>
              <w:pStyle w:val="Compact"/>
            </w:pPr>
            <w:r>
              <w:t xml:space="preserve">A retiring entry needs a way in a full set. An unlocked way is chosen, and its location and sharers go to a free victim entry. If no victim entry is free, the update waits.</w:t>
            </w:r>
          </w:p>
        </w:tc>
      </w:tr>
      <w:tr>
        <w:tc>
          <w:tcPr/>
          <w:p>
            <w:pPr>
              <w:pStyle w:val="Compact"/>
            </w:pPr>
            <w:r>
              <w:t xml:space="preserve">2</w:t>
            </w:r>
          </w:p>
        </w:tc>
        <w:tc>
          <w:tcPr/>
          <w:p>
            <w:pPr>
              <w:pStyle w:val="Compact"/>
            </w:pPr>
            <w:r>
              <w:rPr>
                <w:rStyle w:val="VerbatimChar"/>
              </w:rPr>
              <w:t xml:space="preserve">chi_hazard</w:t>
            </w:r>
          </w:p>
        </w:tc>
        <w:tc>
          <w:tcPr/>
          <w:p>
            <w:pPr>
              <w:pStyle w:val="Compact"/>
            </w:pPr>
            <w:r>
              <w:t xml:space="preserve">From now until the victim frees, every transaction for that location waits (victim hazard).</w:t>
            </w:r>
          </w:p>
        </w:tc>
      </w:tr>
      <w:tr>
        <w:tc>
          <w:tcPr/>
          <w:p>
            <w:pPr>
              <w:pStyle w:val="Compact"/>
            </w:pPr>
            <w:r>
              <w:t xml:space="preserve">3</w:t>
            </w:r>
          </w:p>
        </w:tc>
        <w:tc>
          <w:tcPr/>
          <w:p>
            <w:pPr>
              <w:pStyle w:val="Compact"/>
            </w:pPr>
            <w:r>
              <w:rPr>
                <w:rStyle w:val="VerbatimChar"/>
              </w:rPr>
              <w:t xml:space="preserve">chi_snp_gen</w:t>
            </w:r>
          </w:p>
        </w:tc>
        <w:tc>
          <w:tcPr/>
          <w:p>
            <w:pPr>
              <w:pStyle w:val="Compact"/>
            </w:pPr>
            <w:r>
              <w:t xml:space="preserve">The victim’s owner index sends</w:t>
            </w:r>
            <w:r>
              <w:t xml:space="preserve"> </w:t>
            </w:r>
            <w:r>
              <w:rPr>
                <w:rStyle w:val="VerbatimChar"/>
              </w:rPr>
              <w:t xml:space="preserve">SnpCleanInvalid</w:t>
            </w:r>
            <w:r>
              <w:t xml:space="preserve"> </w:t>
            </w:r>
            <w:r>
              <w:t xml:space="preserve">to every recorded sharer.</w:t>
            </w:r>
          </w:p>
        </w:tc>
      </w:tr>
      <w:tr>
        <w:tc>
          <w:tcPr/>
          <w:p>
            <w:pPr>
              <w:pStyle w:val="Compact"/>
            </w:pPr>
            <w:r>
              <w:t xml:space="preserve">4</w:t>
            </w:r>
          </w:p>
        </w:tc>
        <w:tc>
          <w:tcPr/>
          <w:p>
            <w:pPr>
              <w:pStyle w:val="Compact"/>
            </w:pPr>
            <w:r>
              <w:t xml:space="preserve">snoop responses</w:t>
            </w:r>
          </w:p>
        </w:tc>
        <w:tc>
          <w:tcPr/>
          <w:p>
            <w:pPr>
              <w:pStyle w:val="Compact"/>
            </w:pPr>
            <w:r>
              <w:t xml:space="preserve">Dirty data collected from a Snoopee lands in the victim’s line buffer.</w:t>
            </w:r>
          </w:p>
        </w:tc>
      </w:tr>
      <w:tr>
        <w:tc>
          <w:tcPr/>
          <w:p>
            <w:pPr>
              <w:pStyle w:val="Compact"/>
            </w:pPr>
            <w:r>
              <w:t xml:space="preserve">5</w:t>
            </w:r>
          </w:p>
        </w:tc>
        <w:tc>
          <w:tcPr/>
          <w:p>
            <w:pPr>
              <w:pStyle w:val="Compact"/>
            </w:pPr>
            <w:r>
              <w:t xml:space="preserve">Dirty data</w:t>
            </w:r>
          </w:p>
        </w:tc>
        <w:tc>
          <w:tcPr/>
          <w:p>
            <w:pPr>
              <w:pStyle w:val="Compact"/>
            </w:pPr>
            <w:r>
              <w:t xml:space="preserve">The victim first looks for the line in the SLC. If the SLC holds it, the merged line is written into the SLC, Dirty. Otherwise the victim’s tracker writes it to memory with</w:t>
            </w:r>
            <w:r>
              <w:t xml:space="preserve"> </w:t>
            </w:r>
            <w:r>
              <w:rPr>
                <w:rStyle w:val="VerbatimChar"/>
              </w:rPr>
              <w:t xml:space="preserve">WriteNoSnpFull</w:t>
            </w:r>
            <w:r>
              <w:t xml:space="preserve">.</w:t>
            </w:r>
          </w:p>
        </w:tc>
      </w:tr>
      <w:tr>
        <w:tc>
          <w:tcPr/>
          <w:p>
            <w:pPr>
              <w:pStyle w:val="Compact"/>
            </w:pPr>
            <w:r>
              <w:t xml:space="preserve">6</w:t>
            </w:r>
          </w:p>
        </w:tc>
        <w:tc>
          <w:tcPr/>
          <w:p>
            <w:pPr>
              <w:pStyle w:val="Compact"/>
            </w:pPr>
            <w:r>
              <w:t xml:space="preserve">free</w:t>
            </w:r>
          </w:p>
        </w:tc>
        <w:tc>
          <w:tcPr/>
          <w:p>
            <w:pPr>
              <w:pStyle w:val="Compact"/>
            </w:pPr>
            <w:r>
              <w:t xml:space="preserve">The victim entry frees and the location is open again.</w:t>
            </w:r>
          </w:p>
        </w:tc>
      </w:tr>
    </w:tbl>
    <w:p>
      <w:pPr>
        <w:pStyle w:val="TableCaption"/>
      </w:pPr>
      <w:r>
        <w:t xml:space="preserve">Table 14.6 Directory eviction</w:t>
      </w:r>
    </w:p>
    <w:p>
      <w:pPr>
        <w:pStyle w:val="Heading2"/>
      </w:pPr>
      <w:bookmarkStart w:id="173" w:name="_7c41c1cba3a7fa4a676f31fe1bc84b2d034a089"/>
      <w:r>
        <w:t xml:space="preserve">14.8 A request whose GPC answer is not cached</w:t>
      </w:r>
      <w:bookmarkEnd w:id="173"/>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t xml:space="preserve">HN-F admission</w:t>
            </w:r>
          </w:p>
        </w:tc>
        <w:tc>
          <w:tcPr/>
          <w:p>
            <w:pPr>
              <w:pStyle w:val="Compact"/>
            </w:pPr>
            <w:r>
              <w:t xml:space="preserve">The GPC cache misses. The request is allocated with</w:t>
            </w:r>
            <w:r>
              <w:t xml:space="preserve"> </w:t>
            </w:r>
            <w:r>
              <w:rPr>
                <w:rStyle w:val="VerbatimChar"/>
              </w:rPr>
              <w:t xml:space="preserve">gpcPending</w:t>
            </w:r>
            <w:r>
              <w:t xml:space="preserve"> </w:t>
            </w:r>
            <w:r>
              <w:t xml:space="preserve">set and cannot start.</w:t>
            </w:r>
          </w:p>
        </w:tc>
      </w:tr>
      <w:tr>
        <w:tc>
          <w:tcPr/>
          <w:p>
            <w:pPr>
              <w:pStyle w:val="Compact"/>
            </w:pPr>
            <w:r>
              <w:t xml:space="preserve">2</w:t>
            </w:r>
          </w:p>
        </w:tc>
        <w:tc>
          <w:tcPr/>
          <w:p>
            <w:pPr>
              <w:pStyle w:val="Compact"/>
            </w:pPr>
            <w:r>
              <w:rPr>
                <w:rStyle w:val="VerbatimChar"/>
              </w:rPr>
              <w:t xml:space="preserve">chi_gpc</w:t>
            </w:r>
            <w:r>
              <w:t xml:space="preserve"> </w:t>
            </w:r>
            <w:r>
              <w:t xml:space="preserve">walker</w:t>
            </w:r>
          </w:p>
        </w:tc>
        <w:tc>
          <w:tcPr/>
          <w:p>
            <w:pPr>
              <w:pStyle w:val="Compact"/>
            </w:pPr>
            <w:r>
              <w:t xml:space="preserve">It computes the level 0 descriptor address and asks the HN-F that owns that line for a read.</w:t>
            </w:r>
          </w:p>
        </w:tc>
      </w:tr>
      <w:tr>
        <w:tc>
          <w:tcPr/>
          <w:p>
            <w:pPr>
              <w:pStyle w:val="Compact"/>
            </w:pPr>
            <w:r>
              <w:t xml:space="preserve">3</w:t>
            </w:r>
          </w:p>
        </w:tc>
        <w:tc>
          <w:tcPr/>
          <w:p>
            <w:pPr>
              <w:pStyle w:val="Compact"/>
            </w:pPr>
            <w:r>
              <w:t xml:space="preserve">owning HN-F</w:t>
            </w:r>
          </w:p>
        </w:tc>
        <w:tc>
          <w:tcPr/>
          <w:p>
            <w:pPr>
              <w:pStyle w:val="Compact"/>
            </w:pPr>
            <w:r>
              <w:t xml:space="preserve">The read goes out on the tracker reserved for the walker, in the Root PAS:</w:t>
            </w:r>
            <w:r>
              <w:t xml:space="preserve"> </w:t>
            </w:r>
            <w:r>
              <w:rPr>
                <w:rStyle w:val="VerbatimChar"/>
              </w:rPr>
              <w:t xml:space="preserve">ReadNoSnp</w:t>
            </w:r>
            <w:r>
              <w:t xml:space="preserve"> </w:t>
            </w:r>
            <w:r>
              <w:t xml:space="preserve">for the whole line. With</w:t>
            </w:r>
            <w:r>
              <w:t xml:space="preserve"> </w:t>
            </w:r>
            <w:r>
              <w:rPr>
                <w:rStyle w:val="VerbatimChar"/>
              </w:rPr>
              <w:t xml:space="preserve">gpcSlcAlloc</w:t>
            </w:r>
            <w:r>
              <w:t xml:space="preserve"> </w:t>
            </w:r>
            <w:r>
              <w:t xml:space="preserve">the SLC is looked in first, and a miss fills it.</w:t>
            </w:r>
          </w:p>
        </w:tc>
      </w:tr>
      <w:tr>
        <w:tc>
          <w:tcPr/>
          <w:p>
            <w:pPr>
              <w:pStyle w:val="Compact"/>
            </w:pPr>
            <w:r>
              <w:t xml:space="preserve">4</w:t>
            </w:r>
          </w:p>
        </w:tc>
        <w:tc>
          <w:tcPr/>
          <w:p>
            <w:pPr>
              <w:pStyle w:val="Compact"/>
            </w:pPr>
            <w:r>
              <w:t xml:space="preserve">walker</w:t>
            </w:r>
          </w:p>
        </w:tc>
        <w:tc>
          <w:tcPr/>
          <w:p>
            <w:pPr>
              <w:pStyle w:val="Compact"/>
            </w:pPr>
            <w:r>
              <w:t xml:space="preserve">A block descriptor gives the GPI. A table descriptor needs a level 1 read, repeating step 3. The result, or a fault, is written into the GPT cache.</w:t>
            </w:r>
          </w:p>
        </w:tc>
      </w:tr>
      <w:tr>
        <w:tc>
          <w:tcPr/>
          <w:p>
            <w:pPr>
              <w:pStyle w:val="Compact"/>
            </w:pPr>
            <w:r>
              <w:t xml:space="preserve">5</w:t>
            </w:r>
          </w:p>
        </w:tc>
        <w:tc>
          <w:tcPr/>
          <w:p>
            <w:pPr>
              <w:pStyle w:val="Compact"/>
            </w:pPr>
            <w:r>
              <w:t xml:space="preserve">HN-F</w:t>
            </w:r>
          </w:p>
        </w:tc>
        <w:tc>
          <w:tcPr/>
          <w:p>
            <w:pPr>
              <w:pStyle w:val="Compact"/>
            </w:pPr>
            <w:r>
              <w:t xml:space="preserve">The pending entry is presented again, round-robin among pending entries. The cache now answers. A fault sets</w:t>
            </w:r>
            <w:r>
              <w:t xml:space="preserve"> </w:t>
            </w:r>
            <w:r>
              <w:rPr>
                <w:rStyle w:val="VerbatimChar"/>
              </w:rPr>
              <w:t xml:space="preserve">HNF_ERR_GPC</w:t>
            </w:r>
            <w:r>
              <w:t xml:space="preserve">, and the entry completes with NDERR; otherwise it starts normally.</w:t>
            </w:r>
          </w:p>
        </w:tc>
      </w:tr>
    </w:tbl>
    <w:p>
      <w:pPr>
        <w:pStyle w:val="TableCaption"/>
      </w:pPr>
      <w:r>
        <w:t xml:space="preserve">Table 14.7 GPC miss and walk</w:t>
      </w:r>
    </w:p>
    <w:p>
      <w:pPr>
        <w:pStyle w:val="Heading2"/>
      </w:pPr>
      <w:bookmarkStart w:id="174" w:name="_a76ae19c3425b356e93be94cd65b8d9fd716d19"/>
      <w:r>
        <w:t xml:space="preserve">14.9 A region commit over APB</w:t>
      </w:r>
      <w:bookmarkEnd w:id="174"/>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t xml:space="preserve">software</w:t>
            </w:r>
          </w:p>
        </w:tc>
        <w:tc>
          <w:tcPr/>
          <w:p>
            <w:pPr>
              <w:pStyle w:val="Compact"/>
            </w:pPr>
            <w:r>
              <w:t xml:space="preserve">It writes SELECT, then BASE, LIMIT, TARGET and ATTRIBUTES of the staged region, with the write rule of Section 7.1.</w:t>
            </w:r>
          </w:p>
        </w:tc>
      </w:tr>
      <w:tr>
        <w:tc>
          <w:tcPr/>
          <w:p>
            <w:pPr>
              <w:pStyle w:val="Compact"/>
            </w:pPr>
            <w:r>
              <w:t xml:space="preserve">2</w:t>
            </w:r>
          </w:p>
        </w:tc>
        <w:tc>
          <w:tcPr/>
          <w:p>
            <w:pPr>
              <w:pStyle w:val="Compact"/>
            </w:pPr>
            <w:r>
              <w:rPr>
                <w:rStyle w:val="VerbatimChar"/>
              </w:rPr>
              <w:t xml:space="preserve">chi_cfg_slave</w:t>
            </w:r>
          </w:p>
        </w:tc>
        <w:tc>
          <w:tcPr/>
          <w:p>
            <w:pPr>
              <w:pStyle w:val="Compact"/>
            </w:pPr>
            <w:r>
              <w:t xml:space="preserve">A write to COMMIT with</w:t>
            </w:r>
            <w:r>
              <w:t xml:space="preserve"> </w:t>
            </w:r>
            <w:r>
              <w:rPr>
                <w:rStyle w:val="VerbatimChar"/>
              </w:rPr>
              <w:t xml:space="preserve">PSTRB[0]</w:t>
            </w:r>
            <w:r>
              <w:t xml:space="preserve"> </w:t>
            </w:r>
            <w:r>
              <w:t xml:space="preserve">set is checked in its access phase. It needs quiescent traffic, a legal staged region and an existing target Home. Otherwise</w:t>
            </w:r>
            <w:r>
              <w:t xml:space="preserve"> </w:t>
            </w:r>
            <w:r>
              <w:rPr>
                <w:rStyle w:val="VerbatimChar"/>
              </w:rPr>
              <w:t xml:space="preserve">PSLVERR</w:t>
            </w:r>
            <w:r>
              <w:t xml:space="preserve"> </w:t>
            </w:r>
            <w:r>
              <w:t xml:space="preserve">is returned and nothing changes.</w:t>
            </w:r>
          </w:p>
        </w:tc>
      </w:tr>
      <w:tr>
        <w:tc>
          <w:tcPr/>
          <w:p>
            <w:pPr>
              <w:pStyle w:val="Compact"/>
            </w:pPr>
            <w:r>
              <w:t xml:space="preserve">3</w:t>
            </w:r>
          </w:p>
        </w:tc>
        <w:tc>
          <w:tcPr/>
          <w:p>
            <w:pPr>
              <w:pStyle w:val="Compact"/>
            </w:pPr>
            <w:r>
              <w:rPr>
                <w:rStyle w:val="VerbatimChar"/>
              </w:rPr>
              <w:t xml:space="preserve">chi_cfg_slave</w:t>
            </w:r>
          </w:p>
        </w:tc>
        <w:tc>
          <w:tcPr/>
          <w:p>
            <w:pPr>
              <w:pStyle w:val="Compact"/>
            </w:pPr>
            <w:r>
              <w:t xml:space="preserve">On success</w:t>
            </w:r>
            <w:r>
              <w:t xml:space="preserve"> </w:t>
            </w:r>
            <w:r>
              <w:rPr>
                <w:rStyle w:val="VerbatimChar"/>
              </w:rPr>
              <w:t xml:space="preserve">regionUpdate</w:t>
            </w:r>
            <w:r>
              <w:t xml:space="preserve"> </w:t>
            </w:r>
            <w:r>
              <w:t xml:space="preserve">pulses for one cycle, registered, carrying the staged values.</w:t>
            </w:r>
          </w:p>
        </w:tc>
      </w:tr>
      <w:tr>
        <w:tc>
          <w:tcPr/>
          <w:p>
            <w:pPr>
              <w:pStyle w:val="Compact"/>
            </w:pPr>
            <w:r>
              <w:t xml:space="preserve">4</w:t>
            </w:r>
          </w:p>
        </w:tc>
        <w:tc>
          <w:tcPr/>
          <w:p>
            <w:pPr>
              <w:pStyle w:val="Compact"/>
            </w:pPr>
            <w:r>
              <w:t xml:space="preserve">every Requester-side SAM</w:t>
            </w:r>
          </w:p>
        </w:tc>
        <w:tc>
          <w:tcPr/>
          <w:p>
            <w:pPr>
              <w:pStyle w:val="Compact"/>
            </w:pPr>
            <w:r>
              <w:t xml:space="preserve">Each writes the region at the next clock edge, and every HN-I copies it into its CHI MMIO staged registers. Requests that arrive afterwards use the new map.</w:t>
            </w:r>
          </w:p>
        </w:tc>
      </w:tr>
    </w:tbl>
    <w:p>
      <w:pPr>
        <w:pStyle w:val="TableCaption"/>
      </w:pPr>
      <w:r>
        <w:t xml:space="preserve">Table 14.8 Region commit over APB</w:t>
      </w:r>
    </w:p>
    <w:p>
      <w:pPr>
        <w:pStyle w:val="Heading2"/>
      </w:pPr>
      <w:bookmarkStart w:id="175" w:name="_114c925e1dbc09ba061dcd9b7f821c25810553e"/>
      <w:r>
        <w:t xml:space="preserve">14.10 A DVM Sync</w:t>
      </w:r>
      <w:bookmarkEnd w:id="175"/>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rPr>
                <w:rStyle w:val="VerbatimChar"/>
              </w:rPr>
              <w:t xml:space="preserve">requester_sam</w:t>
            </w:r>
          </w:p>
        </w:tc>
        <w:tc>
          <w:tcPr/>
          <w:p>
            <w:pPr>
              <w:pStyle w:val="Compact"/>
            </w:pPr>
            <w:r>
              <w:t xml:space="preserve">A</w:t>
            </w:r>
            <w:r>
              <w:t xml:space="preserve"> </w:t>
            </w:r>
            <w:r>
              <w:rPr>
                <w:rStyle w:val="VerbatimChar"/>
              </w:rPr>
              <w:t xml:space="preserve">DVMOp</w:t>
            </w:r>
            <w:r>
              <w:t xml:space="preserve"> </w:t>
            </w:r>
            <w:r>
              <w:t xml:space="preserve">is routed to the MN whatever its address.</w:t>
            </w:r>
          </w:p>
        </w:tc>
      </w:tr>
      <w:tr>
        <w:tc>
          <w:tcPr/>
          <w:p>
            <w:pPr>
              <w:pStyle w:val="Compact"/>
            </w:pPr>
            <w:r>
              <w:t xml:space="preserve">2</w:t>
            </w:r>
          </w:p>
        </w:tc>
        <w:tc>
          <w:tcPr/>
          <w:p>
            <w:pPr>
              <w:pStyle w:val="Compact"/>
            </w:pPr>
            <w:r>
              <w:rPr>
                <w:rStyle w:val="VerbatimChar"/>
              </w:rPr>
              <w:t xml:space="preserve">chi_mn_dvm</w:t>
            </w:r>
          </w:p>
        </w:tc>
        <w:tc>
          <w:tcPr/>
          <w:p>
            <w:pPr>
              <w:pStyle w:val="Compact"/>
            </w:pPr>
            <w:r>
              <w:t xml:space="preserve">The Sync is allocated an entry, unless only the entry kept for a Non-sync is free, in which case it is retried.</w:t>
            </w:r>
            <w:r>
              <w:t xml:space="preserve"> </w:t>
            </w:r>
            <w:r>
              <w:rPr>
                <w:rStyle w:val="VerbatimChar"/>
              </w:rPr>
              <w:t xml:space="preserve">DBIDResp</w:t>
            </w:r>
            <w:r>
              <w:t xml:space="preserve"> </w:t>
            </w:r>
            <w:r>
              <w:t xml:space="preserve">goes out with the entry index as DBID.</w:t>
            </w:r>
          </w:p>
        </w:tc>
      </w:tr>
      <w:tr>
        <w:tc>
          <w:tcPr/>
          <w:p>
            <w:pPr>
              <w:pStyle w:val="Compact"/>
            </w:pPr>
            <w:r>
              <w:t xml:space="preserve">3</w:t>
            </w:r>
          </w:p>
        </w:tc>
        <w:tc>
          <w:tcPr/>
          <w:p>
            <w:pPr>
              <w:pStyle w:val="Compact"/>
            </w:pPr>
            <w:r>
              <w:t xml:space="preserve">MN DAT input</w:t>
            </w:r>
          </w:p>
        </w:tc>
        <w:tc>
          <w:tcPr/>
          <w:p>
            <w:pPr>
              <w:pStyle w:val="Compact"/>
            </w:pPr>
            <w:r>
              <w:t xml:space="preserve">The 8-byte payload arrives in</w:t>
            </w:r>
            <w:r>
              <w:t xml:space="preserve"> </w:t>
            </w:r>
            <w:r>
              <w:rPr>
                <w:rStyle w:val="VerbatimChar"/>
              </w:rPr>
              <w:t xml:space="preserve">NonCopyBackWriteData</w:t>
            </w:r>
            <w:r>
              <w:t xml:space="preserve">.</w:t>
            </w:r>
          </w:p>
        </w:tc>
      </w:tr>
      <w:tr>
        <w:tc>
          <w:tcPr/>
          <w:p>
            <w:pPr>
              <w:pStyle w:val="Compact"/>
            </w:pPr>
            <w:r>
              <w:t xml:space="preserve">4</w:t>
            </w:r>
          </w:p>
        </w:tc>
        <w:tc>
          <w:tcPr/>
          <w:p>
            <w:pPr>
              <w:pStyle w:val="Compact"/>
            </w:pPr>
            <w:r>
              <w:t xml:space="preserve">MN ordering</w:t>
            </w:r>
          </w:p>
        </w:tc>
        <w:tc>
          <w:tcPr/>
          <w:p>
            <w:pPr>
              <w:pStyle w:val="Compact"/>
            </w:pPr>
            <w:r>
              <w:t xml:space="preserve">The Sync waits until every older DVMOp has collected all its snoop responses.</w:t>
            </w:r>
          </w:p>
        </w:tc>
      </w:tr>
      <w:tr>
        <w:tc>
          <w:tcPr/>
          <w:p>
            <w:pPr>
              <w:pStyle w:val="Compact"/>
            </w:pPr>
            <w:r>
              <w:t xml:space="preserve">5</w:t>
            </w:r>
          </w:p>
        </w:tc>
        <w:tc>
          <w:tcPr/>
          <w:p>
            <w:pPr>
              <w:pStyle w:val="Compact"/>
            </w:pPr>
            <w:r>
              <w:t xml:space="preserve">MN SNP output</w:t>
            </w:r>
          </w:p>
        </w:tc>
        <w:tc>
          <w:tcPr/>
          <w:p>
            <w:pPr>
              <w:pStyle w:val="Compact"/>
            </w:pPr>
            <w:r>
              <w:t xml:space="preserve">The two parts of</w:t>
            </w:r>
            <w:r>
              <w:t xml:space="preserve"> </w:t>
            </w:r>
            <w:r>
              <w:rPr>
                <w:rStyle w:val="VerbatimChar"/>
              </w:rPr>
              <w:t xml:space="preserve">SnpDVMOp(Sync)</w:t>
            </w:r>
            <w:r>
              <w:t xml:space="preserve"> </w:t>
            </w:r>
            <w:r>
              <w:t xml:space="preserve">go back to back to every RN-F and RN-D in system coherency except the Requester.</w:t>
            </w:r>
          </w:p>
        </w:tc>
      </w:tr>
      <w:tr>
        <w:tc>
          <w:tcPr/>
          <w:p>
            <w:pPr>
              <w:pStyle w:val="Compact"/>
            </w:pPr>
            <w:r>
              <w:t xml:space="preserve">6</w:t>
            </w:r>
          </w:p>
        </w:tc>
        <w:tc>
          <w:tcPr/>
          <w:p>
            <w:pPr>
              <w:pStyle w:val="Compact"/>
            </w:pPr>
            <w:r>
              <w:t xml:space="preserve">completion</w:t>
            </w:r>
          </w:p>
        </w:tc>
        <w:tc>
          <w:tcPr/>
          <w:p>
            <w:pPr>
              <w:pStyle w:val="Compact"/>
            </w:pPr>
            <w:r>
              <w:t xml:space="preserve">Every target answers once its earlier DVM operations are complete. The MN then sends Comp, and the entry frees.</w:t>
            </w:r>
          </w:p>
        </w:tc>
      </w:tr>
    </w:tbl>
    <w:p>
      <w:pPr>
        <w:pStyle w:val="TableCaption"/>
      </w:pPr>
      <w:r>
        <w:t xml:space="preserve">Table 14.9 DVM Sync</w:t>
      </w:r>
    </w:p>
    <w:p>
      <w:pPr>
        <w:pStyle w:val="Heading1"/>
      </w:pPr>
      <w:bookmarkStart w:id="176" w:name="_6d622bd1c6cf90231e0f5a98247ac8b313ce625"/>
      <w:r>
        <w:rPr>
          <w:rStyle w:val="ChapterLabel"/>
        </w:rPr>
        <w:t xml:space="preserve">Chapter 15</w:t>
      </w:r>
      <w:r>
        <w:br/>
        <w:tab/>
      </w:r>
      <w:r>
        <w:t xml:space="preserve">MODULE PARAMETER REFERENCE</w:t>
      </w:r>
      <w:bookmarkEnd w:id="176"/>
    </w:p>
    <w:p>
      <w:pPr>
        <w:pStyle w:val="FirstParagraph"/>
      </w:pPr>
      <w:r>
        <w:t xml:space="preserve">Section 3.1 lists the fields of</w:t>
      </w:r>
      <w:r>
        <w:t xml:space="preserve"> </w:t>
      </w:r>
      <w:r>
        <w:rPr>
          <w:rStyle w:val="VerbatimChar"/>
        </w:rPr>
        <w:t xml:space="preserve">chi_cfg_t</w:t>
      </w:r>
      <w:r>
        <w:t xml:space="preserve"> </w:t>
      </w:r>
      <w:r>
        <w:t xml:space="preserve">and Section 3.3 the parameters</w:t>
      </w:r>
      <w:r>
        <w:t xml:space="preserve"> </w:t>
      </w:r>
      <w:r>
        <w:t xml:space="preserve">of the product top. This chapter lists every module’s parameters, gives the</w:t>
      </w:r>
      <w:r>
        <w:t xml:space="preserve"> </w:t>
      </w:r>
      <w:r>
        <w:t xml:space="preserve">value the product top passes, and shows which configuration fields each</w:t>
      </w:r>
      <w:r>
        <w:t xml:space="preserve"> </w:t>
      </w:r>
      <w:r>
        <w:t xml:space="preserve">block reads.</w:t>
      </w:r>
    </w:p>
    <w:p>
      <w:pPr>
        <w:pStyle w:val="BodyText"/>
      </w:pPr>
      <w:r>
        <w:t xml:space="preserve">A module’s own default is used only when the module is instantiated alone,</w:t>
      </w:r>
      <w:r>
        <w:t xml:space="preserve"> </w:t>
      </w:r>
      <w:r>
        <w:t xml:space="preserve">for example by a compile harness. Widths a module derives from its other</w:t>
      </w:r>
      <w:r>
        <w:t xml:space="preserve"> </w:t>
      </w:r>
      <w:r>
        <w:t xml:space="preserve">parameters (names ending</w:t>
      </w:r>
      <w:r>
        <w:t xml:space="preserve"> </w:t>
      </w:r>
      <w:r>
        <w:rPr>
          <w:rStyle w:val="VerbatimChar"/>
        </w:rPr>
        <w:t xml:space="preserve">_W</w:t>
      </w:r>
      <w:r>
        <w:t xml:space="preserve">) are omitted.</w:t>
      </w:r>
    </w:p>
    <w:p>
      <w:pPr>
        <w:pStyle w:val="Heading2"/>
      </w:pPr>
      <w:bookmarkStart w:id="177" w:name="_62423ad045448f056579d33f160822489b5695c"/>
      <w:r>
        <w:t xml:space="preserve">15.1 Counts the top derives</w:t>
      </w:r>
      <w:bookmarkEnd w:id="177"/>
    </w:p>
    <w:tbl>
      <w:tblPr>
        <w:tblStyle w:val="Table"/>
        <w:tblW w:type="pct" w:w="5000"/>
        <w:tblLayout w:type="fixed"/>
        <w:tblLook w:firstRow="1" w:lastRow="0" w:firstColumn="0" w:lastColumn="0" w:noHBand="0" w:noVBand="0" w:val="0020"/>
      </w:tblPr>
      <w:tblGrid>
        <w:gridCol w:w="2066"/>
        <w:gridCol w:w="2410"/>
        <w:gridCol w:w="3443"/>
      </w:tblGrid>
      <w:tr>
        <w:trPr>
          <w:tblHeader w:val="on"/>
        </w:trPr>
        <w:tc>
          <w:tcPr/>
          <w:p>
            <w:pPr>
              <w:pStyle w:val="Compact"/>
            </w:pPr>
            <w:r>
              <w:t xml:space="preserve">Name</w:t>
            </w:r>
          </w:p>
        </w:tc>
        <w:tc>
          <w:tcPr/>
          <w:p>
            <w:pPr>
              <w:pStyle w:val="Compact"/>
            </w:pPr>
            <w:r>
              <w:t xml:space="preserve">Value</w:t>
            </w:r>
          </w:p>
        </w:tc>
        <w:tc>
          <w:tcPr/>
          <w:p>
            <w:pPr>
              <w:pStyle w:val="Compact"/>
            </w:pPr>
            <w:r>
              <w:t xml:space="preserve">Used for</w:t>
            </w:r>
          </w:p>
        </w:tc>
      </w:tr>
      <w:tr>
        <w:tc>
          <w:tcPr/>
          <w:p>
            <w:pPr>
              <w:pStyle w:val="Compact"/>
            </w:pPr>
            <w:r>
              <w:rPr>
                <w:rStyle w:val="VerbatimChar"/>
              </w:rPr>
              <w:t xml:space="preserve">NUM_NODES</w:t>
            </w:r>
          </w:p>
        </w:tc>
        <w:tc>
          <w:tcPr/>
          <w:p>
            <w:pPr>
              <w:pStyle w:val="Compact"/>
            </w:pPr>
            <w:r>
              <w:t xml:space="preserve">the sum of every node count</w:t>
            </w:r>
          </w:p>
        </w:tc>
        <w:tc>
          <w:tcPr/>
          <w:p>
            <w:pPr>
              <w:pStyle w:val="Compact"/>
            </w:pPr>
            <w:r>
              <w:t xml:space="preserve">fabric ports, NodeID table, placements</w:t>
            </w:r>
          </w:p>
        </w:tc>
      </w:tr>
      <w:tr>
        <w:tc>
          <w:tcPr/>
          <w:p>
            <w:pPr>
              <w:pStyle w:val="Compact"/>
            </w:pPr>
            <w:r>
              <w:rPr>
                <w:rStyle w:val="VerbatimChar"/>
              </w:rPr>
              <w:t xml:space="preserve">NUM_REQ</w:t>
            </w:r>
          </w:p>
        </w:tc>
        <w:tc>
          <w:tcPr/>
          <w:p>
            <w:pPr>
              <w:pStyle w:val="Compact"/>
            </w:pPr>
            <w:r>
              <w:rPr>
                <w:rStyle w:val="VerbatimChar"/>
              </w:rPr>
              <w:t xml:space="preserve">numRnf + numRnd + numRni</w:t>
            </w:r>
          </w:p>
        </w:tc>
        <w:tc>
          <w:tcPr/>
          <w:p>
            <w:pPr>
              <w:pStyle w:val="Compact"/>
            </w:pPr>
            <w:r>
              <w:t xml:space="preserve">Requester-side SAMs, QoS buckets, the Requester list of every Home</w:t>
            </w:r>
          </w:p>
        </w:tc>
      </w:tr>
      <w:tr>
        <w:tc>
          <w:tcPr/>
          <w:p>
            <w:pPr>
              <w:pStyle w:val="Compact"/>
            </w:pPr>
            <w:r>
              <w:rPr>
                <w:rStyle w:val="VerbatimChar"/>
              </w:rPr>
              <w:t xml:space="preserve">NUM_DVM</w:t>
            </w:r>
          </w:p>
        </w:tc>
        <w:tc>
          <w:tcPr/>
          <w:p>
            <w:pPr>
              <w:pStyle w:val="Compact"/>
            </w:pPr>
            <w:r>
              <w:rPr>
                <w:rStyle w:val="VerbatimChar"/>
              </w:rPr>
              <w:t xml:space="preserve">NUM_REQ</w:t>
            </w:r>
            <w:r>
              <w:t xml:space="preserve">, at least 1</w:t>
            </w:r>
          </w:p>
        </w:tc>
        <w:tc>
          <w:tcPr/>
          <w:p>
            <w:pPr>
              <w:pStyle w:val="Compact"/>
            </w:pPr>
            <w:r>
              <w:t xml:space="preserve">Requesters a Home or MN knows: retry, exclusives, Endpoint Order</w:t>
            </w:r>
          </w:p>
        </w:tc>
      </w:tr>
      <w:tr>
        <w:tc>
          <w:tcPr/>
          <w:p>
            <w:pPr>
              <w:pStyle w:val="Compact"/>
            </w:pPr>
            <w:r>
              <w:rPr>
                <w:rStyle w:val="VerbatimChar"/>
              </w:rPr>
              <w:t xml:space="preserve">NUM_DVM_TGT_E</w:t>
            </w:r>
          </w:p>
        </w:tc>
        <w:tc>
          <w:tcPr/>
          <w:p>
            <w:pPr>
              <w:pStyle w:val="Compact"/>
            </w:pPr>
            <w:r>
              <w:rPr>
                <w:rStyle w:val="VerbatimChar"/>
              </w:rPr>
              <w:t xml:space="preserve">numRnf + numRnd</w:t>
            </w:r>
            <w:r>
              <w:t xml:space="preserve">, at least 1</w:t>
            </w:r>
          </w:p>
        </w:tc>
        <w:tc>
          <w:tcPr/>
          <w:p>
            <w:pPr>
              <w:pStyle w:val="Compact"/>
            </w:pPr>
            <w:r>
              <w:t xml:space="preserve">snoopable nodes: DVM targets and the</w:t>
            </w:r>
            <w:r>
              <w:t xml:space="preserve"> </w:t>
            </w:r>
            <w:r>
              <w:rPr>
                <w:rStyle w:val="VerbatimChar"/>
              </w:rPr>
              <w:t xml:space="preserve">chi_sysco</w:t>
            </w:r>
            <w:r>
              <w:t xml:space="preserve"> </w:t>
            </w:r>
            <w:r>
              <w:t xml:space="preserve">ports</w:t>
            </w:r>
          </w:p>
        </w:tc>
      </w:tr>
      <w:tr>
        <w:tc>
          <w:tcPr/>
          <w:p>
            <w:pPr>
              <w:pStyle w:val="Compact"/>
            </w:pPr>
            <w:r>
              <w:rPr>
                <w:rStyle w:val="VerbatimChar"/>
              </w:rPr>
              <w:t xml:space="preserve">NUM_HOMES_E</w:t>
            </w:r>
          </w:p>
        </w:tc>
        <w:tc>
          <w:tcPr/>
          <w:p>
            <w:pPr>
              <w:pStyle w:val="Compact"/>
            </w:pPr>
            <w:r>
              <w:rPr>
                <w:rStyle w:val="VerbatimChar"/>
              </w:rPr>
              <w:t xml:space="preserve">numHnf + numHni</w:t>
            </w:r>
            <w:r>
              <w:t xml:space="preserve">, at least 1</w:t>
            </w:r>
          </w:p>
        </w:tc>
        <w:tc>
          <w:tcPr/>
          <w:p>
            <w:pPr>
              <w:pStyle w:val="Compact"/>
            </w:pPr>
            <w:r>
              <w:t xml:space="preserve">GPC check ports</w:t>
            </w:r>
          </w:p>
        </w:tc>
      </w:tr>
      <w:tr>
        <w:tc>
          <w:tcPr/>
          <w:p>
            <w:pPr>
              <w:pStyle w:val="Compact"/>
            </w:pPr>
            <w:r>
              <w:rPr>
                <w:rStyle w:val="VerbatimChar"/>
              </w:rPr>
              <w:t xml:space="preserve">NUM_REC</w:t>
            </w:r>
          </w:p>
        </w:tc>
        <w:tc>
          <w:tcPr/>
          <w:p>
            <w:pPr>
              <w:pStyle w:val="Compact"/>
            </w:pPr>
            <w:r>
              <w:rPr>
                <w:rStyle w:val="VerbatimChar"/>
              </w:rPr>
              <w:t xml:space="preserve">numHnf</w:t>
            </w:r>
            <w:r>
              <w:t xml:space="preserve">, plus 1 with</w:t>
            </w:r>
            <w:r>
              <w:t xml:space="preserve"> </w:t>
            </w:r>
            <w:r>
              <w:rPr>
                <w:rStyle w:val="VerbatimChar"/>
              </w:rPr>
              <w:t xml:space="preserve">gpcMode</w:t>
            </w:r>
            <w:r>
              <w:t xml:space="preserve"> </w:t>
            </w:r>
            <w:r>
              <w:t xml:space="preserve">WALK</w:t>
            </w:r>
          </w:p>
        </w:tc>
        <w:tc>
          <w:tcPr/>
          <w:p>
            <w:pPr>
              <w:pStyle w:val="Compact"/>
            </w:pPr>
            <w:r>
              <w:t xml:space="preserve">RAS error records</w:t>
            </w:r>
          </w:p>
        </w:tc>
      </w:tr>
      <w:tr>
        <w:tc>
          <w:tcPr/>
          <w:p>
            <w:pPr>
              <w:pStyle w:val="Compact"/>
            </w:pPr>
            <w:r>
              <w:rPr>
                <w:rStyle w:val="VerbatimChar"/>
              </w:rPr>
              <w:t xml:space="preserve">TOTAL_LP</w:t>
            </w:r>
          </w:p>
        </w:tc>
        <w:tc>
          <w:tcPr/>
          <w:p>
            <w:pPr>
              <w:pStyle w:val="Compact"/>
            </w:pPr>
            <w:r>
              <w:t xml:space="preserve">the sum of</w:t>
            </w:r>
            <w:r>
              <w:t xml:space="preserve"> </w:t>
            </w:r>
            <w:r>
              <w:rPr>
                <w:rStyle w:val="VerbatimChar"/>
              </w:rPr>
              <w:t xml:space="preserve">RN_NUM_LP</w:t>
            </w:r>
            <w:r>
              <w:t xml:space="preserve"> </w:t>
            </w:r>
            <w:r>
              <w:t xml:space="preserve">over the Requesters</w:t>
            </w:r>
          </w:p>
        </w:tc>
        <w:tc>
          <w:tcPr/>
          <w:p>
            <w:pPr>
              <w:pStyle w:val="Compact"/>
            </w:pPr>
            <w:r>
              <w:t xml:space="preserve">exclusive-capable LPs</w:t>
            </w:r>
          </w:p>
        </w:tc>
      </w:tr>
      <w:tr>
        <w:tc>
          <w:tcPr/>
          <w:p>
            <w:pPr>
              <w:pStyle w:val="Compact"/>
            </w:pPr>
            <w:r>
              <w:rPr>
                <w:rStyle w:val="VerbatimChar"/>
              </w:rPr>
              <w:t xml:space="preserve">NUM_XP_E</w:t>
            </w:r>
          </w:p>
        </w:tc>
        <w:tc>
          <w:tcPr/>
          <w:p>
            <w:pPr>
              <w:pStyle w:val="Compact"/>
            </w:pPr>
            <w:r>
              <w:t xml:space="preserve">the number of crosspoints</w:t>
            </w:r>
          </w:p>
        </w:tc>
        <w:tc>
          <w:tcPr/>
          <w:p>
            <w:pPr>
              <w:pStyle w:val="Compact"/>
            </w:pPr>
            <w:r>
              <w:t xml:space="preserve">crosspoint flit counters</w:t>
            </w:r>
          </w:p>
        </w:tc>
      </w:tr>
      <w:tr>
        <w:tc>
          <w:tcPr/>
          <w:p>
            <w:pPr>
              <w:pStyle w:val="Compact"/>
            </w:pPr>
            <w:r>
              <w:rPr>
                <w:rStyle w:val="VerbatimChar"/>
              </w:rPr>
              <w:t xml:space="preserve">EO_TICKET_W</w:t>
            </w:r>
          </w:p>
        </w:tc>
        <w:tc>
          <w:tcPr/>
          <w:p>
            <w:pPr>
              <w:pStyle w:val="Compact"/>
            </w:pPr>
            <w:r>
              <w:rPr>
                <w:rStyle w:val="VerbatimChar"/>
              </w:rPr>
              <w:t xml:space="preserve">log2(numHnf * posEntries + 1) + 1</w:t>
            </w:r>
          </w:p>
        </w:tc>
        <w:tc>
          <w:tcPr/>
          <w:p>
            <w:pPr>
              <w:pStyle w:val="Compact"/>
            </w:pPr>
            <w:r>
              <w:t xml:space="preserve">Endpoint Order tickets</w:t>
            </w:r>
          </w:p>
        </w:tc>
      </w:tr>
      <w:tr>
        <w:tc>
          <w:tcPr/>
          <w:p>
            <w:pPr>
              <w:pStyle w:val="Compact"/>
            </w:pPr>
            <w:r>
              <w:rPr>
                <w:rStyle w:val="VerbatimChar"/>
              </w:rPr>
              <w:t xml:space="preserve">CFG_MMIO_BASE</w:t>
            </w:r>
          </w:p>
        </w:tc>
        <w:tc>
          <w:tcPr/>
          <w:p>
            <w:pPr>
              <w:pStyle w:val="Compact"/>
            </w:pPr>
            <w:r>
              <w:t xml:space="preserve">top parameter, default the last 4 KiB of the address space</w:t>
            </w:r>
          </w:p>
        </w:tc>
        <w:tc>
          <w:tcPr/>
          <w:p>
            <w:pPr>
              <w:pStyle w:val="Compact"/>
            </w:pPr>
            <w:r>
              <w:t xml:space="preserve">the CHI MMIO window</w:t>
            </w:r>
          </w:p>
        </w:tc>
      </w:tr>
    </w:tbl>
    <w:p>
      <w:pPr>
        <w:pStyle w:val="TableCaption"/>
      </w:pPr>
      <w:r>
        <w:t xml:space="preserve">Table 15.1 Counts derived in</w:t>
      </w:r>
      <w:r>
        <w:t xml:space="preserve"> </w:t>
      </w:r>
      <w:r>
        <w:rPr>
          <w:rStyle w:val="VerbatimChar"/>
        </w:rPr>
        <w:t xml:space="preserve">chi_interconnect_top</w:t>
      </w:r>
    </w:p>
    <w:p>
      <w:pPr>
        <w:pStyle w:val="FirstParagraph"/>
      </w:pPr>
      <w:r>
        <w:t xml:space="preserve">Most counts are forced to at least 1, which the</w:t>
      </w:r>
      <w:r>
        <w:t xml:space="preserve"> </w:t>
      </w:r>
      <w:r>
        <w:rPr>
          <w:rStyle w:val="VerbatimChar"/>
        </w:rPr>
        <w:t xml:space="preserve">_E</w:t>
      </w:r>
      <w:r>
        <w:t xml:space="preserve"> </w:t>
      </w:r>
      <w:r>
        <w:t xml:space="preserve">suffix marks. This keeps</w:t>
      </w:r>
      <w:r>
        <w:t xml:space="preserve"> </w:t>
      </w:r>
      <w:r>
        <w:t xml:space="preserve">an array declarable when a class is configured out; the generate blocks then</w:t>
      </w:r>
      <w:r>
        <w:t xml:space="preserve"> </w:t>
      </w:r>
      <w:r>
        <w:t xml:space="preserve">leave the sentinel element unused.</w:t>
      </w:r>
    </w:p>
    <w:p>
      <w:pPr>
        <w:pStyle w:val="Heading2"/>
      </w:pPr>
      <w:bookmarkStart w:id="178" w:name="_3cba019d70fe92f5a194980b732db517e549d46"/>
      <w:r>
        <w:t xml:space="preserve">15.2 Link layer and address map</w:t>
      </w:r>
      <w:bookmarkEnd w:id="178"/>
    </w:p>
    <w:tbl>
      <w:tblPr>
        <w:tblStyle w:val="Table"/>
        <w:tblW w:type="pct" w:w="5000"/>
        <w:tblLayout w:type="fixed"/>
        <w:tblLook w:firstRow="1" w:lastRow="0" w:firstColumn="0" w:lastColumn="0" w:noHBand="0" w:noVBand="0" w:val="0020"/>
      </w:tblPr>
      <w:tblGrid>
        <w:gridCol w:w="1320"/>
        <w:gridCol w:w="1815"/>
        <w:gridCol w:w="1485"/>
        <w:gridCol w:w="3300"/>
      </w:tblGrid>
      <w:tr>
        <w:trPr>
          <w:tblHeader w:val="on"/>
        </w:trPr>
        <w:tc>
          <w:tcPr/>
          <w:p>
            <w:pPr>
              <w:pStyle w:val="Compact"/>
            </w:pPr>
            <w:r>
              <w:t xml:space="preserve">Module</w:t>
            </w:r>
          </w:p>
        </w:tc>
        <w:tc>
          <w:tcPr/>
          <w:p>
            <w:pPr>
              <w:pStyle w:val="Compact"/>
            </w:pPr>
            <w:r>
              <w:t xml:space="preserve">Parameter</w:t>
            </w:r>
          </w:p>
        </w:tc>
        <w:tc>
          <w:tcPr/>
          <w:p>
            <w:pPr>
              <w:pStyle w:val="Compact"/>
            </w:pPr>
            <w:r>
              <w:t xml:space="preserve">Default</w:t>
            </w:r>
          </w:p>
        </w:tc>
        <w:tc>
          <w:tcPr/>
          <w:p>
            <w:pPr>
              <w:pStyle w:val="Compact"/>
            </w:pPr>
            <w:r>
              <w:t xml:space="preserve">Product top passes</w:t>
            </w:r>
          </w:p>
        </w:tc>
      </w:tr>
      <w:tr>
        <w:tc>
          <w:tcPr/>
          <w:p>
            <w:pPr>
              <w:pStyle w:val="Compact"/>
            </w:pPr>
            <w:r>
              <w:rPr>
                <w:rStyle w:val="VerbatimChar"/>
              </w:rPr>
              <w:t xml:space="preserve">chi_link_port</w:t>
            </w:r>
          </w:p>
        </w:tc>
        <w:tc>
          <w:tcPr/>
          <w:p>
            <w:pPr>
              <w:pStyle w:val="Compact"/>
            </w:pPr>
            <w:r>
              <w:rPr>
                <w:rStyle w:val="VerbatimChar"/>
              </w:rPr>
              <w:t xml:space="preserve">CFG</w:t>
            </w:r>
          </w:p>
        </w:tc>
        <w:tc>
          <w:tcPr/>
          <w:p>
            <w:pPr>
              <w:pStyle w:val="Compact"/>
            </w:pPr>
            <w:r>
              <w:t xml:space="preserve">default record</w:t>
            </w:r>
          </w:p>
        </w:tc>
        <w:tc>
          <w:tcPr/>
          <w:p>
            <w:pPr>
              <w:pStyle w:val="Compact"/>
            </w:pPr>
            <w:r>
              <w:rPr>
                <w:rStyle w:val="VerbatimChar"/>
              </w:rPr>
              <w:t xml:space="preserve">CFG</w:t>
            </w:r>
          </w:p>
        </w:tc>
      </w:tr>
      <w:tr>
        <w:tc>
          <w:tcPr/>
          <w:p>
            <w:pPr>
              <w:pStyle w:val="Compact"/>
            </w:pPr>
          </w:p>
        </w:tc>
        <w:tc>
          <w:tcPr/>
          <w:p>
            <w:pPr>
              <w:pStyle w:val="Compact"/>
            </w:pPr>
            <w:r>
              <w:rPr>
                <w:rStyle w:val="VerbatimChar"/>
              </w:rPr>
              <w:t xml:space="preserve">REQUESTER_PORT</w:t>
            </w:r>
          </w:p>
        </w:tc>
        <w:tc>
          <w:tcPr/>
          <w:p>
            <w:pPr>
              <w:pStyle w:val="Compact"/>
            </w:pPr>
            <w:r>
              <w:t xml:space="preserve">1</w:t>
            </w:r>
          </w:p>
        </w:tc>
        <w:tc>
          <w:tcPr/>
          <w:p>
            <w:pPr>
              <w:pStyle w:val="Compact"/>
            </w:pPr>
            <w:r>
              <w:t xml:space="preserve">1 for RN-F, RN-D, RN-I; 0 for SN-F, SN-I</w:t>
            </w:r>
          </w:p>
        </w:tc>
      </w:tr>
      <w:tr>
        <w:tc>
          <w:tcPr/>
          <w:p>
            <w:pPr>
              <w:pStyle w:val="Compact"/>
            </w:pPr>
          </w:p>
        </w:tc>
        <w:tc>
          <w:tcPr/>
          <w:p>
            <w:pPr>
              <w:pStyle w:val="Compact"/>
            </w:pPr>
            <w:r>
              <w:rPr>
                <w:rStyle w:val="VerbatimChar"/>
              </w:rPr>
              <w:t xml:space="preserve">REQ_FLIT_W</w:t>
            </w:r>
            <w:r>
              <w:t xml:space="preserve">,</w:t>
            </w:r>
            <w:r>
              <w:t xml:space="preserve"> </w:t>
            </w:r>
            <w:r>
              <w:rPr>
                <w:rStyle w:val="VerbatimChar"/>
              </w:rPr>
              <w:t xml:space="preserve">RSP_FLIT_W</w:t>
            </w:r>
            <w:r>
              <w:t xml:space="preserve">,</w:t>
            </w:r>
            <w:r>
              <w:t xml:space="preserve"> </w:t>
            </w:r>
            <w:r>
              <w:rPr>
                <w:rStyle w:val="VerbatimChar"/>
              </w:rPr>
              <w:t xml:space="preserve">SNP_FLIT_W</w:t>
            </w:r>
            <w:r>
              <w:t xml:space="preserve">,</w:t>
            </w:r>
            <w:r>
              <w:t xml:space="preserve"> </w:t>
            </w:r>
            <w:r>
              <w:rPr>
                <w:rStyle w:val="VerbatimChar"/>
              </w:rPr>
              <w:t xml:space="preserve">DAT_FLIT_W</w:t>
            </w:r>
          </w:p>
        </w:tc>
        <w:tc>
          <w:tcPr/>
          <w:p>
            <w:pPr>
              <w:pStyle w:val="Compact"/>
            </w:pPr>
            <w:r>
              <w:t xml:space="preserve">from</w:t>
            </w:r>
            <w:r>
              <w:t xml:space="preserve"> </w:t>
            </w:r>
            <w:r>
              <w:rPr>
                <w:rStyle w:val="VerbatimChar"/>
              </w:rPr>
              <w:t xml:space="preserve">CFG</w:t>
            </w:r>
          </w:p>
        </w:tc>
        <w:tc>
          <w:tcPr/>
          <w:p>
            <w:pPr>
              <w:pStyle w:val="Compact"/>
            </w:pPr>
            <w:r>
              <w:t xml:space="preserve">default</w:t>
            </w:r>
          </w:p>
        </w:tc>
      </w:tr>
      <w:tr>
        <w:tc>
          <w:tcPr/>
          <w:p>
            <w:pPr>
              <w:pStyle w:val="Compact"/>
            </w:pPr>
            <w:r>
              <w:rPr>
                <w:rStyle w:val="VerbatimChar"/>
              </w:rPr>
              <w:t xml:space="preserve">chi_link_rx</w:t>
            </w:r>
          </w:p>
        </w:tc>
        <w:tc>
          <w:tcPr/>
          <w:p>
            <w:pPr>
              <w:pStyle w:val="Compact"/>
            </w:pPr>
            <w:r>
              <w:rPr>
                <w:rStyle w:val="VerbatimChar"/>
              </w:rPr>
              <w:t xml:space="preserve">LCRD_DEPTH</w:t>
            </w:r>
          </w:p>
        </w:tc>
        <w:tc>
          <w:tcPr/>
          <w:p>
            <w:pPr>
              <w:pStyle w:val="Compact"/>
            </w:pPr>
            <w:r>
              <w:rPr>
                <w:rStyle w:val="VerbatimChar"/>
              </w:rPr>
              <w:t xml:space="preserve">lcrdDepth</w:t>
            </w:r>
          </w:p>
        </w:tc>
        <w:tc>
          <w:tcPr/>
          <w:p>
            <w:pPr>
              <w:pStyle w:val="Compact"/>
            </w:pPr>
            <w:r>
              <w:rPr>
                <w:rStyle w:val="VerbatimChar"/>
              </w:rPr>
              <w:t xml:space="preserve">lcrdDepth</w:t>
            </w:r>
            <w:r>
              <w:t xml:space="preserve">, at least 2</w:t>
            </w:r>
          </w:p>
        </w:tc>
      </w:tr>
      <w:tr>
        <w:tc>
          <w:tcPr/>
          <w:p>
            <w:pPr>
              <w:pStyle w:val="Compact"/>
            </w:pPr>
          </w:p>
        </w:tc>
        <w:tc>
          <w:tcPr/>
          <w:p>
            <w:pPr>
              <w:pStyle w:val="Compact"/>
            </w:pPr>
            <w:r>
              <w:rPr>
                <w:rStyle w:val="VerbatimChar"/>
              </w:rPr>
              <w:t xml:space="preserve">PARITY_EN</w:t>
            </w:r>
          </w:p>
        </w:tc>
        <w:tc>
          <w:tcPr/>
          <w:p>
            <w:pPr>
              <w:pStyle w:val="Compact"/>
            </w:pPr>
            <w:r>
              <w:rPr>
                <w:rStyle w:val="VerbatimChar"/>
              </w:rPr>
              <w:t xml:space="preserve">parityEn</w:t>
            </w:r>
          </w:p>
        </w:tc>
        <w:tc>
          <w:tcPr/>
          <w:p>
            <w:pPr>
              <w:pStyle w:val="Compact"/>
            </w:pPr>
            <w:r>
              <w:t xml:space="preserve">default</w:t>
            </w:r>
          </w:p>
        </w:tc>
      </w:tr>
      <w:tr>
        <w:tc>
          <w:tcPr/>
          <w:p>
            <w:pPr>
              <w:pStyle w:val="Compact"/>
            </w:pPr>
          </w:p>
        </w:tc>
        <w:tc>
          <w:tcPr/>
          <w:p>
            <w:pPr>
              <w:pStyle w:val="Compact"/>
            </w:pPr>
            <w:r>
              <w:rPr>
                <w:rStyle w:val="VerbatimChar"/>
              </w:rPr>
              <w:t xml:space="preserve">OPCODE_MASK</w:t>
            </w:r>
          </w:p>
        </w:tc>
        <w:tc>
          <w:tcPr/>
          <w:p>
            <w:pPr>
              <w:pStyle w:val="Compact"/>
            </w:pPr>
            <w:r>
              <w:t xml:space="preserve">0</w:t>
            </w:r>
          </w:p>
        </w:tc>
        <w:tc>
          <w:tcPr/>
          <w:p>
            <w:pPr>
              <w:pStyle w:val="Compact"/>
            </w:pPr>
            <w:r>
              <w:t xml:space="preserve">the Opcode field of the channel, from</w:t>
            </w:r>
            <w:r>
              <w:t xml:space="preserve"> </w:t>
            </w:r>
            <w:r>
              <w:rPr>
                <w:rStyle w:val="VerbatimChar"/>
              </w:rPr>
              <w:t xml:space="preserve">CFG</w:t>
            </w:r>
          </w:p>
        </w:tc>
      </w:tr>
      <w:tr>
        <w:tc>
          <w:tcPr/>
          <w:p>
            <w:pPr>
              <w:pStyle w:val="Compact"/>
            </w:pPr>
            <w:r>
              <w:rPr>
                <w:rStyle w:val="VerbatimChar"/>
              </w:rPr>
              <w:t xml:space="preserve">chi_link_tx</w:t>
            </w:r>
          </w:p>
        </w:tc>
        <w:tc>
          <w:tcPr/>
          <w:p>
            <w:pPr>
              <w:pStyle w:val="Compact"/>
            </w:pPr>
            <w:r>
              <w:rPr>
                <w:rStyle w:val="VerbatimChar"/>
              </w:rPr>
              <w:t xml:space="preserve">LCRD_DEPTH</w:t>
            </w:r>
            <w:r>
              <w:t xml:space="preserve">,</w:t>
            </w:r>
            <w:r>
              <w:t xml:space="preserve"> </w:t>
            </w:r>
            <w:r>
              <w:rPr>
                <w:rStyle w:val="VerbatimChar"/>
              </w:rPr>
              <w:t xml:space="preserve">PARITY_EN</w:t>
            </w:r>
            <w:r>
              <w:t xml:space="preserve">,</w:t>
            </w:r>
            <w:r>
              <w:t xml:space="preserve"> </w:t>
            </w:r>
            <w:r>
              <w:rPr>
                <w:rStyle w:val="VerbatimChar"/>
              </w:rPr>
              <w:t xml:space="preserve">REPL_CHANNELS</w:t>
            </w:r>
          </w:p>
        </w:tc>
        <w:tc>
          <w:tcPr/>
          <w:p>
            <w:pPr>
              <w:pStyle w:val="Compact"/>
            </w:pPr>
            <w:r>
              <w:t xml:space="preserve">from</w:t>
            </w:r>
            <w:r>
              <w:t xml:space="preserve"> </w:t>
            </w:r>
            <w:r>
              <w:rPr>
                <w:rStyle w:val="VerbatimChar"/>
              </w:rPr>
              <w:t xml:space="preserve">CFG</w:t>
            </w:r>
          </w:p>
        </w:tc>
        <w:tc>
          <w:tcPr/>
          <w:p>
            <w:pPr>
              <w:pStyle w:val="Compact"/>
            </w:pPr>
            <w:r>
              <w:t xml:space="preserve">default</w:t>
            </w:r>
          </w:p>
        </w:tc>
      </w:tr>
      <w:tr>
        <w:tc>
          <w:tcPr/>
          <w:p>
            <w:pPr>
              <w:pStyle w:val="Compact"/>
            </w:pPr>
          </w:p>
        </w:tc>
        <w:tc>
          <w:tcPr/>
          <w:p>
            <w:pPr>
              <w:pStyle w:val="Compact"/>
            </w:pPr>
            <w:r>
              <w:rPr>
                <w:rStyle w:val="VerbatimChar"/>
              </w:rPr>
              <w:t xml:space="preserve">LANE_ID</w:t>
            </w:r>
          </w:p>
        </w:tc>
        <w:tc>
          <w:tcPr/>
          <w:p>
            <w:pPr>
              <w:pStyle w:val="Compact"/>
            </w:pPr>
            <w:r>
              <w:t xml:space="preserve">0</w:t>
            </w:r>
          </w:p>
        </w:tc>
        <w:tc>
          <w:tcPr/>
          <w:p>
            <w:pPr>
              <w:pStyle w:val="Compact"/>
            </w:pPr>
            <w:r>
              <w:t xml:space="preserve">0</w:t>
            </w:r>
          </w:p>
        </w:tc>
      </w:tr>
      <w:tr>
        <w:tc>
          <w:tcPr/>
          <w:p>
            <w:pPr>
              <w:pStyle w:val="Compact"/>
            </w:pPr>
            <w:r>
              <w:rPr>
                <w:rStyle w:val="VerbatimChar"/>
              </w:rPr>
              <w:t xml:space="preserve">chi_link_fsm</w:t>
            </w:r>
          </w:p>
        </w:tc>
        <w:tc>
          <w:tcPr/>
          <w:p>
            <w:pPr>
              <w:pStyle w:val="Compact"/>
            </w:pPr>
            <w:r>
              <w:rPr>
                <w:rStyle w:val="VerbatimChar"/>
              </w:rPr>
              <w:t xml:space="preserve">INITIATOR</w:t>
            </w:r>
          </w:p>
        </w:tc>
        <w:tc>
          <w:tcPr/>
          <w:p>
            <w:pPr>
              <w:pStyle w:val="Compact"/>
            </w:pPr>
            <w:r>
              <w:t xml:space="preserve">1</w:t>
            </w:r>
          </w:p>
        </w:tc>
        <w:tc>
          <w:tcPr/>
          <w:p>
            <w:pPr>
              <w:pStyle w:val="Compact"/>
            </w:pPr>
            <w:r>
              <w:t xml:space="preserve">1 in</w:t>
            </w:r>
            <w:r>
              <w:t xml:space="preserve"> </w:t>
            </w:r>
            <w:r>
              <w:rPr>
                <w:rStyle w:val="VerbatimChar"/>
              </w:rPr>
              <w:t xml:space="preserve">chi_link_tx</w:t>
            </w:r>
            <w:r>
              <w:t xml:space="preserve">, 0 in</w:t>
            </w:r>
            <w:r>
              <w:t xml:space="preserve"> </w:t>
            </w:r>
            <w:r>
              <w:rPr>
                <w:rStyle w:val="VerbatimChar"/>
              </w:rPr>
              <w:t xml:space="preserve">chi_link_rx</w:t>
            </w:r>
          </w:p>
        </w:tc>
      </w:tr>
      <w:tr>
        <w:tc>
          <w:tcPr/>
          <w:p>
            <w:pPr>
              <w:pStyle w:val="Compact"/>
            </w:pPr>
            <w:r>
              <w:rPr>
                <w:rStyle w:val="VerbatimChar"/>
              </w:rPr>
              <w:t xml:space="preserve">chi_lcrd_mgr</w:t>
            </w:r>
          </w:p>
        </w:tc>
        <w:tc>
          <w:tcPr/>
          <w:p>
            <w:pPr>
              <w:pStyle w:val="Compact"/>
            </w:pPr>
            <w:r>
              <w:rPr>
                <w:rStyle w:val="VerbatimChar"/>
              </w:rPr>
              <w:t xml:space="preserve">LCRD_DEPTH</w:t>
            </w:r>
          </w:p>
        </w:tc>
        <w:tc>
          <w:tcPr/>
          <w:p>
            <w:pPr>
              <w:pStyle w:val="Compact"/>
            </w:pPr>
            <w:r>
              <w:t xml:space="preserve">8</w:t>
            </w:r>
          </w:p>
        </w:tc>
        <w:tc>
          <w:tcPr/>
          <w:p>
            <w:pPr>
              <w:pStyle w:val="Compact"/>
            </w:pPr>
            <w:r>
              <w:t xml:space="preserve">the transmitter’s depth</w:t>
            </w:r>
          </w:p>
        </w:tc>
      </w:tr>
      <w:tr>
        <w:tc>
          <w:tcPr/>
          <w:p>
            <w:pPr>
              <w:pStyle w:val="Compact"/>
            </w:pPr>
            <w:r>
              <w:rPr>
                <w:rStyle w:val="VerbatimChar"/>
              </w:rPr>
              <w:t xml:space="preserve">chi_sam</w:t>
            </w:r>
          </w:p>
        </w:tc>
        <w:tc>
          <w:tcPr/>
          <w:p>
            <w:pPr>
              <w:pStyle w:val="Compact"/>
            </w:pPr>
            <w:r>
              <w:rPr>
                <w:rStyle w:val="VerbatimChar"/>
              </w:rPr>
              <w:t xml:space="preserve">NUM_REGIONS</w:t>
            </w:r>
          </w:p>
        </w:tc>
        <w:tc>
          <w:tcPr/>
          <w:p>
            <w:pPr>
              <w:pStyle w:val="Compact"/>
            </w:pPr>
            <w:r>
              <w:t xml:space="preserve">4</w:t>
            </w:r>
          </w:p>
        </w:tc>
        <w:tc>
          <w:tcPr/>
          <w:p>
            <w:pPr>
              <w:pStyle w:val="Compact"/>
            </w:pPr>
            <w:r>
              <w:t xml:space="preserve">top</w:t>
            </w:r>
            <w:r>
              <w:t xml:space="preserve"> </w:t>
            </w:r>
            <w:r>
              <w:rPr>
                <w:rStyle w:val="VerbatimChar"/>
              </w:rPr>
              <w:t xml:space="preserve">NUM_REGIONS</w:t>
            </w:r>
          </w:p>
        </w:tc>
      </w:tr>
      <w:tr>
        <w:tc>
          <w:tcPr/>
          <w:p>
            <w:pPr>
              <w:pStyle w:val="Compact"/>
            </w:pPr>
          </w:p>
        </w:tc>
        <w:tc>
          <w:tcPr/>
          <w:p>
            <w:pPr>
              <w:pStyle w:val="Compact"/>
            </w:pPr>
            <w:r>
              <w:rPr>
                <w:rStyle w:val="VerbatimChar"/>
              </w:rPr>
              <w:t xml:space="preserve">HASH_TO_HNF</w:t>
            </w:r>
          </w:p>
        </w:tc>
        <w:tc>
          <w:tcPr/>
          <w:p>
            <w:pPr>
              <w:pStyle w:val="Compact"/>
            </w:pPr>
            <w:r>
              <w:t xml:space="preserve">1</w:t>
            </w:r>
          </w:p>
        </w:tc>
        <w:tc>
          <w:tcPr/>
          <w:p>
            <w:pPr>
              <w:pStyle w:val="Compact"/>
            </w:pPr>
            <w:r>
              <w:t xml:space="preserve">1 at the Requesters, 0 at the HN-I</w:t>
            </w:r>
          </w:p>
        </w:tc>
      </w:tr>
      <w:tr>
        <w:tc>
          <w:tcPr/>
          <w:p>
            <w:pPr>
              <w:pStyle w:val="Compact"/>
            </w:pPr>
          </w:p>
        </w:tc>
        <w:tc>
          <w:tcPr/>
          <w:p>
            <w:pPr>
              <w:pStyle w:val="Compact"/>
            </w:pPr>
            <w:r>
              <w:rPr>
                <w:rStyle w:val="VerbatimChar"/>
              </w:rPr>
              <w:t xml:space="preserve">NUM_HNF</w:t>
            </w:r>
            <w:r>
              <w:t xml:space="preserve">,</w:t>
            </w:r>
            <w:r>
              <w:t xml:space="preserve"> </w:t>
            </w:r>
            <w:r>
              <w:rPr>
                <w:rStyle w:val="VerbatimChar"/>
              </w:rPr>
              <w:t xml:space="preserve">HN_NODE_IDS</w:t>
            </w:r>
          </w:p>
        </w:tc>
        <w:tc>
          <w:tcPr/>
          <w:p>
            <w:pPr>
              <w:pStyle w:val="Compact"/>
            </w:pPr>
            <w:r>
              <w:rPr>
                <w:rStyle w:val="VerbatimChar"/>
              </w:rPr>
              <w:t xml:space="preserve">numHnf</w:t>
            </w:r>
            <w:r>
              <w:t xml:space="preserve">, zeros</w:t>
            </w:r>
          </w:p>
        </w:tc>
        <w:tc>
          <w:tcPr/>
          <w:p>
            <w:pPr>
              <w:pStyle w:val="Compact"/>
            </w:pPr>
            <w:r>
              <w:t xml:space="preserve">the HN-F count and NodeIDs</w:t>
            </w:r>
          </w:p>
        </w:tc>
      </w:tr>
      <w:tr>
        <w:tc>
          <w:tcPr/>
          <w:p>
            <w:pPr>
              <w:pStyle w:val="Compact"/>
            </w:pPr>
          </w:p>
        </w:tc>
        <w:tc>
          <w:tcPr/>
          <w:p>
            <w:pPr>
              <w:pStyle w:val="Compact"/>
            </w:pPr>
            <w:r>
              <w:rPr>
                <w:rStyle w:val="VerbatimChar"/>
              </w:rPr>
              <w:t xml:space="preserve">REGION_BASE</w:t>
            </w:r>
            <w:r>
              <w:t xml:space="preserve">,</w:t>
            </w:r>
            <w:r>
              <w:t xml:space="preserve"> </w:t>
            </w:r>
            <w:r>
              <w:rPr>
                <w:rStyle w:val="VerbatimChar"/>
              </w:rPr>
              <w:t xml:space="preserve">REGION_LIMIT</w:t>
            </w:r>
            <w:r>
              <w:t xml:space="preserve">,</w:t>
            </w:r>
            <w:r>
              <w:t xml:space="preserve"> </w:t>
            </w:r>
            <w:r>
              <w:rPr>
                <w:rStyle w:val="VerbatimChar"/>
              </w:rPr>
              <w:t xml:space="preserve">REGION_TARGET</w:t>
            </w:r>
            <w:r>
              <w:t xml:space="preserve">,</w:t>
            </w:r>
            <w:r>
              <w:t xml:space="preserve"> </w:t>
            </w:r>
            <w:r>
              <w:rPr>
                <w:rStyle w:val="VerbatimChar"/>
              </w:rPr>
              <w:t xml:space="preserve">REGION_ATTRIBUTES</w:t>
            </w:r>
          </w:p>
        </w:tc>
        <w:tc>
          <w:tcPr/>
          <w:p>
            <w:pPr>
              <w:pStyle w:val="Compact"/>
            </w:pPr>
            <w:r>
              <w:t xml:space="preserve">zeros</w:t>
            </w:r>
          </w:p>
        </w:tc>
        <w:tc>
          <w:tcPr/>
          <w:p>
            <w:pPr>
              <w:pStyle w:val="Compact"/>
            </w:pPr>
            <w:r>
              <w:t xml:space="preserve">the effective region table (Section 6.2); the HN-I gets its own (Section 13.8)</w:t>
            </w:r>
          </w:p>
        </w:tc>
      </w:tr>
      <w:tr>
        <w:tc>
          <w:tcPr/>
          <w:p>
            <w:pPr>
              <w:pStyle w:val="Compact"/>
            </w:pPr>
            <w:r>
              <w:rPr>
                <w:rStyle w:val="VerbatimChar"/>
              </w:rPr>
              <w:t xml:space="preserve">chi_hn_hash</w:t>
            </w:r>
          </w:p>
        </w:tc>
        <w:tc>
          <w:tcPr/>
          <w:p>
            <w:pPr>
              <w:pStyle w:val="Compact"/>
            </w:pPr>
            <w:r>
              <w:rPr>
                <w:rStyle w:val="VerbatimChar"/>
              </w:rPr>
              <w:t xml:space="preserve">INTERLEAVE_GRANULE</w:t>
            </w:r>
            <w:r>
              <w:t xml:space="preserve">,</w:t>
            </w:r>
            <w:r>
              <w:t xml:space="preserve"> </w:t>
            </w:r>
            <w:r>
              <w:rPr>
                <w:rStyle w:val="VerbatimChar"/>
              </w:rPr>
              <w:t xml:space="preserve">HN_HASH_SHIFT</w:t>
            </w:r>
          </w:p>
        </w:tc>
        <w:tc>
          <w:tcPr/>
          <w:p>
            <w:pPr>
              <w:pStyle w:val="Compact"/>
            </w:pPr>
            <w:r>
              <w:rPr>
                <w:rStyle w:val="VerbatimChar"/>
              </w:rPr>
              <w:t xml:space="preserve">interleaveGranule</w:t>
            </w:r>
            <w:r>
              <w:t xml:space="preserve">,</w:t>
            </w:r>
            <w:r>
              <w:t xml:space="preserve"> </w:t>
            </w:r>
            <w:r>
              <w:rPr>
                <w:rStyle w:val="VerbatimChar"/>
              </w:rPr>
              <w:t xml:space="preserve">hnHashShift</w:t>
            </w:r>
          </w:p>
        </w:tc>
        <w:tc>
          <w:tcPr/>
          <w:p>
            <w:pPr>
              <w:pStyle w:val="Compact"/>
            </w:pPr>
            <w:r>
              <w:t xml:space="preserve">default</w:t>
            </w:r>
          </w:p>
        </w:tc>
      </w:tr>
      <w:tr>
        <w:tc>
          <w:tcPr/>
          <w:p>
            <w:pPr>
              <w:pStyle w:val="Compact"/>
            </w:pPr>
            <w:r>
              <w:rPr>
                <w:rStyle w:val="VerbatimChar"/>
              </w:rPr>
              <w:t xml:space="preserve">chi_prefetch_map</w:t>
            </w:r>
          </w:p>
        </w:tc>
        <w:tc>
          <w:tcPr/>
          <w:p>
            <w:pPr>
              <w:pStyle w:val="Compact"/>
            </w:pPr>
            <w:r>
              <w:rPr>
                <w:rStyle w:val="VerbatimChar"/>
              </w:rPr>
              <w:t xml:space="preserve">NUM_SNF</w:t>
            </w:r>
            <w:r>
              <w:t xml:space="preserve">,</w:t>
            </w:r>
            <w:r>
              <w:t xml:space="preserve"> </w:t>
            </w:r>
            <w:r>
              <w:rPr>
                <w:rStyle w:val="VerbatimChar"/>
              </w:rPr>
              <w:t xml:space="preserve">SNF_NODE_IDS</w:t>
            </w:r>
          </w:p>
        </w:tc>
        <w:tc>
          <w:tcPr/>
          <w:p>
            <w:pPr>
              <w:pStyle w:val="Compact"/>
            </w:pPr>
            <w:r>
              <w:rPr>
                <w:rStyle w:val="VerbatimChar"/>
              </w:rPr>
              <w:t xml:space="preserve">numSnf</w:t>
            </w:r>
            <w:r>
              <w:t xml:space="preserve">, zeros</w:t>
            </w:r>
          </w:p>
        </w:tc>
        <w:tc>
          <w:tcPr/>
          <w:p>
            <w:pPr>
              <w:pStyle w:val="Compact"/>
            </w:pPr>
            <w:r>
              <w:t xml:space="preserve">the SN-F count and NodeIDs</w:t>
            </w:r>
          </w:p>
        </w:tc>
      </w:tr>
      <w:tr>
        <w:tc>
          <w:tcPr/>
          <w:p>
            <w:pPr>
              <w:pStyle w:val="Compact"/>
            </w:pPr>
          </w:p>
        </w:tc>
        <w:tc>
          <w:tcPr/>
          <w:p>
            <w:pPr>
              <w:pStyle w:val="Compact"/>
            </w:pPr>
            <w:r>
              <w:rPr>
                <w:rStyle w:val="VerbatimChar"/>
              </w:rPr>
              <w:t xml:space="preserve">INTERLEAVE_GRANULE</w:t>
            </w:r>
          </w:p>
        </w:tc>
        <w:tc>
          <w:tcPr/>
          <w:p>
            <w:pPr>
              <w:pStyle w:val="Compact"/>
            </w:pPr>
            <w:r>
              <w:rPr>
                <w:rStyle w:val="VerbatimChar"/>
              </w:rPr>
              <w:t xml:space="preserve">interleaveGranule</w:t>
            </w:r>
          </w:p>
        </w:tc>
        <w:tc>
          <w:tcPr/>
          <w:p>
            <w:pPr>
              <w:pStyle w:val="Compact"/>
            </w:pPr>
            <w:r>
              <w:t xml:space="preserve">default</w:t>
            </w:r>
          </w:p>
        </w:tc>
      </w:tr>
    </w:tbl>
    <w:p>
      <w:pPr>
        <w:pStyle w:val="TableCaption"/>
      </w:pPr>
      <w:r>
        <w:t xml:space="preserve">Table 15.2 Parameters of the link layer and address map</w:t>
      </w:r>
    </w:p>
    <w:p>
      <w:pPr>
        <w:pStyle w:val="Heading2"/>
      </w:pPr>
      <w:bookmarkStart w:id="179" w:name="_ef1af2cb8bbad628610d5a2a6e980e7a42dbac9"/>
      <w:r>
        <w:t xml:space="preserve">15.3 Fabric</w:t>
      </w:r>
      <w:bookmarkEnd w:id="179"/>
    </w:p>
    <w:tbl>
      <w:tblPr>
        <w:tblStyle w:val="Table"/>
        <w:tblW w:type="pct" w:w="5000"/>
        <w:tblLayout w:type="fixed"/>
        <w:tblLook w:firstRow="1" w:lastRow="0" w:firstColumn="0" w:lastColumn="0" w:noHBand="0" w:noVBand="0" w:val="0020"/>
      </w:tblPr>
      <w:tblGrid>
        <w:gridCol w:w="1320"/>
        <w:gridCol w:w="1815"/>
        <w:gridCol w:w="1485"/>
        <w:gridCol w:w="3300"/>
      </w:tblGrid>
      <w:tr>
        <w:trPr>
          <w:tblHeader w:val="on"/>
        </w:trPr>
        <w:tc>
          <w:tcPr/>
          <w:p>
            <w:pPr>
              <w:pStyle w:val="Compact"/>
            </w:pPr>
            <w:r>
              <w:t xml:space="preserve">Module</w:t>
            </w:r>
          </w:p>
        </w:tc>
        <w:tc>
          <w:tcPr/>
          <w:p>
            <w:pPr>
              <w:pStyle w:val="Compact"/>
            </w:pPr>
            <w:r>
              <w:t xml:space="preserve">Parameter</w:t>
            </w:r>
          </w:p>
        </w:tc>
        <w:tc>
          <w:tcPr/>
          <w:p>
            <w:pPr>
              <w:pStyle w:val="Compact"/>
            </w:pPr>
            <w:r>
              <w:t xml:space="preserve">Default</w:t>
            </w:r>
          </w:p>
        </w:tc>
        <w:tc>
          <w:tcPr/>
          <w:p>
            <w:pPr>
              <w:pStyle w:val="Compact"/>
            </w:pPr>
            <w:r>
              <w:t xml:space="preserve">Product top passes</w:t>
            </w:r>
          </w:p>
        </w:tc>
      </w:tr>
      <w:tr>
        <w:tc>
          <w:tcPr/>
          <w:p>
            <w:pPr>
              <w:pStyle w:val="Compact"/>
            </w:pPr>
            <w:r>
              <w:rPr>
                <w:rStyle w:val="VerbatimChar"/>
              </w:rPr>
              <w:t xml:space="preserve">chi_noc_top</w:t>
            </w:r>
          </w:p>
        </w:tc>
        <w:tc>
          <w:tcPr/>
          <w:p>
            <w:pPr>
              <w:pStyle w:val="Compact"/>
            </w:pPr>
            <w:r>
              <w:rPr>
                <w:rStyle w:val="VerbatimChar"/>
              </w:rPr>
              <w:t xml:space="preserve">NUM_PORTS</w:t>
            </w:r>
          </w:p>
        </w:tc>
        <w:tc>
          <w:tcPr/>
          <w:p>
            <w:pPr>
              <w:pStyle w:val="Compact"/>
            </w:pPr>
            <w:r>
              <w:t xml:space="preserve">1</w:t>
            </w:r>
          </w:p>
        </w:tc>
        <w:tc>
          <w:tcPr/>
          <w:p>
            <w:pPr>
              <w:pStyle w:val="Compact"/>
            </w:pPr>
            <w:r>
              <w:rPr>
                <w:rStyle w:val="VerbatimChar"/>
              </w:rPr>
              <w:t xml:space="preserve">NUM_NODES</w:t>
            </w:r>
          </w:p>
        </w:tc>
      </w:tr>
      <w:tr>
        <w:tc>
          <w:tcPr/>
          <w:p>
            <w:pPr>
              <w:pStyle w:val="Compact"/>
            </w:pPr>
          </w:p>
        </w:tc>
        <w:tc>
          <w:tcPr/>
          <w:p>
            <w:pPr>
              <w:pStyle w:val="Compact"/>
            </w:pPr>
            <w:r>
              <w:rPr>
                <w:rStyle w:val="VerbatimChar"/>
              </w:rPr>
              <w:t xml:space="preserve">AGE_LIMIT</w:t>
            </w:r>
          </w:p>
        </w:tc>
        <w:tc>
          <w:tcPr/>
          <w:p>
            <w:pPr>
              <w:pStyle w:val="Compact"/>
            </w:pPr>
            <w:r>
              <w:t xml:space="preserve">16</w:t>
            </w:r>
          </w:p>
        </w:tc>
        <w:tc>
          <w:tcPr/>
          <w:p>
            <w:pPr>
              <w:pStyle w:val="Compact"/>
            </w:pPr>
            <w:r>
              <w:t xml:space="preserve">top</w:t>
            </w:r>
            <w:r>
              <w:t xml:space="preserve"> </w:t>
            </w:r>
            <w:r>
              <w:rPr>
                <w:rStyle w:val="VerbatimChar"/>
              </w:rPr>
              <w:t xml:space="preserve">AGE_LIMIT</w:t>
            </w:r>
          </w:p>
        </w:tc>
      </w:tr>
      <w:tr>
        <w:tc>
          <w:tcPr/>
          <w:p>
            <w:pPr>
              <w:pStyle w:val="Compact"/>
            </w:pPr>
          </w:p>
        </w:tc>
        <w:tc>
          <w:tcPr/>
          <w:p>
            <w:pPr>
              <w:pStyle w:val="Compact"/>
            </w:pPr>
            <w:r>
              <w:rPr>
                <w:rStyle w:val="VerbatimChar"/>
              </w:rPr>
              <w:t xml:space="preserve">OUT_DEPTH</w:t>
            </w:r>
          </w:p>
        </w:tc>
        <w:tc>
          <w:tcPr/>
          <w:p>
            <w:pPr>
              <w:pStyle w:val="Compact"/>
            </w:pPr>
            <w:r>
              <w:t xml:space="preserve">2</w:t>
            </w:r>
          </w:p>
        </w:tc>
        <w:tc>
          <w:tcPr/>
          <w:p>
            <w:pPr>
              <w:pStyle w:val="Compact"/>
            </w:pPr>
            <w:r>
              <w:t xml:space="preserve">default (2)</w:t>
            </w:r>
          </w:p>
        </w:tc>
      </w:tr>
      <w:tr>
        <w:tc>
          <w:tcPr/>
          <w:p>
            <w:pPr>
              <w:pStyle w:val="Compact"/>
            </w:pPr>
          </w:p>
        </w:tc>
        <w:tc>
          <w:tcPr/>
          <w:p>
            <w:pPr>
              <w:pStyle w:val="Compact"/>
            </w:pPr>
            <w:r>
              <w:rPr>
                <w:rStyle w:val="VerbatimChar"/>
              </w:rPr>
              <w:t xml:space="preserve">NODE_IDS</w:t>
            </w:r>
            <w:r>
              <w:t xml:space="preserve">,</w:t>
            </w:r>
            <w:r>
              <w:t xml:space="preserve"> </w:t>
            </w:r>
            <w:r>
              <w:rPr>
                <w:rStyle w:val="VerbatimChar"/>
              </w:rPr>
              <w:t xml:space="preserve">PLACEMENTS</w:t>
            </w:r>
          </w:p>
        </w:tc>
        <w:tc>
          <w:tcPr/>
          <w:p>
            <w:pPr>
              <w:pStyle w:val="Compact"/>
            </w:pPr>
            <w:r>
              <w:t xml:space="preserve">zeros</w:t>
            </w:r>
          </w:p>
        </w:tc>
        <w:tc>
          <w:tcPr/>
          <w:p>
            <w:pPr>
              <w:pStyle w:val="Compact"/>
            </w:pPr>
            <w:r>
              <w:t xml:space="preserve">the effective NodeIDs and placements</w:t>
            </w:r>
          </w:p>
        </w:tc>
      </w:tr>
      <w:tr>
        <w:tc>
          <w:tcPr/>
          <w:p>
            <w:pPr>
              <w:pStyle w:val="Compact"/>
            </w:pPr>
          </w:p>
        </w:tc>
        <w:tc>
          <w:tcPr/>
          <w:p>
            <w:pPr>
              <w:pStyle w:val="Compact"/>
            </w:pPr>
            <w:r>
              <w:rPr>
                <w:rStyle w:val="VerbatimChar"/>
              </w:rPr>
              <w:t xml:space="preserve">NUM_XP_OUT</w:t>
            </w:r>
          </w:p>
        </w:tc>
        <w:tc>
          <w:tcPr/>
          <w:p>
            <w:pPr>
              <w:pStyle w:val="Compact"/>
            </w:pPr>
            <w:r>
              <w:t xml:space="preserve">crosspoints</w:t>
            </w:r>
          </w:p>
        </w:tc>
        <w:tc>
          <w:tcPr/>
          <w:p>
            <w:pPr>
              <w:pStyle w:val="Compact"/>
            </w:pPr>
            <w:r>
              <w:rPr>
                <w:rStyle w:val="VerbatimChar"/>
              </w:rPr>
              <w:t xml:space="preserve">NUM_XP_E</w:t>
            </w:r>
          </w:p>
        </w:tc>
      </w:tr>
      <w:tr>
        <w:tc>
          <w:tcPr/>
          <w:p>
            <w:pPr>
              <w:pStyle w:val="Compact"/>
            </w:pPr>
            <w:r>
              <w:rPr>
                <w:rStyle w:val="VerbatimChar"/>
              </w:rPr>
              <w:t xml:space="preserve">chi_mesh</w:t>
            </w:r>
            <w:r>
              <w:t xml:space="preserve">,</w:t>
            </w:r>
            <w:r>
              <w:t xml:space="preserve"> </w:t>
            </w:r>
            <w:r>
              <w:rPr>
                <w:rStyle w:val="VerbatimChar"/>
              </w:rPr>
              <w:t xml:space="preserve">chi_ring</w:t>
            </w:r>
            <w:r>
              <w:t xml:space="preserve">,</w:t>
            </w:r>
            <w:r>
              <w:t xml:space="preserve"> </w:t>
            </w:r>
            <w:r>
              <w:rPr>
                <w:rStyle w:val="VerbatimChar"/>
              </w:rPr>
              <w:t xml:space="preserve">chi_xbar</w:t>
            </w:r>
          </w:p>
        </w:tc>
        <w:tc>
          <w:tcPr/>
          <w:p>
            <w:pPr>
              <w:pStyle w:val="Compact"/>
            </w:pPr>
            <w:r>
              <w:rPr>
                <w:rStyle w:val="VerbatimChar"/>
              </w:rPr>
              <w:t xml:space="preserve">NUM_XP</w:t>
            </w:r>
            <w:r>
              <w:t xml:space="preserve">,</w:t>
            </w:r>
            <w:r>
              <w:t xml:space="preserve"> </w:t>
            </w:r>
            <w:r>
              <w:rPr>
                <w:rStyle w:val="VerbatimChar"/>
              </w:rPr>
              <w:t xml:space="preserve">NUM_DEV_PORTS</w:t>
            </w:r>
            <w:r>
              <w:t xml:space="preserve">,</w:t>
            </w:r>
            <w:r>
              <w:t xml:space="preserve"> </w:t>
            </w:r>
            <w:r>
              <w:rPr>
                <w:rStyle w:val="VerbatimChar"/>
              </w:rPr>
              <w:t xml:space="preserve">POPULATED</w:t>
            </w:r>
          </w:p>
        </w:tc>
        <w:tc>
          <w:tcPr/>
          <w:p>
            <w:pPr>
              <w:pStyle w:val="Compact"/>
            </w:pPr>
            <w:r>
              <w:t xml:space="preserve">from</w:t>
            </w:r>
            <w:r>
              <w:t xml:space="preserve"> </w:t>
            </w:r>
            <w:r>
              <w:rPr>
                <w:rStyle w:val="VerbatimChar"/>
              </w:rPr>
              <w:t xml:space="preserve">CFG</w:t>
            </w:r>
            <w:r>
              <w:t xml:space="preserve">; all ports populated</w:t>
            </w:r>
          </w:p>
        </w:tc>
        <w:tc>
          <w:tcPr/>
          <w:p>
            <w:pPr>
              <w:pStyle w:val="Compact"/>
            </w:pPr>
            <w:r>
              <w:t xml:space="preserve">from</w:t>
            </w:r>
            <w:r>
              <w:t xml:space="preserve"> </w:t>
            </w:r>
            <w:r>
              <w:rPr>
                <w:rStyle w:val="VerbatimChar"/>
              </w:rPr>
              <w:t xml:space="preserve">chi_noc_top</w:t>
            </w:r>
          </w:p>
        </w:tc>
      </w:tr>
      <w:tr>
        <w:tc>
          <w:tcPr/>
          <w:p>
            <w:pPr>
              <w:pStyle w:val="Compact"/>
            </w:pPr>
            <w:r>
              <w:rPr>
                <w:rStyle w:val="VerbatimChar"/>
              </w:rPr>
              <w:t xml:space="preserve">chi_xp</w:t>
            </w:r>
          </w:p>
        </w:tc>
        <w:tc>
          <w:tcPr/>
          <w:p>
            <w:pPr>
              <w:pStyle w:val="Compact"/>
            </w:pPr>
            <w:r>
              <w:rPr>
                <w:rStyle w:val="VerbatimChar"/>
              </w:rPr>
              <w:t xml:space="preserve">TOPOLOGY</w:t>
            </w:r>
            <w:r>
              <w:t xml:space="preserve">,</w:t>
            </w:r>
            <w:r>
              <w:t xml:space="preserve"> </w:t>
            </w:r>
            <w:r>
              <w:rPr>
                <w:rStyle w:val="VerbatimChar"/>
              </w:rPr>
              <w:t xml:space="preserve">XP_ID</w:t>
            </w:r>
            <w:r>
              <w:t xml:space="preserve">,</w:t>
            </w:r>
            <w:r>
              <w:t xml:space="preserve"> </w:t>
            </w:r>
            <w:r>
              <w:rPr>
                <w:rStyle w:val="VerbatimChar"/>
              </w:rPr>
              <w:t xml:space="preserve">NUM_NET_PORTS</w:t>
            </w:r>
          </w:p>
        </w:tc>
        <w:tc>
          <w:tcPr/>
          <w:p>
            <w:pPr>
              <w:pStyle w:val="Compact"/>
            </w:pPr>
            <w:r>
              <w:rPr>
                <w:rStyle w:val="VerbatimChar"/>
              </w:rPr>
              <w:t xml:space="preserve">topology</w:t>
            </w:r>
            <w:r>
              <w:t xml:space="preserve">, 0, 4</w:t>
            </w:r>
          </w:p>
        </w:tc>
        <w:tc>
          <w:tcPr/>
          <w:p>
            <w:pPr>
              <w:pStyle w:val="Compact"/>
            </w:pPr>
            <w:r>
              <w:t xml:space="preserve">from the wrapper: 4 (mesh), 2 (ring),</w:t>
            </w:r>
            <w:r>
              <w:t xml:space="preserve"> </w:t>
            </w:r>
            <w:r>
              <w:rPr>
                <w:rStyle w:val="VerbatimChar"/>
              </w:rPr>
              <w:t xml:space="preserve">numXp - 1</w:t>
            </w:r>
            <w:r>
              <w:t xml:space="preserve"> </w:t>
            </w:r>
            <w:r>
              <w:t xml:space="preserve">(crossbar)</w:t>
            </w:r>
          </w:p>
        </w:tc>
      </w:tr>
      <w:tr>
        <w:tc>
          <w:tcPr/>
          <w:p>
            <w:pPr>
              <w:pStyle w:val="Compact"/>
            </w:pPr>
            <w:r>
              <w:rPr>
                <w:rStyle w:val="VerbatimChar"/>
              </w:rPr>
              <w:t xml:space="preserve">chi_router</w:t>
            </w:r>
          </w:p>
        </w:tc>
        <w:tc>
          <w:tcPr/>
          <w:p>
            <w:pPr>
              <w:pStyle w:val="Compact"/>
            </w:pPr>
            <w:r>
              <w:rPr>
                <w:rStyle w:val="VerbatimChar"/>
              </w:rPr>
              <w:t xml:space="preserve">BUBBLE_FLOW</w:t>
            </w:r>
          </w:p>
        </w:tc>
        <w:tc>
          <w:tcPr/>
          <w:p>
            <w:pPr>
              <w:pStyle w:val="Compact"/>
            </w:pPr>
            <w:r>
              <w:t xml:space="preserve">0</w:t>
            </w:r>
          </w:p>
        </w:tc>
        <w:tc>
          <w:tcPr/>
          <w:p>
            <w:pPr>
              <w:pStyle w:val="Compact"/>
            </w:pPr>
            <w:r>
              <w:t xml:space="preserve">1 on a ring</w:t>
            </w:r>
          </w:p>
        </w:tc>
      </w:tr>
      <w:tr>
        <w:tc>
          <w:tcPr/>
          <w:p>
            <w:pPr>
              <w:pStyle w:val="Compact"/>
            </w:pPr>
          </w:p>
        </w:tc>
        <w:tc>
          <w:tcPr/>
          <w:p>
            <w:pPr>
              <w:pStyle w:val="Compact"/>
            </w:pPr>
            <w:r>
              <w:rPr>
                <w:rStyle w:val="VerbatimChar"/>
              </w:rPr>
              <w:t xml:space="preserve">AGE_LIMIT</w:t>
            </w:r>
            <w:r>
              <w:t xml:space="preserve">,</w:t>
            </w:r>
            <w:r>
              <w:t xml:space="preserve"> </w:t>
            </w:r>
            <w:r>
              <w:rPr>
                <w:rStyle w:val="VerbatimChar"/>
              </w:rPr>
              <w:t xml:space="preserve">OUT_DEPTH</w:t>
            </w:r>
          </w:p>
        </w:tc>
        <w:tc>
          <w:tcPr/>
          <w:p>
            <w:pPr>
              <w:pStyle w:val="Compact"/>
            </w:pPr>
            <w:r>
              <w:t xml:space="preserve">16, 2</w:t>
            </w:r>
          </w:p>
        </w:tc>
        <w:tc>
          <w:tcPr/>
          <w:p>
            <w:pPr>
              <w:pStyle w:val="Compact"/>
            </w:pPr>
            <w:r>
              <w:t xml:space="preserve">from</w:t>
            </w:r>
            <w:r>
              <w:t xml:space="preserve"> </w:t>
            </w:r>
            <w:r>
              <w:rPr>
                <w:rStyle w:val="VerbatimChar"/>
              </w:rPr>
              <w:t xml:space="preserve">chi_noc_top</w:t>
            </w:r>
          </w:p>
        </w:tc>
      </w:tr>
      <w:tr>
        <w:tc>
          <w:tcPr/>
          <w:p>
            <w:pPr>
              <w:pStyle w:val="Compact"/>
            </w:pPr>
            <w:r>
              <w:rPr>
                <w:rStyle w:val="VerbatimChar"/>
              </w:rPr>
              <w:t xml:space="preserve">chi_route_compute</w:t>
            </w:r>
          </w:p>
        </w:tc>
        <w:tc>
          <w:tcPr/>
          <w:p>
            <w:pPr>
              <w:pStyle w:val="Compact"/>
            </w:pPr>
            <w:r>
              <w:rPr>
                <w:rStyle w:val="VerbatimChar"/>
              </w:rPr>
              <w:t xml:space="preserve">XP_ID</w:t>
            </w:r>
            <w:r>
              <w:t xml:space="preserve">,</w:t>
            </w:r>
            <w:r>
              <w:t xml:space="preserve"> </w:t>
            </w:r>
            <w:r>
              <w:rPr>
                <w:rStyle w:val="VerbatimChar"/>
              </w:rPr>
              <w:t xml:space="preserve">NUM_XP</w:t>
            </w:r>
            <w:r>
              <w:t xml:space="preserve">,</w:t>
            </w:r>
            <w:r>
              <w:t xml:space="preserve"> </w:t>
            </w:r>
            <w:r>
              <w:rPr>
                <w:rStyle w:val="VerbatimChar"/>
              </w:rPr>
              <w:t xml:space="preserve">NUM_NET_PORTS</w:t>
            </w:r>
            <w:r>
              <w:t xml:space="preserve">,</w:t>
            </w:r>
            <w:r>
              <w:t xml:space="preserve"> </w:t>
            </w:r>
            <w:r>
              <w:rPr>
                <w:rStyle w:val="VerbatimChar"/>
              </w:rPr>
              <w:t xml:space="preserve">NUM_DEV_PORTS</w:t>
            </w:r>
            <w:r>
              <w:t xml:space="preserve">,</w:t>
            </w:r>
            <w:r>
              <w:t xml:space="preserve"> </w:t>
            </w:r>
            <w:r>
              <w:rPr>
                <w:rStyle w:val="VerbatimChar"/>
              </w:rPr>
              <w:t xml:space="preserve">POPULATED</w:t>
            </w:r>
          </w:p>
        </w:tc>
        <w:tc>
          <w:tcPr/>
          <w:p>
            <w:pPr>
              <w:pStyle w:val="Compact"/>
            </w:pPr>
            <w:r>
              <w:t xml:space="preserve">as</w:t>
            </w:r>
            <w:r>
              <w:t xml:space="preserve"> </w:t>
            </w:r>
            <w:r>
              <w:rPr>
                <w:rStyle w:val="VerbatimChar"/>
              </w:rPr>
              <w:t xml:space="preserve">chi_router</w:t>
            </w:r>
          </w:p>
        </w:tc>
        <w:tc>
          <w:tcPr/>
          <w:p>
            <w:pPr>
              <w:pStyle w:val="Compact"/>
            </w:pPr>
            <w:r>
              <w:t xml:space="preserve">from</w:t>
            </w:r>
            <w:r>
              <w:t xml:space="preserve"> </w:t>
            </w:r>
            <w:r>
              <w:rPr>
                <w:rStyle w:val="VerbatimChar"/>
              </w:rPr>
              <w:t xml:space="preserve">chi_router</w:t>
            </w:r>
          </w:p>
        </w:tc>
      </w:tr>
      <w:tr>
        <w:tc>
          <w:tcPr/>
          <w:p>
            <w:pPr>
              <w:pStyle w:val="Compact"/>
            </w:pPr>
            <w:r>
              <w:rPr>
                <w:rStyle w:val="VerbatimChar"/>
              </w:rPr>
              <w:t xml:space="preserve">chi_vc_arb</w:t>
            </w:r>
          </w:p>
        </w:tc>
        <w:tc>
          <w:tcPr/>
          <w:p>
            <w:pPr>
              <w:pStyle w:val="Compact"/>
            </w:pPr>
            <w:r>
              <w:rPr>
                <w:rStyle w:val="VerbatimChar"/>
              </w:rPr>
              <w:t xml:space="preserve">NUM_REQUESTERS</w:t>
            </w:r>
            <w:r>
              <w:t xml:space="preserve">,</w:t>
            </w:r>
            <w:r>
              <w:t xml:space="preserve"> </w:t>
            </w:r>
            <w:r>
              <w:rPr>
                <w:rStyle w:val="VerbatimChar"/>
              </w:rPr>
              <w:t xml:space="preserve">AGE_LIMIT</w:t>
            </w:r>
          </w:p>
        </w:tc>
        <w:tc>
          <w:tcPr/>
          <w:p>
            <w:pPr>
              <w:pStyle w:val="Compact"/>
            </w:pPr>
            <w:r>
              <w:t xml:space="preserve">4, 16</w:t>
            </w:r>
          </w:p>
        </w:tc>
        <w:tc>
          <w:tcPr/>
          <w:p>
            <w:pPr>
              <w:pStyle w:val="Compact"/>
            </w:pPr>
            <w:r>
              <w:t xml:space="preserve">the router’s port count,</w:t>
            </w:r>
            <w:r>
              <w:t xml:space="preserve"> </w:t>
            </w:r>
            <w:r>
              <w:rPr>
                <w:rStyle w:val="VerbatimChar"/>
              </w:rPr>
              <w:t xml:space="preserve">AGE_LIMIT</w:t>
            </w:r>
          </w:p>
        </w:tc>
      </w:tr>
      <w:tr>
        <w:tc>
          <w:tcPr/>
          <w:p>
            <w:pPr>
              <w:pStyle w:val="Compact"/>
            </w:pPr>
            <w:r>
              <w:rPr>
                <w:rStyle w:val="VerbatimChar"/>
              </w:rPr>
              <w:t xml:space="preserve">chi_flit_fifo</w:t>
            </w:r>
          </w:p>
        </w:tc>
        <w:tc>
          <w:tcPr/>
          <w:p>
            <w:pPr>
              <w:pStyle w:val="Compact"/>
            </w:pPr>
            <w:r>
              <w:rPr>
                <w:rStyle w:val="VerbatimChar"/>
              </w:rPr>
              <w:t xml:space="preserve">DEPTH</w:t>
            </w:r>
          </w:p>
        </w:tc>
        <w:tc>
          <w:tcPr/>
          <w:p>
            <w:pPr>
              <w:pStyle w:val="Compact"/>
            </w:pPr>
            <w:r>
              <w:t xml:space="preserve">2</w:t>
            </w:r>
          </w:p>
        </w:tc>
        <w:tc>
          <w:tcPr/>
          <w:p>
            <w:pPr>
              <w:pStyle w:val="Compact"/>
            </w:pPr>
            <w:r>
              <w:t xml:space="preserve">default (2) at every endpoint</w:t>
            </w:r>
          </w:p>
        </w:tc>
      </w:tr>
      <w:tr>
        <w:tc>
          <w:tcPr/>
          <w:p>
            <w:pPr>
              <w:pStyle w:val="Compact"/>
            </w:pPr>
            <w:r>
              <w:rPr>
                <w:rStyle w:val="VerbatimChar"/>
              </w:rPr>
              <w:t xml:space="preserve">chi_qos_reg</w:t>
            </w:r>
          </w:p>
        </w:tc>
        <w:tc>
          <w:tcPr/>
          <w:p>
            <w:pPr>
              <w:pStyle w:val="Compact"/>
            </w:pPr>
            <w:r>
              <w:rPr>
                <w:rStyle w:val="VerbatimChar"/>
              </w:rPr>
              <w:t xml:space="preserve">NUM_PORTS</w:t>
            </w:r>
          </w:p>
        </w:tc>
        <w:tc>
          <w:tcPr/>
          <w:p>
            <w:pPr>
              <w:pStyle w:val="Compact"/>
            </w:pPr>
            <w:r>
              <w:t xml:space="preserve">1</w:t>
            </w:r>
          </w:p>
        </w:tc>
        <w:tc>
          <w:tcPr/>
          <w:p>
            <w:pPr>
              <w:pStyle w:val="Compact"/>
            </w:pPr>
            <w:r>
              <w:rPr>
                <w:rStyle w:val="VerbatimChar"/>
              </w:rPr>
              <w:t xml:space="preserve">NUM_REQ_E</w:t>
            </w:r>
          </w:p>
        </w:tc>
      </w:tr>
    </w:tbl>
    <w:p>
      <w:pPr>
        <w:pStyle w:val="TableCaption"/>
      </w:pPr>
      <w:r>
        <w:t xml:space="preserve">Table 15.3 Parameters of the fabric</w:t>
      </w:r>
    </w:p>
    <w:p>
      <w:pPr>
        <w:pStyle w:val="Heading2"/>
      </w:pPr>
      <w:bookmarkStart w:id="180" w:name="_dbb86b85a65a5b452687db28b9798ffba6e320f"/>
      <w:r>
        <w:t xml:space="preserve">15.4 Homes, MN and services</w:t>
      </w:r>
      <w:bookmarkEnd w:id="180"/>
    </w:p>
    <w:tbl>
      <w:tblPr>
        <w:tblStyle w:val="Table"/>
        <w:tblW w:type="pct" w:w="5000"/>
        <w:tblLayout w:type="fixed"/>
        <w:tblLook w:firstRow="1" w:lastRow="0" w:firstColumn="0" w:lastColumn="0" w:noHBand="0" w:noVBand="0" w:val="0020"/>
      </w:tblPr>
      <w:tblGrid>
        <w:gridCol w:w="1320"/>
        <w:gridCol w:w="1815"/>
        <w:gridCol w:w="1485"/>
        <w:gridCol w:w="3300"/>
      </w:tblGrid>
      <w:tr>
        <w:trPr>
          <w:tblHeader w:val="on"/>
        </w:trPr>
        <w:tc>
          <w:tcPr/>
          <w:p>
            <w:pPr>
              <w:pStyle w:val="Compact"/>
            </w:pPr>
            <w:r>
              <w:t xml:space="preserve">Module</w:t>
            </w:r>
          </w:p>
        </w:tc>
        <w:tc>
          <w:tcPr/>
          <w:p>
            <w:pPr>
              <w:pStyle w:val="Compact"/>
            </w:pPr>
            <w:r>
              <w:t xml:space="preserve">Parameter</w:t>
            </w:r>
          </w:p>
        </w:tc>
        <w:tc>
          <w:tcPr/>
          <w:p>
            <w:pPr>
              <w:pStyle w:val="Compact"/>
            </w:pPr>
            <w:r>
              <w:t xml:space="preserve">Default</w:t>
            </w:r>
          </w:p>
        </w:tc>
        <w:tc>
          <w:tcPr/>
          <w:p>
            <w:pPr>
              <w:pStyle w:val="Compact"/>
            </w:pPr>
            <w:r>
              <w:t xml:space="preserve">Product top passes</w:t>
            </w:r>
          </w:p>
        </w:tc>
      </w:tr>
      <w:tr>
        <w:tc>
          <w:tcPr/>
          <w:p>
            <w:pPr>
              <w:pStyle w:val="Compact"/>
            </w:pPr>
            <w:r>
              <w:rPr>
                <w:rStyle w:val="VerbatimChar"/>
              </w:rPr>
              <w:t xml:space="preserve">chi_hnf_top</w:t>
            </w:r>
          </w:p>
        </w:tc>
        <w:tc>
          <w:tcPr/>
          <w:p>
            <w:pPr>
              <w:pStyle w:val="Compact"/>
            </w:pPr>
            <w:r>
              <w:rPr>
                <w:rStyle w:val="VerbatimChar"/>
              </w:rPr>
              <w:t xml:space="preserve">HN_NODE_ID</w:t>
            </w:r>
            <w:r>
              <w:t xml:space="preserve">,</w:t>
            </w:r>
            <w:r>
              <w:t xml:space="preserve"> </w:t>
            </w:r>
            <w:r>
              <w:rPr>
                <w:rStyle w:val="VerbatimChar"/>
              </w:rPr>
              <w:t xml:space="preserve">SN_NODE_ID</w:t>
            </w:r>
          </w:p>
        </w:tc>
        <w:tc>
          <w:tcPr/>
          <w:p>
            <w:pPr>
              <w:pStyle w:val="Compact"/>
            </w:pPr>
            <w:r>
              <w:t xml:space="preserve">0</w:t>
            </w:r>
          </w:p>
        </w:tc>
        <w:tc>
          <w:tcPr/>
          <w:p>
            <w:pPr>
              <w:pStyle w:val="Compact"/>
            </w:pPr>
            <w:r>
              <w:t xml:space="preserve">its NodeID, and the NodeID of its paired SN-F (Section 5.7)</w:t>
            </w:r>
          </w:p>
        </w:tc>
      </w:tr>
      <w:tr>
        <w:tc>
          <w:tcPr/>
          <w:p>
            <w:pPr>
              <w:pStyle w:val="Compact"/>
            </w:pPr>
          </w:p>
        </w:tc>
        <w:tc>
          <w:tcPr/>
          <w:p>
            <w:pPr>
              <w:pStyle w:val="Compact"/>
            </w:pPr>
            <w:r>
              <w:rPr>
                <w:rStyle w:val="VerbatimChar"/>
              </w:rPr>
              <w:t xml:space="preserve">NUM_RNF</w:t>
            </w:r>
            <w:r>
              <w:t xml:space="preserve">,</w:t>
            </w:r>
            <w:r>
              <w:t xml:space="preserve"> </w:t>
            </w:r>
            <w:r>
              <w:rPr>
                <w:rStyle w:val="VerbatimChar"/>
              </w:rPr>
              <w:t xml:space="preserve">RNF_NODE_IDS</w:t>
            </w:r>
          </w:p>
        </w:tc>
        <w:tc>
          <w:tcPr/>
          <w:p>
            <w:pPr>
              <w:pStyle w:val="Compact"/>
            </w:pPr>
            <w:r>
              <w:rPr>
                <w:rStyle w:val="VerbatimChar"/>
              </w:rPr>
              <w:t xml:space="preserve">numRnf</w:t>
            </w:r>
            <w:r>
              <w:t xml:space="preserve">, zeros</w:t>
            </w:r>
          </w:p>
        </w:tc>
        <w:tc>
          <w:tcPr/>
          <w:p>
            <w:pPr>
              <w:pStyle w:val="Compact"/>
            </w:pPr>
            <w:r>
              <w:t xml:space="preserve">the RN-F count and NodeIDs</w:t>
            </w:r>
          </w:p>
        </w:tc>
      </w:tr>
      <w:tr>
        <w:tc>
          <w:tcPr/>
          <w:p>
            <w:pPr>
              <w:pStyle w:val="Compact"/>
            </w:pPr>
          </w:p>
        </w:tc>
        <w:tc>
          <w:tcPr/>
          <w:p>
            <w:pPr>
              <w:pStyle w:val="Compact"/>
            </w:pPr>
            <w:r>
              <w:rPr>
                <w:rStyle w:val="VerbatimChar"/>
              </w:rPr>
              <w:t xml:space="preserve">NUM_REQUESTERS</w:t>
            </w:r>
            <w:r>
              <w:t xml:space="preserve">,</w:t>
            </w:r>
            <w:r>
              <w:t xml:space="preserve"> </w:t>
            </w:r>
            <w:r>
              <w:rPr>
                <w:rStyle w:val="VerbatimChar"/>
              </w:rPr>
              <w:t xml:space="preserve">REQUESTER_NODE_IDS</w:t>
            </w:r>
          </w:p>
        </w:tc>
        <w:tc>
          <w:tcPr/>
          <w:p>
            <w:pPr>
              <w:pStyle w:val="Compact"/>
            </w:pPr>
            <w:r>
              <w:rPr>
                <w:rStyle w:val="VerbatimChar"/>
              </w:rPr>
              <w:t xml:space="preserve">NUM_RNF</w:t>
            </w:r>
            <w:r>
              <w:t xml:space="preserve">, zeros</w:t>
            </w:r>
          </w:p>
        </w:tc>
        <w:tc>
          <w:tcPr/>
          <w:p>
            <w:pPr>
              <w:pStyle w:val="Compact"/>
            </w:pPr>
            <w:r>
              <w:rPr>
                <w:rStyle w:val="VerbatimChar"/>
              </w:rPr>
              <w:t xml:space="preserve">NUM_DVM</w:t>
            </w:r>
            <w:r>
              <w:t xml:space="preserve"> </w:t>
            </w:r>
            <w:r>
              <w:t xml:space="preserve">and every Requester’s NodeID</w:t>
            </w:r>
          </w:p>
        </w:tc>
      </w:tr>
      <w:tr>
        <w:tc>
          <w:tcPr/>
          <w:p>
            <w:pPr>
              <w:pStyle w:val="Compact"/>
            </w:pPr>
          </w:p>
        </w:tc>
        <w:tc>
          <w:tcPr/>
          <w:p>
            <w:pPr>
              <w:pStyle w:val="Compact"/>
            </w:pPr>
            <w:r>
              <w:rPr>
                <w:rStyle w:val="VerbatimChar"/>
              </w:rPr>
              <w:t xml:space="preserve">RN_NUM_LP</w:t>
            </w:r>
            <w:r>
              <w:t xml:space="preserve">,</w:t>
            </w:r>
            <w:r>
              <w:t xml:space="preserve"> </w:t>
            </w:r>
            <w:r>
              <w:rPr>
                <w:rStyle w:val="VerbatimChar"/>
              </w:rPr>
              <w:t xml:space="preserve">NUM_LP</w:t>
            </w:r>
          </w:p>
        </w:tc>
        <w:tc>
          <w:tcPr/>
          <w:p>
            <w:pPr>
              <w:pStyle w:val="Compact"/>
            </w:pPr>
            <w:r>
              <w:t xml:space="preserve">1 each,</w:t>
            </w:r>
            <w:r>
              <w:t xml:space="preserve"> </w:t>
            </w:r>
            <w:r>
              <w:rPr>
                <w:rStyle w:val="VerbatimChar"/>
              </w:rPr>
              <w:t xml:space="preserve">NUM_REQUESTERS</w:t>
            </w:r>
          </w:p>
        </w:tc>
        <w:tc>
          <w:tcPr/>
          <w:p>
            <w:pPr>
              <w:pStyle w:val="Compact"/>
            </w:pPr>
            <w:r>
              <w:t xml:space="preserve">top</w:t>
            </w:r>
            <w:r>
              <w:t xml:space="preserve"> </w:t>
            </w:r>
            <w:r>
              <w:rPr>
                <w:rStyle w:val="VerbatimChar"/>
              </w:rPr>
              <w:t xml:space="preserve">RN_NUM_LP</w:t>
            </w:r>
            <w:r>
              <w:t xml:space="preserve">,</w:t>
            </w:r>
            <w:r>
              <w:t xml:space="preserve"> </w:t>
            </w:r>
            <w:r>
              <w:rPr>
                <w:rStyle w:val="VerbatimChar"/>
              </w:rPr>
              <w:t xml:space="preserve">TOTAL_LP</w:t>
            </w:r>
          </w:p>
        </w:tc>
      </w:tr>
      <w:tr>
        <w:tc>
          <w:tcPr/>
          <w:p>
            <w:pPr>
              <w:pStyle w:val="Compact"/>
            </w:pPr>
          </w:p>
        </w:tc>
        <w:tc>
          <w:tcPr/>
          <w:p>
            <w:pPr>
              <w:pStyle w:val="Compact"/>
            </w:pPr>
            <w:r>
              <w:rPr>
                <w:rStyle w:val="VerbatimChar"/>
              </w:rPr>
              <w:t xml:space="preserve">SN_DMT_CAP</w:t>
            </w:r>
            <w:r>
              <w:t xml:space="preserve">,</w:t>
            </w:r>
            <w:r>
              <w:t xml:space="preserve"> </w:t>
            </w:r>
            <w:r>
              <w:rPr>
                <w:rStyle w:val="VerbatimChar"/>
              </w:rPr>
              <w:t xml:space="preserve">SN_DWT_CAP</w:t>
            </w:r>
          </w:p>
        </w:tc>
        <w:tc>
          <w:tcPr/>
          <w:p>
            <w:pPr>
              <w:pStyle w:val="Compact"/>
            </w:pPr>
            <w:r>
              <w:t xml:space="preserve">1</w:t>
            </w:r>
          </w:p>
        </w:tc>
        <w:tc>
          <w:tcPr/>
          <w:p>
            <w:pPr>
              <w:pStyle w:val="Compact"/>
            </w:pPr>
            <w:r>
              <w:rPr>
                <w:rStyle w:val="VerbatimChar"/>
              </w:rPr>
              <w:t xml:space="preserve">SNF_DMT_CAP</w:t>
            </w:r>
            <w:r>
              <w:t xml:space="preserve">,</w:t>
            </w:r>
            <w:r>
              <w:t xml:space="preserve"> </w:t>
            </w:r>
            <w:r>
              <w:rPr>
                <w:rStyle w:val="VerbatimChar"/>
              </w:rPr>
              <w:t xml:space="preserve">SNF_DWT_CAP</w:t>
            </w:r>
            <w:r>
              <w:t xml:space="preserve"> </w:t>
            </w:r>
            <w:r>
              <w:t xml:space="preserve">of its SN-F</w:t>
            </w:r>
          </w:p>
        </w:tc>
      </w:tr>
      <w:tr>
        <w:tc>
          <w:tcPr/>
          <w:p>
            <w:pPr>
              <w:pStyle w:val="Compact"/>
            </w:pPr>
          </w:p>
        </w:tc>
        <w:tc>
          <w:tcPr/>
          <w:p>
            <w:pPr>
              <w:pStyle w:val="Compact"/>
            </w:pPr>
            <w:r>
              <w:rPr>
                <w:rStyle w:val="VerbatimChar"/>
              </w:rPr>
              <w:t xml:space="preserve">RNF_DCT_CAP</w:t>
            </w:r>
          </w:p>
        </w:tc>
        <w:tc>
          <w:tcPr/>
          <w:p>
            <w:pPr>
              <w:pStyle w:val="Compact"/>
            </w:pPr>
            <w:r>
              <w:t xml:space="preserve">all 1</w:t>
            </w:r>
          </w:p>
        </w:tc>
        <w:tc>
          <w:tcPr/>
          <w:p>
            <w:pPr>
              <w:pStyle w:val="Compact"/>
            </w:pPr>
            <w:r>
              <w:t xml:space="preserve">top</w:t>
            </w:r>
            <w:r>
              <w:t xml:space="preserve"> </w:t>
            </w:r>
            <w:r>
              <w:rPr>
                <w:rStyle w:val="VerbatimChar"/>
              </w:rPr>
              <w:t xml:space="preserve">RNF_DCT_CAP</w:t>
            </w:r>
          </w:p>
        </w:tc>
      </w:tr>
      <w:tr>
        <w:tc>
          <w:tcPr/>
          <w:p>
            <w:pPr>
              <w:pStyle w:val="Compact"/>
            </w:pPr>
          </w:p>
        </w:tc>
        <w:tc>
          <w:tcPr/>
          <w:p>
            <w:pPr>
              <w:pStyle w:val="Compact"/>
            </w:pPr>
            <w:r>
              <w:rPr>
                <w:rStyle w:val="VerbatimChar"/>
              </w:rPr>
              <w:t xml:space="preserve">VICTIM_DEPTH</w:t>
            </w:r>
          </w:p>
        </w:tc>
        <w:tc>
          <w:tcPr/>
          <w:p>
            <w:pPr>
              <w:pStyle w:val="Compact"/>
            </w:pPr>
            <w:r>
              <w:t xml:space="preserve">2</w:t>
            </w:r>
          </w:p>
        </w:tc>
        <w:tc>
          <w:tcPr/>
          <w:p>
            <w:pPr>
              <w:pStyle w:val="Compact"/>
            </w:pPr>
            <w:r>
              <w:t xml:space="preserve">default (2)</w:t>
            </w:r>
          </w:p>
        </w:tc>
      </w:tr>
      <w:tr>
        <w:tc>
          <w:tcPr/>
          <w:p>
            <w:pPr>
              <w:pStyle w:val="Compact"/>
            </w:pPr>
          </w:p>
        </w:tc>
        <w:tc>
          <w:tcPr/>
          <w:p>
            <w:pPr>
              <w:pStyle w:val="Compact"/>
            </w:pPr>
            <w:r>
              <w:rPr>
                <w:rStyle w:val="VerbatimChar"/>
              </w:rPr>
              <w:t xml:space="preserve">EO_TICKET_W</w:t>
            </w:r>
          </w:p>
        </w:tc>
        <w:tc>
          <w:tcPr/>
          <w:p>
            <w:pPr>
              <w:pStyle w:val="Compact"/>
            </w:pPr>
            <w:r>
              <w:t xml:space="preserve">8</w:t>
            </w:r>
          </w:p>
        </w:tc>
        <w:tc>
          <w:tcPr/>
          <w:p>
            <w:pPr>
              <w:pStyle w:val="Compact"/>
            </w:pPr>
            <w:r>
              <w:rPr>
                <w:rStyle w:val="VerbatimChar"/>
              </w:rPr>
              <w:t xml:space="preserve">EO_TICKET_W</w:t>
            </w:r>
          </w:p>
        </w:tc>
      </w:tr>
      <w:tr>
        <w:tc>
          <w:tcPr/>
          <w:p>
            <w:pPr>
              <w:pStyle w:val="Compact"/>
            </w:pPr>
            <w:r>
              <w:rPr>
                <w:rStyle w:val="VerbatimChar"/>
              </w:rPr>
              <w:t xml:space="preserve">chi_pos</w:t>
            </w:r>
          </w:p>
        </w:tc>
        <w:tc>
          <w:tcPr/>
          <w:p>
            <w:pPr>
              <w:pStyle w:val="Compact"/>
            </w:pPr>
            <w:r>
              <w:rPr>
                <w:rStyle w:val="VerbatimChar"/>
              </w:rPr>
              <w:t xml:space="preserve">DEPTH</w:t>
            </w:r>
          </w:p>
        </w:tc>
        <w:tc>
          <w:tcPr/>
          <w:p>
            <w:pPr>
              <w:pStyle w:val="Compact"/>
            </w:pPr>
            <w:r>
              <w:rPr>
                <w:rStyle w:val="VerbatimChar"/>
              </w:rPr>
              <w:t xml:space="preserve">posEntries</w:t>
            </w:r>
          </w:p>
        </w:tc>
        <w:tc>
          <w:tcPr/>
          <w:p>
            <w:pPr>
              <w:pStyle w:val="Compact"/>
            </w:pPr>
            <w:r>
              <w:rPr>
                <w:rStyle w:val="VerbatimChar"/>
              </w:rPr>
              <w:t xml:space="preserve">posEntries</w:t>
            </w:r>
            <w:r>
              <w:t xml:space="preserve"> </w:t>
            </w:r>
            <w:r>
              <w:t xml:space="preserve">(HN-F),</w:t>
            </w:r>
            <w:r>
              <w:t xml:space="preserve"> </w:t>
            </w:r>
            <w:r>
              <w:rPr>
                <w:rStyle w:val="VerbatimChar"/>
              </w:rPr>
              <w:t xml:space="preserve">hniEntries</w:t>
            </w:r>
            <w:r>
              <w:t xml:space="preserve"> </w:t>
            </w:r>
            <w:r>
              <w:t xml:space="preserve">(HN-I)</w:t>
            </w:r>
          </w:p>
        </w:tc>
      </w:tr>
      <w:tr>
        <w:tc>
          <w:tcPr/>
          <w:p>
            <w:pPr>
              <w:pStyle w:val="Compact"/>
            </w:pPr>
            <w:r>
              <w:rPr>
                <w:rStyle w:val="VerbatimChar"/>
              </w:rPr>
              <w:t xml:space="preserve">chi_hazard</w:t>
            </w:r>
          </w:p>
        </w:tc>
        <w:tc>
          <w:tcPr/>
          <w:p>
            <w:pPr>
              <w:pStyle w:val="Compact"/>
            </w:pPr>
            <w:r>
              <w:rPr>
                <w:rStyle w:val="VerbatimChar"/>
              </w:rPr>
              <w:t xml:space="preserve">DEPTH</w:t>
            </w:r>
            <w:r>
              <w:t xml:space="preserve">,</w:t>
            </w:r>
            <w:r>
              <w:t xml:space="preserve"> </w:t>
            </w:r>
            <w:r>
              <w:rPr>
                <w:rStyle w:val="VerbatimChar"/>
              </w:rPr>
              <w:t xml:space="preserve">NUM_VB</w:t>
            </w:r>
          </w:p>
        </w:tc>
        <w:tc>
          <w:tcPr/>
          <w:p>
            <w:pPr>
              <w:pStyle w:val="Compact"/>
            </w:pPr>
            <w:r>
              <w:rPr>
                <w:rStyle w:val="VerbatimChar"/>
              </w:rPr>
              <w:t xml:space="preserve">posEntries</w:t>
            </w:r>
            <w:r>
              <w:t xml:space="preserve">, 1</w:t>
            </w:r>
          </w:p>
        </w:tc>
        <w:tc>
          <w:tcPr/>
          <w:p>
            <w:pPr>
              <w:pStyle w:val="Compact"/>
            </w:pPr>
            <w:r>
              <w:rPr>
                <w:rStyle w:val="VerbatimChar"/>
              </w:rPr>
              <w:t xml:space="preserve">posEntries</w:t>
            </w:r>
            <w:r>
              <w:t xml:space="preserve">, 2</w:t>
            </w:r>
          </w:p>
        </w:tc>
      </w:tr>
      <w:tr>
        <w:tc>
          <w:tcPr/>
          <w:p>
            <w:pPr>
              <w:pStyle w:val="Compact"/>
            </w:pPr>
            <w:r>
              <w:rPr>
                <w:rStyle w:val="VerbatimChar"/>
              </w:rPr>
              <w:t xml:space="preserve">chi_snoop_filter</w:t>
            </w:r>
          </w:p>
        </w:tc>
        <w:tc>
          <w:tcPr/>
          <w:p>
            <w:pPr>
              <w:pStyle w:val="Compact"/>
            </w:pPr>
            <w:r>
              <w:rPr>
                <w:rStyle w:val="VerbatimChar"/>
              </w:rPr>
              <w:t xml:space="preserve">ENTRIES</w:t>
            </w:r>
            <w:r>
              <w:t xml:space="preserve">,</w:t>
            </w:r>
            <w:r>
              <w:t xml:space="preserve"> </w:t>
            </w:r>
            <w:r>
              <w:rPr>
                <w:rStyle w:val="VerbatimChar"/>
              </w:rPr>
              <w:t xml:space="preserve">WAYS</w:t>
            </w:r>
            <w:r>
              <w:t xml:space="preserve">,</w:t>
            </w:r>
            <w:r>
              <w:t xml:space="preserve"> </w:t>
            </w:r>
            <w:r>
              <w:rPr>
                <w:rStyle w:val="VerbatimChar"/>
              </w:rPr>
              <w:t xml:space="preserve">NUM_RNF</w:t>
            </w:r>
          </w:p>
        </w:tc>
        <w:tc>
          <w:tcPr/>
          <w:p>
            <w:pPr>
              <w:pStyle w:val="Compact"/>
            </w:pPr>
            <w:r>
              <w:rPr>
                <w:rStyle w:val="VerbatimChar"/>
              </w:rPr>
              <w:t xml:space="preserve">snpFilterEntries</w:t>
            </w:r>
            <w:r>
              <w:t xml:space="preserve">,</w:t>
            </w:r>
            <w:r>
              <w:t xml:space="preserve"> </w:t>
            </w:r>
            <w:r>
              <w:rPr>
                <w:rStyle w:val="VerbatimChar"/>
              </w:rPr>
              <w:t xml:space="preserve">snpFilterWays</w:t>
            </w:r>
            <w:r>
              <w:t xml:space="preserve">,</w:t>
            </w:r>
            <w:r>
              <w:t xml:space="preserve"> </w:t>
            </w:r>
            <w:r>
              <w:rPr>
                <w:rStyle w:val="VerbatimChar"/>
              </w:rPr>
              <w:t xml:space="preserve">numRnf</w:t>
            </w:r>
          </w:p>
        </w:tc>
        <w:tc>
          <w:tcPr/>
          <w:p>
            <w:pPr>
              <w:pStyle w:val="Compact"/>
            </w:pPr>
            <w:r>
              <w:t xml:space="preserve">default</w:t>
            </w:r>
          </w:p>
        </w:tc>
      </w:tr>
      <w:tr>
        <w:tc>
          <w:tcPr/>
          <w:p>
            <w:pPr>
              <w:pStyle w:val="Compact"/>
            </w:pPr>
            <w:r>
              <w:rPr>
                <w:rStyle w:val="VerbatimChar"/>
              </w:rPr>
              <w:t xml:space="preserve">chi_slc</w:t>
            </w:r>
          </w:p>
        </w:tc>
        <w:tc>
          <w:tcPr/>
          <w:p>
            <w:pPr>
              <w:pStyle w:val="Compact"/>
            </w:pPr>
            <w:r>
              <w:rPr>
                <w:rStyle w:val="VerbatimChar"/>
              </w:rPr>
              <w:t xml:space="preserve">WAYS</w:t>
            </w:r>
            <w:r>
              <w:t xml:space="preserve">,</w:t>
            </w:r>
            <w:r>
              <w:t xml:space="preserve"> </w:t>
            </w:r>
            <w:r>
              <w:rPr>
                <w:rStyle w:val="VerbatimChar"/>
              </w:rPr>
              <w:t xml:space="preserve">SETS</w:t>
            </w:r>
            <w:r>
              <w:t xml:space="preserve">,</w:t>
            </w:r>
            <w:r>
              <w:t xml:space="preserve"> </w:t>
            </w:r>
            <w:r>
              <w:rPr>
                <w:rStyle w:val="VerbatimChar"/>
              </w:rPr>
              <w:t xml:space="preserve">NUM_LOCKS</w:t>
            </w:r>
          </w:p>
        </w:tc>
        <w:tc>
          <w:tcPr/>
          <w:p>
            <w:pPr>
              <w:pStyle w:val="Compact"/>
            </w:pPr>
            <w:r>
              <w:rPr>
                <w:rStyle w:val="VerbatimChar"/>
              </w:rPr>
              <w:t xml:space="preserve">slcWays</w:t>
            </w:r>
            <w:r>
              <w:t xml:space="preserve">,</w:t>
            </w:r>
            <w:r>
              <w:t xml:space="preserve"> </w:t>
            </w:r>
            <w:r>
              <w:rPr>
                <w:rStyle w:val="VerbatimChar"/>
              </w:rPr>
              <w:t xml:space="preserve">slcSizePerHnf / (64 * slcWays)</w:t>
            </w:r>
            <w:r>
              <w:t xml:space="preserve">, 1</w:t>
            </w:r>
          </w:p>
        </w:tc>
        <w:tc>
          <w:tcPr/>
          <w:p>
            <w:pPr>
              <w:pStyle w:val="Compact"/>
            </w:pPr>
            <w:r>
              <w:t xml:space="preserve">default, default,</w:t>
            </w:r>
            <w:r>
              <w:t xml:space="preserve"> </w:t>
            </w:r>
            <w:r>
              <w:rPr>
                <w:rStyle w:val="VerbatimChar"/>
              </w:rPr>
              <w:t xml:space="preserve">posEntries + 2</w:t>
            </w:r>
          </w:p>
        </w:tc>
      </w:tr>
      <w:tr>
        <w:tc>
          <w:tcPr/>
          <w:p>
            <w:pPr>
              <w:pStyle w:val="Compact"/>
            </w:pPr>
            <w:r>
              <w:rPr>
                <w:rStyle w:val="VerbatimChar"/>
              </w:rPr>
              <w:t xml:space="preserve">chi_snp_gen</w:t>
            </w:r>
          </w:p>
        </w:tc>
        <w:tc>
          <w:tcPr/>
          <w:p>
            <w:pPr>
              <w:pStyle w:val="Compact"/>
            </w:pPr>
            <w:r>
              <w:rPr>
                <w:rStyle w:val="VerbatimChar"/>
              </w:rPr>
              <w:t xml:space="preserve">NUM_OWNERS</w:t>
            </w:r>
            <w:r>
              <w:t xml:space="preserve">,</w:t>
            </w:r>
            <w:r>
              <w:t xml:space="preserve"> </w:t>
            </w:r>
            <w:r>
              <w:rPr>
                <w:rStyle w:val="VerbatimChar"/>
              </w:rPr>
              <w:t xml:space="preserve">NUM_RNF</w:t>
            </w:r>
            <w:r>
              <w:t xml:space="preserve">,</w:t>
            </w:r>
            <w:r>
              <w:t xml:space="preserve"> </w:t>
            </w:r>
            <w:r>
              <w:rPr>
                <w:rStyle w:val="VerbatimChar"/>
              </w:rPr>
              <w:t xml:space="preserve">MAX_OUTSTANDING</w:t>
            </w:r>
          </w:p>
        </w:tc>
        <w:tc>
          <w:tcPr/>
          <w:p>
            <w:pPr>
              <w:pStyle w:val="Compact"/>
            </w:pPr>
            <w:r>
              <w:t xml:space="preserve">1</w:t>
            </w:r>
          </w:p>
        </w:tc>
        <w:tc>
          <w:tcPr/>
          <w:p>
            <w:pPr>
              <w:pStyle w:val="Compact"/>
            </w:pPr>
            <w:r>
              <w:rPr>
                <w:rStyle w:val="VerbatimChar"/>
              </w:rPr>
              <w:t xml:space="preserve">posEntries + 2</w:t>
            </w:r>
            <w:r>
              <w:t xml:space="preserve">,</w:t>
            </w:r>
            <w:r>
              <w:t xml:space="preserve"> </w:t>
            </w:r>
            <w:r>
              <w:rPr>
                <w:rStyle w:val="VerbatimChar"/>
              </w:rPr>
              <w:t xml:space="preserve">numRnf</w:t>
            </w:r>
            <w:r>
              <w:t xml:space="preserve">,</w:t>
            </w:r>
            <w:r>
              <w:t xml:space="preserve"> </w:t>
            </w:r>
            <w:r>
              <w:rPr>
                <w:rStyle w:val="VerbatimChar"/>
              </w:rPr>
              <w:t xml:space="preserve">maxOutstandingSnoops</w:t>
            </w:r>
          </w:p>
        </w:tc>
      </w:tr>
      <w:tr>
        <w:tc>
          <w:tcPr/>
          <w:p>
            <w:pPr>
              <w:pStyle w:val="Compact"/>
            </w:pPr>
            <w:r>
              <w:rPr>
                <w:rStyle w:val="VerbatimChar"/>
              </w:rPr>
              <w:t xml:space="preserve">chi_sn_tracker</w:t>
            </w:r>
          </w:p>
        </w:tc>
        <w:tc>
          <w:tcPr/>
          <w:p>
            <w:pPr>
              <w:pStyle w:val="Compact"/>
            </w:pPr>
            <w:r>
              <w:rPr>
                <w:rStyle w:val="VerbatimChar"/>
              </w:rPr>
              <w:t xml:space="preserve">NUM_OWNERS</w:t>
            </w:r>
            <w:r>
              <w:t xml:space="preserve">,</w:t>
            </w:r>
            <w:r>
              <w:t xml:space="preserve"> </w:t>
            </w:r>
            <w:r>
              <w:rPr>
                <w:rStyle w:val="VerbatimChar"/>
              </w:rPr>
              <w:t xml:space="preserve">NUM_SUB</w:t>
            </w:r>
            <w:r>
              <w:t xml:space="preserve">,</w:t>
            </w:r>
            <w:r>
              <w:t xml:space="preserve"> </w:t>
            </w:r>
            <w:r>
              <w:rPr>
                <w:rStyle w:val="VerbatimChar"/>
              </w:rPr>
              <w:t xml:space="preserve">SUB_NODE_IDS</w:t>
            </w:r>
          </w:p>
        </w:tc>
        <w:tc>
          <w:tcPr/>
          <w:p>
            <w:pPr>
              <w:pStyle w:val="Compact"/>
            </w:pPr>
            <w:r>
              <w:t xml:space="preserve">1, 1, zeros</w:t>
            </w:r>
          </w:p>
        </w:tc>
        <w:tc>
          <w:tcPr/>
          <w:p>
            <w:pPr>
              <w:pStyle w:val="Compact"/>
            </w:pPr>
            <w:r>
              <w:t xml:space="preserve">HN-F: owners plus the walker, 1, its SN-F; HN-I:</w:t>
            </w:r>
            <w:r>
              <w:t xml:space="preserve"> </w:t>
            </w:r>
            <w:r>
              <w:rPr>
                <w:rStyle w:val="VerbatimChar"/>
              </w:rPr>
              <w:t xml:space="preserve">hniEntries</w:t>
            </w:r>
            <w:r>
              <w:t xml:space="preserve">, the SN-Is</w:t>
            </w:r>
          </w:p>
        </w:tc>
      </w:tr>
      <w:tr>
        <w:tc>
          <w:tcPr/>
          <w:p>
            <w:pPr>
              <w:pStyle w:val="Compact"/>
            </w:pPr>
            <w:r>
              <w:rPr>
                <w:rStyle w:val="VerbatimChar"/>
              </w:rPr>
              <w:t xml:space="preserve">chi_retry</w:t>
            </w:r>
          </w:p>
        </w:tc>
        <w:tc>
          <w:tcPr/>
          <w:p>
            <w:pPr>
              <w:pStyle w:val="Compact"/>
            </w:pPr>
            <w:r>
              <w:rPr>
                <w:rStyle w:val="VerbatimChar"/>
              </w:rPr>
              <w:t xml:space="preserve">NUM_REQUESTERS</w:t>
            </w:r>
            <w:r>
              <w:t xml:space="preserve">,</w:t>
            </w:r>
            <w:r>
              <w:t xml:space="preserve"> </w:t>
            </w:r>
            <w:r>
              <w:rPr>
                <w:rStyle w:val="VerbatimChar"/>
              </w:rPr>
              <w:t xml:space="preserve">REQUESTER_NODE_IDS</w:t>
            </w:r>
          </w:p>
        </w:tc>
        <w:tc>
          <w:tcPr/>
          <w:p>
            <w:pPr>
              <w:pStyle w:val="Compact"/>
            </w:pPr>
            <w:r>
              <w:t xml:space="preserve">1, zeros</w:t>
            </w:r>
          </w:p>
        </w:tc>
        <w:tc>
          <w:tcPr/>
          <w:p>
            <w:pPr>
              <w:pStyle w:val="Compact"/>
            </w:pPr>
            <w:r>
              <w:t xml:space="preserve">the Home’s Requester list</w:t>
            </w:r>
          </w:p>
        </w:tc>
      </w:tr>
      <w:tr>
        <w:tc>
          <w:tcPr/>
          <w:p>
            <w:pPr>
              <w:pStyle w:val="Compact"/>
            </w:pPr>
          </w:p>
        </w:tc>
        <w:tc>
          <w:tcPr/>
          <w:p>
            <w:pPr>
              <w:pStyle w:val="Compact"/>
            </w:pPr>
            <w:r>
              <w:rPr>
                <w:rStyle w:val="VerbatimChar"/>
              </w:rPr>
              <w:t xml:space="preserve">CREDIT_TYPES</w:t>
            </w:r>
          </w:p>
        </w:tc>
        <w:tc>
          <w:tcPr/>
          <w:p>
            <w:pPr>
              <w:pStyle w:val="Compact"/>
            </w:pPr>
            <w:r>
              <w:t xml:space="preserve">4</w:t>
            </w:r>
          </w:p>
        </w:tc>
        <w:tc>
          <w:tcPr/>
          <w:p>
            <w:pPr>
              <w:pStyle w:val="Compact"/>
            </w:pPr>
            <w:r>
              <w:t xml:space="preserve">4 at the HN-F and HN-I (</w:t>
            </w:r>
            <w:r>
              <w:rPr>
                <w:rStyle w:val="VerbatimChar"/>
              </w:rPr>
              <w:t xml:space="preserve">CHI_CREDIT_TYPES</w:t>
            </w:r>
            <w:r>
              <w:t xml:space="preserve">); 2 at the MN</w:t>
            </w:r>
          </w:p>
        </w:tc>
      </w:tr>
      <w:tr>
        <w:tc>
          <w:tcPr/>
          <w:p>
            <w:pPr>
              <w:pStyle w:val="Compact"/>
            </w:pPr>
            <w:r>
              <w:rPr>
                <w:rStyle w:val="VerbatimChar"/>
              </w:rPr>
              <w:t xml:space="preserve">chi_excl_mon</w:t>
            </w:r>
          </w:p>
        </w:tc>
        <w:tc>
          <w:tcPr/>
          <w:p>
            <w:pPr>
              <w:pStyle w:val="Compact"/>
            </w:pPr>
            <w:r>
              <w:rPr>
                <w:rStyle w:val="VerbatimChar"/>
              </w:rPr>
              <w:t xml:space="preserve">NUM_REQUESTERS</w:t>
            </w:r>
            <w:r>
              <w:t xml:space="preserve">,</w:t>
            </w:r>
            <w:r>
              <w:t xml:space="preserve"> </w:t>
            </w:r>
            <w:r>
              <w:rPr>
                <w:rStyle w:val="VerbatimChar"/>
              </w:rPr>
              <w:t xml:space="preserve">RN_NUM_LP</w:t>
            </w:r>
            <w:r>
              <w:t xml:space="preserve">,</w:t>
            </w:r>
            <w:r>
              <w:t xml:space="preserve"> </w:t>
            </w:r>
            <w:r>
              <w:rPr>
                <w:rStyle w:val="VerbatimChar"/>
              </w:rPr>
              <w:t xml:space="preserve">NUM_LP</w:t>
            </w:r>
          </w:p>
        </w:tc>
        <w:tc>
          <w:tcPr/>
          <w:p>
            <w:pPr>
              <w:pStyle w:val="Compact"/>
            </w:pPr>
            <w:r>
              <w:t xml:space="preserve">1</w:t>
            </w:r>
          </w:p>
        </w:tc>
        <w:tc>
          <w:tcPr/>
          <w:p>
            <w:pPr>
              <w:pStyle w:val="Compact"/>
            </w:pPr>
            <w:r>
              <w:t xml:space="preserve">the Home’s Requester list and LPs</w:t>
            </w:r>
          </w:p>
        </w:tc>
      </w:tr>
      <w:tr>
        <w:tc>
          <w:tcPr/>
          <w:p>
            <w:pPr>
              <w:pStyle w:val="Compact"/>
            </w:pPr>
            <w:r>
              <w:rPr>
                <w:rStyle w:val="VerbatimChar"/>
              </w:rPr>
              <w:t xml:space="preserve">chi_stash_ctrl</w:t>
            </w:r>
          </w:p>
        </w:tc>
        <w:tc>
          <w:tcPr/>
          <w:p>
            <w:pPr>
              <w:pStyle w:val="Compact"/>
            </w:pPr>
            <w:r>
              <w:rPr>
                <w:rStyle w:val="VerbatimChar"/>
              </w:rPr>
              <w:t xml:space="preserve">NUM_RNF</w:t>
            </w:r>
            <w:r>
              <w:t xml:space="preserve">,</w:t>
            </w:r>
            <w:r>
              <w:t xml:space="preserve"> </w:t>
            </w:r>
            <w:r>
              <w:rPr>
                <w:rStyle w:val="VerbatimChar"/>
              </w:rPr>
              <w:t xml:space="preserve">RNF_NODE_IDS</w:t>
            </w:r>
          </w:p>
        </w:tc>
        <w:tc>
          <w:tcPr/>
          <w:p>
            <w:pPr>
              <w:pStyle w:val="Compact"/>
            </w:pPr>
            <w:r>
              <w:rPr>
                <w:rStyle w:val="VerbatimChar"/>
              </w:rPr>
              <w:t xml:space="preserve">numRnf</w:t>
            </w:r>
            <w:r>
              <w:t xml:space="preserve">, zeros</w:t>
            </w:r>
          </w:p>
        </w:tc>
        <w:tc>
          <w:tcPr/>
          <w:p>
            <w:pPr>
              <w:pStyle w:val="Compact"/>
            </w:pPr>
            <w:r>
              <w:t xml:space="preserve">the RN-F list</w:t>
            </w:r>
          </w:p>
        </w:tc>
      </w:tr>
      <w:tr>
        <w:tc>
          <w:tcPr/>
          <w:p>
            <w:pPr>
              <w:pStyle w:val="Compact"/>
            </w:pPr>
            <w:r>
              <w:rPr>
                <w:rStyle w:val="VerbatimChar"/>
              </w:rPr>
              <w:t xml:space="preserve">chi_gpc</w:t>
            </w:r>
          </w:p>
        </w:tc>
        <w:tc>
          <w:tcPr/>
          <w:p>
            <w:pPr>
              <w:pStyle w:val="Compact"/>
            </w:pPr>
            <w:r>
              <w:rPr>
                <w:rStyle w:val="VerbatimChar"/>
              </w:rPr>
              <w:t xml:space="preserve">NUM_HOMES</w:t>
            </w:r>
            <w:r>
              <w:t xml:space="preserve">,</w:t>
            </w:r>
            <w:r>
              <w:t xml:space="preserve"> </w:t>
            </w:r>
            <w:r>
              <w:rPr>
                <w:rStyle w:val="VerbatimChar"/>
              </w:rPr>
              <w:t xml:space="preserve">NUM_HNF</w:t>
            </w:r>
          </w:p>
        </w:tc>
        <w:tc>
          <w:tcPr/>
          <w:p>
            <w:pPr>
              <w:pStyle w:val="Compact"/>
            </w:pPr>
            <w:r>
              <w:t xml:space="preserve">1</w:t>
            </w:r>
          </w:p>
        </w:tc>
        <w:tc>
          <w:tcPr/>
          <w:p>
            <w:pPr>
              <w:pStyle w:val="Compact"/>
            </w:pPr>
            <w:r>
              <w:rPr>
                <w:rStyle w:val="VerbatimChar"/>
              </w:rPr>
              <w:t xml:space="preserve">NUM_HOMES_E</w:t>
            </w:r>
            <w:r>
              <w:t xml:space="preserve">,</w:t>
            </w:r>
            <w:r>
              <w:t xml:space="preserve"> </w:t>
            </w:r>
            <w:r>
              <w:rPr>
                <w:rStyle w:val="VerbatimChar"/>
              </w:rPr>
              <w:t xml:space="preserve">NUM_HNF_E</w:t>
            </w:r>
          </w:p>
        </w:tc>
      </w:tr>
      <w:tr>
        <w:tc>
          <w:tcPr/>
          <w:p>
            <w:pPr>
              <w:pStyle w:val="Compact"/>
            </w:pPr>
          </w:p>
        </w:tc>
        <w:tc>
          <w:tcPr/>
          <w:p>
            <w:pPr>
              <w:pStyle w:val="Compact"/>
            </w:pPr>
            <w:r>
              <w:rPr>
                <w:rStyle w:val="VerbatimChar"/>
              </w:rPr>
              <w:t xml:space="preserve">RESET_GPI</w:t>
            </w:r>
            <w:r>
              <w:t xml:space="preserve">,</w:t>
            </w:r>
            <w:r>
              <w:t xml:space="preserve"> </w:t>
            </w:r>
            <w:r>
              <w:rPr>
                <w:rStyle w:val="VerbatimChar"/>
              </w:rPr>
              <w:t xml:space="preserve">RESET_ENABLE</w:t>
            </w:r>
          </w:p>
        </w:tc>
        <w:tc>
          <w:tcPr/>
          <w:p>
            <w:pPr>
              <w:pStyle w:val="Compact"/>
            </w:pPr>
            <w:r>
              <w:rPr>
                <w:rStyle w:val="VerbatimChar"/>
              </w:rPr>
              <w:t xml:space="preserve">1111</w:t>
            </w:r>
            <w:r>
              <w:t xml:space="preserve"> </w:t>
            </w:r>
            <w:r>
              <w:t xml:space="preserve">(all access), 0</w:t>
            </w:r>
          </w:p>
        </w:tc>
        <w:tc>
          <w:tcPr/>
          <w:p>
            <w:pPr>
              <w:pStyle w:val="Compact"/>
            </w:pPr>
            <w:r>
              <w:t xml:space="preserve">default</w:t>
            </w:r>
          </w:p>
        </w:tc>
      </w:tr>
      <w:tr>
        <w:tc>
          <w:tcPr/>
          <w:p>
            <w:pPr>
              <w:pStyle w:val="Compact"/>
            </w:pPr>
            <w:r>
              <w:rPr>
                <w:rStyle w:val="VerbatimChar"/>
              </w:rPr>
              <w:t xml:space="preserve">chi_hni_top</w:t>
            </w:r>
          </w:p>
        </w:tc>
        <w:tc>
          <w:tcPr/>
          <w:p>
            <w:pPr>
              <w:pStyle w:val="Compact"/>
            </w:pPr>
            <w:r>
              <w:rPr>
                <w:rStyle w:val="VerbatimChar"/>
              </w:rPr>
              <w:t xml:space="preserve">HN_NODE_ID</w:t>
            </w:r>
            <w:r>
              <w:t xml:space="preserve">,</w:t>
            </w:r>
            <w:r>
              <w:t xml:space="preserve"> </w:t>
            </w:r>
            <w:r>
              <w:rPr>
                <w:rStyle w:val="VerbatimChar"/>
              </w:rPr>
              <w:t xml:space="preserve">CFG_MMIO_BASE</w:t>
            </w:r>
          </w:p>
        </w:tc>
        <w:tc>
          <w:tcPr/>
          <w:p>
            <w:pPr>
              <w:pStyle w:val="Compact"/>
            </w:pPr>
            <w:r>
              <w:t xml:space="preserve">0, the last 4 KiB</w:t>
            </w:r>
          </w:p>
        </w:tc>
        <w:tc>
          <w:tcPr/>
          <w:p>
            <w:pPr>
              <w:pStyle w:val="Compact"/>
            </w:pPr>
            <w:r>
              <w:t xml:space="preserve">its NodeID, top</w:t>
            </w:r>
            <w:r>
              <w:t xml:space="preserve"> </w:t>
            </w:r>
            <w:r>
              <w:rPr>
                <w:rStyle w:val="VerbatimChar"/>
              </w:rPr>
              <w:t xml:space="preserve">CFG_MMIO_BASE</w:t>
            </w:r>
          </w:p>
        </w:tc>
      </w:tr>
      <w:tr>
        <w:tc>
          <w:tcPr/>
          <w:p>
            <w:pPr>
              <w:pStyle w:val="Compact"/>
            </w:pPr>
          </w:p>
        </w:tc>
        <w:tc>
          <w:tcPr/>
          <w:p>
            <w:pPr>
              <w:pStyle w:val="Compact"/>
            </w:pPr>
            <w:r>
              <w:rPr>
                <w:rStyle w:val="VerbatimChar"/>
              </w:rPr>
              <w:t xml:space="preserve">REGION_*</w:t>
            </w:r>
          </w:p>
        </w:tc>
        <w:tc>
          <w:tcPr/>
          <w:p>
            <w:pPr>
              <w:pStyle w:val="Compact"/>
            </w:pPr>
            <w:r>
              <w:t xml:space="preserve">zeros</w:t>
            </w:r>
          </w:p>
        </w:tc>
        <w:tc>
          <w:tcPr/>
          <w:p>
            <w:pPr>
              <w:pStyle w:val="Compact"/>
            </w:pPr>
            <w:r>
              <w:t xml:space="preserve">whole-space regions targeting SN-I</w:t>
            </w:r>
            <w:r>
              <w:t xml:space="preserve"> </w:t>
            </w:r>
            <w:r>
              <w:rPr>
                <w:rStyle w:val="VerbatimChar"/>
              </w:rPr>
              <w:t xml:space="preserve">i mod numSni</w:t>
            </w:r>
          </w:p>
        </w:tc>
      </w:tr>
      <w:tr>
        <w:tc>
          <w:tcPr/>
          <w:p>
            <w:pPr>
              <w:pStyle w:val="Compact"/>
            </w:pPr>
          </w:p>
        </w:tc>
        <w:tc>
          <w:tcPr/>
          <w:p>
            <w:pPr>
              <w:pStyle w:val="Compact"/>
            </w:pPr>
            <w:r>
              <w:rPr>
                <w:rStyle w:val="VerbatimChar"/>
              </w:rPr>
              <w:t xml:space="preserve">NUM_SNI</w:t>
            </w:r>
            <w:r>
              <w:t xml:space="preserve">,</w:t>
            </w:r>
            <w:r>
              <w:t xml:space="preserve"> </w:t>
            </w:r>
            <w:r>
              <w:rPr>
                <w:rStyle w:val="VerbatimChar"/>
              </w:rPr>
              <w:t xml:space="preserve">SNI_NODE_IDS</w:t>
            </w:r>
          </w:p>
        </w:tc>
        <w:tc>
          <w:tcPr/>
          <w:p>
            <w:pPr>
              <w:pStyle w:val="Compact"/>
            </w:pPr>
            <w:r>
              <w:t xml:space="preserve">1, zeros</w:t>
            </w:r>
          </w:p>
        </w:tc>
        <w:tc>
          <w:tcPr/>
          <w:p>
            <w:pPr>
              <w:pStyle w:val="Compact"/>
            </w:pPr>
            <w:r>
              <w:t xml:space="preserve">the SN-I list</w:t>
            </w:r>
          </w:p>
        </w:tc>
      </w:tr>
      <w:tr>
        <w:tc>
          <w:tcPr/>
          <w:p>
            <w:pPr>
              <w:pStyle w:val="Compact"/>
            </w:pPr>
          </w:p>
        </w:tc>
        <w:tc>
          <w:tcPr/>
          <w:p>
            <w:pPr>
              <w:pStyle w:val="Compact"/>
            </w:pPr>
            <w:r>
              <w:rPr>
                <w:rStyle w:val="VerbatimChar"/>
              </w:rPr>
              <w:t xml:space="preserve">NUM_HNF_IDS</w:t>
            </w:r>
            <w:r>
              <w:t xml:space="preserve">,</w:t>
            </w:r>
            <w:r>
              <w:t xml:space="preserve"> </w:t>
            </w:r>
            <w:r>
              <w:rPr>
                <w:rStyle w:val="VerbatimChar"/>
              </w:rPr>
              <w:t xml:space="preserve">HNF_IDS</w:t>
            </w:r>
            <w:r>
              <w:t xml:space="preserve">,</w:t>
            </w:r>
            <w:r>
              <w:t xml:space="preserve"> </w:t>
            </w:r>
            <w:r>
              <w:rPr>
                <w:rStyle w:val="VerbatimChar"/>
              </w:rPr>
              <w:t xml:space="preserve">NUM_HNI_IDS</w:t>
            </w:r>
            <w:r>
              <w:t xml:space="preserve">,</w:t>
            </w:r>
            <w:r>
              <w:t xml:space="preserve"> </w:t>
            </w:r>
            <w:r>
              <w:rPr>
                <w:rStyle w:val="VerbatimChar"/>
              </w:rPr>
              <w:t xml:space="preserve">HNI_IDS</w:t>
            </w:r>
            <w:r>
              <w:t xml:space="preserve">,</w:t>
            </w:r>
            <w:r>
              <w:t xml:space="preserve"> </w:t>
            </w:r>
            <w:r>
              <w:rPr>
                <w:rStyle w:val="VerbatimChar"/>
              </w:rPr>
              <w:t xml:space="preserve">HNF_PRESENT</w:t>
            </w:r>
            <w:r>
              <w:t xml:space="preserve">,</w:t>
            </w:r>
            <w:r>
              <w:t xml:space="preserve"> </w:t>
            </w:r>
            <w:r>
              <w:rPr>
                <w:rStyle w:val="VerbatimChar"/>
              </w:rPr>
              <w:t xml:space="preserve">HNI_PRESENT</w:t>
            </w:r>
          </w:p>
        </w:tc>
        <w:tc>
          <w:tcPr/>
          <w:p>
            <w:pPr>
              <w:pStyle w:val="Compact"/>
            </w:pPr>
            <w:r>
              <w:t xml:space="preserve">1, zeros, 1</w:t>
            </w:r>
          </w:p>
        </w:tc>
        <w:tc>
          <w:tcPr/>
          <w:p>
            <w:pPr>
              <w:pStyle w:val="Compact"/>
            </w:pPr>
            <w:r>
              <w:t xml:space="preserve">the Homes a region may target, for the commit check</w:t>
            </w:r>
          </w:p>
        </w:tc>
      </w:tr>
      <w:tr>
        <w:tc>
          <w:tcPr/>
          <w:p>
            <w:pPr>
              <w:pStyle w:val="Compact"/>
            </w:pPr>
            <w:r>
              <w:rPr>
                <w:rStyle w:val="VerbatimChar"/>
              </w:rPr>
              <w:t xml:space="preserve">chi_mn_dvm</w:t>
            </w:r>
          </w:p>
        </w:tc>
        <w:tc>
          <w:tcPr/>
          <w:p>
            <w:pPr>
              <w:pStyle w:val="Compact"/>
            </w:pPr>
            <w:r>
              <w:rPr>
                <w:rStyle w:val="VerbatimChar"/>
              </w:rPr>
              <w:t xml:space="preserve">MN_NODE_ID</w:t>
            </w:r>
          </w:p>
        </w:tc>
        <w:tc>
          <w:tcPr/>
          <w:p>
            <w:pPr>
              <w:pStyle w:val="Compact"/>
            </w:pPr>
            <w:r>
              <w:t xml:space="preserve">0</w:t>
            </w:r>
          </w:p>
        </w:tc>
        <w:tc>
          <w:tcPr/>
          <w:p>
            <w:pPr>
              <w:pStyle w:val="Compact"/>
            </w:pPr>
            <w:r>
              <w:t xml:space="preserve">its NodeID</w:t>
            </w:r>
          </w:p>
        </w:tc>
      </w:tr>
      <w:tr>
        <w:tc>
          <w:tcPr/>
          <w:p>
            <w:pPr>
              <w:pStyle w:val="Compact"/>
            </w:pPr>
          </w:p>
        </w:tc>
        <w:tc>
          <w:tcPr/>
          <w:p>
            <w:pPr>
              <w:pStyle w:val="Compact"/>
            </w:pPr>
            <w:r>
              <w:rPr>
                <w:rStyle w:val="VerbatimChar"/>
              </w:rPr>
              <w:t xml:space="preserve">NUM_DVM_NODES</w:t>
            </w:r>
            <w:r>
              <w:t xml:space="preserve">,</w:t>
            </w:r>
            <w:r>
              <w:t xml:space="preserve"> </w:t>
            </w:r>
            <w:r>
              <w:rPr>
                <w:rStyle w:val="VerbatimChar"/>
              </w:rPr>
              <w:t xml:space="preserve">DVM_NODE_IDS</w:t>
            </w:r>
          </w:p>
        </w:tc>
        <w:tc>
          <w:tcPr/>
          <w:p>
            <w:pPr>
              <w:pStyle w:val="Compact"/>
            </w:pPr>
            <w:r>
              <w:t xml:space="preserve">1, zeros</w:t>
            </w:r>
          </w:p>
        </w:tc>
        <w:tc>
          <w:tcPr/>
          <w:p>
            <w:pPr>
              <w:pStyle w:val="Compact"/>
            </w:pPr>
            <w:r>
              <w:rPr>
                <w:rStyle w:val="VerbatimChar"/>
              </w:rPr>
              <w:t xml:space="preserve">NUM_DVM_TGT_E</w:t>
            </w:r>
            <w:r>
              <w:t xml:space="preserve"> </w:t>
            </w:r>
            <w:r>
              <w:t xml:space="preserve">and the RN-F and RN-D NodeIDs</w:t>
            </w:r>
          </w:p>
        </w:tc>
      </w:tr>
      <w:tr>
        <w:tc>
          <w:tcPr/>
          <w:p>
            <w:pPr>
              <w:pStyle w:val="Compact"/>
            </w:pPr>
          </w:p>
        </w:tc>
        <w:tc>
          <w:tcPr/>
          <w:p>
            <w:pPr>
              <w:pStyle w:val="Compact"/>
            </w:pPr>
            <w:r>
              <w:rPr>
                <w:rStyle w:val="VerbatimChar"/>
              </w:rPr>
              <w:t xml:space="preserve">NUM_REQUESTERS</w:t>
            </w:r>
            <w:r>
              <w:t xml:space="preserve">,</w:t>
            </w:r>
            <w:r>
              <w:t xml:space="preserve"> </w:t>
            </w:r>
            <w:r>
              <w:rPr>
                <w:rStyle w:val="VerbatimChar"/>
              </w:rPr>
              <w:t xml:space="preserve">REQUESTER_NODE_IDS</w:t>
            </w:r>
          </w:p>
        </w:tc>
        <w:tc>
          <w:tcPr/>
          <w:p>
            <w:pPr>
              <w:pStyle w:val="Compact"/>
            </w:pPr>
            <w:r>
              <w:t xml:space="preserve">1, zeros</w:t>
            </w:r>
          </w:p>
        </w:tc>
        <w:tc>
          <w:tcPr/>
          <w:p>
            <w:pPr>
              <w:pStyle w:val="Compact"/>
            </w:pPr>
            <w:r>
              <w:rPr>
                <w:rStyle w:val="VerbatimChar"/>
              </w:rPr>
              <w:t xml:space="preserve">NUM_DVM</w:t>
            </w:r>
            <w:r>
              <w:t xml:space="preserve"> </w:t>
            </w:r>
            <w:r>
              <w:t xml:space="preserve">and the Requester list</w:t>
            </w:r>
          </w:p>
        </w:tc>
      </w:tr>
      <w:tr>
        <w:tc>
          <w:tcPr/>
          <w:p>
            <w:pPr>
              <w:pStyle w:val="Compact"/>
            </w:pPr>
            <w:r>
              <w:rPr>
                <w:rStyle w:val="VerbatimChar"/>
              </w:rPr>
              <w:t xml:space="preserve">chi_eo_order</w:t>
            </w:r>
          </w:p>
        </w:tc>
        <w:tc>
          <w:tcPr/>
          <w:p>
            <w:pPr>
              <w:pStyle w:val="Compact"/>
            </w:pPr>
            <w:r>
              <w:rPr>
                <w:rStyle w:val="VerbatimChar"/>
              </w:rPr>
              <w:t xml:space="preserve">NUM_HNF</w:t>
            </w:r>
            <w:r>
              <w:t xml:space="preserve">,</w:t>
            </w:r>
            <w:r>
              <w:t xml:space="preserve"> </w:t>
            </w:r>
            <w:r>
              <w:rPr>
                <w:rStyle w:val="VerbatimChar"/>
              </w:rPr>
              <w:t xml:space="preserve">NUM_REQ</w:t>
            </w:r>
            <w:r>
              <w:t xml:space="preserve">,</w:t>
            </w:r>
            <w:r>
              <w:t xml:space="preserve"> </w:t>
            </w:r>
            <w:r>
              <w:rPr>
                <w:rStyle w:val="VerbatimChar"/>
              </w:rPr>
              <w:t xml:space="preserve">NUM_SNF</w:t>
            </w:r>
            <w:r>
              <w:t xml:space="preserve">,</w:t>
            </w:r>
            <w:r>
              <w:t xml:space="preserve"> </w:t>
            </w:r>
            <w:r>
              <w:rPr>
                <w:rStyle w:val="VerbatimChar"/>
              </w:rPr>
              <w:t xml:space="preserve">HNF_SNF</w:t>
            </w:r>
            <w:r>
              <w:t xml:space="preserve">,</w:t>
            </w:r>
            <w:r>
              <w:t xml:space="preserve"> </w:t>
            </w:r>
            <w:r>
              <w:rPr>
                <w:rStyle w:val="VerbatimChar"/>
              </w:rPr>
              <w:t xml:space="preserve">TICKET_W</w:t>
            </w:r>
          </w:p>
        </w:tc>
        <w:tc>
          <w:tcPr/>
          <w:p>
            <w:pPr>
              <w:pStyle w:val="Compact"/>
            </w:pPr>
            <w:r>
              <w:t xml:space="preserve">1, 1, 1, zeros, 8</w:t>
            </w:r>
          </w:p>
        </w:tc>
        <w:tc>
          <w:tcPr/>
          <w:p>
            <w:pPr>
              <w:pStyle w:val="Compact"/>
            </w:pPr>
            <w:r>
              <w:rPr>
                <w:rStyle w:val="VerbatimChar"/>
              </w:rPr>
              <w:t xml:space="preserve">NUM_HNF_E</w:t>
            </w:r>
            <w:r>
              <w:t xml:space="preserve">,</w:t>
            </w:r>
            <w:r>
              <w:t xml:space="preserve"> </w:t>
            </w:r>
            <w:r>
              <w:rPr>
                <w:rStyle w:val="VerbatimChar"/>
              </w:rPr>
              <w:t xml:space="preserve">NUM_DVM</w:t>
            </w:r>
            <w:r>
              <w:t xml:space="preserve">,</w:t>
            </w:r>
            <w:r>
              <w:t xml:space="preserve"> </w:t>
            </w:r>
            <w:r>
              <w:rPr>
                <w:rStyle w:val="VerbatimChar"/>
              </w:rPr>
              <w:t xml:space="preserve">NUM_SNF_E</w:t>
            </w:r>
            <w:r>
              <w:t xml:space="preserve">, the SN-F index of each HN-F,</w:t>
            </w:r>
            <w:r>
              <w:t xml:space="preserve"> </w:t>
            </w:r>
            <w:r>
              <w:rPr>
                <w:rStyle w:val="VerbatimChar"/>
              </w:rPr>
              <w:t xml:space="preserve">EO_TICKET_W</w:t>
            </w:r>
          </w:p>
        </w:tc>
      </w:tr>
      <w:tr>
        <w:tc>
          <w:tcPr/>
          <w:p>
            <w:pPr>
              <w:pStyle w:val="Compact"/>
            </w:pPr>
            <w:r>
              <w:rPr>
                <w:rStyle w:val="VerbatimChar"/>
              </w:rPr>
              <w:t xml:space="preserve">chi_sysco</w:t>
            </w:r>
          </w:p>
        </w:tc>
        <w:tc>
          <w:tcPr/>
          <w:p>
            <w:pPr>
              <w:pStyle w:val="Compact"/>
            </w:pPr>
            <w:r>
              <w:rPr>
                <w:rStyle w:val="VerbatimChar"/>
              </w:rPr>
              <w:t xml:space="preserve">NUM_COH</w:t>
            </w:r>
          </w:p>
        </w:tc>
        <w:tc>
          <w:tcPr/>
          <w:p>
            <w:pPr>
              <w:pStyle w:val="Compact"/>
            </w:pPr>
            <w:r>
              <w:t xml:space="preserve">1</w:t>
            </w:r>
          </w:p>
        </w:tc>
        <w:tc>
          <w:tcPr/>
          <w:p>
            <w:pPr>
              <w:pStyle w:val="Compact"/>
            </w:pPr>
            <w:r>
              <w:rPr>
                <w:rStyle w:val="VerbatimChar"/>
              </w:rPr>
              <w:t xml:space="preserve">NUM_DVM_TGT_E</w:t>
            </w:r>
          </w:p>
        </w:tc>
      </w:tr>
      <w:tr>
        <w:tc>
          <w:tcPr/>
          <w:p>
            <w:pPr>
              <w:pStyle w:val="Compact"/>
            </w:pPr>
            <w:r>
              <w:rPr>
                <w:rStyle w:val="VerbatimChar"/>
              </w:rPr>
              <w:t xml:space="preserve">chi_cfg_slave</w:t>
            </w:r>
          </w:p>
        </w:tc>
        <w:tc>
          <w:tcPr/>
          <w:p>
            <w:pPr>
              <w:pStyle w:val="Compact"/>
            </w:pPr>
            <w:r>
              <w:rPr>
                <w:rStyle w:val="VerbatimChar"/>
              </w:rPr>
              <w:t xml:space="preserve">NUM_REGIONS</w:t>
            </w:r>
            <w:r>
              <w:t xml:space="preserve">,</w:t>
            </w:r>
            <w:r>
              <w:t xml:space="preserve"> </w:t>
            </w:r>
            <w:r>
              <w:rPr>
                <w:rStyle w:val="VerbatimChar"/>
              </w:rPr>
              <w:t xml:space="preserve">REGION_*</w:t>
            </w:r>
          </w:p>
        </w:tc>
        <w:tc>
          <w:tcPr/>
          <w:p>
            <w:pPr>
              <w:pStyle w:val="Compact"/>
            </w:pPr>
            <w:r>
              <w:t xml:space="preserve">4, zeros</w:t>
            </w:r>
          </w:p>
        </w:tc>
        <w:tc>
          <w:tcPr/>
          <w:p>
            <w:pPr>
              <w:pStyle w:val="Compact"/>
            </w:pPr>
            <w:r>
              <w:t xml:space="preserve">the effective region table</w:t>
            </w:r>
          </w:p>
        </w:tc>
      </w:tr>
      <w:tr>
        <w:tc>
          <w:tcPr/>
          <w:p>
            <w:pPr>
              <w:pStyle w:val="Compact"/>
            </w:pPr>
          </w:p>
        </w:tc>
        <w:tc>
          <w:tcPr/>
          <w:p>
            <w:pPr>
              <w:pStyle w:val="Compact"/>
            </w:pPr>
            <w:r>
              <w:rPr>
                <w:rStyle w:val="VerbatimChar"/>
              </w:rPr>
              <w:t xml:space="preserve">NUM_HNF_IDS</w:t>
            </w:r>
            <w:r>
              <w:t xml:space="preserve">,</w:t>
            </w:r>
            <w:r>
              <w:t xml:space="preserve"> </w:t>
            </w:r>
            <w:r>
              <w:rPr>
                <w:rStyle w:val="VerbatimChar"/>
              </w:rPr>
              <w:t xml:space="preserve">HNF_IDS</w:t>
            </w:r>
            <w:r>
              <w:t xml:space="preserve">,</w:t>
            </w:r>
            <w:r>
              <w:t xml:space="preserve"> </w:t>
            </w:r>
            <w:r>
              <w:rPr>
                <w:rStyle w:val="VerbatimChar"/>
              </w:rPr>
              <w:t xml:space="preserve">NUM_HNI_IDS</w:t>
            </w:r>
            <w:r>
              <w:t xml:space="preserve">,</w:t>
            </w:r>
            <w:r>
              <w:t xml:space="preserve"> </w:t>
            </w:r>
            <w:r>
              <w:rPr>
                <w:rStyle w:val="VerbatimChar"/>
              </w:rPr>
              <w:t xml:space="preserve">HNI_IDS</w:t>
            </w:r>
            <w:r>
              <w:t xml:space="preserve">,</w:t>
            </w:r>
            <w:r>
              <w:t xml:space="preserve"> </w:t>
            </w:r>
            <w:r>
              <w:rPr>
                <w:rStyle w:val="VerbatimChar"/>
              </w:rPr>
              <w:t xml:space="preserve">HNF_PRESENT</w:t>
            </w:r>
            <w:r>
              <w:t xml:space="preserve">,</w:t>
            </w:r>
            <w:r>
              <w:t xml:space="preserve"> </w:t>
            </w:r>
            <w:r>
              <w:rPr>
                <w:rStyle w:val="VerbatimChar"/>
              </w:rPr>
              <w:t xml:space="preserve">HNI_PRESENT</w:t>
            </w:r>
          </w:p>
        </w:tc>
        <w:tc>
          <w:tcPr/>
          <w:p>
            <w:pPr>
              <w:pStyle w:val="Compact"/>
            </w:pPr>
            <w:r>
              <w:t xml:space="preserve">1, zeros, 1</w:t>
            </w:r>
          </w:p>
        </w:tc>
        <w:tc>
          <w:tcPr/>
          <w:p>
            <w:pPr>
              <w:pStyle w:val="Compact"/>
            </w:pPr>
            <w:r>
              <w:t xml:space="preserve">the Homes a region may target</w:t>
            </w:r>
          </w:p>
        </w:tc>
      </w:tr>
      <w:tr>
        <w:tc>
          <w:tcPr/>
          <w:p>
            <w:pPr>
              <w:pStyle w:val="Compact"/>
            </w:pPr>
            <w:r>
              <w:rPr>
                <w:rStyle w:val="VerbatimChar"/>
              </w:rPr>
              <w:t xml:space="preserve">chi_hnf_policy_regs</w:t>
            </w:r>
          </w:p>
        </w:tc>
        <w:tc>
          <w:tcPr/>
          <w:p>
            <w:pPr>
              <w:pStyle w:val="Compact"/>
            </w:pPr>
            <w:r>
              <w:rPr>
                <w:rStyle w:val="VerbatimChar"/>
              </w:rPr>
              <w:t xml:space="preserve">NUM_HNF</w:t>
            </w:r>
            <w:r>
              <w:t xml:space="preserve">,</w:t>
            </w:r>
            <w:r>
              <w:t xml:space="preserve"> </w:t>
            </w:r>
            <w:r>
              <w:rPr>
                <w:rStyle w:val="VerbatimChar"/>
              </w:rPr>
              <w:t xml:space="preserve">RESET_POLICY</w:t>
            </w:r>
          </w:p>
        </w:tc>
        <w:tc>
          <w:tcPr/>
          <w:p>
            <w:pPr>
              <w:pStyle w:val="Compact"/>
            </w:pPr>
            <w:r>
              <w:rPr>
                <w:rStyle w:val="VerbatimChar"/>
              </w:rPr>
              <w:t xml:space="preserve">numHnf</w:t>
            </w:r>
            <w:r>
              <w:t xml:space="preserve">, every policy bit on</w:t>
            </w:r>
          </w:p>
        </w:tc>
        <w:tc>
          <w:tcPr/>
          <w:p>
            <w:pPr>
              <w:pStyle w:val="Compact"/>
            </w:pPr>
            <w:r>
              <w:rPr>
                <w:rStyle w:val="VerbatimChar"/>
              </w:rPr>
              <w:t xml:space="preserve">NUM_HNF_E</w:t>
            </w:r>
            <w:r>
              <w:t xml:space="preserve">, default</w:t>
            </w:r>
          </w:p>
        </w:tc>
      </w:tr>
      <w:tr>
        <w:tc>
          <w:tcPr/>
          <w:p>
            <w:pPr>
              <w:pStyle w:val="Compact"/>
            </w:pPr>
            <w:r>
              <w:rPr>
                <w:rStyle w:val="VerbatimChar"/>
              </w:rPr>
              <w:t xml:space="preserve">chi_obs_regs</w:t>
            </w:r>
          </w:p>
        </w:tc>
        <w:tc>
          <w:tcPr/>
          <w:p>
            <w:pPr>
              <w:pStyle w:val="Compact"/>
            </w:pPr>
            <w:r>
              <w:rPr>
                <w:rStyle w:val="VerbatimChar"/>
              </w:rPr>
              <w:t xml:space="preserve">NUM_HNF</w:t>
            </w:r>
            <w:r>
              <w:t xml:space="preserve">,</w:t>
            </w:r>
            <w:r>
              <w:t xml:space="preserve"> </w:t>
            </w:r>
            <w:r>
              <w:rPr>
                <w:rStyle w:val="VerbatimChar"/>
              </w:rPr>
              <w:t xml:space="preserve">NUM_REC</w:t>
            </w:r>
            <w:r>
              <w:t xml:space="preserve">,</w:t>
            </w:r>
            <w:r>
              <w:t xml:space="preserve"> </w:t>
            </w:r>
            <w:r>
              <w:rPr>
                <w:rStyle w:val="VerbatimChar"/>
              </w:rPr>
              <w:t xml:space="preserve">NUM_XP</w:t>
            </w:r>
          </w:p>
        </w:tc>
        <w:tc>
          <w:tcPr/>
          <w:p>
            <w:pPr>
              <w:pStyle w:val="Compact"/>
            </w:pPr>
            <w:r>
              <w:rPr>
                <w:rStyle w:val="VerbatimChar"/>
              </w:rPr>
              <w:t xml:space="preserve">numHnf</w:t>
            </w:r>
            <w:r>
              <w:t xml:space="preserve">,</w:t>
            </w:r>
            <w:r>
              <w:t xml:space="preserve"> </w:t>
            </w:r>
            <w:r>
              <w:rPr>
                <w:rStyle w:val="VerbatimChar"/>
              </w:rPr>
              <w:t xml:space="preserve">NUM_HNF</w:t>
            </w:r>
            <w:r>
              <w:t xml:space="preserve">, 1</w:t>
            </w:r>
          </w:p>
        </w:tc>
        <w:tc>
          <w:tcPr/>
          <w:p>
            <w:pPr>
              <w:pStyle w:val="Compact"/>
            </w:pPr>
            <w:r>
              <w:rPr>
                <w:rStyle w:val="VerbatimChar"/>
              </w:rPr>
              <w:t xml:space="preserve">NUM_HNF_E</w:t>
            </w:r>
            <w:r>
              <w:t xml:space="preserve">,</w:t>
            </w:r>
            <w:r>
              <w:t xml:space="preserve"> </w:t>
            </w:r>
            <w:r>
              <w:rPr>
                <w:rStyle w:val="VerbatimChar"/>
              </w:rPr>
              <w:t xml:space="preserve">NUM_REC</w:t>
            </w:r>
            <w:r>
              <w:t xml:space="preserve">,</w:t>
            </w:r>
            <w:r>
              <w:t xml:space="preserve"> </w:t>
            </w:r>
            <w:r>
              <w:rPr>
                <w:rStyle w:val="VerbatimChar"/>
              </w:rPr>
              <w:t xml:space="preserve">NUM_XP_E</w:t>
            </w:r>
          </w:p>
        </w:tc>
      </w:tr>
      <w:tr>
        <w:tc>
          <w:tcPr/>
          <w:p>
            <w:pPr>
              <w:pStyle w:val="Compact"/>
            </w:pPr>
            <w:r>
              <w:rPr>
                <w:rStyle w:val="VerbatimChar"/>
              </w:rPr>
              <w:t xml:space="preserve">chi_qos_regs</w:t>
            </w:r>
          </w:p>
        </w:tc>
        <w:tc>
          <w:tcPr/>
          <w:p>
            <w:pPr>
              <w:pStyle w:val="Compact"/>
            </w:pPr>
            <w:r>
              <w:rPr>
                <w:rStyle w:val="VerbatimChar"/>
              </w:rPr>
              <w:t xml:space="preserve">NUM_PORTS</w:t>
            </w:r>
          </w:p>
        </w:tc>
        <w:tc>
          <w:tcPr/>
          <w:p>
            <w:pPr>
              <w:pStyle w:val="Compact"/>
            </w:pPr>
            <w:r>
              <w:t xml:space="preserve">1</w:t>
            </w:r>
          </w:p>
        </w:tc>
        <w:tc>
          <w:tcPr/>
          <w:p>
            <w:pPr>
              <w:pStyle w:val="Compact"/>
            </w:pPr>
            <w:r>
              <w:rPr>
                <w:rStyle w:val="VerbatimChar"/>
              </w:rPr>
              <w:t xml:space="preserve">NUM_REQ_E</w:t>
            </w:r>
          </w:p>
        </w:tc>
      </w:tr>
    </w:tbl>
    <w:p>
      <w:pPr>
        <w:pStyle w:val="TableCaption"/>
      </w:pPr>
      <w:r>
        <w:t xml:space="preserve">Table 15.4 Parameters of the Homes, MN and top-level services</w:t>
      </w:r>
    </w:p>
    <w:p>
      <w:pPr>
        <w:pStyle w:val="Heading2"/>
      </w:pPr>
      <w:bookmarkStart w:id="181" w:name="_a0457ad61abf254e89291b5abb0a4e4aaa875b9"/>
      <w:r>
        <w:t xml:space="preserve">15.5 Which blocks read each configuration field</w:t>
      </w:r>
      <w:bookmarkEnd w:id="181"/>
    </w:p>
    <w:p>
      <w:pPr>
        <w:pStyle w:val="FirstParagraph"/>
      </w:pPr>
      <w:r>
        <w:t xml:space="preserve">Every block receives the whole record, but each reads only some fields.</w:t>
      </w:r>
      <w:r>
        <w:t xml:space="preserve"> </w:t>
      </w:r>
      <w:r>
        <w:t xml:space="preserve">The table lists the fields that change hardware and the blocks that read</w:t>
      </w:r>
      <w:r>
        <w:t xml:space="preserve"> </w:t>
      </w:r>
      <w:r>
        <w:t xml:space="preserve">them. A field read only by</w:t>
      </w:r>
      <w:r>
        <w:t xml:space="preserve"> </w:t>
      </w:r>
      <w:r>
        <w:rPr>
          <w:rStyle w:val="VerbatimChar"/>
        </w:rPr>
        <w:t xml:space="preserve">chi_cfg_check</w:t>
      </w:r>
      <w:r>
        <w:t xml:space="preserve"> </w:t>
      </w:r>
      <w:r>
        <w:t xml:space="preserve">and by the packing functions of</w:t>
      </w:r>
      <w:r>
        <w:t xml:space="preserve"> </w:t>
      </w:r>
      <w:r>
        <w:rPr>
          <w:rStyle w:val="VerbatimChar"/>
        </w:rPr>
        <w:t xml:space="preserve">chi_pkg</w:t>
      </w:r>
      <w:r>
        <w:t xml:space="preserve"> </w:t>
      </w:r>
      <w:r>
        <w:t xml:space="preserve">changes flit widths and elaboration checks, not block behaviour.</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Field</w:t>
            </w:r>
          </w:p>
        </w:tc>
        <w:tc>
          <w:tcPr/>
          <w:p>
            <w:pPr>
              <w:pStyle w:val="Compact"/>
            </w:pPr>
            <w:r>
              <w:t xml:space="preserve">Read by</w:t>
            </w:r>
          </w:p>
        </w:tc>
      </w:tr>
      <w:tr>
        <w:tc>
          <w:tcPr/>
          <w:p>
            <w:pPr>
              <w:pStyle w:val="Compact"/>
            </w:pPr>
            <w:r>
              <w:rPr>
                <w:rStyle w:val="VerbatimChar"/>
              </w:rPr>
              <w:t xml:space="preserve">numRnf</w:t>
            </w:r>
          </w:p>
        </w:tc>
        <w:tc>
          <w:tcPr/>
          <w:p>
            <w:pPr>
              <w:pStyle w:val="Compact"/>
            </w:pPr>
            <w:r>
              <w:rPr>
                <w:rStyle w:val="VerbatimChar"/>
              </w:rPr>
              <w:t xml:space="preserve">chi_hnf_top</w:t>
            </w:r>
            <w:r>
              <w:t xml:space="preserve">,</w:t>
            </w:r>
            <w:r>
              <w:t xml:space="preserve"> </w:t>
            </w:r>
            <w:r>
              <w:rPr>
                <w:rStyle w:val="VerbatimChar"/>
              </w:rPr>
              <w:t xml:space="preserve">chi_snoop_filter</w:t>
            </w:r>
            <w:r>
              <w:t xml:space="preserve">,</w:t>
            </w:r>
            <w:r>
              <w:t xml:space="preserve"> </w:t>
            </w:r>
            <w:r>
              <w:rPr>
                <w:rStyle w:val="VerbatimChar"/>
              </w:rPr>
              <w:t xml:space="preserve">chi_stash_ctrl</w:t>
            </w:r>
            <w:r>
              <w:t xml:space="preserve"> </w:t>
            </w:r>
            <w:r>
              <w:t xml:space="preserve">(vector widths); the top</w:t>
            </w:r>
          </w:p>
        </w:tc>
      </w:tr>
      <w:tr>
        <w:tc>
          <w:tcPr/>
          <w:p>
            <w:pPr>
              <w:pStyle w:val="Compact"/>
            </w:pPr>
            <w:r>
              <w:rPr>
                <w:rStyle w:val="VerbatimChar"/>
              </w:rPr>
              <w:t xml:space="preserve">numRnd</w:t>
            </w:r>
            <w:r>
              <w:t xml:space="preserve">,</w:t>
            </w:r>
            <w:r>
              <w:t xml:space="preserve"> </w:t>
            </w:r>
            <w:r>
              <w:rPr>
                <w:rStyle w:val="VerbatimChar"/>
              </w:rPr>
              <w:t xml:space="preserve">numRni</w:t>
            </w:r>
            <w:r>
              <w:t xml:space="preserve">,</w:t>
            </w:r>
            <w:r>
              <w:t xml:space="preserve"> </w:t>
            </w:r>
            <w:r>
              <w:rPr>
                <w:rStyle w:val="VerbatimChar"/>
              </w:rPr>
              <w:t xml:space="preserve">numSni</w:t>
            </w:r>
            <w:r>
              <w:t xml:space="preserve">,</w:t>
            </w:r>
            <w:r>
              <w:t xml:space="preserve"> </w:t>
            </w:r>
            <w:r>
              <w:rPr>
                <w:rStyle w:val="VerbatimChar"/>
              </w:rPr>
              <w:t xml:space="preserve">numHni</w:t>
            </w:r>
            <w:r>
              <w:t xml:space="preserve">,</w:t>
            </w:r>
            <w:r>
              <w:t xml:space="preserve"> </w:t>
            </w:r>
            <w:r>
              <w:rPr>
                <w:rStyle w:val="VerbatimChar"/>
              </w:rPr>
              <w:t xml:space="preserve">numMn</w:t>
            </w:r>
          </w:p>
        </w:tc>
        <w:tc>
          <w:tcPr/>
          <w:p>
            <w:pPr>
              <w:pStyle w:val="Compact"/>
            </w:pPr>
            <w:r>
              <w:t xml:space="preserve">the top: ordinals, placement, generate loops</w:t>
            </w:r>
          </w:p>
        </w:tc>
      </w:tr>
      <w:tr>
        <w:tc>
          <w:tcPr/>
          <w:p>
            <w:pPr>
              <w:pStyle w:val="Compact"/>
            </w:pPr>
            <w:r>
              <w:rPr>
                <w:rStyle w:val="VerbatimChar"/>
              </w:rPr>
              <w:t xml:space="preserve">numSnf</w:t>
            </w:r>
          </w:p>
        </w:tc>
        <w:tc>
          <w:tcPr/>
          <w:p>
            <w:pPr>
              <w:pStyle w:val="Compact"/>
            </w:pPr>
            <w:r>
              <w:rPr>
                <w:rStyle w:val="VerbatimChar"/>
              </w:rPr>
              <w:t xml:space="preserve">chi_prefetch_map</w:t>
            </w:r>
            <w:r>
              <w:t xml:space="preserve">; the top</w:t>
            </w:r>
          </w:p>
        </w:tc>
      </w:tr>
      <w:tr>
        <w:tc>
          <w:tcPr/>
          <w:p>
            <w:pPr>
              <w:pStyle w:val="Compact"/>
            </w:pPr>
            <w:r>
              <w:rPr>
                <w:rStyle w:val="VerbatimChar"/>
              </w:rPr>
              <w:t xml:space="preserve">numHnf</w:t>
            </w:r>
          </w:p>
        </w:tc>
        <w:tc>
          <w:tcPr/>
          <w:p>
            <w:pPr>
              <w:pStyle w:val="Compac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chi_hnf_policy_regs</w:t>
            </w:r>
            <w:r>
              <w:t xml:space="preserve">,</w:t>
            </w:r>
            <w:r>
              <w:t xml:space="preserve"> </w:t>
            </w:r>
            <w:r>
              <w:rPr>
                <w:rStyle w:val="VerbatimChar"/>
              </w:rPr>
              <w:t xml:space="preserve">chi_obs_regs</w:t>
            </w:r>
            <w:r>
              <w:t xml:space="preserve">; the top</w:t>
            </w:r>
          </w:p>
        </w:tc>
      </w:tr>
      <w:tr>
        <w:tc>
          <w:tcPr/>
          <w:p>
            <w:pPr>
              <w:pStyle w:val="Compact"/>
            </w:pPr>
            <w:r>
              <w:rPr>
                <w:rStyle w:val="VerbatimChar"/>
              </w:rPr>
              <w:t xml:space="preserve">dataW</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 </w:t>
            </w:r>
            <w:r>
              <w:t xml:space="preserve">(packets per line, Poison bits);</w:t>
            </w:r>
            <w:r>
              <w:t xml:space="preserve"> </w:t>
            </w:r>
            <w:r>
              <w:rPr>
                <w:rStyle w:val="VerbatimChar"/>
              </w:rPr>
              <w:t xml:space="preserve">chi_pkg</w:t>
            </w:r>
            <w:r>
              <w:t xml:space="preserve"> </w:t>
            </w:r>
            <w:r>
              <w:t xml:space="preserve">(DAT width)</w:t>
            </w:r>
          </w:p>
        </w:tc>
      </w:tr>
      <w:tr>
        <w:tc>
          <w:tcPr/>
          <w:p>
            <w:pPr>
              <w:pStyle w:val="Compact"/>
            </w:pPr>
            <w:r>
              <w:rPr>
                <w:rStyle w:val="VerbatimChar"/>
              </w:rPr>
              <w:t xml:space="preserve">addrW</w:t>
            </w:r>
          </w:p>
        </w:tc>
        <w:tc>
          <w:tcPr/>
          <w:p>
            <w:pPr>
              <w:pStyle w:val="Compact"/>
            </w:pPr>
            <w:r>
              <w:t xml:space="preserve">every block that compares addresses or keys:</w:t>
            </w:r>
            <w:r>
              <w:t xml:space="preserve"> </w:t>
            </w: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r>
              <w:t xml:space="preserve">,</w:t>
            </w:r>
            <w:r>
              <w:t xml:space="preserve"> </w:t>
            </w:r>
            <w:r>
              <w:rPr>
                <w:rStyle w:val="VerbatimChar"/>
              </w:rPr>
              <w:t xml:space="preserve">chi_pos</w:t>
            </w:r>
            <w:r>
              <w:t xml:space="preserve">,</w:t>
            </w:r>
            <w:r>
              <w:t xml:space="preserve"> </w:t>
            </w:r>
            <w:r>
              <w:rPr>
                <w:rStyle w:val="VerbatimChar"/>
              </w:rPr>
              <w:t xml:space="preserve">chi_hazard</w:t>
            </w:r>
            <w:r>
              <w:t xml:space="preserve">,</w:t>
            </w:r>
            <w:r>
              <w:t xml:space="preserve"> </w:t>
            </w:r>
            <w:r>
              <w:rPr>
                <w:rStyle w:val="VerbatimChar"/>
              </w:rPr>
              <w:t xml:space="preserve">chi_snoop_filter</w:t>
            </w:r>
            <w:r>
              <w:t xml:space="preserve">,</w:t>
            </w:r>
            <w:r>
              <w:t xml:space="preserve"> </w:t>
            </w:r>
            <w:r>
              <w:rPr>
                <w:rStyle w:val="VerbatimChar"/>
              </w:rPr>
              <w:t xml:space="preserve">chi_slc</w:t>
            </w:r>
            <w:r>
              <w:t xml:space="preserve">,</w:t>
            </w:r>
            <w:r>
              <w:t xml:space="preserve"> </w:t>
            </w:r>
            <w:r>
              <w:rPr>
                <w:rStyle w:val="VerbatimChar"/>
              </w:rPr>
              <w:t xml:space="preserve">chi_excl_mon</w:t>
            </w:r>
            <w:r>
              <w:t xml:space="preserve">,</w:t>
            </w:r>
            <w:r>
              <w:t xml:space="preserve"> </w:t>
            </w: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r>
              <w:t xml:space="preserve">,</w:t>
            </w:r>
            <w:r>
              <w:t xml:space="preserve"> </w:t>
            </w:r>
            <w:r>
              <w:rPr>
                <w:rStyle w:val="VerbatimChar"/>
              </w:rPr>
              <w:t xml:space="preserve">chi_cfg_slave</w:t>
            </w:r>
          </w:p>
        </w:tc>
      </w:tr>
      <w:tr>
        <w:tc>
          <w:tcPr/>
          <w:p>
            <w:pPr>
              <w:pStyle w:val="Compact"/>
            </w:pPr>
            <w:r>
              <w:rPr>
                <w:rStyle w:val="VerbatimChar"/>
              </w:rPr>
              <w:t xml:space="preserve">nodeIdW</w:t>
            </w:r>
            <w:r>
              <w:t xml:space="preserve">,</w:t>
            </w:r>
            <w:r>
              <w:t xml:space="preserve"> </w:t>
            </w:r>
            <w:r>
              <w:rPr>
                <w:rStyle w:val="VerbatimChar"/>
              </w:rPr>
              <w:t xml:space="preserve">rsvdcW</w:t>
            </w:r>
            <w:r>
              <w:t xml:space="preserve">,</w:t>
            </w:r>
            <w:r>
              <w:t xml:space="preserve"> </w:t>
            </w:r>
            <w:r>
              <w:rPr>
                <w:rStyle w:val="VerbatimChar"/>
              </w:rPr>
              <w:t xml:space="preserve">mpamW</w:t>
            </w:r>
            <w:r>
              <w:t xml:space="preserve">,</w:t>
            </w:r>
            <w:r>
              <w:t xml:space="preserve"> </w:t>
            </w:r>
            <w:r>
              <w:rPr>
                <w:rStyle w:val="VerbatimChar"/>
              </w:rPr>
              <w:t xml:space="preserve">mpamEn</w:t>
            </w:r>
            <w:r>
              <w:t xml:space="preserve">,</w:t>
            </w:r>
            <w:r>
              <w:t xml:space="preserve"> </w:t>
            </w:r>
            <w:r>
              <w:rPr>
                <w:rStyle w:val="VerbatimChar"/>
              </w:rPr>
              <w:t xml:space="preserve">mecEn</w:t>
            </w:r>
            <w:r>
              <w:t xml:space="preserve">,</w:t>
            </w:r>
            <w:r>
              <w:t xml:space="preserve"> </w:t>
            </w:r>
            <w:r>
              <w:rPr>
                <w:rStyle w:val="VerbatimChar"/>
              </w:rPr>
              <w:t xml:space="preserve">pbhaEn</w:t>
            </w:r>
            <w:r>
              <w:t xml:space="preserve">,</w:t>
            </w:r>
            <w:r>
              <w:t xml:space="preserve"> </w:t>
            </w:r>
            <w:r>
              <w:rPr>
                <w:rStyle w:val="VerbatimChar"/>
              </w:rPr>
              <w:t xml:space="preserve">cdaEn</w:t>
            </w:r>
            <w:r>
              <w:t xml:space="preserve">,</w:t>
            </w:r>
            <w:r>
              <w:t xml:space="preserve"> </w:t>
            </w:r>
            <w:r>
              <w:rPr>
                <w:rStyle w:val="VerbatimChar"/>
              </w:rPr>
              <w:t xml:space="preserve">gdiEn</w:t>
            </w:r>
          </w:p>
        </w:tc>
        <w:tc>
          <w:tcPr/>
          <w:p>
            <w:pPr>
              <w:pStyle w:val="Compact"/>
            </w:pPr>
            <w:r>
              <w:rPr>
                <w:rStyle w:val="VerbatimChar"/>
              </w:rPr>
              <w:t xml:space="preserve">chi_pkg</w:t>
            </w:r>
            <w:r>
              <w:t xml:space="preserve"> </w:t>
            </w:r>
            <w:r>
              <w:t xml:space="preserve">(flit layout);</w:t>
            </w:r>
            <w:r>
              <w:t xml:space="preserve"> </w:t>
            </w:r>
            <w:r>
              <w:rPr>
                <w:rStyle w:val="VerbatimChar"/>
              </w:rPr>
              <w:t xml:space="preserve">gdiEn</w:t>
            </w:r>
            <w:r>
              <w:t xml:space="preserve"> </w:t>
            </w:r>
            <w:r>
              <w:t xml:space="preserve">also the legal PASs</w:t>
            </w:r>
          </w:p>
        </w:tc>
      </w:tr>
      <w:tr>
        <w:tc>
          <w:tcPr/>
          <w:p>
            <w:pPr>
              <w:pStyle w:val="Compact"/>
            </w:pPr>
            <w:r>
              <w:rPr>
                <w:rStyle w:val="VerbatimChar"/>
              </w:rPr>
              <w:t xml:space="preserve">txnIdW</w:t>
            </w:r>
          </w:p>
        </w:tc>
        <w:tc>
          <w:tcPr/>
          <w:p>
            <w:pPr>
              <w:pStyle w:val="Compact"/>
            </w:pPr>
            <w:r>
              <w:rPr>
                <w:rStyle w:val="VerbatimChar"/>
              </w:rPr>
              <w:t xml:space="preserve">chi_link_port</w:t>
            </w:r>
            <w:r>
              <w:t xml:space="preserve">,</w:t>
            </w:r>
            <w:r>
              <w:t xml:space="preserve"> </w:t>
            </w:r>
            <w:r>
              <w:rPr>
                <w:rStyle w:val="VerbatimChar"/>
              </w:rPr>
              <w:t xml:space="preserve">chi_link_tx</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r>
      <w:tr>
        <w:tc>
          <w:tcPr/>
          <w:p>
            <w:pPr>
              <w:pStyle w:val="Compact"/>
            </w:pPr>
            <w:r>
              <w:rPr>
                <w:rStyle w:val="VerbatimChar"/>
              </w:rPr>
              <w:t xml:space="preserve">lpidW</w:t>
            </w:r>
          </w:p>
        </w:tc>
        <w:tc>
          <w:tcPr/>
          <w:p>
            <w:pPr>
              <w:pStyle w:val="Compact"/>
            </w:pPr>
            <w:r>
              <w:rPr>
                <w:rStyle w:val="VerbatimChar"/>
              </w:rPr>
              <w:t xml:space="preserve">chi_excl_mon</w:t>
            </w:r>
          </w:p>
        </w:tc>
      </w:tr>
      <w:tr>
        <w:tc>
          <w:tcPr/>
          <w:p>
            <w:pPr>
              <w:pStyle w:val="Compact"/>
            </w:pPr>
            <w:r>
              <w:rPr>
                <w:rStyle w:val="VerbatimChar"/>
              </w:rPr>
              <w:t xml:space="preserve">replChannels</w:t>
            </w:r>
          </w:p>
        </w:tc>
        <w:tc>
          <w:tcPr/>
          <w:p>
            <w:pPr>
              <w:pStyle w:val="Compact"/>
            </w:pPr>
            <w:r>
              <w:rPr>
                <w:rStyle w:val="VerbatimChar"/>
              </w:rPr>
              <w:t xml:space="preserve">chi_link_tx</w:t>
            </w:r>
          </w:p>
        </w:tc>
      </w:tr>
      <w:tr>
        <w:tc>
          <w:tcPr/>
          <w:p>
            <w:pPr>
              <w:pStyle w:val="Compact"/>
            </w:pPr>
            <w:r>
              <w:rPr>
                <w:rStyle w:val="VerbatimChar"/>
              </w:rPr>
              <w:t xml:space="preserve">topology</w:t>
            </w:r>
            <w:r>
              <w:t xml:space="preserve">,</w:t>
            </w:r>
            <w:r>
              <w:t xml:space="preserve"> </w:t>
            </w:r>
            <w:r>
              <w:rPr>
                <w:rStyle w:val="VerbatimChar"/>
              </w:rPr>
              <w:t xml:space="preserve">meshX</w:t>
            </w:r>
            <w:r>
              <w:t xml:space="preserve">,</w:t>
            </w:r>
            <w:r>
              <w:t xml:space="preserve"> </w:t>
            </w:r>
            <w:r>
              <w:rPr>
                <w:rStyle w:val="VerbatimChar"/>
              </w:rPr>
              <w:t xml:space="preserve">meshY</w:t>
            </w:r>
            <w:r>
              <w:t xml:space="preserve">,</w:t>
            </w:r>
            <w:r>
              <w:t xml:space="preserve"> </w:t>
            </w:r>
            <w:r>
              <w:rPr>
                <w:rStyle w:val="VerbatimChar"/>
              </w:rPr>
              <w:t xml:space="preserve">numXp</w:t>
            </w:r>
            <w:r>
              <w:t xml:space="preserve">,</w:t>
            </w:r>
            <w:r>
              <w:t xml:space="preserve"> </w:t>
            </w:r>
            <w:r>
              <w:rPr>
                <w:rStyle w:val="VerbatimChar"/>
              </w:rPr>
              <w:t xml:space="preserve">numDevPortsPerXp</w:t>
            </w:r>
          </w:p>
        </w:tc>
        <w:tc>
          <w:tcPr/>
          <w:p>
            <w:pPr>
              <w:pStyle w:val="Compact"/>
            </w:pPr>
            <w:r>
              <w:rPr>
                <w:rStyle w:val="VerbatimChar"/>
              </w:rPr>
              <w:t xml:space="preserve">chi_noc_top</w:t>
            </w:r>
            <w:r>
              <w:t xml:space="preserve">, the wrappers,</w:t>
            </w:r>
            <w:r>
              <w:t xml:space="preserve"> </w:t>
            </w:r>
            <w:r>
              <w:rPr>
                <w:rStyle w:val="VerbatimChar"/>
              </w:rPr>
              <w:t xml:space="preserve">chi_xp</w:t>
            </w:r>
            <w:r>
              <w:t xml:space="preserve">,</w:t>
            </w:r>
            <w:r>
              <w:t xml:space="preserve"> </w:t>
            </w:r>
            <w:r>
              <w:rPr>
                <w:rStyle w:val="VerbatimChar"/>
              </w:rPr>
              <w:t xml:space="preserve">chi_router</w:t>
            </w:r>
            <w:r>
              <w:t xml:space="preserve">,</w:t>
            </w:r>
            <w:r>
              <w:t xml:space="preserve"> </w:t>
            </w:r>
            <w:r>
              <w:rPr>
                <w:rStyle w:val="VerbatimChar"/>
              </w:rPr>
              <w:t xml:space="preserve">chi_route_compute</w:t>
            </w:r>
            <w:r>
              <w:t xml:space="preserve">;</w:t>
            </w:r>
            <w:r>
              <w:t xml:space="preserve"> </w:t>
            </w:r>
            <w:r>
              <w:rPr>
                <w:rStyle w:val="VerbatimChar"/>
              </w:rPr>
              <w:t xml:space="preserve">chi_pkg</w:t>
            </w:r>
            <w:r>
              <w:t xml:space="preserve"> </w:t>
            </w:r>
            <w:r>
              <w:t xml:space="preserve">(NodeID layout)</w:t>
            </w:r>
          </w:p>
        </w:tc>
      </w:tr>
      <w:tr>
        <w:tc>
          <w:tcPr/>
          <w:p>
            <w:pPr>
              <w:pStyle w:val="Compact"/>
            </w:pPr>
            <w:r>
              <w:rPr>
                <w:rStyle w:val="VerbatimChar"/>
              </w:rPr>
              <w:t xml:space="preserve">lcrdDepth</w:t>
            </w:r>
            <w:r>
              <w:t xml:space="preserve">,</w:t>
            </w:r>
            <w:r>
              <w:t xml:space="preserve"> </w:t>
            </w:r>
            <w:r>
              <w:rPr>
                <w:rStyle w:val="VerbatimChar"/>
              </w:rPr>
              <w:t xml:space="preserve">parityEn</w:t>
            </w:r>
          </w:p>
        </w:tc>
        <w:tc>
          <w:tcPr/>
          <w:p>
            <w:pPr>
              <w:pStyle w:val="Compact"/>
            </w:pPr>
            <w:r>
              <w:rPr>
                <w:rStyle w:val="VerbatimChar"/>
              </w:rPr>
              <w:t xml:space="preserve">chi_link_port</w:t>
            </w:r>
            <w:r>
              <w:t xml:space="preserve">,</w:t>
            </w:r>
            <w:r>
              <w:t xml:space="preserve"> </w:t>
            </w:r>
            <w:r>
              <w:rPr>
                <w:rStyle w:val="VerbatimChar"/>
              </w:rPr>
              <w:t xml:space="preserve">chi_link_rx</w:t>
            </w:r>
            <w:r>
              <w:t xml:space="preserve">,</w:t>
            </w:r>
            <w:r>
              <w:t xml:space="preserve"> </w:t>
            </w:r>
            <w:r>
              <w:rPr>
                <w:rStyle w:val="VerbatimChar"/>
              </w:rPr>
              <w:t xml:space="preserve">chi_link_tx</w:t>
            </w:r>
          </w:p>
        </w:tc>
      </w:tr>
      <w:tr>
        <w:tc>
          <w:tcPr/>
          <w:p>
            <w:pPr>
              <w:pStyle w:val="Compact"/>
            </w:pPr>
            <w:r>
              <w:rPr>
                <w:rStyle w:val="VerbatimChar"/>
              </w:rPr>
              <w:t xml:space="preserve">interleaveGranule</w:t>
            </w:r>
            <w:r>
              <w:t xml:space="preserve">,</w:t>
            </w:r>
            <w:r>
              <w:t xml:space="preserve"> </w:t>
            </w:r>
            <w:r>
              <w:rPr>
                <w:rStyle w:val="VerbatimChar"/>
              </w:rPr>
              <w:t xml:space="preserve">hnHashShift</w:t>
            </w:r>
          </w:p>
        </w:tc>
        <w:tc>
          <w:tcPr/>
          <w:p>
            <w:pPr>
              <w:pStyle w:val="Compac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p>
        </w:tc>
      </w:tr>
      <w:tr>
        <w:tc>
          <w:tcPr/>
          <w:p>
            <w:pPr>
              <w:pStyle w:val="Compact"/>
            </w:pPr>
            <w:r>
              <w:rPr>
                <w:rStyle w:val="VerbatimChar"/>
              </w:rPr>
              <w:t xml:space="preserve">posEntries</w:t>
            </w:r>
          </w:p>
        </w:tc>
        <w:tc>
          <w:tcPr/>
          <w:p>
            <w:pPr>
              <w:pStyle w:val="Compact"/>
            </w:pPr>
            <w:r>
              <w:rPr>
                <w:rStyle w:val="VerbatimChar"/>
              </w:rPr>
              <w:t xml:space="preserve">chi_pos</w:t>
            </w:r>
            <w:r>
              <w:t xml:space="preserve">,</w:t>
            </w:r>
            <w:r>
              <w:t xml:space="preserve"> </w:t>
            </w:r>
            <w:r>
              <w:rPr>
                <w:rStyle w:val="VerbatimChar"/>
              </w:rPr>
              <w:t xml:space="preserve">chi_hazard</w:t>
            </w:r>
            <w:r>
              <w:t xml:space="preserve">,</w:t>
            </w:r>
            <w:r>
              <w:t xml:space="preserve"> </w:t>
            </w:r>
            <w:r>
              <w:rPr>
                <w:rStyle w:val="VerbatimChar"/>
              </w:rPr>
              <w:t xml:space="preserve">chi_hnf_top</w:t>
            </w:r>
            <w:r>
              <w:t xml:space="preserve">; the top (</w:t>
            </w:r>
            <w:r>
              <w:rPr>
                <w:rStyle w:val="VerbatimChar"/>
              </w:rPr>
              <w:t xml:space="preserve">EO_TICKET_W</w:t>
            </w:r>
            <w:r>
              <w:t xml:space="preserve">)</w:t>
            </w:r>
          </w:p>
        </w:tc>
      </w:tr>
      <w:tr>
        <w:tc>
          <w:tcPr/>
          <w:p>
            <w:pPr>
              <w:pStyle w:val="Compact"/>
            </w:pPr>
            <w:r>
              <w:rPr>
                <w:rStyle w:val="VerbatimChar"/>
              </w:rPr>
              <w:t xml:space="preserve">hniEntries</w:t>
            </w:r>
          </w:p>
        </w:tc>
        <w:tc>
          <w:tcPr/>
          <w:p>
            <w:pPr>
              <w:pStyle w:val="Compact"/>
            </w:pPr>
            <w:r>
              <w:rPr>
                <w:rStyle w:val="VerbatimChar"/>
              </w:rPr>
              <w:t xml:space="preserve">chi_hni_top</w:t>
            </w:r>
          </w:p>
        </w:tc>
      </w:tr>
      <w:tr>
        <w:tc>
          <w:tcPr/>
          <w:p>
            <w:pPr>
              <w:pStyle w:val="Compact"/>
            </w:pPr>
            <w:r>
              <w:rPr>
                <w:rStyle w:val="VerbatimChar"/>
              </w:rPr>
              <w:t xml:space="preserve">retryCredits</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r>
      <w:tr>
        <w:tc>
          <w:tcPr/>
          <w:p>
            <w:pPr>
              <w:pStyle w:val="Compact"/>
            </w:pPr>
            <w:r>
              <w:rPr>
                <w:rStyle w:val="VerbatimChar"/>
              </w:rPr>
              <w:t xml:space="preserve">snpFilterEntries</w:t>
            </w:r>
            <w:r>
              <w:t xml:space="preserve">,</w:t>
            </w:r>
            <w:r>
              <w:t xml:space="preserve"> </w:t>
            </w:r>
            <w:r>
              <w:rPr>
                <w:rStyle w:val="VerbatimChar"/>
              </w:rPr>
              <w:t xml:space="preserve">snpFilterWays</w:t>
            </w:r>
          </w:p>
        </w:tc>
        <w:tc>
          <w:tcPr/>
          <w:p>
            <w:pPr>
              <w:pStyle w:val="Compact"/>
            </w:pPr>
            <w:r>
              <w:rPr>
                <w:rStyle w:val="VerbatimChar"/>
              </w:rPr>
              <w:t xml:space="preserve">chi_snoop_filter</w:t>
            </w:r>
            <w:r>
              <w:t xml:space="preserve">,</w:t>
            </w:r>
            <w:r>
              <w:t xml:space="preserve"> </w:t>
            </w:r>
            <w:r>
              <w:rPr>
                <w:rStyle w:val="VerbatimChar"/>
              </w:rPr>
              <w:t xml:space="preserve">chi_hnf_top</w:t>
            </w:r>
          </w:p>
        </w:tc>
      </w:tr>
      <w:tr>
        <w:tc>
          <w:tcPr/>
          <w:p>
            <w:pPr>
              <w:pStyle w:val="Compact"/>
            </w:pPr>
            <w:r>
              <w:rPr>
                <w:rStyle w:val="VerbatimChar"/>
              </w:rPr>
              <w:t xml:space="preserve">maxOutstandingSnoops</w:t>
            </w:r>
          </w:p>
        </w:tc>
        <w:tc>
          <w:tcPr/>
          <w:p>
            <w:pPr>
              <w:pStyle w:val="Compact"/>
            </w:pPr>
            <w:r>
              <w:rPr>
                <w:rStyle w:val="VerbatimChar"/>
              </w:rPr>
              <w:t xml:space="preserve">chi_hnf_top</w:t>
            </w:r>
            <w:r>
              <w:t xml:space="preserve"> </w:t>
            </w:r>
            <w:r>
              <w:t xml:space="preserve">(to</w:t>
            </w:r>
            <w:r>
              <w:t xml:space="preserve"> </w:t>
            </w:r>
            <w:r>
              <w:rPr>
                <w:rStyle w:val="VerbatimChar"/>
              </w:rPr>
              <w:t xml:space="preserve">chi_snp_gen</w:t>
            </w:r>
            <w:r>
              <w:t xml:space="preserve">)</w:t>
            </w:r>
          </w:p>
        </w:tc>
      </w:tr>
      <w:tr>
        <w:tc>
          <w:tcPr/>
          <w:p>
            <w:pPr>
              <w:pStyle w:val="Compact"/>
            </w:pPr>
            <w:r>
              <w:rPr>
                <w:rStyle w:val="VerbatimChar"/>
              </w:rPr>
              <w:t xml:space="preserve">slcEn</w:t>
            </w:r>
          </w:p>
        </w:tc>
        <w:tc>
          <w:tcPr/>
          <w:p>
            <w:pPr>
              <w:pStyle w:val="Compact"/>
            </w:pPr>
            <w:r>
              <w:rPr>
                <w:rStyle w:val="VerbatimChar"/>
              </w:rPr>
              <w:t xml:space="preserve">chi_hnf_top</w:t>
            </w:r>
            <w:r>
              <w:t xml:space="preserve">,</w:t>
            </w:r>
            <w:r>
              <w:t xml:space="preserve"> </w:t>
            </w:r>
            <w:r>
              <w:rPr>
                <w:rStyle w:val="VerbatimChar"/>
              </w:rPr>
              <w:t xml:space="preserve">chi_hnf_policy_regs</w:t>
            </w:r>
          </w:p>
        </w:tc>
      </w:tr>
      <w:tr>
        <w:tc>
          <w:tcPr/>
          <w:p>
            <w:pPr>
              <w:pStyle w:val="Compact"/>
            </w:pPr>
            <w:r>
              <w:rPr>
                <w:rStyle w:val="VerbatimChar"/>
              </w:rPr>
              <w:t xml:space="preserve">slcSizePerHnf</w:t>
            </w:r>
            <w:r>
              <w:t xml:space="preserve">,</w:t>
            </w:r>
            <w:r>
              <w:t xml:space="preserve"> </w:t>
            </w:r>
            <w:r>
              <w:rPr>
                <w:rStyle w:val="VerbatimChar"/>
              </w:rPr>
              <w:t xml:space="preserve">slcWays</w:t>
            </w:r>
            <w:r>
              <w:t xml:space="preserve">,</w:t>
            </w:r>
            <w:r>
              <w:t xml:space="preserve"> </w:t>
            </w:r>
            <w:r>
              <w:rPr>
                <w:rStyle w:val="VerbatimChar"/>
              </w:rPr>
              <w:t xml:space="preserve">slcReplPolicy</w:t>
            </w:r>
            <w:r>
              <w:t xml:space="preserve">,</w:t>
            </w:r>
            <w:r>
              <w:t xml:space="preserve"> </w:t>
            </w:r>
            <w:r>
              <w:rPr>
                <w:rStyle w:val="VerbatimChar"/>
              </w:rPr>
              <w:t xml:space="preserve">slcEccEn</w:t>
            </w:r>
          </w:p>
        </w:tc>
        <w:tc>
          <w:tcPr/>
          <w:p>
            <w:pPr>
              <w:pStyle w:val="Compact"/>
            </w:pPr>
            <w:r>
              <w:rPr>
                <w:rStyle w:val="VerbatimChar"/>
              </w:rPr>
              <w:t xml:space="preserve">chi_slc</w:t>
            </w:r>
          </w:p>
        </w:tc>
      </w:tr>
      <w:tr>
        <w:tc>
          <w:tcPr/>
          <w:p>
            <w:pPr>
              <w:pStyle w:val="Compact"/>
            </w:pPr>
            <w:r>
              <w:rPr>
                <w:rStyle w:val="VerbatimChar"/>
              </w:rPr>
              <w:t xml:space="preserve">slcInclusion</w:t>
            </w:r>
            <w:r>
              <w:t xml:space="preserve">,</w:t>
            </w:r>
            <w:r>
              <w:t xml:space="preserve"> </w:t>
            </w:r>
            <w:r>
              <w:rPr>
                <w:rStyle w:val="VerbatimChar"/>
              </w:rPr>
              <w:t xml:space="preserve">slcAllocPolicy</w:t>
            </w:r>
            <w:r>
              <w:t xml:space="preserve">,</w:t>
            </w:r>
            <w:r>
              <w:t xml:space="preserve"> </w:t>
            </w:r>
            <w:r>
              <w:rPr>
                <w:rStyle w:val="VerbatimChar"/>
              </w:rPr>
              <w:t xml:space="preserve">slcFillOnDmtMiss</w:t>
            </w:r>
          </w:p>
        </w:tc>
        <w:tc>
          <w:tcPr/>
          <w:p>
            <w:pPr>
              <w:pStyle w:val="Compact"/>
            </w:pPr>
            <w:r>
              <w:rPr>
                <w:rStyle w:val="VerbatimChar"/>
              </w:rPr>
              <w:t xml:space="preserve">chi_hnf_top</w:t>
            </w:r>
          </w:p>
        </w:tc>
      </w:tr>
      <w:tr>
        <w:tc>
          <w:tcPr/>
          <w:p>
            <w:pPr>
              <w:pStyle w:val="Compact"/>
            </w:pPr>
            <w:r>
              <w:rPr>
                <w:rStyle w:val="VerbatimChar"/>
              </w:rPr>
              <w:t xml:space="preserve">gpcMode</w:t>
            </w:r>
          </w:p>
        </w:tc>
        <w:tc>
          <w:tcPr/>
          <w:p>
            <w:pPr>
              <w:pStyle w:val="Compact"/>
            </w:pP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 the top</w:t>
            </w:r>
          </w:p>
        </w:tc>
      </w:tr>
      <w:tr>
        <w:tc>
          <w:tcPr/>
          <w:p>
            <w:pPr>
              <w:pStyle w:val="Compact"/>
            </w:pPr>
            <w:r>
              <w:rPr>
                <w:rStyle w:val="VerbatimChar"/>
              </w:rPr>
              <w:t xml:space="preserve">gpcTableGranules</w:t>
            </w:r>
            <w:r>
              <w:t xml:space="preserve">,</w:t>
            </w:r>
            <w:r>
              <w:t xml:space="preserve"> </w:t>
            </w:r>
            <w:r>
              <w:rPr>
                <w:rStyle w:val="VerbatimChar"/>
              </w:rPr>
              <w:t xml:space="preserve">gpcCacheEntries</w:t>
            </w:r>
          </w:p>
        </w:tc>
        <w:tc>
          <w:tcPr/>
          <w:p>
            <w:pPr>
              <w:pStyle w:val="Compact"/>
            </w:pPr>
            <w:r>
              <w:rPr>
                <w:rStyle w:val="VerbatimChar"/>
              </w:rPr>
              <w:t xml:space="preserve">chi_gpc</w:t>
            </w:r>
          </w:p>
        </w:tc>
      </w:tr>
      <w:tr>
        <w:tc>
          <w:tcPr/>
          <w:p>
            <w:pPr>
              <w:pStyle w:val="Compact"/>
            </w:pPr>
            <w:r>
              <w:rPr>
                <w:rStyle w:val="VerbatimChar"/>
              </w:rPr>
              <w:t xml:space="preserve">gpcSlcAlloc</w:t>
            </w:r>
            <w:r>
              <w:t xml:space="preserve">,</w:t>
            </w:r>
            <w:r>
              <w:t xml:space="preserve"> </w:t>
            </w:r>
            <w:r>
              <w:rPr>
                <w:rStyle w:val="VerbatimChar"/>
              </w:rPr>
              <w:t xml:space="preserve">eoAcrossHnf</w:t>
            </w:r>
          </w:p>
        </w:tc>
        <w:tc>
          <w:tcPr/>
          <w:p>
            <w:pPr>
              <w:pStyle w:val="Compact"/>
            </w:pPr>
            <w:r>
              <w:rPr>
                <w:rStyle w:val="VerbatimChar"/>
              </w:rPr>
              <w:t xml:space="preserve">chi_hnf_top</w:t>
            </w:r>
          </w:p>
        </w:tc>
      </w:tr>
      <w:tr>
        <w:tc>
          <w:tcPr/>
          <w:p>
            <w:pPr>
              <w:pStyle w:val="Compact"/>
            </w:pPr>
            <w:r>
              <w:rPr>
                <w:rStyle w:val="VerbatimChar"/>
              </w:rPr>
              <w:t xml:space="preserve">dctEn</w:t>
            </w:r>
            <w:r>
              <w:t xml:space="preserve">,</w:t>
            </w:r>
            <w:r>
              <w:t xml:space="preserve"> </w:t>
            </w:r>
            <w:r>
              <w:rPr>
                <w:rStyle w:val="VerbatimChar"/>
              </w:rPr>
              <w:t xml:space="preserve">dmtEn</w:t>
            </w:r>
            <w:r>
              <w:t xml:space="preserve">,</w:t>
            </w:r>
            <w:r>
              <w:t xml:space="preserve"> </w:t>
            </w:r>
            <w:r>
              <w:rPr>
                <w:rStyle w:val="VerbatimChar"/>
              </w:rPr>
              <w:t xml:space="preserve">dmtSepEn</w:t>
            </w:r>
            <w:r>
              <w:t xml:space="preserve">,</w:t>
            </w:r>
            <w:r>
              <w:t xml:space="preserve"> </w:t>
            </w:r>
            <w:r>
              <w:rPr>
                <w:rStyle w:val="VerbatimChar"/>
              </w:rPr>
              <w:t xml:space="preserve">dwtEn</w:t>
            </w:r>
            <w:r>
              <w:t xml:space="preserve">,</w:t>
            </w:r>
            <w:r>
              <w:t xml:space="preserve"> </w:t>
            </w:r>
            <w:r>
              <w:rPr>
                <w:rStyle w:val="VerbatimChar"/>
              </w:rPr>
              <w:t xml:space="preserve">mteEn</w:t>
            </w:r>
          </w:p>
        </w:tc>
        <w:tc>
          <w:tcPr/>
          <w:p>
            <w:pPr>
              <w:pStyle w:val="Compact"/>
            </w:pPr>
            <w:r>
              <w:rPr>
                <w:rStyle w:val="VerbatimChar"/>
              </w:rPr>
              <w:t xml:space="preserve">chi_hnf_top</w:t>
            </w:r>
          </w:p>
        </w:tc>
      </w:tr>
      <w:tr>
        <w:tc>
          <w:tcPr/>
          <w:p>
            <w:pPr>
              <w:pStyle w:val="Compact"/>
            </w:pPr>
            <w:r>
              <w:rPr>
                <w:rStyle w:val="VerbatimChar"/>
              </w:rPr>
              <w:t xml:space="preserve">dataCheckEn</w:t>
            </w:r>
            <w:r>
              <w:t xml:space="preserve">,</w:t>
            </w:r>
            <w:r>
              <w:t xml:space="preserve"> </w:t>
            </w:r>
            <w:r>
              <w:rPr>
                <w:rStyle w:val="VerbatimChar"/>
              </w:rPr>
              <w:t xml:space="preserve">poisonEn</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chi_pkg</w:t>
            </w:r>
            <w:r>
              <w:t xml:space="preserve"> </w:t>
            </w:r>
            <w:r>
              <w:t xml:space="preserve">(DAT layout)</w:t>
            </w:r>
          </w:p>
        </w:tc>
      </w:tr>
      <w:tr>
        <w:tc>
          <w:tcPr/>
          <w:p>
            <w:pPr>
              <w:pStyle w:val="Compact"/>
            </w:pPr>
            <w:r>
              <w:rPr>
                <w:rStyle w:val="VerbatimChar"/>
              </w:rPr>
              <w:t xml:space="preserve">exclEn</w:t>
            </w:r>
          </w:p>
        </w:tc>
        <w:tc>
          <w:tcPr/>
          <w:p>
            <w:pPr>
              <w:pStyle w:val="Compact"/>
            </w:pPr>
            <w:r>
              <w:rPr>
                <w:rStyle w:val="VerbatimChar"/>
              </w:rPr>
              <w:t xml:space="preserve">chi_hnf_top</w:t>
            </w:r>
            <w:r>
              <w:t xml:space="preserve">,</w:t>
            </w:r>
            <w:r>
              <w:t xml:space="preserve"> </w:t>
            </w:r>
            <w:r>
              <w:rPr>
                <w:rStyle w:val="VerbatimChar"/>
              </w:rPr>
              <w:t xml:space="preserve">chi_hni_top</w:t>
            </w:r>
          </w:p>
        </w:tc>
      </w:tr>
      <w:tr>
        <w:tc>
          <w:tcPr/>
          <w:p>
            <w:pPr>
              <w:pStyle w:val="Compact"/>
            </w:pPr>
            <w:r>
              <w:rPr>
                <w:rStyle w:val="VerbatimChar"/>
              </w:rPr>
              <w:t xml:space="preserve">exclAddrCheck</w:t>
            </w:r>
            <w:r>
              <w:t xml:space="preserve">,</w:t>
            </w:r>
            <w:r>
              <w:t xml:space="preserve"> </w:t>
            </w:r>
            <w:r>
              <w:rPr>
                <w:rStyle w:val="VerbatimChar"/>
              </w:rPr>
              <w:t xml:space="preserve">exclMonMode</w:t>
            </w:r>
            <w:r>
              <w:t xml:space="preserve">,</w:t>
            </w:r>
            <w:r>
              <w:t xml:space="preserve"> </w:t>
            </w:r>
            <w:r>
              <w:rPr>
                <w:rStyle w:val="VerbatimChar"/>
              </w:rPr>
              <w:t xml:space="preserve">exclMonitors</w:t>
            </w:r>
          </w:p>
        </w:tc>
        <w:tc>
          <w:tcPr/>
          <w:p>
            <w:pPr>
              <w:pStyle w:val="Compact"/>
            </w:pPr>
            <w:r>
              <w:rPr>
                <w:rStyle w:val="VerbatimChar"/>
              </w:rPr>
              <w:t xml:space="preserve">chi_excl_mon</w:t>
            </w:r>
          </w:p>
        </w:tc>
      </w:tr>
      <w:tr>
        <w:tc>
          <w:tcPr/>
          <w:p>
            <w:pPr>
              <w:pStyle w:val="Compact"/>
            </w:pPr>
            <w:r>
              <w:rPr>
                <w:rStyle w:val="VerbatimChar"/>
              </w:rPr>
              <w:t xml:space="preserve">stashEn</w:t>
            </w:r>
          </w:p>
        </w:tc>
        <w:tc>
          <w:tcPr/>
          <w:p>
            <w:pPr>
              <w:pStyle w:val="Compact"/>
            </w:pPr>
            <w:r>
              <w:rPr>
                <w:rStyle w:val="VerbatimChar"/>
              </w:rPr>
              <w:t xml:space="preserve">chi_stash_ctrl</w:t>
            </w:r>
          </w:p>
        </w:tc>
      </w:tr>
      <w:tr>
        <w:tc>
          <w:tcPr/>
          <w:p>
            <w:pPr>
              <w:pStyle w:val="Compact"/>
            </w:pPr>
            <w:r>
              <w:rPr>
                <w:rStyle w:val="VerbatimChar"/>
              </w:rPr>
              <w:t xml:space="preserve">dvmEn</w:t>
            </w:r>
            <w:r>
              <w:t xml:space="preserve">,</w:t>
            </w:r>
            <w:r>
              <w:t xml:space="preserve"> </w:t>
            </w:r>
            <w:r>
              <w:rPr>
                <w:rStyle w:val="VerbatimChar"/>
              </w:rPr>
              <w:t xml:space="preserve">dvmMaxOps</w:t>
            </w:r>
          </w:p>
        </w:tc>
        <w:tc>
          <w:tcPr/>
          <w:p>
            <w:pPr>
              <w:pStyle w:val="Compact"/>
            </w:pPr>
            <w:r>
              <w:rPr>
                <w:rStyle w:val="VerbatimChar"/>
              </w:rPr>
              <w:t xml:space="preserve">chi_mn_dvm</w:t>
            </w:r>
          </w:p>
        </w:tc>
      </w:tr>
      <w:tr>
        <w:tc>
          <w:tcPr/>
          <w:p>
            <w:pPr>
              <w:pStyle w:val="Compact"/>
            </w:pPr>
            <w:r>
              <w:rPr>
                <w:rStyle w:val="VerbatimChar"/>
              </w:rPr>
              <w:t xml:space="preserve">syscoEn</w:t>
            </w:r>
          </w:p>
        </w:tc>
        <w:tc>
          <w:tcPr/>
          <w:p>
            <w:pPr>
              <w:pStyle w:val="Compact"/>
            </w:pPr>
            <w:r>
              <w:rPr>
                <w:rStyle w:val="VerbatimChar"/>
              </w:rPr>
              <w:t xml:space="preserve">chi_sysco</w:t>
            </w:r>
          </w:p>
        </w:tc>
      </w:tr>
      <w:tr>
        <w:tc>
          <w:tcPr/>
          <w:p>
            <w:pPr>
              <w:pStyle w:val="Compact"/>
            </w:pPr>
            <w:r>
              <w:rPr>
                <w:rStyle w:val="VerbatimChar"/>
              </w:rPr>
              <w:t xml:space="preserve">rasEn</w:t>
            </w:r>
          </w:p>
        </w:tc>
        <w:tc>
          <w:tcPr/>
          <w:p>
            <w:pPr>
              <w:pStyle w:val="Compact"/>
            </w:pPr>
            <w:r>
              <w:rPr>
                <w:rStyle w:val="VerbatimChar"/>
              </w:rPr>
              <w:t xml:space="preserve">chi_snoop_filter</w:t>
            </w:r>
            <w:r>
              <w:t xml:space="preserve">,</w:t>
            </w:r>
            <w:r>
              <w:t xml:space="preserve"> </w:t>
            </w:r>
            <w:r>
              <w:rPr>
                <w:rStyle w:val="VerbatimChar"/>
              </w:rPr>
              <w:t xml:space="preserve">chi_slc</w:t>
            </w:r>
            <w:r>
              <w:t xml:space="preserve">,</w:t>
            </w:r>
            <w:r>
              <w:t xml:space="preserve"> </w:t>
            </w: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chi_obs_regs</w:t>
            </w:r>
          </w:p>
        </w:tc>
      </w:tr>
      <w:tr>
        <w:tc>
          <w:tcPr/>
          <w:p>
            <w:pPr>
              <w:pStyle w:val="Compact"/>
            </w:pPr>
            <w:r>
              <w:rPr>
                <w:rStyle w:val="VerbatimChar"/>
              </w:rPr>
              <w:t xml:space="preserve">pmuEn</w:t>
            </w:r>
          </w:p>
        </w:tc>
        <w:tc>
          <w:tcPr/>
          <w:p>
            <w:pPr>
              <w:pStyle w:val="Compact"/>
            </w:pPr>
            <w:r>
              <w:rPr>
                <w:rStyle w:val="VerbatimChar"/>
              </w:rPr>
              <w:t xml:space="preserve">chi_obs_regs</w:t>
            </w:r>
          </w:p>
        </w:tc>
      </w:tr>
      <w:tr>
        <w:tc>
          <w:tcPr/>
          <w:p>
            <w:pPr>
              <w:pStyle w:val="Compact"/>
            </w:pPr>
            <w:r>
              <w:rPr>
                <w:rStyle w:val="VerbatimChar"/>
              </w:rPr>
              <w:t xml:space="preserve">qosRegEn</w:t>
            </w:r>
          </w:p>
        </w:tc>
        <w:tc>
          <w:tcPr/>
          <w:p>
            <w:pPr>
              <w:pStyle w:val="Compact"/>
            </w:pPr>
            <w:r>
              <w:rPr>
                <w:rStyle w:val="VerbatimChar"/>
              </w:rPr>
              <w:t xml:space="preserve">chi_qos_reg</w:t>
            </w:r>
            <w:r>
              <w:t xml:space="preserve">; the top (block 4)</w:t>
            </w:r>
          </w:p>
        </w:tc>
      </w:tr>
      <w:tr>
        <w:tc>
          <w:tcPr/>
          <w:p>
            <w:pPr>
              <w:pStyle w:val="Compact"/>
            </w:pPr>
            <w:r>
              <w:rPr>
                <w:rStyle w:val="VerbatimChar"/>
              </w:rPr>
              <w:t xml:space="preserve">qosRegRate</w:t>
            </w:r>
            <w:r>
              <w:t xml:space="preserve">,</w:t>
            </w:r>
            <w:r>
              <w:t xml:space="preserve"> </w:t>
            </w:r>
            <w:r>
              <w:rPr>
                <w:rStyle w:val="VerbatimChar"/>
              </w:rPr>
              <w:t xml:space="preserve">qosRegBurst</w:t>
            </w:r>
          </w:p>
        </w:tc>
        <w:tc>
          <w:tcPr/>
          <w:p>
            <w:pPr>
              <w:pStyle w:val="Compact"/>
            </w:pPr>
            <w:r>
              <w:rPr>
                <w:rStyle w:val="VerbatimChar"/>
              </w:rPr>
              <w:t xml:space="preserve">chi_qos_regs</w:t>
            </w:r>
            <w:r>
              <w:t xml:space="preserve"> </w:t>
            </w:r>
            <w:r>
              <w:t xml:space="preserve">(reset values);</w:t>
            </w:r>
            <w:r>
              <w:t xml:space="preserve"> </w:t>
            </w:r>
            <w:r>
              <w:rPr>
                <w:rStyle w:val="VerbatimChar"/>
              </w:rPr>
              <w:t xml:space="preserve">chi_qos_reg</w:t>
            </w:r>
            <w:r>
              <w:t xml:space="preserve"> </w:t>
            </w:r>
            <w:r>
              <w:t xml:space="preserve">(initial bucket); the top without APB</w:t>
            </w:r>
          </w:p>
        </w:tc>
      </w:tr>
      <w:tr>
        <w:tc>
          <w:tcPr/>
          <w:p>
            <w:pPr>
              <w:pStyle w:val="Compact"/>
            </w:pPr>
            <w:r>
              <w:rPr>
                <w:rStyle w:val="VerbatimChar"/>
              </w:rPr>
              <w:t xml:space="preserve">rmeEn</w:t>
            </w:r>
          </w:p>
        </w:tc>
        <w:tc>
          <w:tcPr/>
          <w:p>
            <w:pPr>
              <w:pStyle w:val="Compact"/>
            </w:pPr>
            <w:r>
              <w:t xml:space="preserve">the legal PASs (</w:t>
            </w:r>
            <w:r>
              <w:rPr>
                <w:rStyle w:val="VerbatimChar"/>
              </w:rPr>
              <w:t xml:space="preserve">chi_pkg</w:t>
            </w:r>
            <w:r>
              <w:t xml:space="preserve">),</w:t>
            </w:r>
            <w:r>
              <w:t xml:space="preserve"> </w:t>
            </w:r>
            <w:r>
              <w:rPr>
                <w:rStyle w:val="VerbatimChar"/>
              </w:rPr>
              <w:t xml:space="preserve">chi_hni_top</w:t>
            </w:r>
            <w:r>
              <w:t xml:space="preserve">, and every APB block’s write rule</w:t>
            </w:r>
          </w:p>
        </w:tc>
      </w:tr>
      <w:tr>
        <w:tc>
          <w:tcPr/>
          <w:p>
            <w:pPr>
              <w:pStyle w:val="Compact"/>
            </w:pPr>
            <w:r>
              <w:rPr>
                <w:rStyle w:val="VerbatimChar"/>
              </w:rPr>
              <w:t xml:space="preserve">apbRootWrites</w:t>
            </w:r>
          </w:p>
        </w:tc>
        <w:tc>
          <w:tcPr/>
          <w:p>
            <w:pPr>
              <w:pStyle w:val="Compact"/>
            </w:pPr>
            <w:r>
              <w:rPr>
                <w:rStyle w:val="VerbatimChar"/>
              </w:rPr>
              <w:t xml:space="preserve">chi_cfg_slave</w:t>
            </w:r>
            <w:r>
              <w:t xml:space="preserve">,</w:t>
            </w:r>
            <w:r>
              <w:t xml:space="preserve"> </w:t>
            </w:r>
            <w:r>
              <w:rPr>
                <w:rStyle w:val="VerbatimChar"/>
              </w:rPr>
              <w:t xml:space="preserve">chi_hnf_policy_regs</w:t>
            </w:r>
            <w:r>
              <w:t xml:space="preserve">,</w:t>
            </w:r>
            <w:r>
              <w:t xml:space="preserve"> </w:t>
            </w:r>
            <w:r>
              <w:rPr>
                <w:rStyle w:val="VerbatimChar"/>
              </w:rPr>
              <w:t xml:space="preserve">chi_obs_regs</w:t>
            </w:r>
            <w:r>
              <w:t xml:space="preserve">,</w:t>
            </w:r>
            <w:r>
              <w:t xml:space="preserve"> </w:t>
            </w:r>
            <w:r>
              <w:rPr>
                <w:rStyle w:val="VerbatimChar"/>
              </w:rPr>
              <w:t xml:space="preserve">chi_qos_regs</w:t>
            </w:r>
          </w:p>
        </w:tc>
      </w:tr>
      <w:tr>
        <w:tc>
          <w:tcPr/>
          <w:p>
            <w:pPr>
              <w:pStyle w:val="Compact"/>
            </w:pPr>
            <w:r>
              <w:rPr>
                <w:rStyle w:val="VerbatimChar"/>
              </w:rPr>
              <w:t xml:space="preserve">cfgAccess</w:t>
            </w:r>
          </w:p>
        </w:tc>
        <w:tc>
          <w:tcPr/>
          <w:p>
            <w:pPr>
              <w:pStyle w:val="Compact"/>
            </w:pPr>
            <w:r>
              <w:rPr>
                <w:rStyle w:val="VerbatimChar"/>
              </w:rPr>
              <w:t xml:space="preserve">chi_cfg_slave</w:t>
            </w:r>
            <w:r>
              <w:t xml:space="preserve">,</w:t>
            </w:r>
            <w:r>
              <w:t xml:space="preserve"> </w:t>
            </w:r>
            <w:r>
              <w:rPr>
                <w:rStyle w:val="VerbatimChar"/>
              </w:rPr>
              <w:t xml:space="preserve">chi_hni_top</w:t>
            </w:r>
            <w:r>
              <w:t xml:space="preserve">; the top</w:t>
            </w:r>
          </w:p>
        </w:tc>
      </w:tr>
      <w:tr>
        <w:tc>
          <w:tcPr/>
          <w:p>
            <w:pPr>
              <w:pStyle w:val="Compact"/>
            </w:pPr>
            <w:r>
              <w:rPr>
                <w:rStyle w:val="VerbatimChar"/>
              </w:rPr>
              <w:t xml:space="preserve">hnfSnfMap</w:t>
            </w:r>
          </w:p>
        </w:tc>
        <w:tc>
          <w:tcPr/>
          <w:p>
            <w:pPr>
              <w:pStyle w:val="Compact"/>
            </w:pPr>
            <w:r>
              <w:t xml:space="preserve">the top and</w:t>
            </w:r>
            <w:r>
              <w:t xml:space="preserve"> </w:t>
            </w:r>
            <w:r>
              <w:rPr>
                <w:rStyle w:val="VerbatimChar"/>
              </w:rPr>
              <w:t xml:space="preserve">chi_pkg</w:t>
            </w:r>
            <w:r>
              <w:t xml:space="preserve"> </w:t>
            </w:r>
            <w:r>
              <w:t xml:space="preserve">(</w:t>
            </w:r>
            <w:r>
              <w:rPr>
                <w:rStyle w:val="VerbatimChar"/>
              </w:rPr>
              <w:t xml:space="preserve">snfIndexOfHnf</w:t>
            </w:r>
            <w:r>
              <w:t xml:space="preserve">)</w:t>
            </w:r>
          </w:p>
        </w:tc>
      </w:tr>
      <w:tr>
        <w:tc>
          <w:tcPr/>
          <w:p>
            <w:pPr>
              <w:pStyle w:val="Compact"/>
            </w:pPr>
            <w:r>
              <w:rPr>
                <w:rStyle w:val="VerbatimChar"/>
              </w:rPr>
              <w:t xml:space="preserve">atomicEn</w:t>
            </w:r>
            <w:r>
              <w:t xml:space="preserve">,</w:t>
            </w:r>
            <w:r>
              <w:t xml:space="preserve"> </w:t>
            </w:r>
            <w:r>
              <w:rPr>
                <w:rStyle w:val="VerbatimChar"/>
              </w:rPr>
              <w:t xml:space="preserve">numIfPerNode</w:t>
            </w:r>
            <w:r>
              <w:t xml:space="preserve">,</w:t>
            </w:r>
            <w:r>
              <w:t xml:space="preserve"> </w:t>
            </w:r>
            <w:r>
              <w:rPr>
                <w:rStyle w:val="VerbatimChar"/>
              </w:rPr>
              <w:t xml:space="preserve">ccidW</w:t>
            </w:r>
            <w:r>
              <w:t xml:space="preserve">,</w:t>
            </w:r>
            <w:r>
              <w:t xml:space="preserve"> </w:t>
            </w:r>
            <w:r>
              <w:rPr>
                <w:rStyle w:val="VerbatimChar"/>
              </w:rPr>
              <w:t xml:space="preserve">groupIdW</w:t>
            </w:r>
            <w:r>
              <w:t xml:space="preserve">,</w:t>
            </w:r>
            <w:r>
              <w:t xml:space="preserve"> </w:t>
            </w:r>
            <w:r>
              <w:rPr>
                <w:rStyle w:val="VerbatimChar"/>
              </w:rPr>
              <w:t xml:space="preserve">slcLineBytes</w:t>
            </w:r>
            <w:r>
              <w:t xml:space="preserve">,</w:t>
            </w:r>
            <w:r>
              <w:t xml:space="preserve"> </w:t>
            </w:r>
            <w:r>
              <w:rPr>
                <w:rStyle w:val="VerbatimChar"/>
              </w:rPr>
              <w:t xml:space="preserve">slcTagPipelineDepth</w:t>
            </w:r>
          </w:p>
        </w:tc>
        <w:tc>
          <w:tcPr/>
          <w:p>
            <w:pPr>
              <w:pStyle w:val="Compact"/>
            </w:pPr>
            <w:r>
              <w:rPr>
                <w:rStyle w:val="VerbatimChar"/>
              </w:rPr>
              <w:t xml:space="preserve">chi_cfg_check</w:t>
            </w:r>
            <w:r>
              <w:t xml:space="preserve"> </w:t>
            </w:r>
            <w:r>
              <w:t xml:space="preserve">only: legality checks, no block behaviour (Section 3.2.4)</w:t>
            </w:r>
          </w:p>
        </w:tc>
      </w:tr>
      <w:tr>
        <w:tc>
          <w:tcPr/>
          <w:p>
            <w:pPr>
              <w:pStyle w:val="Compact"/>
            </w:pPr>
            <w:r>
              <w:rPr>
                <w:rStyle w:val="VerbatimChar"/>
              </w:rPr>
              <w:t xml:space="preserve">multiReqEn</w:t>
            </w:r>
          </w:p>
        </w:tc>
        <w:tc>
          <w:tcPr/>
          <w:p>
            <w:pPr>
              <w:pStyle w:val="Compact"/>
            </w:pPr>
            <w:r>
              <w:t xml:space="preserve">no block: MultiReq is carried only (Section 1.3)</w:t>
            </w:r>
          </w:p>
        </w:tc>
      </w:tr>
    </w:tbl>
    <w:p>
      <w:pPr>
        <w:pStyle w:val="TableCaption"/>
      </w:pPr>
      <w:r>
        <w:t xml:space="preserve">Table 15.5 Configuration fields and the blocks that read them</w:t>
      </w:r>
    </w:p>
    <w:p>
      <w:pPr>
        <w:pStyle w:val="Heading1"/>
      </w:pPr>
      <w:bookmarkStart w:id="182" w:name="_5bf108ade8508cab34b28d325ecb3ab81501255"/>
      <w:r>
        <w:rPr>
          <w:rStyle w:val="ChapterLabel"/>
        </w:rPr>
        <w:t xml:space="preserve">Chapter 16</w:t>
      </w:r>
      <w:r>
        <w:br/>
        <w:tab/>
      </w:r>
      <w:r>
        <w:t xml:space="preserve">OPEN ISSUES, KNOWN LIMITATIONS AND DECISIONS</w:t>
      </w:r>
      <w:bookmarkEnd w:id="182"/>
    </w:p>
    <w:p>
      <w:pPr>
        <w:pStyle w:val="Heading2"/>
      </w:pPr>
      <w:bookmarkStart w:id="183" w:name="_fbf6a80e52ed24ce470b12d156fbccd053a0c1f"/>
      <w:r>
        <w:t xml:space="preserve">16.1 Known limitations</w:t>
      </w:r>
      <w:bookmarkEnd w:id="183"/>
    </w:p>
    <w:p>
      <w:pPr>
        <w:pStyle w:val="Compact"/>
        <w:numPr>
          <w:ilvl w:val="0"/>
          <w:numId w:val="1030"/>
        </w:numPr>
      </w:pPr>
      <w:r>
        <w:t xml:space="preserve">Exactly one interface per node and one channel replica are accepted. There</w:t>
      </w:r>
      <w:r>
        <w:t xml:space="preserve"> </w:t>
      </w:r>
      <w:r>
        <w:t xml:space="preserve">is no top-level interface or channel replication.</w:t>
      </w:r>
    </w:p>
    <w:p>
      <w:pPr>
        <w:pStyle w:val="Compact"/>
        <w:numPr>
          <w:ilvl w:val="0"/>
          <w:numId w:val="1030"/>
        </w:numPr>
      </w:pPr>
      <w:r>
        <w:t xml:space="preserve">Per-hop CHI L-Credits do not exist inside the fabric. The internal</w:t>
      </w:r>
      <w:r>
        <w:t xml:space="preserve"> </w:t>
      </w:r>
      <w:r>
        <w:t xml:space="preserve">topology uses ready/valid with registered crosspoint outputs, and CHI</w:t>
      </w:r>
      <w:r>
        <w:t xml:space="preserve"> </w:t>
      </w:r>
      <w:r>
        <w:t xml:space="preserve">L-Credits terminate at the node ports.</w:t>
      </w:r>
    </w:p>
    <w:p>
      <w:pPr>
        <w:pStyle w:val="Compact"/>
        <w:numPr>
          <w:ilvl w:val="0"/>
          <w:numId w:val="1030"/>
        </w:numPr>
      </w:pPr>
      <w:r>
        <w:t xml:space="preserve">Only flit parity is live. The scalar</w:t>
      </w:r>
      <w:r>
        <w:t xml:space="preserve"> </w:t>
      </w:r>
      <w:r>
        <w:rPr>
          <w:rStyle w:val="VerbatimChar"/>
        </w:rPr>
        <w:t xml:space="preserve">*CHK</w:t>
      </w:r>
      <w:r>
        <w:t xml:space="preserve"> </w:t>
      </w:r>
      <w:r>
        <w:t xml:space="preserve">control and credit checks are</w:t>
      </w:r>
      <w:r>
        <w:t xml:space="preserve"> </w:t>
      </w:r>
      <w:r>
        <w:t xml:space="preserve">declared and driven to zero.</w:t>
      </w:r>
    </w:p>
    <w:p>
      <w:pPr>
        <w:pStyle w:val="Compact"/>
        <w:numPr>
          <w:ilvl w:val="0"/>
          <w:numId w:val="1030"/>
        </w:numPr>
      </w:pPr>
      <w:r>
        <w:t xml:space="preserve">The MN does not send early</w:t>
      </w:r>
      <w:r>
        <w:t xml:space="preserve"> </w:t>
      </w:r>
      <w:r>
        <w:rPr>
          <w:rStyle w:val="VerbatimChar"/>
        </w:rPr>
        <w:t xml:space="preserve">Comp</w:t>
      </w:r>
      <w:r>
        <w:t xml:space="preserve"> </w:t>
      </w:r>
      <w:r>
        <w:t xml:space="preserve">for Non-sync DVMOps.</w:t>
      </w:r>
    </w:p>
    <w:p>
      <w:pPr>
        <w:pStyle w:val="Compact"/>
        <w:numPr>
          <w:ilvl w:val="0"/>
          <w:numId w:val="1030"/>
        </w:numPr>
      </w:pPr>
      <w:r>
        <w:t xml:space="preserve">No RN cache controller is provided; Section 10 is the contract, not RTL.</w:t>
      </w:r>
    </w:p>
    <w:p>
      <w:pPr>
        <w:pStyle w:val="Compact"/>
        <w:numPr>
          <w:ilvl w:val="0"/>
          <w:numId w:val="1030"/>
        </w:numPr>
      </w:pPr>
      <w:r>
        <w:t xml:space="preserve">MultiReq and</w:t>
      </w:r>
      <w:r>
        <w:t xml:space="preserve"> </w:t>
      </w:r>
      <w:r>
        <w:rPr>
          <w:rStyle w:val="VerbatimChar"/>
        </w:rPr>
        <w:t xml:space="preserve">CacheLineID</w:t>
      </w:r>
      <w:r>
        <w:t xml:space="preserve">, PBHA, MTE tag semantics and MEC access control</w:t>
      </w:r>
      <w:r>
        <w:t xml:space="preserve"> </w:t>
      </w:r>
      <w:r>
        <w:t xml:space="preserve">are carriage only. MPAM is carried but not enforced.</w:t>
      </w:r>
    </w:p>
    <w:p>
      <w:pPr>
        <w:pStyle w:val="Compact"/>
        <w:numPr>
          <w:ilvl w:val="0"/>
          <w:numId w:val="1030"/>
        </w:numPr>
      </w:pPr>
      <w:r>
        <w:t xml:space="preserve">Atomics are always executed at the Home rather than negotiated to the</w:t>
      </w:r>
      <w:r>
        <w:t xml:space="preserve"> </w:t>
      </w:r>
      <w:r>
        <w:t xml:space="preserve">Subordinate, and the atomic datapath is 64 bits so wider operands are</w:t>
      </w:r>
      <w:r>
        <w:t xml:space="preserve"> </w:t>
      </w:r>
      <w:r>
        <w:t xml:space="preserve">unsupported. Direct transfers are used only where Section 9.14 allows:</w:t>
      </w:r>
      <w:r>
        <w:t xml:space="preserve"> </w:t>
      </w:r>
      <w:r>
        <w:t xml:space="preserve">DMT only for a UC grant, DWT only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r>
        <w:t xml:space="preserve"> </w:t>
      </w:r>
      <w:r>
        <w:t xml:space="preserve">without</w:t>
      </w:r>
      <w:r>
        <w:t xml:space="preserve"> </w:t>
      </w:r>
      <w:r>
        <w:rPr>
          <w:rStyle w:val="VerbatimChar"/>
        </w:rPr>
        <w:t xml:space="preserve">ExpCompAck</w:t>
      </w:r>
      <w:r>
        <w:t xml:space="preserve">, no direct transfer for any</w:t>
      </w:r>
      <w:r>
        <w:t xml:space="preserve"> </w:t>
      </w:r>
      <w:r>
        <w:t xml:space="preserve">Exclusive, and none at the HN-I.</w:t>
      </w:r>
    </w:p>
    <w:p>
      <w:pPr>
        <w:pStyle w:val="Compact"/>
        <w:numPr>
          <w:ilvl w:val="0"/>
          <w:numId w:val="1030"/>
        </w:numPr>
      </w:pPr>
      <w:r>
        <w:t xml:space="preserve">The</w:t>
      </w:r>
      <w:r>
        <w:t xml:space="preserve"> </w:t>
      </w:r>
      <w:r>
        <w:rPr>
          <w:rStyle w:val="VerbatimChar"/>
        </w:rPr>
        <w:t xml:space="preserve">FwdNID</w:t>
      </w:r>
      <w:r>
        <w:t xml:space="preserve"> </w:t>
      </w:r>
      <w:r>
        <w:t xml:space="preserve">and</w:t>
      </w:r>
      <w:r>
        <w:t xml:space="preserve"> </w:t>
      </w:r>
      <w:r>
        <w:rPr>
          <w:rStyle w:val="VerbatimChar"/>
        </w:rPr>
        <w:t xml:space="preserve">VMIDExt</w:t>
      </w:r>
      <w:r>
        <w:t xml:space="preserve"> </w:t>
      </w:r>
      <w:r>
        <w:t xml:space="preserve">packing of</w:t>
      </w:r>
      <w:r>
        <w:t xml:space="preserve"> </w:t>
      </w:r>
      <w:r>
        <w:rPr>
          <w:rStyle w:val="VerbatimChar"/>
        </w:rPr>
        <w:t xml:space="preserve">SnpDVMOp</w:t>
      </w:r>
      <w:r>
        <w:t xml:space="preserve"> </w:t>
      </w:r>
      <w:r>
        <w:t xml:space="preserve">is not verified against</w:t>
      </w:r>
      <w:r>
        <w:t xml:space="preserve"> </w:t>
      </w:r>
      <w:r>
        <w:t xml:space="preserve">Table B8.14 (Section 9.12).</w:t>
      </w:r>
    </w:p>
    <w:p>
      <w:pPr>
        <w:pStyle w:val="Compact"/>
        <w:numPr>
          <w:ilvl w:val="0"/>
          <w:numId w:val="1030"/>
        </w:numPr>
      </w:pPr>
      <w:r>
        <w:t xml:space="preserve">Region commits are checked (Section 7.1) but may overlap, the lowest</w:t>
      </w:r>
      <w:r>
        <w:t xml:space="preserve"> </w:t>
      </w:r>
      <w:r>
        <w:t xml:space="preserve">region index winning, and a commit changes one region at a time, so</w:t>
      </w:r>
      <w:r>
        <w:t xml:space="preserve"> </w:t>
      </w:r>
      <w:r>
        <w:t xml:space="preserve">software moving an address range between regions passes through</w:t>
      </w:r>
      <w:r>
        <w:t xml:space="preserve"> </w:t>
      </w:r>
      <w:r>
        <w:t xml:space="preserve">intermediate maps, each of which must itself be legal.</w:t>
      </w:r>
    </w:p>
    <w:p>
      <w:pPr>
        <w:pStyle w:val="Compact"/>
        <w:numPr>
          <w:ilvl w:val="0"/>
          <w:numId w:val="1030"/>
        </w:numPr>
      </w:pPr>
      <w:r>
        <w:t xml:space="preserve">A flit for an unknown fabric destination is dropped at its first</w:t>
      </w:r>
      <w:r>
        <w:t xml:space="preserve"> </w:t>
      </w:r>
      <w:r>
        <w:t xml:space="preserve">crosspoint and flagged on the internal</w:t>
      </w:r>
      <w:r>
        <w:t xml:space="preserve"> </w:t>
      </w:r>
      <w:r>
        <w:rPr>
          <w:rStyle w:val="VerbatimChar"/>
        </w:rPr>
        <w:t xml:space="preserve">routeError</w:t>
      </w:r>
      <w:r>
        <w:t xml:space="preserve"> </w:t>
      </w:r>
      <w:r>
        <w:t xml:space="preserve">signal; it is not</w:t>
      </w:r>
      <w:r>
        <w:t xml:space="preserve"> </w:t>
      </w:r>
      <w:r>
        <w:t xml:space="preserve">answered with an error response, so the transaction it belongs to does not</w:t>
      </w:r>
      <w:r>
        <w:t xml:space="preserve"> </w:t>
      </w:r>
      <w:r>
        <w:t xml:space="preserve">complete.</w:t>
      </w:r>
    </w:p>
    <w:p>
      <w:pPr>
        <w:pStyle w:val="Compact"/>
        <w:numPr>
          <w:ilvl w:val="0"/>
          <w:numId w:val="1030"/>
        </w:numPr>
      </w:pPr>
      <w:r>
        <w:t xml:space="preserve">Link power sequencing is a placeholder:</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follow reset, and nothing in the design asserts</w:t>
      </w:r>
      <w:r>
        <w:t xml:space="preserve"> </w:t>
      </w:r>
      <w:r>
        <w:rPr>
          <w:rStyle w:val="VerbatimChar"/>
        </w:rPr>
        <w:t xml:space="preserve">deactivate</w:t>
      </w:r>
      <w:r>
        <w:t xml:space="preserve">, so although</w:t>
      </w:r>
      <w:r>
        <w:t xml:space="preserve"> </w:t>
      </w:r>
      <w:r>
        <w:t xml:space="preserve">the link layer implements the</w:t>
      </w:r>
      <w:r>
        <w:t xml:space="preserve"> </w:t>
      </w:r>
      <w:r>
        <w:rPr>
          <w:rStyle w:val="VerbatimChar"/>
        </w:rPr>
        <w:t xml:space="preserve">LCrdReturn</w:t>
      </w:r>
      <w:r>
        <w:t xml:space="preserve"> </w:t>
      </w:r>
      <w:r>
        <w:t xml:space="preserve">exchange in both directions,</w:t>
      </w:r>
      <w:r>
        <w:t xml:space="preserve"> </w:t>
      </w:r>
      <w:r>
        <w:t xml:space="preserve">the deactivation path has never been walked. The system coherency</w:t>
      </w:r>
      <w:r>
        <w:t xml:space="preserve"> </w:t>
      </w:r>
      <w:r>
        <w:t xml:space="preserve">handshake is implemented (Section 9.16).</w:t>
      </w:r>
    </w:p>
    <w:p>
      <w:pPr>
        <w:pStyle w:val="Compact"/>
        <w:numPr>
          <w:ilvl w:val="0"/>
          <w:numId w:val="1030"/>
        </w:numPr>
      </w:pPr>
      <w:r>
        <w:t xml:space="preserve">A request from a node outside the Home’s Requester list, or one that</w:t>
      </w:r>
      <w:r>
        <w:t xml:space="preserve"> </w:t>
      </w:r>
      <w:r>
        <w:t xml:space="preserve">claims a P-Credit it was never granted, cannot be retried and is held with</w:t>
      </w:r>
      <w:r>
        <w:t xml:space="preserve"> </w:t>
      </w:r>
      <w:r>
        <w:t xml:space="preserve">back-pressure; every request from a well-behaved Requester is allocated,</w:t>
      </w:r>
      <w:r>
        <w:t xml:space="preserve"> </w:t>
      </w:r>
      <w:r>
        <w:t xml:space="preserve">dropped or retried (Section 9.4).</w:t>
      </w:r>
    </w:p>
    <w:p>
      <w:pPr>
        <w:pStyle w:val="Compact"/>
        <w:numPr>
          <w:ilvl w:val="0"/>
          <w:numId w:val="1030"/>
        </w:numPr>
      </w:pPr>
      <w:r>
        <w:t xml:space="preserve">A Requester’s Endpoint-ordered requests to one SN-F run one at a time</w:t>
      </w:r>
      <w:r>
        <w:t xml:space="preserve"> </w:t>
      </w:r>
      <w:r>
        <w:t xml:space="preserve">across the HN-Fs, and its separate ordered streams to that SN-F are</w:t>
      </w:r>
      <w:r>
        <w:t xml:space="preserve"> </w:t>
      </w:r>
      <w:r>
        <w:t xml:space="preserve">ordered against each other (Section 9.5): correct, but not pipelined.</w:t>
      </w:r>
      <w:r>
        <w:t xml:space="preserve"> </w:t>
      </w:r>
      <w:r>
        <w:t xml:space="preserve">HN-Is order Endpoint-ordered requests per HN-I.</w:t>
      </w:r>
    </w:p>
    <w:p>
      <w:pPr>
        <w:pStyle w:val="Compact"/>
        <w:numPr>
          <w:ilvl w:val="0"/>
          <w:numId w:val="1030"/>
        </w:numPr>
      </w:pPr>
      <w:r>
        <w:t xml:space="preserve">RAS limits: a dead directory way and a fenced SLC way stay out of use</w:t>
      </w:r>
      <w:r>
        <w:t xml:space="preserve"> </w:t>
      </w:r>
      <w:r>
        <w:t xml:space="preserve">until reset; the GPT cache’s valid bits are outside its SECDED; a</w:t>
      </w:r>
      <w:r>
        <w:t xml:space="preserve"> </w:t>
      </w:r>
      <w:r>
        <w:t xml:space="preserve">corrected SLC way is written back only when the update port next writes</w:t>
      </w:r>
      <w:r>
        <w:t xml:space="preserve"> </w:t>
      </w:r>
      <w:r>
        <w:t xml:space="preserve">its set; and the address recorded for an uncorrectable directory or SLC</w:t>
      </w:r>
      <w:r>
        <w:t xml:space="preserve"> </w:t>
      </w:r>
      <w:r>
        <w:t xml:space="preserve">tag error is the access that found it, or the stored tag, which may be</w:t>
      </w:r>
      <w:r>
        <w:t xml:space="preserve"> </w:t>
      </w:r>
      <w:r>
        <w:t xml:space="preserve">the corrupted one.</w:t>
      </w:r>
    </w:p>
    <w:p>
      <w:pPr>
        <w:pStyle w:val="Compact"/>
        <w:numPr>
          <w:ilvl w:val="0"/>
          <w:numId w:val="1030"/>
        </w:numPr>
      </w:pPr>
      <w:r>
        <w:t xml:space="preserve">DataCheck is not checked on atomic operands the HN-F executes or on DVM</w:t>
      </w:r>
      <w:r>
        <w:t xml:space="preserve"> </w:t>
      </w:r>
      <w:r>
        <w:t xml:space="preserve">payloads at the MN, and a snoop error from a Snoopee the directory did</w:t>
      </w:r>
      <w:r>
        <w:t xml:space="preserve"> </w:t>
      </w:r>
      <w:r>
        <w:t xml:space="preserve">not record as owner is ignored, because a clean copy loses nothing.</w:t>
      </w:r>
    </w:p>
    <w:p>
      <w:pPr>
        <w:pStyle w:val="Compact"/>
        <w:numPr>
          <w:ilvl w:val="0"/>
          <w:numId w:val="1030"/>
        </w:numPr>
      </w:pPr>
      <w:r>
        <w:t xml:space="preserve">There is no full protocol testbench, no formal proof closure, no</w:t>
      </w:r>
      <w:r>
        <w:t xml:space="preserve"> </w:t>
      </w:r>
      <w:r>
        <w:t xml:space="preserve">interoperability evidence, no CDC signoff, no synthesis signoff and no</w:t>
      </w:r>
      <w:r>
        <w:t xml:space="preserve"> </w:t>
      </w:r>
      <w:r>
        <w:t xml:space="preserve">performance characterization. The smoke run in Section 12.7 drives no</w:t>
      </w:r>
      <w:r>
        <w:t xml:space="preserve"> </w:t>
      </w:r>
      <w:r>
        <w:t xml:space="preserve">traffic at all: it brings the links up and then asserts that no flit is</w:t>
      </w:r>
      <w:r>
        <w:t xml:space="preserve"> </w:t>
      </w:r>
      <w:r>
        <w:t xml:space="preserve">delivered. So every row this document marks Implemented rests on reading</w:t>
      </w:r>
      <w:r>
        <w:t xml:space="preserve"> </w:t>
      </w:r>
      <w:r>
        <w:t xml:space="preserve">the source, not on having been executed, and the bound SVA cannot fire</w:t>
      </w:r>
      <w:r>
        <w:t xml:space="preserve"> </w:t>
      </w:r>
      <w:r>
        <w:t xml:space="preserve">until something drives the design. The changes on</w:t>
      </w:r>
      <w:r>
        <w:t xml:space="preserve"> </w:t>
      </w:r>
      <w:r>
        <w:rPr>
          <w:rStyle w:val="VerbatimChar"/>
        </w:rPr>
        <w:t xml:space="preserve">feature/chi-fabric-upgrade</w:t>
      </w:r>
      <w:r>
        <w:t xml:space="preserve"> </w:t>
      </w:r>
      <w:r>
        <w:t xml:space="preserve">have not even been linted or elaborated yet</w:t>
      </w:r>
      <w:r>
        <w:t xml:space="preserve"> </w:t>
      </w:r>
      <w:r>
        <w:t xml:space="preserve">(Section 12.6).</w:t>
      </w:r>
    </w:p>
    <w:p>
      <w:pPr>
        <w:pStyle w:val="Heading2"/>
      </w:pPr>
      <w:bookmarkStart w:id="184" w:name="_fa5322f1475fadfcb5985f2cbfa9733986dda1a"/>
      <w:r>
        <w:t xml:space="preserve">16.2 Implementation-defined decision log</w:t>
      </w:r>
      <w:bookmarkEnd w:id="184"/>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pPr>
            <w:r>
              <w:t xml:space="preserve">Decision</w:t>
            </w:r>
          </w:p>
        </w:tc>
        <w:tc>
          <w:tcPr/>
          <w:p>
            <w:pPr>
              <w:pStyle w:val="Compact"/>
            </w:pPr>
            <w:r>
              <w:t xml:space="preserve">Current choice</w:t>
            </w:r>
          </w:p>
        </w:tc>
        <w:tc>
          <w:tcPr/>
          <w:p>
            <w:pPr>
              <w:pStyle w:val="Compact"/>
            </w:pPr>
            <w:r>
              <w:t xml:space="preserve">Consequence</w:t>
            </w:r>
          </w:p>
        </w:tc>
      </w:tr>
      <w:tr>
        <w:tc>
          <w:tcPr/>
          <w:p>
            <w:pPr>
              <w:pStyle w:val="Compact"/>
            </w:pPr>
            <w:r>
              <w:t xml:space="preserve">Node-facing interfaces</w:t>
            </w:r>
          </w:p>
        </w:tc>
        <w:tc>
          <w:tcPr/>
          <w:p>
            <w:pPr>
              <w:pStyle w:val="Compact"/>
            </w:pPr>
            <w:r>
              <w:t xml:space="preserve">One superset</w:t>
            </w:r>
            <w:r>
              <w:t xml:space="preserve"> </w:t>
            </w:r>
            <w:r>
              <w:rPr>
                <w:rStyle w:val="VerbatimChar"/>
              </w:rPr>
              <w:t xml:space="preserve">chi_if</w:t>
            </w:r>
          </w:p>
        </w:tc>
        <w:tc>
          <w:tcPr/>
          <w:p>
            <w:pPr>
              <w:pStyle w:val="Compact"/>
            </w:pPr>
            <w:r>
              <w:t xml:space="preserve">Applicability is documented and tied off; direction is not modport-enforced.</w:t>
            </w:r>
          </w:p>
        </w:tc>
      </w:tr>
      <w:tr>
        <w:tc>
          <w:tcPr/>
          <w:p>
            <w:pPr>
              <w:pStyle w:val="Compact"/>
            </w:pPr>
            <w:r>
              <w:t xml:space="preserve">Zero logical node count</w:t>
            </w:r>
          </w:p>
        </w:tc>
        <w:tc>
          <w:tcPr/>
          <w:p>
            <w:pPr>
              <w:pStyle w:val="Compact"/>
            </w:pPr>
            <w:r>
              <w:t xml:space="preserve">A one-element sentinel array</w:t>
            </w:r>
          </w:p>
        </w:tc>
        <w:tc>
          <w:tcPr/>
          <w:p>
            <w:pPr>
              <w:pStyle w:val="Compact"/>
            </w:pPr>
            <w:r>
              <w:t xml:space="preserve">The integrator ties the inactive sentinel outputs low.</w:t>
            </w:r>
          </w:p>
        </w:tc>
      </w:tr>
      <w:tr>
        <w:tc>
          <w:tcPr/>
          <w:p>
            <w:pPr>
              <w:pStyle w:val="Compact"/>
            </w:pPr>
            <w:r>
              <w:t xml:space="preserve">Internal flow control</w:t>
            </w:r>
          </w:p>
        </w:tc>
        <w:tc>
          <w:tcPr/>
          <w:p>
            <w:pPr>
              <w:pStyle w:val="Compact"/>
            </w:pPr>
            <w:r>
              <w:t xml:space="preserve">Ready/valid with registered crosspoint outputs</w:t>
            </w:r>
          </w:p>
        </w:tc>
        <w:tc>
          <w:tcPr/>
          <w:p>
            <w:pPr>
              <w:pStyle w:val="Compact"/>
            </w:pPr>
            <w:r>
              <w:t xml:space="preserve">No claim of per-hop CHI L-Credits.</w:t>
            </w:r>
          </w:p>
        </w:tc>
      </w:tr>
      <w:tr>
        <w:tc>
          <w:tcPr/>
          <w:p>
            <w:pPr>
              <w:pStyle w:val="Compact"/>
            </w:pPr>
            <w:r>
              <w:t xml:space="preserve">Handshake structure</w:t>
            </w:r>
          </w:p>
        </w:tc>
        <w:tc>
          <w:tcPr/>
          <w:p>
            <w:pPr>
              <w:pStyle w:val="Compact"/>
            </w:pPr>
            <w:r>
              <w:t xml:space="preserve">Valid never depends on its ready; forward and backward directions live in separate blocks</w:t>
            </w:r>
          </w:p>
        </w:tc>
        <w:tc>
          <w:tcPr/>
          <w:p>
            <w:pPr>
              <w:pStyle w:val="Compact"/>
            </w:pPr>
            <w:r>
              <w:t xml:space="preserve">The fabric elaborates with no circular combinational logic.</w:t>
            </w:r>
          </w:p>
        </w:tc>
      </w:tr>
      <w:tr>
        <w:tc>
          <w:tcPr/>
          <w:p>
            <w:pPr>
              <w:pStyle w:val="Compact"/>
            </w:pPr>
            <w:r>
              <w:t xml:space="preserve">P-Credit types</w:t>
            </w:r>
          </w:p>
        </w:tc>
        <w:tc>
          <w:tcPr/>
          <w:p>
            <w:pPr>
              <w:pStyle w:val="Compact"/>
            </w:pPr>
            <w:r>
              <w:t xml:space="preserve">4 of the 16 Issue H values, indexed by request category</w:t>
            </w:r>
          </w:p>
        </w:tc>
        <w:tc>
          <w:tcPr/>
          <w:p>
            <w:pPr>
              <w:pStyle w:val="Compact"/>
            </w:pPr>
            <w:r>
              <w:t xml:space="preserve">Resources are partitioned by category rather than per requester.</w:t>
            </w:r>
          </w:p>
        </w:tc>
      </w:tr>
      <w:tr>
        <w:tc>
          <w:tcPr/>
          <w:p>
            <w:pPr>
              <w:pStyle w:val="Compact"/>
            </w:pPr>
            <w:r>
              <w:t xml:space="preserve">Retry state</w:t>
            </w:r>
          </w:p>
        </w:tc>
        <w:tc>
          <w:tcPr/>
          <w:p>
            <w:pPr>
              <w:pStyle w:val="Compact"/>
            </w:pPr>
            <w:r>
              <w:t xml:space="preserve">Owed grants counted per Requester and type;</w:t>
            </w:r>
            <w:r>
              <w:t xml:space="preserve"> </w:t>
            </w:r>
            <w:r>
              <w:rPr>
                <w:rStyle w:val="VerbatimChar"/>
              </w:rPr>
              <w:t xml:space="preserve">retryCredits</w:t>
            </w:r>
            <w:r>
              <w:t xml:space="preserve"> </w:t>
            </w:r>
            <w:r>
              <w:t xml:space="preserve">credits out at once, each holding an entry</w:t>
            </w:r>
          </w:p>
        </w:tc>
        <w:tc>
          <w:tcPr/>
          <w:p>
            <w:pPr>
              <w:pStyle w:val="Compact"/>
            </w:pPr>
            <w:r>
              <w:rPr>
                <w:rStyle w:val="VerbatimChar"/>
              </w:rPr>
              <w:t xml:space="preserve">RetryAck</w:t>
            </w:r>
            <w:r>
              <w:t xml:space="preserve"> </w:t>
            </w:r>
            <w:r>
              <w:t xml:space="preserve">is always possible; a re-sent request is always accepted.</w:t>
            </w:r>
          </w:p>
        </w:tc>
      </w:tr>
      <w:tr>
        <w:tc>
          <w:tcPr/>
          <w:p>
            <w:pPr>
              <w:pStyle w:val="Compact"/>
            </w:pPr>
            <w:r>
              <w:rPr>
                <w:rStyle w:val="VerbatimChar"/>
              </w:rPr>
              <w:t xml:space="preserve">PrefetchTgt</w:t>
            </w:r>
            <w:r>
              <w:t xml:space="preserve"> </w:t>
            </w:r>
            <w:r>
              <w:t xml:space="preserve">target</w:t>
            </w:r>
          </w:p>
        </w:tc>
        <w:tc>
          <w:tcPr/>
          <w:p>
            <w:pPr>
              <w:pStyle w:val="Compact"/>
            </w:pPr>
            <w:r>
              <w:t xml:space="preserve">A separate address-to-SN-F mapper</w:t>
            </w:r>
          </w:p>
        </w:tc>
        <w:tc>
          <w:tcPr/>
          <w:p>
            <w:pPr>
              <w:pStyle w:val="Compact"/>
            </w:pPr>
            <w:r>
              <w:t xml:space="preserve">The hint reaches memory without consuming Home resources.</w:t>
            </w:r>
          </w:p>
        </w:tc>
      </w:tr>
      <w:tr>
        <w:tc>
          <w:tcPr/>
          <w:p>
            <w:pPr>
              <w:pStyle w:val="Compact"/>
            </w:pPr>
            <w:r>
              <w:t xml:space="preserve">HN selection</w:t>
            </w:r>
          </w:p>
        </w:tc>
        <w:tc>
          <w:tcPr/>
          <w:p>
            <w:pPr>
              <w:pStyle w:val="Compact"/>
            </w:pPr>
            <w:r>
              <w:t xml:space="preserve">XOR-folded granule modulo</w:t>
            </w:r>
            <w:r>
              <w:t xml:space="preserve"> </w:t>
            </w:r>
            <w:r>
              <w:rPr>
                <w:rStyle w:val="VerbatimChar"/>
              </w:rPr>
              <w:t xml:space="preserve">numHnf</w:t>
            </w:r>
          </w:p>
        </w:tc>
        <w:tc>
          <w:tcPr/>
          <w:p>
            <w:pPr>
              <w:pStyle w:val="Compact"/>
            </w:pPr>
            <w:r>
              <w:t xml:space="preserve">Supports non-power-of-two Home counts.</w:t>
            </w:r>
          </w:p>
        </w:tc>
      </w:tr>
      <w:tr>
        <w:tc>
          <w:tcPr/>
          <w:p>
            <w:pPr>
              <w:pStyle w:val="Compact"/>
            </w:pPr>
            <w:r>
              <w:t xml:space="preserve">SAM overlap</w:t>
            </w:r>
          </w:p>
        </w:tc>
        <w:tc>
          <w:tcPr/>
          <w:p>
            <w:pPr>
              <w:pStyle w:val="Compact"/>
            </w:pPr>
            <w:r>
              <w:t xml:space="preserve">The lowest region index wins</w:t>
            </w:r>
          </w:p>
        </w:tc>
        <w:tc>
          <w:tcPr/>
          <w:p>
            <w:pPr>
              <w:pStyle w:val="Compact"/>
            </w:pPr>
            <w:r>
              <w:t xml:space="preserve">A security rejection at the first match does not fall through.</w:t>
            </w:r>
          </w:p>
        </w:tc>
      </w:tr>
      <w:tr>
        <w:tc>
          <w:tcPr/>
          <w:p>
            <w:pPr>
              <w:pStyle w:val="Compact"/>
            </w:pPr>
            <w:r>
              <w:t xml:space="preserve">Fabric</w:t>
            </w:r>
          </w:p>
        </w:tc>
        <w:tc>
          <w:tcPr/>
          <w:p>
            <w:pPr>
              <w:pStyle w:val="Compact"/>
            </w:pPr>
            <w:r>
              <w:t xml:space="preserve">One crosspoint for every topology</w:t>
            </w:r>
          </w:p>
        </w:tc>
        <w:tc>
          <w:tcPr/>
          <w:p>
            <w:pPr>
              <w:pStyle w:val="Compact"/>
            </w:pPr>
            <w:r>
              <w:t xml:space="preserve">Mesh, ring and crossbar share routing, arbitration and buffering; wrappers only wire.</w:t>
            </w:r>
          </w:p>
        </w:tc>
      </w:tr>
      <w:tr>
        <w:tc>
          <w:tcPr/>
          <w:p>
            <w:pPr>
              <w:pStyle w:val="Compact"/>
            </w:pPr>
            <w:r>
              <w:t xml:space="preserve">NodeID</w:t>
            </w:r>
          </w:p>
        </w:tc>
        <w:tc>
          <w:tcPr/>
          <w:p>
            <w:pPr>
              <w:pStyle w:val="Compact"/>
            </w:pPr>
            <w:r>
              <w:rPr>
                <w:rStyle w:val="VerbatimChar"/>
              </w:rPr>
              <w:t xml:space="preserve">{xpId, devicePort, deviceId}</w:t>
            </w:r>
          </w:p>
        </w:tc>
        <w:tc>
          <w:tcPr/>
          <w:p>
            <w:pPr>
              <w:pStyle w:val="Compact"/>
            </w:pPr>
            <w:r>
              <w:t xml:space="preserve">Crosspoints route on the first two fields;</w:t>
            </w:r>
            <w:r>
              <w:t xml:space="preserve"> </w:t>
            </w:r>
            <w:r>
              <w:rPr>
                <w:rStyle w:val="VerbatimChar"/>
              </w:rPr>
              <w:t xml:space="preserve">deviceId</w:t>
            </w:r>
            <w:r>
              <w:t xml:space="preserve"> </w:t>
            </w:r>
            <w:r>
              <w:t xml:space="preserve">may be empty.</w:t>
            </w:r>
          </w:p>
        </w:tc>
      </w:tr>
      <w:tr>
        <w:tc>
          <w:tcPr/>
          <w:p>
            <w:pPr>
              <w:pStyle w:val="Compact"/>
            </w:pPr>
            <w:r>
              <w:t xml:space="preserve">Placement</w:t>
            </w:r>
          </w:p>
        </w:tc>
        <w:tc>
          <w:tcPr/>
          <w:p>
            <w:pPr>
              <w:pStyle w:val="Compact"/>
            </w:pPr>
            <w:r>
              <w:t xml:space="preserve">Automatic, HN-F spread first, SN-F next to its HN-F</w:t>
            </w:r>
          </w:p>
        </w:tc>
        <w:tc>
          <w:tcPr/>
          <w:p>
            <w:pPr>
              <w:pStyle w:val="Compact"/>
            </w:pPr>
            <w:r>
              <w:t xml:space="preserve">Any population; custom placements still accepted and validated.</w:t>
            </w:r>
          </w:p>
        </w:tc>
      </w:tr>
      <w:tr>
        <w:tc>
          <w:tcPr/>
          <w:p>
            <w:pPr>
              <w:pStyle w:val="Compact"/>
            </w:pPr>
            <w:r>
              <w:t xml:space="preserve">Mesh route</w:t>
            </w:r>
          </w:p>
        </w:tc>
        <w:tc>
          <w:tcPr/>
          <w:p>
            <w:pPr>
              <w:pStyle w:val="Compact"/>
            </w:pPr>
            <w:r>
              <w:t xml:space="preserve">Deterministic XY</w:t>
            </w:r>
          </w:p>
        </w:tc>
        <w:tc>
          <w:tcPr/>
          <w:p>
            <w:pPr>
              <w:pStyle w:val="Compact"/>
            </w:pPr>
            <w:r>
              <w:t xml:space="preserve">Simple dependency ordering, no adaptive balancing.</w:t>
            </w:r>
          </w:p>
        </w:tc>
      </w:tr>
      <w:tr>
        <w:tc>
          <w:tcPr/>
          <w:p>
            <w:pPr>
              <w:pStyle w:val="Compact"/>
            </w:pPr>
            <w:r>
              <w:t xml:space="preserve">Ring route and deadlock</w:t>
            </w:r>
          </w:p>
        </w:tc>
        <w:tc>
          <w:tcPr/>
          <w:p>
            <w:pPr>
              <w:pStyle w:val="Compact"/>
            </w:pPr>
            <w:r>
              <w:t xml:space="preserve">Shorter direction, clockwise on a tie, bubble flow control</w:t>
            </w:r>
          </w:p>
        </w:tc>
        <w:tc>
          <w:tcPr/>
          <w:p>
            <w:pPr>
              <w:pStyle w:val="Compact"/>
            </w:pPr>
            <w:r>
              <w:t xml:space="preserve">No virtual channels; injection may wait behind sustained transit.</w:t>
            </w:r>
          </w:p>
        </w:tc>
      </w:tr>
      <w:tr>
        <w:tc>
          <w:tcPr/>
          <w:p>
            <w:pPr>
              <w:pStyle w:val="Compact"/>
            </w:pPr>
            <w:r>
              <w:t xml:space="preserve">Crosspoint output</w:t>
            </w:r>
          </w:p>
        </w:tc>
        <w:tc>
          <w:tcPr/>
          <w:p>
            <w:pPr>
              <w:pStyle w:val="Compact"/>
            </w:pPr>
            <w:r>
              <w:t xml:space="preserve">Two-entry FIFO</w:t>
            </w:r>
          </w:p>
        </w:tc>
        <w:tc>
          <w:tcPr/>
          <w:p>
            <w:pPr>
              <w:pStyle w:val="Compact"/>
            </w:pPr>
            <w:r>
              <w:t xml:space="preserve">Fully registered crosspoint at one flit per cycle per output.</w:t>
            </w:r>
          </w:p>
        </w:tc>
      </w:tr>
      <w:tr>
        <w:tc>
          <w:tcPr/>
          <w:p>
            <w:pPr>
              <w:pStyle w:val="Compact"/>
            </w:pPr>
            <w:r>
              <w:t xml:space="preserve">Unroutable flit</w:t>
            </w:r>
          </w:p>
        </w:tc>
        <w:tc>
          <w:tcPr/>
          <w:p>
            <w:pPr>
              <w:pStyle w:val="Compact"/>
            </w:pPr>
            <w:r>
              <w:t xml:space="preserve">Dropped and flagged at the first crosspoint</w:t>
            </w:r>
          </w:p>
        </w:tc>
        <w:tc>
          <w:tcPr/>
          <w:p>
            <w:pPr>
              <w:pStyle w:val="Compact"/>
            </w:pPr>
            <w:r>
              <w:t xml:space="preserve">The channel never wedges; the transaction is lost.</w:t>
            </w:r>
          </w:p>
        </w:tc>
      </w:tr>
      <w:tr>
        <w:tc>
          <w:tcPr/>
          <w:p>
            <w:pPr>
              <w:pStyle w:val="Compact"/>
            </w:pPr>
            <w:r>
              <w:t xml:space="preserve">Home concurrency</w:t>
            </w:r>
          </w:p>
        </w:tc>
        <w:tc>
          <w:tcPr/>
          <w:p>
            <w:pPr>
              <w:pStyle w:val="Compact"/>
            </w:pPr>
            <w:r>
              <w:t xml:space="preserve">One transaction per POS entry, one per location at a time</w:t>
            </w:r>
          </w:p>
        </w:tc>
        <w:tc>
          <w:tcPr/>
          <w:p>
            <w:pPr>
              <w:pStyle w:val="Compact"/>
            </w:pPr>
            <w:r>
              <w:t xml:space="preserve">Throughput scales with</w:t>
            </w:r>
            <w:r>
              <w:t xml:space="preserve"> </w:t>
            </w:r>
            <w:r>
              <w:rPr>
                <w:rStyle w:val="VerbatimChar"/>
              </w:rPr>
              <w:t xml:space="preserve">posEntries</w:t>
            </w:r>
            <w:r>
              <w:t xml:space="preserve">; same-location requests queue in arrival order.</w:t>
            </w:r>
          </w:p>
        </w:tc>
      </w:tr>
      <w:tr>
        <w:tc>
          <w:tcPr/>
          <w:p>
            <w:pPr>
              <w:pStyle w:val="Compact"/>
            </w:pPr>
            <w:r>
              <w:t xml:space="preserve">Directory eviction</w:t>
            </w:r>
          </w:p>
        </w:tc>
        <w:tc>
          <w:tcPr/>
          <w:p>
            <w:pPr>
              <w:pStyle w:val="Compact"/>
            </w:pPr>
            <w:r>
              <w:t xml:space="preserve">Victim buffer snoops with</w:t>
            </w:r>
            <w:r>
              <w:t xml:space="preserve"> </w:t>
            </w:r>
            <w:r>
              <w:rPr>
                <w:rStyle w:val="VerbatimChar"/>
              </w:rPr>
              <w:t xml:space="preserve">SnpCleanInvalid</w:t>
            </w:r>
            <w:r>
              <w:t xml:space="preserve"> </w:t>
            </w:r>
            <w:r>
              <w:t xml:space="preserve">and writes back, into the SLC’s copy when it holds the line</w:t>
            </w:r>
          </w:p>
        </w:tc>
        <w:tc>
          <w:tcPr/>
          <w:p>
            <w:pPr>
              <w:pStyle w:val="Compact"/>
            </w:pPr>
            <w:r>
              <w:t xml:space="preserve">Dirty data is never lost to a capacity eviction, and no stale SLC copy survives one.</w:t>
            </w:r>
          </w:p>
        </w:tc>
      </w:tr>
      <w:tr>
        <w:tc>
          <w:tcPr/>
          <w:p>
            <w:pPr>
              <w:pStyle w:val="Compact"/>
            </w:pPr>
            <w:r>
              <w:t xml:space="preserve">DataCheck errors</w:t>
            </w:r>
          </w:p>
        </w:tc>
        <w:tc>
          <w:tcPr/>
          <w:p>
            <w:pPr>
              <w:pStyle w:val="Compact"/>
            </w:pPr>
            <w:r>
              <w:t xml:space="preserve">Converted to Poison on the word, DERR without Poison</w:t>
            </w:r>
          </w:p>
        </w:tc>
        <w:tc>
          <w:tcPr/>
          <w:p>
            <w:pPr>
              <w:pStyle w:val="Compact"/>
            </w:pPr>
            <w:r>
              <w:t xml:space="preserve">Errors survive the buffers, which keep no DataCheck.</w:t>
            </w:r>
          </w:p>
        </w:tc>
      </w:tr>
      <w:tr>
        <w:tc>
          <w:tcPr/>
          <w:p>
            <w:pPr>
              <w:pStyle w:val="Compact"/>
            </w:pPr>
            <w:r>
              <w:t xml:space="preserve">Endpoint Order across Homes</w:t>
            </w:r>
          </w:p>
        </w:tc>
        <w:tc>
          <w:tcPr/>
          <w:p>
            <w:pPr>
              <w:pStyle w:val="Compact"/>
            </w:pPr>
            <w:r>
              <w:t xml:space="preserve">A ticket per {Requester, SN-F}; one request of a stream runs at a time</w:t>
            </w:r>
          </w:p>
        </w:tc>
        <w:tc>
          <w:tcPr/>
          <w:p>
            <w:pPr>
              <w:pStyle w:val="Compact"/>
            </w:pPr>
            <w:r>
              <w:t xml:space="preserve">Order holds across interleaved HN-Fs at the cost of pipelining.</w:t>
            </w:r>
          </w:p>
        </w:tc>
      </w:tr>
      <w:tr>
        <w:tc>
          <w:tcPr/>
          <w:p>
            <w:pPr>
              <w:pStyle w:val="Compact"/>
            </w:pPr>
            <w:r>
              <w:t xml:space="preserve">GPT walker and the SLC</w:t>
            </w:r>
          </w:p>
        </w:tc>
        <w:tc>
          <w:tcPr/>
          <w:p>
            <w:pPr>
              <w:pStyle w:val="Compact"/>
            </w:pPr>
            <w:r>
              <w:t xml:space="preserve">Bypass by default; with</w:t>
            </w:r>
            <w:r>
              <w:t xml:space="preserve"> </w:t>
            </w:r>
            <w:r>
              <w:rPr>
                <w:rStyle w:val="VerbatimChar"/>
              </w:rPr>
              <w:t xml:space="preserve">gpcSlcAlloc</w:t>
            </w:r>
            <w:r>
              <w:t xml:space="preserve">, look up, and fill clean only when nothing touched or held the line from the lookup to the fill</w:t>
            </w:r>
          </w:p>
        </w:tc>
        <w:tc>
          <w:tcPr/>
          <w:p>
            <w:pPr>
              <w:pStyle w:val="Compact"/>
            </w:pPr>
            <w:r>
              <w:t xml:space="preserve">The walker can be served from the SLC without ever leaving a stale line there.</w:t>
            </w:r>
          </w:p>
        </w:tc>
      </w:tr>
      <w:tr>
        <w:tc>
          <w:tcPr/>
          <w:p>
            <w:pPr>
              <w:pStyle w:val="Compact"/>
            </w:pPr>
            <w:r>
              <w:t xml:space="preserve">Configuration write rule</w:t>
            </w:r>
          </w:p>
        </w:tc>
        <w:tc>
          <w:tcPr/>
          <w:p>
            <w:pPr>
              <w:pStyle w:val="Compact"/>
            </w:pPr>
            <w:r>
              <w:t xml:space="preserve">Root with RME by default, Secure as well with</w:t>
            </w:r>
            <w:r>
              <w:t xml:space="preserve"> </w:t>
            </w:r>
            <w:r>
              <w:rPr>
                <w:rStyle w:val="VerbatimChar"/>
              </w:rPr>
              <w:t xml:space="preserve">apbRootWrites</w:t>
            </w:r>
            <w:r>
              <w:t xml:space="preserve"> </w:t>
            </w:r>
            <w:r>
              <w:t xml:space="preserve">0; GPC always Root</w:t>
            </w:r>
          </w:p>
        </w:tc>
        <w:tc>
          <w:tcPr/>
          <w:p>
            <w:pPr>
              <w:pStyle w:val="Compact"/>
            </w:pPr>
            <w:r>
              <w:t xml:space="preserve">RME-compliant by default, with a path for software that does not drive</w:t>
            </w:r>
            <w:r>
              <w:t xml:space="preserve"> </w:t>
            </w:r>
            <w:r>
              <w:rPr>
                <w:rStyle w:val="VerbatimChar"/>
              </w:rPr>
              <w:t xml:space="preserve">PNSE</w:t>
            </w:r>
            <w:r>
              <w:t xml:space="preserve">.</w:t>
            </w:r>
          </w:p>
        </w:tc>
      </w:tr>
      <w:tr>
        <w:tc>
          <w:tcPr/>
          <w:p>
            <w:pPr>
              <w:pStyle w:val="Compact"/>
            </w:pPr>
            <w:r>
              <w:t xml:space="preserve">Flit parity</w:t>
            </w:r>
          </w:p>
        </w:tc>
        <w:tc>
          <w:tcPr/>
          <w:p>
            <w:pPr>
              <w:pStyle w:val="Compact"/>
            </w:pPr>
            <w:r>
              <w:t xml:space="preserve">Odd per byte, generated in</w:t>
            </w:r>
            <w:r>
              <w:t xml:space="preserve"> </w:t>
            </w:r>
            <w:r>
              <w:rPr>
                <w:rStyle w:val="VerbatimChar"/>
              </w:rPr>
              <w:t xml:space="preserve">chi_link_tx</w:t>
            </w:r>
            <w:r>
              <w:t xml:space="preserve"> </w:t>
            </w:r>
            <w:r>
              <w:t xml:space="preserve">and checked in</w:t>
            </w:r>
            <w:r>
              <w:t xml:space="preserve"> </w:t>
            </w:r>
            <w:r>
              <w:rPr>
                <w:rStyle w:val="VerbatimChar"/>
              </w:rPr>
              <w:t xml:space="preserve">chi_link_rx</w:t>
            </w:r>
            <w:r>
              <w:t xml:space="preserve"> </w:t>
            </w:r>
            <w:r>
              <w:t xml:space="preserve">(B9.3.1)</w:t>
            </w:r>
          </w:p>
        </w:tc>
        <w:tc>
          <w:tcPr/>
          <w:p>
            <w:pPr>
              <w:pStyle w:val="Compact"/>
            </w:pPr>
            <w:r>
              <w:t xml:space="preserve">A compliant node’s flits pass the check, and the interconnect’s flits pass the node’s.</w:t>
            </w:r>
          </w:p>
        </w:tc>
      </w:tr>
      <w:tr>
        <w:tc>
          <w:tcPr/>
          <w:p>
            <w:pPr>
              <w:pStyle w:val="Compact"/>
            </w:pPr>
            <w:r>
              <w:t xml:space="preserve">HN-I SN-I selection</w:t>
            </w:r>
          </w:p>
        </w:tc>
        <w:tc>
          <w:tcPr/>
          <w:p>
            <w:pPr>
              <w:pStyle w:val="Compact"/>
            </w:pPr>
            <w:r>
              <w:t xml:space="preserve">Fixed per HN-I by its elaborated SAM, never updated; region refusals arrive in</w:t>
            </w:r>
            <w:r>
              <w:t xml:space="preserve"> </w:t>
            </w:r>
            <w:r>
              <w:rPr>
                <w:rStyle w:val="VerbatimChar"/>
              </w:rPr>
              <w:t xml:space="preserve">decodeErr</w:t>
            </w:r>
          </w:p>
        </w:tc>
        <w:tc>
          <w:tcPr/>
          <w:p>
            <w:pPr>
              <w:pStyle w:val="Compact"/>
            </w:pPr>
            <w:r>
              <w:t xml:space="preserve">Editing the region table cannot change the SN-I an HN-I uses.</w:t>
            </w:r>
          </w:p>
        </w:tc>
      </w:tr>
      <w:tr>
        <w:tc>
          <w:tcPr/>
          <w:p>
            <w:pPr>
              <w:pStyle w:val="Compact"/>
            </w:pPr>
            <w:r>
              <w:t xml:space="preserve">Coherency exit</w:t>
            </w:r>
          </w:p>
        </w:tc>
        <w:tc>
          <w:tcPr/>
          <w:p>
            <w:pPr>
              <w:pStyle w:val="Compact"/>
            </w:pPr>
            <w:r>
              <w:t xml:space="preserve">Snoops stop and unsent ones drop when</w:t>
            </w:r>
            <w:r>
              <w:t xml:space="preserve"> </w:t>
            </w:r>
            <w:r>
              <w:rPr>
                <w:rStyle w:val="VerbatimChar"/>
              </w:rPr>
              <w:t xml:space="preserve">SYSCOREQ</w:t>
            </w:r>
            <w:r>
              <w:t xml:space="preserve"> </w:t>
            </w:r>
            <w:r>
              <w:t xml:space="preserve">falls;</w:t>
            </w:r>
            <w:r>
              <w:t xml:space="preserve"> </w:t>
            </w:r>
            <w:r>
              <w:rPr>
                <w:rStyle w:val="VerbatimChar"/>
              </w:rPr>
              <w:t xml:space="preserve">SYSCOACK</w:t>
            </w:r>
            <w:r>
              <w:t xml:space="preserve"> </w:t>
            </w:r>
            <w:r>
              <w:t xml:space="preserve">waits for outstanding snoops and the directory walk</w:t>
            </w:r>
          </w:p>
        </w:tc>
        <w:tc>
          <w:tcPr/>
          <w:p>
            <w:pPr>
              <w:pStyle w:val="Compact"/>
            </w:pPr>
            <w:r>
              <w:t xml:space="preserve">A node is never snooped outside coherency and leaves no directory state behind.</w:t>
            </w:r>
          </w:p>
        </w:tc>
      </w:tr>
      <w:tr>
        <w:tc>
          <w:tcPr/>
          <w:p>
            <w:pPr>
              <w:pStyle w:val="Compact"/>
            </w:pPr>
            <w:r>
              <w:t xml:space="preserve">Uncorrectable directory way</w:t>
            </w:r>
          </w:p>
        </w:tc>
        <w:tc>
          <w:tcPr/>
          <w:p>
            <w:pPr>
              <w:pStyle w:val="Compact"/>
            </w:pPr>
            <w:r>
              <w:t xml:space="preserve">The way dies and its set is snooped by broadcast</w:t>
            </w:r>
          </w:p>
        </w:tc>
        <w:tc>
          <w:tcPr/>
          <w:p>
            <w:pPr>
              <w:pStyle w:val="Compact"/>
            </w:pPr>
            <w:r>
              <w:t xml:space="preserve">Coherence is kept at the cost of snoop traffic for that set.</w:t>
            </w:r>
          </w:p>
        </w:tc>
      </w:tr>
      <w:tr>
        <w:tc>
          <w:tcPr/>
          <w:p>
            <w:pPr>
              <w:pStyle w:val="Compact"/>
            </w:pPr>
            <w:r>
              <w:t xml:space="preserve">RAS reporting</w:t>
            </w:r>
          </w:p>
        </w:tc>
        <w:tc>
          <w:tcPr/>
          <w:p>
            <w:pPr>
              <w:pStyle w:val="Compact"/>
            </w:pPr>
            <w:r>
              <w:t xml:space="preserve">One record per HN-F and one for the GPC, in APB block 3, with a level interrupt</w:t>
            </w:r>
          </w:p>
        </w:tc>
        <w:tc>
          <w:tcPr/>
          <w:p>
            <w:pPr>
              <w:pStyle w:val="Compact"/>
            </w:pPr>
            <w:r>
              <w:t xml:space="preserve">Software sees the first uncorrected error and the counts.</w:t>
            </w:r>
          </w:p>
        </w:tc>
      </w:tr>
      <w:tr>
        <w:tc>
          <w:tcPr/>
          <w:p>
            <w:pPr>
              <w:pStyle w:val="Compact"/>
            </w:pPr>
            <w:r>
              <w:t xml:space="preserve">QoS regulation</w:t>
            </w:r>
          </w:p>
        </w:tc>
        <w:tc>
          <w:tcPr/>
          <w:p>
            <w:pPr>
              <w:pStyle w:val="Compact"/>
            </w:pPr>
            <w:r>
              <w:t xml:space="preserve">Token bucket on REQ injection only</w:t>
            </w:r>
          </w:p>
        </w:tc>
        <w:tc>
          <w:tcPr/>
          <w:p>
            <w:pPr>
              <w:pStyle w:val="Compact"/>
            </w:pPr>
            <w:r>
              <w:t xml:space="preserve">Requests are shaped; responses are never held.</w:t>
            </w:r>
          </w:p>
        </w:tc>
      </w:tr>
      <w:tr>
        <w:tc>
          <w:tcPr/>
          <w:p>
            <w:pPr>
              <w:pStyle w:val="Compact"/>
            </w:pPr>
            <w:r>
              <w:t xml:space="preserve">Requester BE outside the write window</w:t>
            </w:r>
          </w:p>
        </w:tc>
        <w:tc>
          <w:tcPr/>
          <w:p>
            <w:pPr>
              <w:pStyle w:val="Compact"/>
            </w:pPr>
            <w:r>
              <w:t xml:space="preserve">Not taken; reported by SVA</w:t>
            </w:r>
          </w:p>
        </w:tc>
        <w:tc>
          <w:tcPr/>
          <w:p>
            <w:pPr>
              <w:pStyle w:val="Compact"/>
            </w:pPr>
            <w:r>
              <w:t xml:space="preserve">A bad Requester cannot corrupt bytes it did not address.</w:t>
            </w:r>
          </w:p>
        </w:tc>
      </w:tr>
      <w:tr>
        <w:tc>
          <w:tcPr/>
          <w:p>
            <w:pPr>
              <w:pStyle w:val="Compact"/>
            </w:pPr>
            <w:r>
              <w:t xml:space="preserve">Snoop fanout</w:t>
            </w:r>
          </w:p>
        </w:tc>
        <w:tc>
          <w:tcPr/>
          <w:p>
            <w:pPr>
              <w:pStyle w:val="Compact"/>
            </w:pPr>
            <w:r>
              <w:t xml:space="preserve">A transaction’s snoops in flight together,</w:t>
            </w:r>
            <w:r>
              <w:t xml:space="preserve"> </w:t>
            </w:r>
            <w:r>
              <w:rPr>
                <w:rStyle w:val="VerbatimChar"/>
              </w:rPr>
              <w:t xml:space="preserve">maxOutstandingSnoops</w:t>
            </w:r>
            <w:r>
              <w:t xml:space="preserve"> </w:t>
            </w:r>
            <w:r>
              <w:t xml:space="preserve">per Home</w:t>
            </w:r>
          </w:p>
        </w:tc>
        <w:tc>
          <w:tcPr/>
          <w:p>
            <w:pPr>
              <w:pStyle w:val="Compact"/>
            </w:pPr>
            <w:r>
              <w:t xml:space="preserve">One snoop round trip per transaction; SNP traffic bounded per Home.</w:t>
            </w:r>
          </w:p>
        </w:tc>
      </w:tr>
      <w:tr>
        <w:tc>
          <w:tcPr/>
          <w:p>
            <w:pPr>
              <w:pStyle w:val="Compact"/>
            </w:pPr>
            <w:r>
              <w:t xml:space="preserve">DVM fanout</w:t>
            </w:r>
          </w:p>
        </w:tc>
        <w:tc>
          <w:tcPr/>
          <w:p>
            <w:pPr>
              <w:pStyle w:val="Compact"/>
            </w:pPr>
            <w:r>
              <w:rPr>
                <w:rStyle w:val="VerbatimChar"/>
              </w:rPr>
              <w:t xml:space="preserve">dvmMaxOps</w:t>
            </w:r>
            <w:r>
              <w:t xml:space="preserve"> </w:t>
            </w:r>
            <w:r>
              <w:t xml:space="preserve">DVMOps; per Request Node one Sync and one Non-sync</w:t>
            </w:r>
            <w:r>
              <w:t xml:space="preserve"> </w:t>
            </w:r>
            <w:r>
              <w:rPr>
                <w:rStyle w:val="VerbatimChar"/>
              </w:rPr>
              <w:t xml:space="preserve">SnpDVMOp</w:t>
            </w:r>
          </w:p>
        </w:tc>
        <w:tc>
          <w:tcPr/>
          <w:p>
            <w:pPr>
              <w:pStyle w:val="Compact"/>
            </w:pPr>
            <w:r>
              <w:t xml:space="preserve">Overlapped DVM latency within what every Request Node must accept.</w:t>
            </w:r>
          </w:p>
        </w:tc>
      </w:tr>
      <w:tr>
        <w:tc>
          <w:tcPr/>
          <w:p>
            <w:pPr>
              <w:pStyle w:val="Compact"/>
            </w:pPr>
            <w:r>
              <w:t xml:space="preserve">Home to subordinate mapping</w:t>
            </w:r>
          </w:p>
        </w:tc>
        <w:tc>
          <w:tcPr/>
          <w:p>
            <w:pPr>
              <w:pStyle w:val="Compact"/>
            </w:pPr>
            <w:r>
              <w:t xml:space="preserve">Index modulo the subordinate count</w:t>
            </w:r>
          </w:p>
        </w:tc>
        <w:tc>
          <w:tcPr/>
          <w:p>
            <w:pPr>
              <w:pStyle w:val="Compact"/>
            </w:pPr>
            <w:r>
              <w:t xml:space="preserve">Static striping rather than address-based balancing.</w:t>
            </w:r>
          </w:p>
        </w:tc>
      </w:tr>
      <w:tr>
        <w:tc>
          <w:tcPr/>
          <w:p>
            <w:pPr>
              <w:pStyle w:val="Compact"/>
            </w:pPr>
            <w:r>
              <w:t xml:space="preserve">Atomic execution point</w:t>
            </w:r>
          </w:p>
        </w:tc>
        <w:tc>
          <w:tcPr/>
          <w:p>
            <w:pPr>
              <w:pStyle w:val="Compact"/>
            </w:pPr>
            <w:r>
              <w:t xml:space="preserve">Always the Home</w:t>
            </w:r>
          </w:p>
        </w:tc>
        <w:tc>
          <w:tcPr/>
          <w:p>
            <w:pPr>
              <w:pStyle w:val="Compact"/>
            </w:pPr>
            <w:r>
              <w:t xml:space="preserve">No far-atomic negotiation, but one serialization point.</w:t>
            </w:r>
          </w:p>
        </w:tc>
      </w:tr>
      <w:tr>
        <w:tc>
          <w:tcPr/>
          <w:p>
            <w:pPr>
              <w:pStyle w:val="Compact"/>
            </w:pPr>
            <w:r>
              <w:t xml:space="preserve">APB security</w:t>
            </w:r>
          </w:p>
        </w:tc>
        <w:tc>
          <w:tcPr/>
          <w:p>
            <w:pPr>
              <w:pStyle w:val="Compact"/>
            </w:pPr>
            <w:r>
              <w:t xml:space="preserve">Writes require Root (</w:t>
            </w:r>
            <w:r>
              <w:rPr>
                <w:rStyle w:val="VerbatimChar"/>
              </w:rPr>
              <w:t xml:space="preserve">PNSE=1</w:t>
            </w:r>
            <w:r>
              <w:t xml:space="preserve">,</w:t>
            </w:r>
            <w:r>
              <w:t xml:space="preserve"> </w:t>
            </w:r>
            <w:r>
              <w:rPr>
                <w:rStyle w:val="VerbatimChar"/>
              </w:rPr>
              <w:t xml:space="preserve">PPROT[1]=0</w:t>
            </w:r>
            <w:r>
              <w:t xml:space="preserve">) with RME, Secure without</w:t>
            </w:r>
          </w:p>
        </w:tc>
        <w:tc>
          <w:tcPr/>
          <w:p>
            <w:pPr>
              <w:pStyle w:val="Compact"/>
            </w:pPr>
            <w:r>
              <w:t xml:space="preserve">Reads remain unrestricted.</w:t>
            </w:r>
          </w:p>
        </w:tc>
      </w:tr>
      <w:tr>
        <w:tc>
          <w:tcPr/>
          <w:p>
            <w:pPr>
              <w:pStyle w:val="Compact"/>
            </w:pPr>
            <w:r>
              <w:t xml:space="preserve">Reconfiguration</w:t>
            </w:r>
          </w:p>
        </w:tc>
        <w:tc>
          <w:tcPr/>
          <w:p>
            <w:pPr>
              <w:pStyle w:val="Compact"/>
            </w:pPr>
            <w:r>
              <w:t xml:space="preserve">Staged fields plus an explicit commit</w:t>
            </w:r>
          </w:p>
        </w:tc>
        <w:tc>
          <w:tcPr/>
          <w:p>
            <w:pPr>
              <w:pStyle w:val="Compact"/>
            </w:pPr>
            <w:r>
              <w:t xml:space="preserve">Software owns the ordering; CHI-MMIO is less protected than APB.</w:t>
            </w:r>
          </w:p>
        </w:tc>
      </w:tr>
      <w:tr>
        <w:tc>
          <w:tcPr/>
          <w:p>
            <w:pPr>
              <w:pStyle w:val="Compact"/>
            </w:pPr>
            <w:r>
              <w:t xml:space="preserve">Reset</w:t>
            </w:r>
          </w:p>
        </w:tc>
        <w:tc>
          <w:tcPr/>
          <w:p>
            <w:pPr>
              <w:pStyle w:val="Compact"/>
            </w:pPr>
            <w:r>
              <w:t xml:space="preserve">Synchronous active low</w:t>
            </w:r>
          </w:p>
        </w:tc>
        <w:tc>
          <w:tcPr/>
          <w:p>
            <w:pPr>
              <w:pStyle w:val="Compact"/>
            </w:pPr>
            <w:r>
              <w:t xml:space="preserve">No asynchronous reset behaviour and no CDC support.</w:t>
            </w:r>
          </w:p>
        </w:tc>
      </w:tr>
      <w:tr>
        <w:tc>
          <w:tcPr/>
          <w:p>
            <w:pPr>
              <w:pStyle w:val="Compact"/>
            </w:pPr>
            <w:r>
              <w:t xml:space="preserve">Bound assertion array ports</w:t>
            </w:r>
          </w:p>
        </w:tc>
        <w:tc>
          <w:tcPr/>
          <w:p>
            <w:pPr>
              <w:pStyle w:val="Compact"/>
            </w:pPr>
            <w:r>
              <w:t xml:space="preserve">Packed two-dimensional, never unpacked</w:t>
            </w:r>
          </w:p>
        </w:tc>
        <w:tc>
          <w:tcPr/>
          <w:p>
            <w:pPr>
              <w:pStyle w:val="Compact"/>
            </w:pPr>
            <w:r>
              <w:rPr>
                <w:rStyle w:val="VerbatimChar"/>
              </w:rPr>
              <w:t xml:space="preserve">bind</w:t>
            </w:r>
            <w:r>
              <w:t xml:space="preserve"> </w:t>
            </w:r>
            <w:r>
              <w:t xml:space="preserve">elaborates portably across simulators.</w:t>
            </w:r>
          </w:p>
        </w:tc>
      </w:tr>
      <w:tr>
        <w:tc>
          <w:tcPr/>
          <w:p>
            <w:pPr>
              <w:pStyle w:val="Compact"/>
            </w:pPr>
            <w:r>
              <w:t xml:space="preserve">Loop bounds in helper functions</w:t>
            </w:r>
          </w:p>
        </w:tc>
        <w:tc>
          <w:tcPr/>
          <w:p>
            <w:pPr>
              <w:pStyle w:val="Compact"/>
            </w:pPr>
            <w:r>
              <w:t xml:space="preserve">Computed once into a local, never a call in the loop condition</w:t>
            </w:r>
          </w:p>
        </w:tc>
        <w:tc>
          <w:tcPr/>
          <w:p>
            <w:pPr>
              <w:pStyle w:val="Compact"/>
            </w:pPr>
            <w:r>
              <w:t xml:space="preserve">The bound is not recomputed per iteration, and the design simulates.</w:t>
            </w:r>
          </w:p>
        </w:tc>
      </w:tr>
    </w:tbl>
    <w:p>
      <w:pPr>
        <w:pStyle w:val="TableCaption"/>
      </w:pPr>
      <w:r>
        <w:t xml:space="preserve">Table 16.1 Implementation-defined decisions and their consequences</w:t>
      </w:r>
    </w:p>
    <w:sectPr>
      <w:footerReference w:type="default" r:id="rIdFooterChi"/>
      <w:pgSz w:w="11906" w:h="16838"/>
      <w:pgMar w:top="1134" w:right="935" w:bottom="1418" w:left="1134" w:header="709" w:footer="709"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Pr>
    <w:r>
      <w:t>CHI_INTERCONNECT_RTL</w:t>
    </w:r>
  </w:p>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2"/>
        <w:szCs w:val="22"/>
        <w:lang w:val="en-GB" w:eastAsia="en-GB"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jc w:val="both"/>
      <w:spacing w:after="0" w:line="240" w:lineRule="auto"/>
    </w:pPr>
  </w:style>
  <w:style w:type="paragraph" w:styleId="BodyText">
    <w:name w:val="Body Text"/>
    <w:basedOn w:val="Normal"/>
    <w:link w:val="BodyTextChar"/>
    <w:qFormat/>
    <w:pPr>
      <w:spacing w:before="140" w:after="0"/>
      <w:jc w:val="both"/>
    </w:pPr>
  </w:style>
  <w:style w:type="paragraph" w:customStyle="1" w:styleId="FirstParagraph">
    <w:name w:val="First Paragraph"/>
    <w:basedOn w:val="BodyText"/>
    <w:next w:val="BodyText"/>
    <w:qFormat/>
    <w:pPr>
      <w:spacing w:before="0" w:after="0"/>
    </w:pPr>
  </w:style>
  <w:style w:type="paragraph" w:customStyle="1" w:styleId="Compact">
    <w:name w:val="Compact"/>
    <w:basedOn w:val="BodyText"/>
    <w:qFormat/>
    <w:pPr>
      <w:spacing w:before="20" w:after="20"/>
      <w:jc w:val="left"/>
    </w:pPr>
  </w:style>
  <w:style w:type="paragraph" w:styleId="Title">
    <w:name w:val="Title"/>
    <w:basedOn w:val="Normal"/>
    <w:next w:val="BodyText"/>
    <w:qFormat/>
    <w:pPr>
      <w:keepNext/>
      <w:spacing w:before="3600" w:after="240"/>
      <w:jc w:val="center"/>
    </w:pPr>
    <w:rPr>
      <w:rFonts w:ascii="Times New Roman" w:eastAsia="Times New Roman" w:hAnsi="Times New Roman" w:cs="Times New Roman"/>
      <w:b/>
      <w:caps/>
      <w:color w:val="000000"/>
      <w:sz w:val="44"/>
      <w:szCs w:val="44"/>
    </w:rPr>
  </w:style>
  <w:style w:type="paragraph" w:styleId="Subtitle">
    <w:name w:val="Subtitle"/>
    <w:basedOn w:val="Normal"/>
    <w:next w:val="BodyText"/>
    <w:qFormat/>
    <w:pPr>
      <w:keepNext/>
      <w:spacing w:before="120" w:after="240"/>
      <w:jc w:val="center"/>
    </w:pPr>
    <w:rPr>
      <w:rFonts w:ascii="Times New Roman" w:eastAsia="Times New Roman" w:hAnsi="Times New Roman" w:cs="Times New Roman"/>
      <w:color w:val="000000"/>
      <w:sz w:val="28"/>
      <w:szCs w:val="28"/>
    </w:rPr>
  </w:style>
  <w:style w:type="paragraph" w:customStyle="1" w:styleId="Author">
    <w:name w:val="Author"/>
    <w:basedOn w:val="Normal"/>
    <w:next w:val="BodyText"/>
    <w:qFormat/>
    <w:pPr>
      <w:keepNext/>
      <w:spacing w:before="0" w:after="80"/>
      <w:jc w:val="center"/>
    </w:pPr>
    <w:rPr>
      <w:rFonts w:ascii="Times New Roman" w:eastAsia="Times New Roman" w:hAnsi="Times New Roman" w:cs="Times New Roman"/>
      <w:sz w:val="22"/>
    </w:rPr>
  </w:style>
  <w:style w:type="paragraph" w:customStyle="1" w:styleId="Date">
    <w:name w:val="Date"/>
    <w:basedOn w:val="Normal"/>
    <w:next w:val="BodyText"/>
    <w:qFormat/>
    <w:pPr>
      <w:spacing w:before="0" w:after="80"/>
      <w:jc w:val="center"/>
    </w:pPr>
    <w:rPr>
      <w:rFonts w:ascii="Times New Roman" w:eastAsia="Times New Roman" w:hAnsi="Times New Roman" w:cs="Times New Roman"/>
      <w:sz w:val="22"/>
    </w:r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pageBreakBefore/>
      <w:keepNext/>
      <w:keepLines/>
      <w:tabs>
        <w:tab w:val="center" w:pos="4918"/>
      </w:tabs>
      <w:spacing w:before="240" w:after="320" w:line="360" w:lineRule="auto"/>
      <w:jc w:val="left"/>
      <w:outlineLvl w:val="0"/>
    </w:pPr>
    <w:rPr>
      <w:rFonts w:ascii="Times New Roman" w:eastAsia="Times New Roman" w:hAnsi="Times New Roman" w:cs="Times New Roman"/>
      <w:b/>
      <w:bCs/>
      <w:color w:val="000000"/>
      <w:sz w:val="30"/>
      <w:szCs w:val="30"/>
    </w:rPr>
  </w:style>
  <w:style w:type="paragraph" w:styleId="Heading2">
    <w:name w:val="Heading 2"/>
    <w:basedOn w:val="Normal"/>
    <w:next w:val="BodyText"/>
    <w:uiPriority w:val="9"/>
    <w:qFormat/>
    <w:pPr>
      <w:keepNext/>
      <w:keepLines/>
      <w:spacing w:before="280" w:after="120"/>
      <w:jc w:val="left"/>
      <w:outlineLvl w:val="1"/>
    </w:pPr>
    <w:rPr>
      <w:rFonts w:ascii="Times New Roman" w:eastAsia="Times New Roman" w:hAnsi="Times New Roman" w:cs="Times New Roman"/>
      <w:b/>
      <w:bCs/>
      <w:color w:val="000000"/>
      <w:sz w:val="26"/>
      <w:szCs w:val="26"/>
    </w:rPr>
  </w:style>
  <w:style w:type="paragraph" w:styleId="Heading3">
    <w:name w:val="Heading 3"/>
    <w:basedOn w:val="Normal"/>
    <w:next w:val="BodyText"/>
    <w:uiPriority w:val="9"/>
    <w:qFormat/>
    <w:pPr>
      <w:keepNext/>
      <w:keepLines/>
      <w:spacing w:before="240" w:after="100"/>
      <w:jc w:val="left"/>
      <w:outlineLvl w:val="2"/>
    </w:pPr>
    <w:rPr>
      <w:rFonts w:ascii="Times New Roman" w:eastAsia="Times New Roman" w:hAnsi="Times New Roman" w:cs="Times New Roman"/>
      <w:b/>
      <w:bCs/>
      <w:color w:val="000000"/>
      <w:sz w:val="24"/>
      <w:szCs w:val="24"/>
    </w:rPr>
  </w:style>
  <w:style w:type="paragraph" w:styleId="Heading4">
    <w:name w:val="Heading 4"/>
    <w:basedOn w:val="Normal"/>
    <w:next w:val="BodyText"/>
    <w:uiPriority w:val="9"/>
    <w:qFormat/>
    <w:pPr>
      <w:keepNext/>
      <w:keepLines/>
      <w:spacing w:before="200" w:after="80"/>
      <w:jc w:val="left"/>
      <w:outlineLvl w:val="3"/>
    </w:pPr>
    <w:rPr>
      <w:rFonts w:ascii="Times New Roman" w:eastAsia="Times New Roman" w:hAnsi="Times New Roman" w:cs="Times New Roman"/>
      <w:b/>
      <w:i/>
      <w:color w:val="000000"/>
      <w:sz w:val="22"/>
      <w:szCs w:val="22"/>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qFormat/>
    <w:pPr>
      <w:spacing w:before="120" w:after="120"/>
      <w:ind w:left="340" w:right="34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pPr>
      <w:spacing w:before="20" w:after="20"/>
      <w:jc w:val="left"/>
    </w:pPr>
    <w:rPr>
      <w:rFonts w:ascii="Times New Roman" w:eastAsia="Times New Roman" w:hAnsi="Times New Roman" w:cs="Times New Roman"/>
      <w:sz w:val="18"/>
      <w:szCs w:val="18"/>
    </w:rPr>
    <w:tblPr>
      <w:tblInd w:w="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60" w:type="dxa"/>
        <w:left w:w="108" w:type="dxa"/>
        <w:bottom w:w="60" w:type="dxa"/>
        <w:right w:w="108" w:type="dxa"/>
      </w:tblCellMar>
    </w:tblPr>
    <w:tblStylePr w:type="firstRow">
      <w:rPr>
        <w:b/>
        <w:bCs/>
      </w:rPr>
      <w:tcPr>
        <w:shd w:val="clear" w:color="auto" w:fill="D9E2F3"/>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qFormat/>
    <w:pPr>
      <w:spacing w:before="80" w:after="240"/>
      <w:jc w:val="center"/>
    </w:pPr>
    <w:rPr>
      <w:rFonts w:ascii="Times New Roman" w:eastAsia="Times New Roman" w:hAnsi="Times New Roman" w:cs="Times New Roman"/>
      <w:sz w:val="18"/>
      <w:szCs w:val="18"/>
    </w:rPr>
  </w:style>
  <w:style w:type="paragraph" w:customStyle="1" w:styleId="TableCaption">
    <w:name w:val="Table Caption"/>
    <w:basedOn w:val="Caption"/>
    <w:next w:val="BodyText"/>
    <w:qFormat/>
  </w:style>
  <w:style w:type="paragraph" w:customStyle="1" w:styleId="ImageCaption">
    <w:name w:val="Image Caption"/>
    <w:basedOn w:val="Caption"/>
    <w:next w:val="BodyText"/>
    <w:qFormat/>
  </w:style>
  <w:style w:type="paragraph" w:customStyle="1" w:styleId="Figure">
    <w:name w:val="Figure"/>
    <w:basedOn w:val="Normal"/>
    <w:pPr>
      <w:spacing w:before="160" w:after="0"/>
      <w:jc w:val="center"/>
    </w:pPr>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DefaultParagraphFont"/>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Normal"/>
    <w:next w:val="BodyText"/>
    <w:uiPriority w:val="39"/>
    <w:qFormat/>
    <w:pPr>
      <w:pageBreakBefore/>
      <w:keepNext/>
      <w:spacing w:before="0" w:after="240"/>
      <w:jc w:val="left"/>
      <w:outlineLvl w:val="9"/>
    </w:pPr>
    <w:rPr>
      <w:rFonts w:ascii="Times New Roman" w:eastAsia="Times New Roman" w:hAnsi="Times New Roman" w:cs="Times New Roman"/>
      <w:b/>
      <w:color w:val="000000"/>
      <w:sz w:val="30"/>
      <w:szCs w:val="30"/>
    </w:rPr>
  </w:style>
  <w:style w:type="character" w:customStyle="1" w:styleId="ChapterLabel">
    <w:name w:val="Chapter Label"/>
    <w:basedOn w:val="DefaultParagraphFont"/>
    <w:qFormat/>
    <w:rPr>
      <w:rFonts w:ascii="Times New Roman" w:eastAsia="Times New Roman" w:hAnsi="Times New Roman" w:cs="Times New Roman"/>
      <w:b w:val="0"/>
      <w:bCs w:val="0"/>
      <w:caps w:val="0"/>
      <w:sz w:val="40"/>
      <w:szCs w:val="40"/>
    </w:rPr>
  </w:style>
  <w:style w:type="paragraph" w:styleId="Footer">
    <w:name w:val="footer"/>
    <w:basedOn w:val="Normal"/>
    <w:pPr>
      <w:spacing w:before="0" w:after="0"/>
      <w:jc w:val="center"/>
    </w:pPr>
    <w:rPr>
      <w:rFonts w:ascii="Times New Roman" w:eastAsia="Times New Roman" w:hAnsi="Times New Roman" w:cs="Times New Roman"/>
      <w:sz w:val="22"/>
    </w:rPr>
  </w:style>
  <w:style w:type="paragraph" w:styleId="Header">
    <w:name w:val="header"/>
    <w:basedOn w:val="Normal"/>
    <w:pPr>
      <w:spacing w:before="0" w:after="0"/>
      <w:jc w:val="center"/>
    </w:pPr>
  </w:style>
  <w:style w:type="paragraph" w:customStyle="1" w:styleId="SourceCode">
    <w:name w:val="Source Code"/>
    <w:basedOn w:val="Normal"/>
    <w:qFormat/>
    <w:pPr>
      <w:keepLines/>
      <w:pBdr>
        <w:top w:val="single" w:sz="4" w:space="6" w:color="C5D3E8"/>
        <w:left w:val="single" w:sz="4" w:space="6" w:color="C5D3E8"/>
        <w:bottom w:val="single" w:sz="4" w:space="6" w:color="C5D3E8"/>
        <w:right w:val="single" w:sz="4" w:space="6" w:color="C5D3E8"/>
      </w:pBdr>
      <w:shd w:val="clear" w:color="auto" w:fill="F4F7FB"/>
      <w:spacing w:before="160" w:after="160" w:line="240" w:lineRule="auto"/>
      <w:ind w:left="113" w:right="113"/>
      <w:jc w:val="left"/>
    </w:pPr>
    <w:rPr>
      <w:rFonts w:ascii="Courier New" w:hAnsi="Courier New" w:cs="Courier New"/>
      <w:sz w:val="18"/>
      <w:szCs w:val="18"/>
    </w:rPr>
  </w:style>
  <w:style w:type="paragraph" w:styleId="TOC1">
    <w:name w:val="toc 1"/>
    <w:basedOn w:val="Normal"/>
    <w:next w:val="Normal"/>
    <w:pPr>
      <w:tabs>
        <w:tab w:val="right" w:leader="underscore" w:pos="9837"/>
      </w:tabs>
      <w:spacing w:before="60" w:after="0"/>
      <w:jc w:val="left"/>
    </w:pPr>
    <w:rPr>
      <w:rFonts w:ascii="Times New Roman" w:eastAsia="Times New Roman" w:hAnsi="Times New Roman" w:cs="Times New Roman"/>
      <w:sz w:val="22"/>
    </w:rPr>
  </w:style>
  <w:style w:type="paragraph" w:styleId="TOC2">
    <w:name w:val="toc 2"/>
    <w:basedOn w:val="Normal"/>
    <w:next w:val="Normal"/>
    <w:pPr>
      <w:tabs>
        <w:tab w:val="right" w:leader="underscore" w:pos="9837"/>
      </w:tabs>
      <w:spacing w:before="20" w:after="0"/>
      <w:ind w:left="283"/>
      <w:jc w:val="left"/>
    </w:pPr>
    <w:rPr>
      <w:rFonts w:ascii="Times New Roman" w:eastAsia="Times New Roman" w:hAnsi="Times New Roman" w:cs="Times New Roman"/>
      <w:sz w:val="18"/>
    </w:rPr>
  </w:style>
  <w:style w:type="paragraph" w:styleId="TOC3">
    <w:name w:val="toc 3"/>
    <w:basedOn w:val="TOC2"/>
    <w:next w:val="Normal"/>
    <w:pPr>
      <w:ind w:left="566"/>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Chi" Type="http://schemas.openxmlformats.org/officeDocument/2006/relationships/footer" Target="footer1.xml" /><Relationship Type="http://schemas.openxmlformats.org/officeDocument/2006/relationships/image" Id="rId17" Target="media/rId17.png" /><Relationship Type="http://schemas.openxmlformats.org/officeDocument/2006/relationships/image" Id="rId164" Target="media/rId164.png" /><Relationship Type="http://schemas.openxmlformats.org/officeDocument/2006/relationships/image" Id="rId28" Target="media/rId28.png" /><Relationship Type="http://schemas.openxmlformats.org/officeDocument/2006/relationships/image" Id="rId138" Target="media/rId138.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hyperlink" Id="rId12" Target="https://developer.arm.com/documentation/ihi0050/h/" TargetMode="External" /></Relationships>
</file>

<file path=word/_rels/footnotes.xml.rels><?xml version="1.0" encoding="UTF-8"?><Relationships xmlns="http://schemas.openxmlformats.org/package/2006/relationships"><Relationship Type="http://schemas.openxmlformats.org/officeDocument/2006/relationships/hyperlink" Id="rId12" Target="https://developer.arm.com/documentation/ihi0050/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Configurable AMBA 5 CHI Interconnect</dc:title>
  <dc:creator>CHI RTL project</dc:creator>
  <cp:keywords/>
  <dcterms:created xsi:type="dcterms:W3CDTF">2026-10-29T01:49:06Z</dcterms:created>
  <dcterms:modified xsi:type="dcterms:W3CDTF">2026-10-29T01:49:06Z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Baseline: Arm IHI 0050H, Issue H</vt:lpwstr>
  </property>
  <property fmtid="{D5CDD505-2E9C-101B-9397-08002B2CF9AE}" pid="3" name="subtitle">
    <vt:lpwstr>Design Specification</vt:lpwstr>
  </property>
  <property fmtid="{D5CDD505-2E9C-101B-9397-08002B2CF9AE}" pid="4" name="toc-title">
    <vt:lpwstr>Contents</vt:lpwstr>
  </property>
</Properties>
</file>