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Arjun Patel</w:t>
      </w:r>
    </w:p>
    <w:p>
      <w:pPr>
        <w:jc w:val="center"/>
      </w:pPr>
      <w:r>
        <w:rPr>
          <w:rFonts w:ascii="Times New Roman" w:hAnsi="Times New Roman"/>
          <w:i/>
          <w:sz w:val="22"/>
        </w:rPr>
        <w:t>Full-Stack Developer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18"/>
        </w:rPr>
        <w:t>arjun.patel.dev@email.com   |   +91 98765 43210   |   linkedin.com/in/arjunpatel   |   github.com/arjunpatel</w:t>
      </w:r>
    </w:p>
    <w:p>
      <w:pPr>
        <w:pBdr>
          <w:bottom w:val="single" w:sz="14" w:space="1" w:color="808080"/>
        </w:pBdr>
      </w:pPr>
    </w:p>
    <w:p>
      <w:r>
        <w:rPr>
          <w:rFonts w:ascii="Times New Roman" w:hAnsi="Times New Roman"/>
          <w:b/>
          <w:sz w:val="22"/>
        </w:rPr>
        <w:t>SUMMARY</w:t>
      </w:r>
    </w:p>
    <w:p>
      <w:r>
        <w:rPr>
          <w:rFonts w:ascii="Times New Roman" w:hAnsi="Times New Roman"/>
          <w:b w:val="0"/>
          <w:i w:val="0"/>
          <w:sz w:val="20"/>
        </w:rPr>
        <w:t>Full-stack developer with 3+ years of experience building scalable web applications using MERN stack, Next.js, and cloud technologies. Passionate about creating performant, user-centric solutions and optimizing development workflows. Proven track record of delivering production-ready applications from concept to deployment.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EXPERIENCE</w:t>
      </w:r>
    </w:p>
    <w:p>
      <w:r>
        <w:rPr>
          <w:rFonts w:ascii="Times New Roman" w:hAnsi="Times New Roman"/>
          <w:b w:val="0"/>
          <w:i w:val="0"/>
          <w:sz w:val="22"/>
        </w:rPr>
        <w:t>Full-Stack Developer</w:t>
      </w:r>
    </w:p>
    <w:p>
      <w:r>
        <w:rPr>
          <w:rFonts w:ascii="Times New Roman" w:hAnsi="Times New Roman"/>
          <w:b w:val="0"/>
          <w:i w:val="0"/>
          <w:sz w:val="20"/>
        </w:rPr>
        <w:t>TechStart Solutions</w:t>
      </w:r>
    </w:p>
    <w:p>
      <w:pPr>
        <w:jc w:val="right"/>
      </w:pPr>
      <w:r>
        <w:rPr>
          <w:rFonts w:ascii="Times New Roman" w:hAnsi="Times New Roman"/>
          <w:b w:val="0"/>
          <w:i w:val="0"/>
          <w:sz w:val="18"/>
        </w:rPr>
        <w:t>June 2022 – Present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Built and maintained 5+ full-stack applications serving 10,000+ monthly active users using Next.js, FastAPI, and PostgreSQL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Implemented server-side rendering and static generation, reducing page load times by 40% and improving Lighthouse scores to 95+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Designed and deployed scalable backend services on AWS Lambda with API Gateway, cutting infrastructure costs by 30%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Established CI/CD pipelines using GitHub Actions, automating testing and deployment processes across development and production environments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Collaborated with cross-functional teams to implement authentication systems using JWT and OAuth 2.0, enhancing application security</w:t>
      </w:r>
    </w:p>
    <w:p>
      <w:r>
        <w:rPr>
          <w:rFonts w:ascii="Times New Roman" w:hAnsi="Times New Roman"/>
          <w:b w:val="0"/>
          <w:i w:val="0"/>
          <w:sz w:val="22"/>
        </w:rPr>
        <w:t>Junior Web Developer</w:t>
      </w:r>
    </w:p>
    <w:p>
      <w:r>
        <w:rPr>
          <w:rFonts w:ascii="Times New Roman" w:hAnsi="Times New Roman"/>
          <w:b w:val="0"/>
          <w:i w:val="0"/>
          <w:sz w:val="20"/>
        </w:rPr>
        <w:t>InnovateLabs</w:t>
      </w:r>
    </w:p>
    <w:p>
      <w:pPr>
        <w:jc w:val="right"/>
      </w:pPr>
      <w:r>
        <w:rPr>
          <w:rFonts w:ascii="Times New Roman" w:hAnsi="Times New Roman"/>
          <w:b w:val="0"/>
          <w:i w:val="0"/>
          <w:sz w:val="18"/>
        </w:rPr>
        <w:t>January 2021 – May 2022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Developed responsive single-page applications with React.js and Redux, improving user engagement metrics by 25%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Integrated third-party APIs for payment processing (Stripe) and email services, streamlining business operations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SKILLS</w:t>
      </w:r>
    </w:p>
    <w:p>
      <w:r>
        <w:rPr>
          <w:rFonts w:ascii="Times New Roman" w:hAnsi="Times New Roman"/>
          <w:b w:val="0"/>
          <w:i w:val="0"/>
          <w:sz w:val="20"/>
        </w:rPr>
        <w:t>React.js, Next.js (App Router), TypeScript, Tailwind CSS, Redux Toolkit, React Query, Node.js, Express.js, FastAPI, Python, RESTful APIs, GraphQL, PostgreSQL, MongoDB, Redis, Supabase, AWS (EC2, S3, Lambda), Docker, CI/CD pipelines, Vercel, Render, Git, GitHub, Postman, VS Code, WSL2, Figma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React.js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Next.js (App Router)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TypeScript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Tailwind CSS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Redux Toolkit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React Query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Node.js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Express.js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FastAPI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Python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RESTful APIs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GraphQL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PostgreSQL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MongoDB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Redis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Supabase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AWS (EC2, S3, Lambda)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Docker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CI/CD pipelines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Vercel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Render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Git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GitHub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Postman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VS Code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WSL2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Figma</w:t>
      </w:r>
    </w:p>
    <w:p>
      <w:pPr>
        <w:pBdr>
          <w:bottom w:val="single" w:sz="8" w:space="1" w:color="D9D9D9"/>
        </w:pBdr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