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rsidR="00466290" w:rsidRPr="00466290" w:rsidRDefault="00466290" w:rsidP="00466290">
      <w:pPr>
        <w:spacing w:after="0" w:line="240" w:lineRule="auto"/>
        <w:jc w:val="center"/>
        <w:rPr>
          <w:rFonts w:ascii="Times New Roman" w:eastAsia="Times New Roman" w:hAnsi="Times New Roman" w:cs="Times New Roman"/>
          <w:b/>
          <w:sz w:val="28"/>
          <w:szCs w:val="28"/>
          <w:lang w:eastAsia="ru-RU"/>
        </w:rPr>
      </w:pPr>
      <w:r w:rsidRPr="00466290">
        <w:rPr>
          <w:rFonts w:ascii="Times New Roman" w:eastAsia="Times New Roman" w:hAnsi="Times New Roman" w:cs="Times New Roman"/>
          <w:b/>
          <w:sz w:val="28"/>
          <w:szCs w:val="28"/>
          <w:lang w:eastAsia="ru-RU"/>
        </w:rPr>
        <w:t xml:space="preserve">Лабораторная работа № </w:t>
      </w:r>
      <w:r w:rsidRPr="001934B3">
        <w:rPr>
          <w:rFonts w:ascii="Times New Roman" w:eastAsia="Times New Roman" w:hAnsi="Times New Roman" w:cs="Times New Roman"/>
          <w:b/>
          <w:sz w:val="28"/>
          <w:szCs w:val="28"/>
          <w:lang w:eastAsia="ru-RU"/>
        </w:rPr>
        <w:t>8</w:t>
      </w:r>
    </w:p>
    <w:p w:rsidR="009C4174" w:rsidRDefault="00466290" w:rsidP="00466290">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 xml:space="preserve"> </w:t>
      </w:r>
      <w:r w:rsidR="009C4174" w:rsidRPr="007C596B">
        <w:rPr>
          <w:rFonts w:ascii="Times New Roman" w:eastAsia="Calibri" w:hAnsi="Times New Roman" w:cs="Times New Roman"/>
          <w:color w:val="000000"/>
          <w:sz w:val="28"/>
          <w:szCs w:val="28"/>
        </w:rPr>
        <w:t>«</w:t>
      </w:r>
      <w:r w:rsidR="00E169B5" w:rsidRPr="00E169B5">
        <w:rPr>
          <w:rFonts w:ascii="Times New Roman" w:eastAsia="Calibri" w:hAnsi="Times New Roman" w:cs="Times New Roman"/>
          <w:color w:val="000000"/>
          <w:sz w:val="28"/>
          <w:szCs w:val="28"/>
        </w:rPr>
        <w:t>Исследование</w:t>
      </w:r>
      <w:r w:rsidR="009B674A">
        <w:rPr>
          <w:rFonts w:ascii="Times New Roman" w:eastAsia="Calibri" w:hAnsi="Times New Roman" w:cs="Times New Roman"/>
          <w:color w:val="000000"/>
          <w:sz w:val="28"/>
          <w:szCs w:val="28"/>
        </w:rPr>
        <w:t xml:space="preserve"> </w:t>
      </w:r>
      <w:r w:rsidR="009B674A" w:rsidRPr="009B674A">
        <w:rPr>
          <w:rFonts w:ascii="Times New Roman" w:eastAsia="Calibri" w:hAnsi="Times New Roman" w:cs="Times New Roman"/>
          <w:color w:val="000000"/>
          <w:sz w:val="28"/>
          <w:szCs w:val="28"/>
        </w:rPr>
        <w:t>асимметричных шифров</w:t>
      </w:r>
      <w:r w:rsidR="009C4174" w:rsidRPr="00797AD1">
        <w:rPr>
          <w:rFonts w:ascii="Times New Roman" w:eastAsia="Calibri" w:hAnsi="Times New Roman" w:cs="Times New Roman"/>
          <w:color w:val="000000"/>
          <w:sz w:val="28"/>
          <w:szCs w:val="28"/>
        </w:rPr>
        <w:t>»</w:t>
      </w:r>
    </w:p>
    <w:p w:rsidR="00167058" w:rsidRDefault="00167058" w:rsidP="00466290">
      <w:pPr>
        <w:spacing w:after="0" w:line="240" w:lineRule="auto"/>
        <w:jc w:val="center"/>
        <w:rPr>
          <w:rFonts w:ascii="Times New Roman" w:eastAsia="Calibri" w:hAnsi="Times New Roman" w:cs="Times New Roman"/>
          <w:color w:val="000000"/>
          <w:sz w:val="28"/>
          <w:szCs w:val="28"/>
        </w:rPr>
      </w:pPr>
    </w:p>
    <w:p w:rsidR="00167058" w:rsidRDefault="00167058" w:rsidP="00466290">
      <w:pPr>
        <w:spacing w:after="0" w:line="240" w:lineRule="auto"/>
        <w:jc w:val="center"/>
        <w:rPr>
          <w:rFonts w:ascii="Times New Roman" w:eastAsia="Calibri" w:hAnsi="Times New Roman" w:cs="Times New Roman"/>
          <w:color w:val="000000"/>
          <w:sz w:val="28"/>
          <w:szCs w:val="28"/>
        </w:rPr>
      </w:pPr>
    </w:p>
    <w:p w:rsidR="00167058" w:rsidRDefault="00167058" w:rsidP="00466290">
      <w:pPr>
        <w:spacing w:after="0" w:line="240" w:lineRule="auto"/>
        <w:jc w:val="center"/>
        <w:rPr>
          <w:rFonts w:ascii="Times New Roman" w:eastAsia="Calibri" w:hAnsi="Times New Roman" w:cs="Times New Roman"/>
          <w:color w:val="000000"/>
          <w:sz w:val="28"/>
          <w:szCs w:val="28"/>
        </w:rPr>
      </w:pPr>
    </w:p>
    <w:p w:rsidR="00167058" w:rsidRDefault="00167058" w:rsidP="00466290">
      <w:pPr>
        <w:spacing w:after="0" w:line="240" w:lineRule="auto"/>
        <w:jc w:val="center"/>
        <w:rPr>
          <w:rFonts w:ascii="Times New Roman" w:eastAsia="Calibri" w:hAnsi="Times New Roman" w:cs="Times New Roman"/>
          <w:color w:val="000000"/>
          <w:sz w:val="28"/>
          <w:szCs w:val="28"/>
        </w:rPr>
      </w:pPr>
    </w:p>
    <w:p w:rsidR="004E35C0" w:rsidRDefault="004E35C0" w:rsidP="00466290">
      <w:pPr>
        <w:spacing w:after="0" w:line="240" w:lineRule="auto"/>
        <w:jc w:val="center"/>
        <w:rPr>
          <w:rFonts w:ascii="Times New Roman" w:eastAsia="Calibri" w:hAnsi="Times New Roman" w:cs="Times New Roman"/>
          <w:color w:val="000000"/>
          <w:sz w:val="28"/>
          <w:szCs w:val="28"/>
        </w:rPr>
      </w:pPr>
    </w:p>
    <w:p w:rsidR="00167058" w:rsidRDefault="00167058" w:rsidP="00466290">
      <w:pPr>
        <w:spacing w:after="0" w:line="240" w:lineRule="auto"/>
        <w:jc w:val="center"/>
        <w:rPr>
          <w:rFonts w:ascii="Times New Roman" w:eastAsia="Calibri" w:hAnsi="Times New Roman" w:cs="Times New Roman"/>
          <w:color w:val="000000"/>
          <w:sz w:val="28"/>
          <w:szCs w:val="28"/>
        </w:rPr>
      </w:pPr>
    </w:p>
    <w:p w:rsidR="00167058" w:rsidRPr="007C596B" w:rsidRDefault="00167058" w:rsidP="00466290">
      <w:pPr>
        <w:spacing w:after="0" w:line="240" w:lineRule="auto"/>
        <w:jc w:val="center"/>
        <w:rPr>
          <w:rFonts w:ascii="Times New Roman" w:eastAsia="Calibri" w:hAnsi="Times New Roman" w:cs="Times New Roman"/>
          <w:color w:val="000000"/>
          <w:sz w:val="28"/>
          <w:szCs w:val="28"/>
        </w:rPr>
        <w:sectPr w:rsidR="00167058" w:rsidRPr="007C596B" w:rsidSect="000B5FF6">
          <w:footerReference w:type="default" r:id="rId8"/>
          <w:footerReference w:type="first" r:id="rId9"/>
          <w:pgSz w:w="11906" w:h="16838"/>
          <w:pgMar w:top="1134" w:right="567" w:bottom="851" w:left="1304" w:header="709" w:footer="709" w:gutter="0"/>
          <w:pgNumType w:start="1"/>
          <w:cols w:space="708"/>
          <w:titlePg/>
          <w:docGrid w:linePitch="381"/>
        </w:sectPr>
      </w:pPr>
    </w:p>
    <w:p w:rsidR="00167058" w:rsidRPr="00167058" w:rsidRDefault="009C4174" w:rsidP="00167058">
      <w:pPr>
        <w:spacing w:after="0" w:line="240" w:lineRule="auto"/>
        <w:jc w:val="right"/>
        <w:rPr>
          <w:rFonts w:ascii="Times New Roman" w:eastAsia="Times New Roman" w:hAnsi="Times New Roman" w:cs="Times New Roman"/>
          <w:sz w:val="28"/>
          <w:szCs w:val="28"/>
          <w:lang w:eastAsia="ru-RU"/>
        </w:rPr>
      </w:pPr>
      <w:r w:rsidRPr="007C596B">
        <w:rPr>
          <w:rFonts w:ascii="Times New Roman" w:eastAsia="Calibri" w:hAnsi="Times New Roman" w:cs="Times New Roman"/>
          <w:color w:val="000000"/>
          <w:sz w:val="28"/>
          <w:szCs w:val="28"/>
        </w:rPr>
        <w:br w:type="column"/>
      </w:r>
      <w:r w:rsidR="00167058" w:rsidRPr="00167058">
        <w:rPr>
          <w:rFonts w:ascii="Times New Roman" w:eastAsia="Times New Roman" w:hAnsi="Times New Roman" w:cs="Times New Roman"/>
          <w:sz w:val="28"/>
          <w:szCs w:val="28"/>
          <w:lang w:eastAsia="ru-RU"/>
        </w:rPr>
        <w:t xml:space="preserve">Студент: </w:t>
      </w:r>
      <w:proofErr w:type="spellStart"/>
      <w:r w:rsidR="00167058" w:rsidRPr="00167058">
        <w:rPr>
          <w:rFonts w:ascii="Times New Roman" w:eastAsia="Times New Roman" w:hAnsi="Times New Roman" w:cs="Times New Roman"/>
          <w:sz w:val="28"/>
          <w:szCs w:val="28"/>
          <w:lang w:eastAsia="ru-RU"/>
        </w:rPr>
        <w:t>Лэ</w:t>
      </w:r>
      <w:proofErr w:type="spellEnd"/>
      <w:r w:rsidR="00167058" w:rsidRPr="00167058">
        <w:rPr>
          <w:rFonts w:ascii="Times New Roman" w:eastAsia="Times New Roman" w:hAnsi="Times New Roman" w:cs="Times New Roman"/>
          <w:sz w:val="28"/>
          <w:szCs w:val="28"/>
          <w:lang w:eastAsia="ru-RU"/>
        </w:rPr>
        <w:t xml:space="preserve"> Н.З.</w:t>
      </w:r>
    </w:p>
    <w:p w:rsidR="00167058" w:rsidRPr="00167058" w:rsidRDefault="00167058" w:rsidP="00167058">
      <w:pPr>
        <w:spacing w:after="0" w:line="240" w:lineRule="auto"/>
        <w:jc w:val="right"/>
        <w:rPr>
          <w:rFonts w:ascii="Times New Roman" w:eastAsia="Times New Roman" w:hAnsi="Times New Roman" w:cs="Times New Roman"/>
          <w:sz w:val="28"/>
          <w:szCs w:val="28"/>
          <w:lang w:eastAsia="ru-RU"/>
        </w:rPr>
      </w:pPr>
      <w:r w:rsidRPr="00167058">
        <w:rPr>
          <w:rFonts w:ascii="Times New Roman" w:eastAsia="Times New Roman" w:hAnsi="Times New Roman" w:cs="Times New Roman"/>
          <w:sz w:val="28"/>
          <w:szCs w:val="28"/>
          <w:lang w:eastAsia="ru-RU"/>
        </w:rPr>
        <w:t xml:space="preserve">ФИТ 2 курс 4 группа </w:t>
      </w:r>
    </w:p>
    <w:p w:rsidR="00167058" w:rsidRPr="00167058" w:rsidRDefault="00167058" w:rsidP="00167058">
      <w:pPr>
        <w:spacing w:after="0" w:line="240" w:lineRule="auto"/>
        <w:jc w:val="right"/>
        <w:rPr>
          <w:rFonts w:ascii="Times New Roman" w:eastAsia="Times New Roman" w:hAnsi="Times New Roman" w:cs="Times New Roman"/>
          <w:sz w:val="28"/>
          <w:szCs w:val="28"/>
          <w:lang w:eastAsia="ru-RU"/>
        </w:rPr>
        <w:sectPr w:rsidR="00167058" w:rsidRPr="00167058" w:rsidSect="001D414D">
          <w:type w:val="continuous"/>
          <w:pgSz w:w="11906" w:h="16838"/>
          <w:pgMar w:top="1134" w:right="567" w:bottom="851" w:left="1304" w:header="709" w:footer="709" w:gutter="0"/>
          <w:pgNumType w:start="3"/>
          <w:cols w:num="2" w:space="708"/>
          <w:docGrid w:linePitch="381"/>
        </w:sectPr>
      </w:pPr>
      <w:r w:rsidRPr="00167058">
        <w:rPr>
          <w:rFonts w:ascii="Times New Roman" w:eastAsia="Times New Roman" w:hAnsi="Times New Roman" w:cs="Times New Roman"/>
          <w:sz w:val="28"/>
          <w:szCs w:val="28"/>
          <w:lang w:eastAsia="ru-RU"/>
        </w:rPr>
        <w:t>Преподаватель: Берников О.В</w:t>
      </w:r>
    </w:p>
    <w:p w:rsidR="00167058" w:rsidRDefault="00167058" w:rsidP="00167058">
      <w:pPr>
        <w:spacing w:before="3480"/>
        <w:rPr>
          <w:rFonts w:ascii="Times New Roman" w:eastAsia="Calibri" w:hAnsi="Times New Roman" w:cs="Times New Roman"/>
          <w:sz w:val="28"/>
          <w:szCs w:val="28"/>
        </w:rPr>
      </w:pPr>
    </w:p>
    <w:p w:rsidR="00167058" w:rsidRPr="005727BD" w:rsidRDefault="00167058" w:rsidP="00167058">
      <w:pPr>
        <w:spacing w:before="3480"/>
        <w:rPr>
          <w:rFonts w:ascii="Times New Roman" w:eastAsia="Calibri" w:hAnsi="Times New Roman" w:cs="Times New Roman"/>
          <w:sz w:val="28"/>
          <w:szCs w:val="28"/>
        </w:rPr>
        <w:sectPr w:rsidR="00167058" w:rsidRPr="005727BD" w:rsidSect="001D414D">
          <w:type w:val="continuous"/>
          <w:pgSz w:w="11906" w:h="16838"/>
          <w:pgMar w:top="1134" w:right="567" w:bottom="851" w:left="1304" w:header="709" w:footer="709" w:gutter="0"/>
          <w:pgNumType w:start="3"/>
          <w:cols w:num="2" w:space="708"/>
          <w:docGrid w:linePitch="381"/>
        </w:sectPr>
      </w:pPr>
    </w:p>
    <w:p w:rsidR="009C4174" w:rsidRDefault="009C4174" w:rsidP="00167058">
      <w:pPr>
        <w:jc w:val="center"/>
        <w:rPr>
          <w:rFonts w:eastAsia="Calibri" w:cs="Times New Roman"/>
          <w:szCs w:val="28"/>
        </w:rPr>
        <w:sectPr w:rsidR="009C4174" w:rsidSect="001D414D">
          <w:headerReference w:type="default" r:id="rId10"/>
          <w:footerReference w:type="default" r:id="rId11"/>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2020</w:t>
      </w:r>
    </w:p>
    <w:p w:rsidR="009C4174" w:rsidRPr="001C531F" w:rsidRDefault="009C4174" w:rsidP="001C531F">
      <w:pPr>
        <w:pStyle w:val="a9"/>
        <w:numPr>
          <w:ilvl w:val="0"/>
          <w:numId w:val="1"/>
        </w:numPr>
        <w:spacing w:after="36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rsidR="00554FDE"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rsidR="00B8381C" w:rsidRP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rsidR="00B8381C" w:rsidRP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Определение 1. Односторонней функцией (</w:t>
      </w:r>
      <w:proofErr w:type="spellStart"/>
      <w:r w:rsidRPr="00B8381C">
        <w:rPr>
          <w:rFonts w:ascii="Times New Roman" w:eastAsia="Calibri" w:hAnsi="Times New Roman" w:cs="Times New Roman"/>
          <w:color w:val="000000"/>
          <w:sz w:val="28"/>
        </w:rPr>
        <w:t>one-way</w:t>
      </w:r>
      <w:proofErr w:type="spellEnd"/>
      <w:r w:rsidRPr="00B8381C">
        <w:rPr>
          <w:rFonts w:ascii="Times New Roman" w:eastAsia="Calibri" w:hAnsi="Times New Roman" w:cs="Times New Roman"/>
          <w:color w:val="000000"/>
          <w:sz w:val="28"/>
        </w:rPr>
        <w:t xml:space="preserve"> </w:t>
      </w:r>
      <w:proofErr w:type="spellStart"/>
      <w:r w:rsidRPr="00B8381C">
        <w:rPr>
          <w:rFonts w:ascii="Times New Roman" w:eastAsia="Calibri" w:hAnsi="Times New Roman" w:cs="Times New Roman"/>
          <w:color w:val="000000"/>
          <w:sz w:val="28"/>
        </w:rPr>
        <w:t>function</w:t>
      </w:r>
      <w:proofErr w:type="spellEnd"/>
      <w:r w:rsidRPr="00B8381C">
        <w:rPr>
          <w:rFonts w:ascii="Times New Roman" w:eastAsia="Calibri" w:hAnsi="Times New Roman" w:cs="Times New Roman"/>
          <w:color w:val="000000"/>
          <w:sz w:val="28"/>
        </w:rPr>
        <w:t>)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rsid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Алгоритмы шифрования с открытым ключом можно использовать для решения следующих задач:</w:t>
      </w:r>
    </w:p>
    <w:p w:rsidR="00B8381C" w:rsidRPr="00B8381C" w:rsidRDefault="00B8381C" w:rsidP="00B8381C">
      <w:pPr>
        <w:pStyle w:val="a9"/>
        <w:numPr>
          <w:ilvl w:val="0"/>
          <w:numId w:val="13"/>
        </w:numPr>
        <w:spacing w:after="0" w:line="240" w:lineRule="auto"/>
        <w:ind w:left="0" w:firstLine="720"/>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 xml:space="preserve">зашифрования/расшифрования передаваемых и хранимых данных в целях их защиты от несанкционированного доступа, </w:t>
      </w:r>
    </w:p>
    <w:p w:rsidR="00B8381C" w:rsidRPr="00B8381C" w:rsidRDefault="00B8381C" w:rsidP="00B8381C">
      <w:pPr>
        <w:pStyle w:val="a9"/>
        <w:numPr>
          <w:ilvl w:val="0"/>
          <w:numId w:val="13"/>
        </w:numPr>
        <w:spacing w:after="0" w:line="240" w:lineRule="auto"/>
        <w:ind w:left="0" w:firstLine="720"/>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 xml:space="preserve">формирования цифровой подписи под электронными документами, </w:t>
      </w:r>
    </w:p>
    <w:p w:rsidR="00B8381C" w:rsidRDefault="00B8381C" w:rsidP="00B8381C">
      <w:pPr>
        <w:pStyle w:val="a9"/>
        <w:numPr>
          <w:ilvl w:val="0"/>
          <w:numId w:val="13"/>
        </w:numPr>
        <w:spacing w:after="0" w:line="240" w:lineRule="auto"/>
        <w:ind w:left="0" w:firstLine="720"/>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распределения секретных ключей, используемых далее при шифровании документов симметричными методами.</w:t>
      </w:r>
    </w:p>
    <w:p w:rsidR="00B8381C" w:rsidRP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 xml:space="preserve">В данной работе мы будем работать над аспектами решения первой из указанных задач. </w:t>
      </w:r>
    </w:p>
    <w:p w:rsid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 xml:space="preserve">По мнению </w:t>
      </w:r>
      <w:proofErr w:type="spellStart"/>
      <w:r w:rsidRPr="00B8381C">
        <w:rPr>
          <w:rFonts w:ascii="Times New Roman" w:eastAsia="Calibri" w:hAnsi="Times New Roman" w:cs="Times New Roman"/>
          <w:color w:val="000000"/>
          <w:sz w:val="28"/>
        </w:rPr>
        <w:t>Диффи</w:t>
      </w:r>
      <w:proofErr w:type="spellEnd"/>
      <w:r w:rsidRPr="00B8381C">
        <w:rPr>
          <w:rFonts w:ascii="Times New Roman" w:eastAsia="Calibri" w:hAnsi="Times New Roman" w:cs="Times New Roman"/>
          <w:color w:val="000000"/>
          <w:sz w:val="28"/>
        </w:rPr>
        <w:t xml:space="preserve"> и </w:t>
      </w:r>
      <w:proofErr w:type="spellStart"/>
      <w:r w:rsidRPr="00B8381C">
        <w:rPr>
          <w:rFonts w:ascii="Times New Roman" w:eastAsia="Calibri" w:hAnsi="Times New Roman" w:cs="Times New Roman"/>
          <w:color w:val="000000"/>
          <w:sz w:val="28"/>
        </w:rPr>
        <w:t>Хеллмана</w:t>
      </w:r>
      <w:proofErr w:type="spellEnd"/>
      <w:r w:rsidRPr="00B8381C">
        <w:rPr>
          <w:rFonts w:ascii="Times New Roman" w:eastAsia="Calibri" w:hAnsi="Times New Roman" w:cs="Times New Roman"/>
          <w:color w:val="000000"/>
          <w:sz w:val="28"/>
        </w:rPr>
        <w:t xml:space="preserve"> алгоритм шифрования с открытым ключом, должен:</w:t>
      </w:r>
    </w:p>
    <w:p w:rsidR="00CA0F2D" w:rsidRPr="00CA0F2D" w:rsidRDefault="00B8381C" w:rsidP="00CA0F2D">
      <w:pPr>
        <w:pStyle w:val="a9"/>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вычислительно легко создавать пару (открытый</w:t>
      </w:r>
      <w:r w:rsidR="00CA0F2D" w:rsidRPr="00CA0F2D">
        <w:rPr>
          <w:rFonts w:ascii="Times New Roman" w:eastAsia="Calibri" w:hAnsi="Times New Roman" w:cs="Times New Roman"/>
          <w:color w:val="000000"/>
          <w:sz w:val="28"/>
        </w:rPr>
        <w:t xml:space="preserve"> ключ, e – закрытый ключ, d), </w:t>
      </w:r>
    </w:p>
    <w:p w:rsidR="00CA0F2D" w:rsidRPr="00CA0F2D" w:rsidRDefault="00B8381C" w:rsidP="00CA0F2D">
      <w:pPr>
        <w:pStyle w:val="a9"/>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вычислительно легко зашифровывать </w:t>
      </w:r>
      <w:r w:rsidR="00CA0F2D" w:rsidRPr="00CA0F2D">
        <w:rPr>
          <w:rFonts w:ascii="Times New Roman" w:eastAsia="Calibri" w:hAnsi="Times New Roman" w:cs="Times New Roman"/>
          <w:color w:val="000000"/>
          <w:sz w:val="28"/>
        </w:rPr>
        <w:t xml:space="preserve">сообщение </w:t>
      </w:r>
      <w:proofErr w:type="spellStart"/>
      <w:r w:rsidR="00CA0F2D" w:rsidRPr="00CA0F2D">
        <w:rPr>
          <w:rFonts w:ascii="Times New Roman" w:eastAsia="Calibri" w:hAnsi="Times New Roman" w:cs="Times New Roman"/>
          <w:color w:val="000000"/>
          <w:sz w:val="28"/>
        </w:rPr>
        <w:t>Mi</w:t>
      </w:r>
      <w:proofErr w:type="spellEnd"/>
      <w:r w:rsidR="00CA0F2D" w:rsidRPr="00CA0F2D">
        <w:rPr>
          <w:rFonts w:ascii="Times New Roman" w:eastAsia="Calibri" w:hAnsi="Times New Roman" w:cs="Times New Roman"/>
          <w:color w:val="000000"/>
          <w:sz w:val="28"/>
        </w:rPr>
        <w:t xml:space="preserve"> открытым ключом, </w:t>
      </w:r>
    </w:p>
    <w:p w:rsidR="00CA0F2D" w:rsidRPr="00CA0F2D" w:rsidRDefault="00B8381C" w:rsidP="00CA0F2D">
      <w:pPr>
        <w:pStyle w:val="a9"/>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вычислительно легко расшифровывать сообщение</w:t>
      </w:r>
      <w:r w:rsidR="00CA0F2D" w:rsidRPr="00CA0F2D">
        <w:rPr>
          <w:rFonts w:ascii="Times New Roman" w:eastAsia="Calibri" w:hAnsi="Times New Roman" w:cs="Times New Roman"/>
          <w:color w:val="000000"/>
          <w:sz w:val="28"/>
        </w:rPr>
        <w:t xml:space="preserve"> </w:t>
      </w:r>
      <w:proofErr w:type="spellStart"/>
      <w:r w:rsidR="00CA0F2D" w:rsidRPr="00CA0F2D">
        <w:rPr>
          <w:rFonts w:ascii="Times New Roman" w:eastAsia="Calibri" w:hAnsi="Times New Roman" w:cs="Times New Roman"/>
          <w:color w:val="000000"/>
          <w:sz w:val="28"/>
        </w:rPr>
        <w:t>Ci</w:t>
      </w:r>
      <w:proofErr w:type="spellEnd"/>
      <w:r w:rsidR="00CA0F2D" w:rsidRPr="00CA0F2D">
        <w:rPr>
          <w:rFonts w:ascii="Times New Roman" w:eastAsia="Calibri" w:hAnsi="Times New Roman" w:cs="Times New Roman"/>
          <w:color w:val="000000"/>
          <w:sz w:val="28"/>
        </w:rPr>
        <w:t xml:space="preserve">, используя закрытый ключ, </w:t>
      </w:r>
    </w:p>
    <w:p w:rsidR="00CA0F2D" w:rsidRPr="00CA0F2D" w:rsidRDefault="00B8381C" w:rsidP="00CA0F2D">
      <w:pPr>
        <w:pStyle w:val="a9"/>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обеспечивать непреодолимую вычислительную сложность определения соответствующего закрытого ключа </w:t>
      </w:r>
      <w:r w:rsidR="00CA0F2D" w:rsidRPr="00CA0F2D">
        <w:rPr>
          <w:rFonts w:ascii="Times New Roman" w:eastAsia="Calibri" w:hAnsi="Times New Roman" w:cs="Times New Roman"/>
          <w:color w:val="000000"/>
          <w:sz w:val="28"/>
        </w:rPr>
        <w:t xml:space="preserve">при известном открытом ключе, </w:t>
      </w:r>
    </w:p>
    <w:p w:rsidR="00B8381C" w:rsidRDefault="00B8381C" w:rsidP="00CA0F2D">
      <w:pPr>
        <w:pStyle w:val="a9"/>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обеспечивать непреодолимую вычислительную сложность восстановления исходного (открытого сообщения, </w:t>
      </w:r>
      <w:proofErr w:type="spellStart"/>
      <w:r w:rsidRPr="00CA0F2D">
        <w:rPr>
          <w:rFonts w:ascii="Times New Roman" w:eastAsia="Calibri" w:hAnsi="Times New Roman" w:cs="Times New Roman"/>
          <w:color w:val="000000"/>
          <w:sz w:val="28"/>
        </w:rPr>
        <w:t>Mi</w:t>
      </w:r>
      <w:proofErr w:type="spellEnd"/>
      <w:r w:rsidRPr="00CA0F2D">
        <w:rPr>
          <w:rFonts w:ascii="Times New Roman" w:eastAsia="Calibri" w:hAnsi="Times New Roman" w:cs="Times New Roman"/>
          <w:color w:val="000000"/>
          <w:sz w:val="28"/>
        </w:rPr>
        <w:t xml:space="preserve">) зная только открытый ключ и зашифрованное сообщение, </w:t>
      </w:r>
      <w:proofErr w:type="spellStart"/>
      <w:r w:rsidRPr="00CA0F2D">
        <w:rPr>
          <w:rFonts w:ascii="Times New Roman" w:eastAsia="Calibri" w:hAnsi="Times New Roman" w:cs="Times New Roman"/>
          <w:color w:val="000000"/>
          <w:sz w:val="28"/>
        </w:rPr>
        <w:t>Ci</w:t>
      </w:r>
      <w:proofErr w:type="spellEnd"/>
      <w:r w:rsidRPr="00CA0F2D">
        <w:rPr>
          <w:rFonts w:ascii="Times New Roman" w:eastAsia="Calibri" w:hAnsi="Times New Roman" w:cs="Times New Roman"/>
          <w:color w:val="000000"/>
          <w:sz w:val="28"/>
        </w:rPr>
        <w:t>.</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Определение 2. Ранцевый (рюкз</w:t>
      </w:r>
      <w:r>
        <w:rPr>
          <w:rFonts w:ascii="Times New Roman" w:eastAsia="Calibri" w:hAnsi="Times New Roman" w:cs="Times New Roman"/>
          <w:color w:val="000000"/>
          <w:sz w:val="28"/>
        </w:rPr>
        <w:t>ачный) вектор S = (s1, . . ., s</w:t>
      </w:r>
      <w:r>
        <w:rPr>
          <w:rFonts w:ascii="Times New Roman" w:eastAsia="Calibri" w:hAnsi="Times New Roman" w:cs="Times New Roman"/>
          <w:color w:val="000000"/>
          <w:sz w:val="28"/>
          <w:lang w:val="en-US"/>
        </w:rPr>
        <w:t>n</w:t>
      </w:r>
      <w:r>
        <w:rPr>
          <w:rFonts w:ascii="Times New Roman" w:eastAsia="Calibri" w:hAnsi="Times New Roman" w:cs="Times New Roman"/>
          <w:color w:val="000000"/>
          <w:sz w:val="28"/>
        </w:rPr>
        <w:t>) – это упорядоченный набор из n, n</w:t>
      </w:r>
      <w:r w:rsidRPr="00CA0F2D">
        <w:rPr>
          <w:rFonts w:ascii="Times New Roman" w:eastAsia="Calibri" w:hAnsi="Times New Roman" w:cs="Times New Roman"/>
          <w:color w:val="000000"/>
          <w:sz w:val="28"/>
        </w:rPr>
        <w:t xml:space="preserve"> ≥ 3, различных натуральных чисел </w:t>
      </w:r>
      <w:proofErr w:type="spellStart"/>
      <w:r w:rsidRPr="00CA0F2D">
        <w:rPr>
          <w:rFonts w:ascii="Times New Roman" w:eastAsia="Calibri" w:hAnsi="Times New Roman" w:cs="Times New Roman"/>
          <w:color w:val="000000"/>
          <w:sz w:val="28"/>
        </w:rPr>
        <w:t>si</w:t>
      </w:r>
      <w:proofErr w:type="spellEnd"/>
      <w:r w:rsidRPr="00CA0F2D">
        <w:rPr>
          <w:rFonts w:ascii="Times New Roman" w:eastAsia="Calibri" w:hAnsi="Times New Roman" w:cs="Times New Roman"/>
          <w:color w:val="000000"/>
          <w:sz w:val="28"/>
        </w:rPr>
        <w:t>. Входом задачи о ранце (рюкзаке) называем пару (S, S), где S – рюкзачный вектор, а S – натуральное число.</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Решением для входа (S, S) будет такое подмножество из S, сумма элементов которого равняется S.</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lastRenderedPageBreak/>
        <w:t>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Как видим, проблема укладки ранца формулируется просто. Дано множество пред</w:t>
      </w:r>
      <w:r w:rsidR="0076584B">
        <w:rPr>
          <w:rFonts w:ascii="Times New Roman" w:eastAsia="Calibri" w:hAnsi="Times New Roman" w:cs="Times New Roman"/>
          <w:color w:val="000000"/>
          <w:sz w:val="28"/>
        </w:rPr>
        <w:t>метов общим числом n</w:t>
      </w:r>
      <w:r w:rsidRPr="00CA0F2D">
        <w:rPr>
          <w:rFonts w:ascii="Times New Roman" w:eastAsia="Calibri" w:hAnsi="Times New Roman" w:cs="Times New Roman"/>
          <w:color w:val="000000"/>
          <w:sz w:val="28"/>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sidR="0076584B">
        <w:rPr>
          <w:rFonts w:ascii="Times New Roman" w:eastAsia="Calibri" w:hAnsi="Times New Roman" w:cs="Times New Roman"/>
          <w:color w:val="000000"/>
          <w:sz w:val="28"/>
        </w:rPr>
        <w:t xml:space="preserve">дан набор значений s1, s2, …, </w:t>
      </w:r>
      <w:proofErr w:type="spellStart"/>
      <w:r w:rsidR="0076584B">
        <w:rPr>
          <w:rFonts w:ascii="Times New Roman" w:eastAsia="Calibri" w:hAnsi="Times New Roman" w:cs="Times New Roman"/>
          <w:color w:val="000000"/>
          <w:sz w:val="28"/>
        </w:rPr>
        <w:t>sn</w:t>
      </w:r>
      <w:proofErr w:type="spellEnd"/>
      <w:r w:rsidRPr="00CA0F2D">
        <w:rPr>
          <w:rFonts w:ascii="Times New Roman" w:eastAsia="Calibri" w:hAnsi="Times New Roman" w:cs="Times New Roman"/>
          <w:color w:val="000000"/>
          <w:sz w:val="28"/>
        </w:rPr>
        <w:t xml:space="preserve"> и суммарное значение S. Требуется вычислить значения </w:t>
      </w:r>
      <w:proofErr w:type="spellStart"/>
      <w:r w:rsidRPr="00CA0F2D">
        <w:rPr>
          <w:rFonts w:ascii="Times New Roman" w:eastAsia="Calibri" w:hAnsi="Times New Roman" w:cs="Times New Roman"/>
          <w:color w:val="000000"/>
          <w:sz w:val="28"/>
        </w:rPr>
        <w:t>si</w:t>
      </w:r>
      <w:proofErr w:type="spellEnd"/>
      <w:r w:rsidRPr="00CA0F2D">
        <w:rPr>
          <w:rFonts w:ascii="Times New Roman" w:eastAsia="Calibri" w:hAnsi="Times New Roman" w:cs="Times New Roman"/>
          <w:color w:val="000000"/>
          <w:sz w:val="28"/>
        </w:rPr>
        <w:t xml:space="preserve"> такие, что</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S = b1</w:t>
      </w:r>
      <w:r>
        <w:rPr>
          <w:rFonts w:ascii="Times New Roman" w:eastAsia="Calibri" w:hAnsi="Times New Roman" w:cs="Times New Roman"/>
          <w:color w:val="000000"/>
          <w:sz w:val="28"/>
        </w:rPr>
        <w:t>*</w:t>
      </w:r>
      <w:r w:rsidRPr="00CA0F2D">
        <w:rPr>
          <w:rFonts w:ascii="Times New Roman" w:eastAsia="Calibri" w:hAnsi="Times New Roman" w:cs="Times New Roman"/>
          <w:color w:val="000000"/>
          <w:sz w:val="28"/>
        </w:rPr>
        <w:t>s1 + b2</w:t>
      </w:r>
      <w:r>
        <w:rPr>
          <w:rFonts w:ascii="Times New Roman" w:eastAsia="Calibri" w:hAnsi="Times New Roman" w:cs="Times New Roman"/>
          <w:color w:val="000000"/>
          <w:sz w:val="28"/>
        </w:rPr>
        <w:t>*</w:t>
      </w:r>
      <w:r w:rsidRPr="00CA0F2D">
        <w:rPr>
          <w:rFonts w:ascii="Times New Roman" w:eastAsia="Calibri" w:hAnsi="Times New Roman" w:cs="Times New Roman"/>
          <w:color w:val="000000"/>
          <w:sz w:val="28"/>
        </w:rPr>
        <w:t xml:space="preserve">s2+... + </w:t>
      </w:r>
      <w:proofErr w:type="spellStart"/>
      <w:r w:rsidRPr="00CA0F2D">
        <w:rPr>
          <w:rFonts w:ascii="Times New Roman" w:eastAsia="Calibri" w:hAnsi="Times New Roman" w:cs="Times New Roman"/>
          <w:color w:val="000000"/>
          <w:sz w:val="28"/>
        </w:rPr>
        <w:t>bn</w:t>
      </w:r>
      <w:proofErr w:type="spellEnd"/>
      <w:r>
        <w:rPr>
          <w:rFonts w:ascii="Times New Roman" w:eastAsia="Calibri" w:hAnsi="Times New Roman" w:cs="Times New Roman"/>
          <w:color w:val="000000"/>
          <w:sz w:val="28"/>
        </w:rPr>
        <w:t>*</w:t>
      </w:r>
      <w:proofErr w:type="spellStart"/>
      <w:r w:rsidRPr="00CA0F2D">
        <w:rPr>
          <w:rFonts w:ascii="Times New Roman" w:eastAsia="Calibri" w:hAnsi="Times New Roman" w:cs="Times New Roman"/>
          <w:color w:val="000000"/>
          <w:sz w:val="28"/>
        </w:rPr>
        <w:t>sn</w:t>
      </w:r>
      <w:proofErr w:type="spellEnd"/>
      <w:r w:rsidRPr="00CA0F2D">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ab/>
      </w:r>
      <w:r>
        <w:rPr>
          <w:rFonts w:ascii="Times New Roman" w:eastAsia="Calibri" w:hAnsi="Times New Roman" w:cs="Times New Roman"/>
          <w:color w:val="000000"/>
          <w:sz w:val="28"/>
        </w:rPr>
        <w:tab/>
      </w:r>
      <w:r>
        <w:rPr>
          <w:rFonts w:ascii="Times New Roman" w:eastAsia="Calibri" w:hAnsi="Times New Roman" w:cs="Times New Roman"/>
          <w:color w:val="000000"/>
          <w:sz w:val="28"/>
        </w:rPr>
        <w:tab/>
      </w:r>
      <w:r>
        <w:rPr>
          <w:rFonts w:ascii="Times New Roman" w:eastAsia="Calibri" w:hAnsi="Times New Roman" w:cs="Times New Roman"/>
          <w:color w:val="000000"/>
          <w:sz w:val="28"/>
        </w:rPr>
        <w:tab/>
      </w:r>
      <w:r>
        <w:rPr>
          <w:rFonts w:ascii="Times New Roman" w:eastAsia="Calibri" w:hAnsi="Times New Roman" w:cs="Times New Roman"/>
          <w:color w:val="000000"/>
          <w:sz w:val="28"/>
        </w:rPr>
        <w:tab/>
      </w:r>
      <w:r>
        <w:rPr>
          <w:rFonts w:ascii="Times New Roman" w:eastAsia="Calibri" w:hAnsi="Times New Roman" w:cs="Times New Roman"/>
          <w:color w:val="000000"/>
          <w:sz w:val="28"/>
        </w:rPr>
        <w:tab/>
        <w:t xml:space="preserve">    </w:t>
      </w:r>
      <w:r w:rsidRPr="00CA0F2D">
        <w:rPr>
          <w:rFonts w:ascii="Times New Roman" w:eastAsia="Calibri" w:hAnsi="Times New Roman" w:cs="Times New Roman"/>
          <w:color w:val="000000"/>
          <w:sz w:val="28"/>
        </w:rPr>
        <w:t>(1.1)</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Здесь </w:t>
      </w:r>
      <w:proofErr w:type="spellStart"/>
      <w:r w:rsidRPr="00CA0F2D">
        <w:rPr>
          <w:rFonts w:ascii="Times New Roman" w:eastAsia="Calibri" w:hAnsi="Times New Roman" w:cs="Times New Roman"/>
          <w:color w:val="000000"/>
          <w:sz w:val="28"/>
        </w:rPr>
        <w:t>bi</w:t>
      </w:r>
      <w:proofErr w:type="spellEnd"/>
      <w:r w:rsidRPr="00CA0F2D">
        <w:rPr>
          <w:rFonts w:ascii="Times New Roman" w:eastAsia="Calibri" w:hAnsi="Times New Roman" w:cs="Times New Roman"/>
          <w:color w:val="000000"/>
          <w:sz w:val="28"/>
        </w:rPr>
        <w:t xml:space="preserve"> может быть либо нулем, либо единицей. Значение </w:t>
      </w:r>
      <w:proofErr w:type="spellStart"/>
      <w:r w:rsidRPr="00CA0F2D">
        <w:rPr>
          <w:rFonts w:ascii="Times New Roman" w:eastAsia="Calibri" w:hAnsi="Times New Roman" w:cs="Times New Roman"/>
          <w:color w:val="000000"/>
          <w:sz w:val="28"/>
        </w:rPr>
        <w:t>bi</w:t>
      </w:r>
      <w:proofErr w:type="spellEnd"/>
      <w:r w:rsidRPr="00CA0F2D">
        <w:rPr>
          <w:rFonts w:ascii="Times New Roman" w:eastAsia="Calibri" w:hAnsi="Times New Roman" w:cs="Times New Roman"/>
          <w:color w:val="000000"/>
          <w:sz w:val="28"/>
        </w:rPr>
        <w:t xml:space="preserve"> = 1 означает, что предмет </w:t>
      </w:r>
      <w:proofErr w:type="spellStart"/>
      <w:r w:rsidRPr="00CA0F2D">
        <w:rPr>
          <w:rFonts w:ascii="Times New Roman" w:eastAsia="Calibri" w:hAnsi="Times New Roman" w:cs="Times New Roman"/>
          <w:color w:val="000000"/>
          <w:sz w:val="28"/>
        </w:rPr>
        <w:t>mi</w:t>
      </w:r>
      <w:proofErr w:type="spellEnd"/>
      <w:r w:rsidRPr="00CA0F2D">
        <w:rPr>
          <w:rFonts w:ascii="Times New Roman" w:eastAsia="Calibri" w:hAnsi="Times New Roman" w:cs="Times New Roman"/>
          <w:color w:val="000000"/>
          <w:sz w:val="28"/>
        </w:rPr>
        <w:t xml:space="preserve"> кладут в рюкзак, а </w:t>
      </w:r>
      <w:proofErr w:type="spellStart"/>
      <w:r w:rsidRPr="00CA0F2D">
        <w:rPr>
          <w:rFonts w:ascii="Times New Roman" w:eastAsia="Calibri" w:hAnsi="Times New Roman" w:cs="Times New Roman"/>
          <w:color w:val="000000"/>
          <w:sz w:val="28"/>
        </w:rPr>
        <w:t>bi</w:t>
      </w:r>
      <w:proofErr w:type="spellEnd"/>
      <w:r w:rsidRPr="00CA0F2D">
        <w:rPr>
          <w:rFonts w:ascii="Times New Roman" w:eastAsia="Calibri" w:hAnsi="Times New Roman" w:cs="Times New Roman"/>
          <w:color w:val="000000"/>
          <w:sz w:val="28"/>
        </w:rPr>
        <w:t xml:space="preserve"> = 0 – не кладут.</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В качестве закрытого ключа d (легкого для укладки ранца) используется </w:t>
      </w:r>
      <w:proofErr w:type="spellStart"/>
      <w:r w:rsidRPr="00CA0F2D">
        <w:rPr>
          <w:rFonts w:ascii="Times New Roman" w:eastAsia="Calibri" w:hAnsi="Times New Roman" w:cs="Times New Roman"/>
          <w:color w:val="000000"/>
          <w:sz w:val="28"/>
        </w:rPr>
        <w:t>сверхвозрастающая</w:t>
      </w:r>
      <w:proofErr w:type="spellEnd"/>
      <w:r w:rsidRPr="00CA0F2D">
        <w:rPr>
          <w:rFonts w:ascii="Times New Roman" w:eastAsia="Calibri" w:hAnsi="Times New Roman" w:cs="Times New Roman"/>
          <w:color w:val="000000"/>
          <w:sz w:val="28"/>
        </w:rPr>
        <w:t xml:space="preserve"> по</w:t>
      </w:r>
      <w:r w:rsidR="0076584B">
        <w:rPr>
          <w:rFonts w:ascii="Times New Roman" w:eastAsia="Calibri" w:hAnsi="Times New Roman" w:cs="Times New Roman"/>
          <w:color w:val="000000"/>
          <w:sz w:val="28"/>
        </w:rPr>
        <w:t>следовательность, состоящая из n</w:t>
      </w:r>
      <w:r w:rsidR="0076584B" w:rsidRPr="0076584B">
        <w:rPr>
          <w:rFonts w:ascii="Times New Roman" w:eastAsia="Calibri" w:hAnsi="Times New Roman" w:cs="Times New Roman"/>
          <w:color w:val="000000"/>
          <w:sz w:val="28"/>
        </w:rPr>
        <w:t xml:space="preserve"> </w:t>
      </w:r>
      <w:r w:rsidRPr="00CA0F2D">
        <w:rPr>
          <w:rFonts w:ascii="Times New Roman" w:eastAsia="Calibri" w:hAnsi="Times New Roman" w:cs="Times New Roman"/>
          <w:color w:val="000000"/>
          <w:sz w:val="28"/>
        </w:rPr>
        <w:t>элементов: d1</w:t>
      </w:r>
      <w:r w:rsidR="0076584B">
        <w:rPr>
          <w:rFonts w:ascii="Times New Roman" w:eastAsia="Calibri" w:hAnsi="Times New Roman" w:cs="Times New Roman"/>
          <w:color w:val="000000"/>
          <w:sz w:val="28"/>
        </w:rPr>
        <w:t>, d2,</w:t>
      </w:r>
      <w:r w:rsidR="00F33EA6" w:rsidRPr="00F33EA6">
        <w:rPr>
          <w:rFonts w:ascii="Times New Roman" w:eastAsia="Calibri" w:hAnsi="Times New Roman" w:cs="Times New Roman"/>
          <w:color w:val="000000"/>
          <w:sz w:val="28"/>
        </w:rPr>
        <w:t xml:space="preserve"> </w:t>
      </w:r>
      <w:r w:rsidR="0076584B">
        <w:rPr>
          <w:rFonts w:ascii="Times New Roman" w:eastAsia="Calibri" w:hAnsi="Times New Roman" w:cs="Times New Roman"/>
          <w:color w:val="000000"/>
          <w:sz w:val="28"/>
        </w:rPr>
        <w:t xml:space="preserve">…, </w:t>
      </w:r>
      <w:proofErr w:type="spellStart"/>
      <w:r w:rsidR="0076584B">
        <w:rPr>
          <w:rFonts w:ascii="Times New Roman" w:eastAsia="Calibri" w:hAnsi="Times New Roman" w:cs="Times New Roman"/>
          <w:color w:val="000000"/>
          <w:sz w:val="28"/>
        </w:rPr>
        <w:t>dz</w:t>
      </w:r>
      <w:proofErr w:type="spellEnd"/>
      <w:r w:rsidR="0076584B">
        <w:rPr>
          <w:rFonts w:ascii="Times New Roman" w:eastAsia="Calibri" w:hAnsi="Times New Roman" w:cs="Times New Roman"/>
          <w:color w:val="000000"/>
          <w:sz w:val="28"/>
        </w:rPr>
        <w:t>: d = {</w:t>
      </w:r>
      <w:proofErr w:type="spellStart"/>
      <w:r w:rsidR="0076584B">
        <w:rPr>
          <w:rFonts w:ascii="Times New Roman" w:eastAsia="Calibri" w:hAnsi="Times New Roman" w:cs="Times New Roman"/>
          <w:color w:val="000000"/>
          <w:sz w:val="28"/>
        </w:rPr>
        <w:t>di</w:t>
      </w:r>
      <w:proofErr w:type="spellEnd"/>
      <w:r w:rsidR="0076584B">
        <w:rPr>
          <w:rFonts w:ascii="Times New Roman" w:eastAsia="Calibri" w:hAnsi="Times New Roman" w:cs="Times New Roman"/>
          <w:color w:val="000000"/>
          <w:sz w:val="28"/>
        </w:rPr>
        <w:t>}, i = 1,</w:t>
      </w:r>
      <w:r w:rsidR="00F33EA6" w:rsidRPr="00F33EA6">
        <w:rPr>
          <w:rFonts w:ascii="Times New Roman" w:eastAsia="Calibri" w:hAnsi="Times New Roman" w:cs="Times New Roman"/>
          <w:color w:val="000000"/>
          <w:sz w:val="28"/>
        </w:rPr>
        <w:t xml:space="preserve"> </w:t>
      </w:r>
      <w:r w:rsidR="0076584B">
        <w:rPr>
          <w:rFonts w:ascii="Times New Roman" w:eastAsia="Calibri" w:hAnsi="Times New Roman" w:cs="Times New Roman"/>
          <w:color w:val="000000"/>
          <w:sz w:val="28"/>
        </w:rPr>
        <w:t>…, n</w:t>
      </w:r>
      <w:r w:rsidRPr="00CA0F2D">
        <w:rPr>
          <w:rFonts w:ascii="Times New Roman" w:eastAsia="Calibri" w:hAnsi="Times New Roman" w:cs="Times New Roman"/>
          <w:color w:val="000000"/>
          <w:sz w:val="28"/>
        </w:rPr>
        <w:t>.</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Определение 3. </w:t>
      </w:r>
      <w:proofErr w:type="spellStart"/>
      <w:r w:rsidRPr="00CA0F2D">
        <w:rPr>
          <w:rFonts w:ascii="Times New Roman" w:eastAsia="Calibri" w:hAnsi="Times New Roman" w:cs="Times New Roman"/>
          <w:color w:val="000000"/>
          <w:sz w:val="28"/>
        </w:rPr>
        <w:t>Сверхвозрастающей</w:t>
      </w:r>
      <w:proofErr w:type="spellEnd"/>
      <w:r w:rsidRPr="00CA0F2D">
        <w:rPr>
          <w:rFonts w:ascii="Times New Roman" w:eastAsia="Calibri" w:hAnsi="Times New Roman" w:cs="Times New Roman"/>
          <w:color w:val="000000"/>
          <w:sz w:val="28"/>
        </w:rPr>
        <w:t xml:space="preserve"> называется последовательность, в которой каждый последующий член больше суммы всех предыдущих.</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Необходимо по очереди анализировать некоторый «текущий вес» S предметов, составляющих </w:t>
      </w:r>
      <w:proofErr w:type="spellStart"/>
      <w:r w:rsidRPr="00CA0F2D">
        <w:rPr>
          <w:rFonts w:ascii="Times New Roman" w:eastAsia="Calibri" w:hAnsi="Times New Roman" w:cs="Times New Roman"/>
          <w:color w:val="000000"/>
          <w:sz w:val="28"/>
        </w:rPr>
        <w:t>сверхвозрастающую</w:t>
      </w:r>
      <w:proofErr w:type="spellEnd"/>
      <w:r w:rsidRPr="00CA0F2D">
        <w:rPr>
          <w:rFonts w:ascii="Times New Roman" w:eastAsia="Calibri" w:hAnsi="Times New Roman" w:cs="Times New Roman"/>
          <w:color w:val="000000"/>
          <w:sz w:val="28"/>
        </w:rPr>
        <w:t xml:space="preserve"> последовательность; в результате анализа нужно упаковать (</w:t>
      </w:r>
      <w:proofErr w:type="spellStart"/>
      <w:r w:rsidRPr="00CA0F2D">
        <w:rPr>
          <w:rFonts w:ascii="Times New Roman" w:eastAsia="Calibri" w:hAnsi="Times New Roman" w:cs="Times New Roman"/>
          <w:color w:val="000000"/>
          <w:sz w:val="28"/>
        </w:rPr>
        <w:t>доупаковать</w:t>
      </w:r>
      <w:proofErr w:type="spellEnd"/>
      <w:r w:rsidRPr="00CA0F2D">
        <w:rPr>
          <w:rFonts w:ascii="Times New Roman" w:eastAsia="Calibri" w:hAnsi="Times New Roman" w:cs="Times New Roman"/>
          <w:color w:val="000000"/>
          <w:sz w:val="28"/>
        </w:rPr>
        <w:t>) ранец.</w:t>
      </w:r>
    </w:p>
    <w:p w:rsidR="00B8381C"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1. В качестве текущего выбирается число S, которое сравнивается с «вес</w:t>
      </w:r>
      <w:r w:rsidR="00F33EA6">
        <w:rPr>
          <w:rFonts w:ascii="Times New Roman" w:eastAsia="Calibri" w:hAnsi="Times New Roman" w:cs="Times New Roman"/>
          <w:color w:val="000000"/>
          <w:sz w:val="28"/>
        </w:rPr>
        <w:t>ом» самого тяжелого предмета (</w:t>
      </w:r>
      <w:proofErr w:type="spellStart"/>
      <w:r w:rsidR="00F33EA6">
        <w:rPr>
          <w:rFonts w:ascii="Times New Roman" w:eastAsia="Calibri" w:hAnsi="Times New Roman" w:cs="Times New Roman"/>
          <w:color w:val="000000"/>
          <w:sz w:val="28"/>
        </w:rPr>
        <w:t>dn</w:t>
      </w:r>
      <w:proofErr w:type="spellEnd"/>
      <w:r w:rsidRPr="00CA0F2D">
        <w:rPr>
          <w:rFonts w:ascii="Times New Roman" w:eastAsia="Calibri" w:hAnsi="Times New Roman" w:cs="Times New Roman"/>
          <w:color w:val="000000"/>
          <w:sz w:val="28"/>
        </w:rPr>
        <w:t>); если текущий вес меньше веса данного предмета, то его в ранец не кладут (0), в про</w:t>
      </w:r>
      <w:r w:rsidR="00F33EA6">
        <w:rPr>
          <w:rFonts w:ascii="Times New Roman" w:eastAsia="Calibri" w:hAnsi="Times New Roman" w:cs="Times New Roman"/>
          <w:color w:val="000000"/>
          <w:sz w:val="28"/>
        </w:rPr>
        <w:t>тивном случае его укладывают (</w:t>
      </w:r>
      <w:proofErr w:type="spellStart"/>
      <w:r w:rsidR="00F33EA6">
        <w:rPr>
          <w:rFonts w:ascii="Times New Roman" w:eastAsia="Calibri" w:hAnsi="Times New Roman" w:cs="Times New Roman"/>
          <w:color w:val="000000"/>
          <w:sz w:val="28"/>
        </w:rPr>
        <w:t>bn</w:t>
      </w:r>
      <w:proofErr w:type="spellEnd"/>
      <w:r w:rsidRPr="00CA0F2D">
        <w:rPr>
          <w:rFonts w:ascii="Times New Roman" w:eastAsia="Calibri" w:hAnsi="Times New Roman" w:cs="Times New Roman"/>
          <w:color w:val="000000"/>
          <w:sz w:val="28"/>
        </w:rPr>
        <w:t xml:space="preserve"> = 1) в ранец и переходят к анализу очередного (в общем случае – i-</w:t>
      </w:r>
      <w:proofErr w:type="spellStart"/>
      <w:r w:rsidRPr="00CA0F2D">
        <w:rPr>
          <w:rFonts w:ascii="Times New Roman" w:eastAsia="Calibri" w:hAnsi="Times New Roman" w:cs="Times New Roman"/>
          <w:color w:val="000000"/>
          <w:sz w:val="28"/>
        </w:rPr>
        <w:t>го</w:t>
      </w:r>
      <w:proofErr w:type="spellEnd"/>
      <w:r w:rsidRPr="00CA0F2D">
        <w:rPr>
          <w:rFonts w:ascii="Times New Roman" w:eastAsia="Calibri" w:hAnsi="Times New Roman" w:cs="Times New Roman"/>
          <w:color w:val="000000"/>
          <w:sz w:val="28"/>
        </w:rPr>
        <w:t xml:space="preserve"> предмета).</w:t>
      </w:r>
    </w:p>
    <w:p w:rsid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2. Если на предыдущем (i-м шаге) предмет пополнил ранец, то текущий вес уменьшают на вес положенного предмета (S = S – </w:t>
      </w:r>
      <w:proofErr w:type="spellStart"/>
      <w:r w:rsidRPr="00CA0F2D">
        <w:rPr>
          <w:rFonts w:ascii="Times New Roman" w:eastAsia="Calibri" w:hAnsi="Times New Roman" w:cs="Times New Roman"/>
          <w:color w:val="000000"/>
          <w:sz w:val="28"/>
        </w:rPr>
        <w:t>di</w:t>
      </w:r>
      <w:proofErr w:type="spellEnd"/>
      <w:r w:rsidRPr="00CA0F2D">
        <w:rPr>
          <w:rFonts w:ascii="Times New Roman" w:eastAsia="Calibri" w:hAnsi="Times New Roman" w:cs="Times New Roman"/>
          <w:color w:val="000000"/>
          <w:sz w:val="28"/>
        </w:rPr>
        <w:t>); переходят к следующему по весу предмету в последовательности: di-1.</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Шаги повторяются до тех пор, пока процесс не закончится.</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Если текущий вес уменьшится до нуля (S = 0), то решение найдено. В противном случае – нет</w:t>
      </w:r>
    </w:p>
    <w:p w:rsid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Открытый ключ e представляет собой нормальную (не </w:t>
      </w:r>
      <w:proofErr w:type="spellStart"/>
      <w:r w:rsidRPr="00CA0F2D">
        <w:rPr>
          <w:rFonts w:ascii="Times New Roman" w:eastAsia="Calibri" w:hAnsi="Times New Roman" w:cs="Times New Roman"/>
          <w:color w:val="000000"/>
          <w:sz w:val="28"/>
        </w:rPr>
        <w:t>сверхвозрастающую</w:t>
      </w:r>
      <w:proofErr w:type="spellEnd"/>
      <w:r w:rsidRPr="00CA0F2D">
        <w:rPr>
          <w:rFonts w:ascii="Times New Roman" w:eastAsia="Calibri" w:hAnsi="Times New Roman" w:cs="Times New Roman"/>
          <w:color w:val="000000"/>
          <w:sz w:val="28"/>
        </w:rPr>
        <w:t>) последовательность. Он формируется на основе закрытого ключа и не позволяет легко решить задачу об укладке ранца.</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lastRenderedPageBreak/>
        <w:t>Для получения открытого ключа e (e = {</w:t>
      </w:r>
      <w:proofErr w:type="spellStart"/>
      <w:r w:rsidRPr="00CA0F2D">
        <w:rPr>
          <w:rFonts w:ascii="Times New Roman" w:eastAsia="Calibri" w:hAnsi="Times New Roman" w:cs="Times New Roman"/>
          <w:color w:val="000000"/>
          <w:sz w:val="28"/>
        </w:rPr>
        <w:t>ei</w:t>
      </w:r>
      <w:proofErr w:type="spellEnd"/>
      <w:r w:rsidRPr="00CA0F2D">
        <w:rPr>
          <w:rFonts w:ascii="Times New Roman" w:eastAsia="Calibri" w:hAnsi="Times New Roman" w:cs="Times New Roman"/>
          <w:color w:val="000000"/>
          <w:sz w:val="28"/>
        </w:rPr>
        <w:t>}, i = 1,</w:t>
      </w:r>
      <w:r w:rsidR="00F33EA6" w:rsidRPr="00F33EA6">
        <w:rPr>
          <w:rFonts w:ascii="Times New Roman" w:eastAsia="Calibri" w:hAnsi="Times New Roman" w:cs="Times New Roman"/>
          <w:color w:val="000000"/>
          <w:sz w:val="28"/>
        </w:rPr>
        <w:t xml:space="preserve"> </w:t>
      </w:r>
      <w:r w:rsidR="00F33EA6">
        <w:rPr>
          <w:rFonts w:ascii="Times New Roman" w:eastAsia="Calibri" w:hAnsi="Times New Roman" w:cs="Times New Roman"/>
          <w:color w:val="000000"/>
          <w:sz w:val="28"/>
        </w:rPr>
        <w:t>…, n</w:t>
      </w:r>
      <w:r w:rsidRPr="00CA0F2D">
        <w:rPr>
          <w:rFonts w:ascii="Times New Roman" w:eastAsia="Calibri" w:hAnsi="Times New Roman" w:cs="Times New Roman"/>
          <w:color w:val="000000"/>
          <w:sz w:val="28"/>
        </w:rPr>
        <w:t>) все значения закрытого ключа умножаются на некоторое число a по модулю n:</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proofErr w:type="spellStart"/>
      <w:r w:rsidRPr="00CA0F2D">
        <w:rPr>
          <w:rFonts w:ascii="Times New Roman" w:eastAsia="Calibri" w:hAnsi="Times New Roman" w:cs="Times New Roman"/>
          <w:color w:val="000000"/>
          <w:sz w:val="28"/>
        </w:rPr>
        <w:t>ei</w:t>
      </w:r>
      <w:proofErr w:type="spellEnd"/>
      <w:r w:rsidRPr="00CA0F2D">
        <w:rPr>
          <w:rFonts w:ascii="Times New Roman" w:eastAsia="Calibri" w:hAnsi="Times New Roman" w:cs="Times New Roman"/>
          <w:color w:val="000000"/>
          <w:sz w:val="28"/>
        </w:rPr>
        <w:t xml:space="preserve"> = </w:t>
      </w:r>
      <w:proofErr w:type="spellStart"/>
      <w:r w:rsidRPr="00CA0F2D">
        <w:rPr>
          <w:rFonts w:ascii="Times New Roman" w:eastAsia="Calibri" w:hAnsi="Times New Roman" w:cs="Times New Roman"/>
          <w:color w:val="000000"/>
          <w:sz w:val="28"/>
        </w:rPr>
        <w:t>di</w:t>
      </w:r>
      <w:proofErr w:type="spellEnd"/>
      <w:r w:rsidRPr="00CA0F2D">
        <w:rPr>
          <w:rFonts w:ascii="Times New Roman" w:eastAsia="Calibri" w:hAnsi="Times New Roman" w:cs="Times New Roman"/>
          <w:color w:val="000000"/>
          <w:sz w:val="28"/>
        </w:rPr>
        <w:t xml:space="preserve"> * a (</w:t>
      </w:r>
      <w:proofErr w:type="spellStart"/>
      <w:r w:rsidRPr="00CA0F2D">
        <w:rPr>
          <w:rFonts w:ascii="Times New Roman" w:eastAsia="Calibri" w:hAnsi="Times New Roman" w:cs="Times New Roman"/>
          <w:color w:val="000000"/>
          <w:sz w:val="28"/>
        </w:rPr>
        <w:t>mod</w:t>
      </w:r>
      <w:proofErr w:type="spellEnd"/>
      <w:r w:rsidRPr="00CA0F2D">
        <w:rPr>
          <w:rFonts w:ascii="Times New Roman" w:eastAsia="Calibri" w:hAnsi="Times New Roman" w:cs="Times New Roman"/>
          <w:color w:val="000000"/>
          <w:sz w:val="28"/>
        </w:rPr>
        <w:t xml:space="preserve"> n). </w:t>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t xml:space="preserve">    </w:t>
      </w:r>
      <w:r w:rsidRPr="00CA0F2D">
        <w:rPr>
          <w:rFonts w:ascii="Times New Roman" w:eastAsia="Calibri" w:hAnsi="Times New Roman" w:cs="Times New Roman"/>
          <w:color w:val="000000"/>
          <w:sz w:val="28"/>
        </w:rPr>
        <w:t>(1.2)</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Значение модуля n должно быть больше суммы всех чисел последовательности; кроме того, НОД (а, n) = 1.</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w:t>
      </w:r>
      <w:proofErr w:type="spellStart"/>
      <w:r w:rsidRPr="00CA0F2D">
        <w:rPr>
          <w:rFonts w:ascii="Times New Roman" w:eastAsia="Calibri" w:hAnsi="Times New Roman" w:cs="Times New Roman"/>
          <w:color w:val="000000"/>
          <w:sz w:val="28"/>
        </w:rPr>
        <w:t>Si</w:t>
      </w:r>
      <w:proofErr w:type="spellEnd"/>
      <w:r w:rsidRPr="00CA0F2D">
        <w:rPr>
          <w:rFonts w:ascii="Times New Roman" w:eastAsia="Calibri" w:hAnsi="Times New Roman" w:cs="Times New Roman"/>
          <w:color w:val="000000"/>
          <w:sz w:val="28"/>
        </w:rPr>
        <w:t>, i = 1, . . ., z): по одному ранцу для каждого блока сообщения с использованием открытого ключа получателя, e.</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Для расшифрования сообщения получатель (использует свой тайный ключ, d: </w:t>
      </w:r>
      <w:proofErr w:type="spellStart"/>
      <w:r w:rsidRPr="00CA0F2D">
        <w:rPr>
          <w:rFonts w:ascii="Times New Roman" w:eastAsia="Calibri" w:hAnsi="Times New Roman" w:cs="Times New Roman"/>
          <w:color w:val="000000"/>
          <w:sz w:val="28"/>
        </w:rPr>
        <w:t>сверхвозрастающую</w:t>
      </w:r>
      <w:proofErr w:type="spellEnd"/>
      <w:r w:rsidRPr="00CA0F2D">
        <w:rPr>
          <w:rFonts w:ascii="Times New Roman" w:eastAsia="Calibri" w:hAnsi="Times New Roman" w:cs="Times New Roman"/>
          <w:color w:val="000000"/>
          <w:sz w:val="28"/>
        </w:rPr>
        <w:t xml:space="preserve"> последовательность) должен сначала определить обратное к а число: а-1, такое что:</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а * а-1 (</w:t>
      </w:r>
      <w:proofErr w:type="spellStart"/>
      <w:r w:rsidRPr="00CA0F2D">
        <w:rPr>
          <w:rFonts w:ascii="Times New Roman" w:eastAsia="Calibri" w:hAnsi="Times New Roman" w:cs="Times New Roman"/>
          <w:color w:val="000000"/>
          <w:sz w:val="28"/>
        </w:rPr>
        <w:t>mod</w:t>
      </w:r>
      <w:proofErr w:type="spellEnd"/>
      <w:r w:rsidRPr="00CA0F2D">
        <w:rPr>
          <w:rFonts w:ascii="Times New Roman" w:eastAsia="Calibri" w:hAnsi="Times New Roman" w:cs="Times New Roman"/>
          <w:color w:val="000000"/>
          <w:sz w:val="28"/>
        </w:rPr>
        <w:t xml:space="preserve"> n) = 1. </w:t>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t xml:space="preserve">    </w:t>
      </w:r>
      <w:r w:rsidRPr="00CA0F2D">
        <w:rPr>
          <w:rFonts w:ascii="Times New Roman" w:eastAsia="Calibri" w:hAnsi="Times New Roman" w:cs="Times New Roman"/>
          <w:color w:val="000000"/>
          <w:sz w:val="28"/>
        </w:rPr>
        <w:t>(1.3)</w:t>
      </w:r>
    </w:p>
    <w:p w:rsid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Для вычисления обратных чисел по модулю можно использовать известный нам расширенный алгоритм Евклида.</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После определения обратного числа каждое значение шифрограммы (</w:t>
      </w:r>
      <w:proofErr w:type="spellStart"/>
      <w:r w:rsidRPr="00CA0F2D">
        <w:rPr>
          <w:rFonts w:ascii="Times New Roman" w:eastAsia="Calibri" w:hAnsi="Times New Roman" w:cs="Times New Roman"/>
          <w:color w:val="000000"/>
          <w:sz w:val="28"/>
        </w:rPr>
        <w:t>ci</w:t>
      </w:r>
      <w:proofErr w:type="spellEnd"/>
      <w:r w:rsidRPr="00CA0F2D">
        <w:rPr>
          <w:rFonts w:ascii="Times New Roman" w:eastAsia="Calibri" w:hAnsi="Times New Roman" w:cs="Times New Roman"/>
          <w:color w:val="000000"/>
          <w:sz w:val="28"/>
        </w:rPr>
        <w:t>) преобразуется в соответствии со следующим соотношением:</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proofErr w:type="spellStart"/>
      <w:r w:rsidRPr="00CA0F2D">
        <w:rPr>
          <w:rFonts w:ascii="Times New Roman" w:eastAsia="Calibri" w:hAnsi="Times New Roman" w:cs="Times New Roman"/>
          <w:color w:val="000000"/>
          <w:sz w:val="28"/>
        </w:rPr>
        <w:t>Si</w:t>
      </w:r>
      <w:proofErr w:type="spellEnd"/>
      <w:r w:rsidRPr="00CA0F2D">
        <w:rPr>
          <w:rFonts w:ascii="Times New Roman" w:eastAsia="Calibri" w:hAnsi="Times New Roman" w:cs="Times New Roman"/>
          <w:color w:val="000000"/>
          <w:sz w:val="28"/>
        </w:rPr>
        <w:t xml:space="preserve"> = </w:t>
      </w:r>
      <w:proofErr w:type="spellStart"/>
      <w:r w:rsidRPr="00CA0F2D">
        <w:rPr>
          <w:rFonts w:ascii="Times New Roman" w:eastAsia="Calibri" w:hAnsi="Times New Roman" w:cs="Times New Roman"/>
          <w:color w:val="000000"/>
          <w:sz w:val="28"/>
        </w:rPr>
        <w:t>ci</w:t>
      </w:r>
      <w:proofErr w:type="spellEnd"/>
      <w:r w:rsidRPr="00CA0F2D">
        <w:rPr>
          <w:rFonts w:ascii="Times New Roman" w:eastAsia="Calibri" w:hAnsi="Times New Roman" w:cs="Times New Roman"/>
          <w:color w:val="000000"/>
          <w:sz w:val="28"/>
        </w:rPr>
        <w:t xml:space="preserve"> * а-1 </w:t>
      </w:r>
      <w:proofErr w:type="spellStart"/>
      <w:r w:rsidRPr="00CA0F2D">
        <w:rPr>
          <w:rFonts w:ascii="Times New Roman" w:eastAsia="Calibri" w:hAnsi="Times New Roman" w:cs="Times New Roman"/>
          <w:color w:val="000000"/>
          <w:sz w:val="28"/>
        </w:rPr>
        <w:t>mod</w:t>
      </w:r>
      <w:proofErr w:type="spellEnd"/>
      <w:r w:rsidRPr="00CA0F2D">
        <w:rPr>
          <w:rFonts w:ascii="Times New Roman" w:eastAsia="Calibri" w:hAnsi="Times New Roman" w:cs="Times New Roman"/>
          <w:color w:val="000000"/>
          <w:sz w:val="28"/>
        </w:rPr>
        <w:t xml:space="preserve"> n. </w:t>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t xml:space="preserve">    </w:t>
      </w:r>
      <w:r w:rsidRPr="00CA0F2D">
        <w:rPr>
          <w:rFonts w:ascii="Times New Roman" w:eastAsia="Calibri" w:hAnsi="Times New Roman" w:cs="Times New Roman"/>
          <w:color w:val="000000"/>
          <w:sz w:val="28"/>
        </w:rPr>
        <w:t xml:space="preserve">(1.4) </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rsidRPr="00CA0F2D">
        <w:rPr>
          <w:rFonts w:ascii="Times New Roman" w:eastAsia="Calibri" w:hAnsi="Times New Roman" w:cs="Times New Roman"/>
          <w:color w:val="000000"/>
          <w:sz w:val="28"/>
        </w:rPr>
        <w:t>сверхвозрастающую</w:t>
      </w:r>
      <w:proofErr w:type="spellEnd"/>
      <w:r w:rsidRPr="00CA0F2D">
        <w:rPr>
          <w:rFonts w:ascii="Times New Roman" w:eastAsia="Calibri" w:hAnsi="Times New Roman" w:cs="Times New Roman"/>
          <w:color w:val="000000"/>
          <w:sz w:val="28"/>
        </w:rPr>
        <w:t xml:space="preserve"> последовательность (тайный ключ получателя).</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Криптостойкость алгоритма во многом определяется скоростью (временем) поиска нужного варианта укладки ранца. Понятно, что для последовательности из </w:t>
      </w:r>
      <w:proofErr w:type="gramStart"/>
      <w:r w:rsidRPr="00CA0F2D">
        <w:rPr>
          <w:rFonts w:ascii="Times New Roman" w:eastAsia="Calibri" w:hAnsi="Times New Roman" w:cs="Times New Roman"/>
          <w:color w:val="000000"/>
          <w:sz w:val="28"/>
        </w:rPr>
        <w:t>шести-десяти</w:t>
      </w:r>
      <w:proofErr w:type="gramEnd"/>
      <w:r w:rsidRPr="00CA0F2D">
        <w:rPr>
          <w:rFonts w:ascii="Times New Roman" w:eastAsia="Calibri" w:hAnsi="Times New Roman" w:cs="Times New Roman"/>
          <w:color w:val="000000"/>
          <w:sz w:val="28"/>
        </w:rPr>
        <w:t xml:space="preserve"> или немногим более того элементов нетрудно решить задачу укладки ранца, даже если последовательность не является </w:t>
      </w:r>
      <w:proofErr w:type="spellStart"/>
      <w:r w:rsidRPr="00CA0F2D">
        <w:rPr>
          <w:rFonts w:ascii="Times New Roman" w:eastAsia="Calibri" w:hAnsi="Times New Roman" w:cs="Times New Roman"/>
          <w:color w:val="000000"/>
          <w:sz w:val="28"/>
        </w:rPr>
        <w:t>сверхвозрастающей</w:t>
      </w:r>
      <w:proofErr w:type="spellEnd"/>
      <w:r w:rsidRPr="00CA0F2D">
        <w:rPr>
          <w:rFonts w:ascii="Times New Roman" w:eastAsia="Calibri" w:hAnsi="Times New Roman" w:cs="Times New Roman"/>
          <w:color w:val="000000"/>
          <w:sz w:val="28"/>
        </w:rPr>
        <w:t xml:space="preserve">. При практической же реализации алгоритма ранец должен содержать не менее нескольких сотен элементов. Длина каждого члена </w:t>
      </w:r>
      <w:proofErr w:type="spellStart"/>
      <w:r w:rsidRPr="00CA0F2D">
        <w:rPr>
          <w:rFonts w:ascii="Times New Roman" w:eastAsia="Calibri" w:hAnsi="Times New Roman" w:cs="Times New Roman"/>
          <w:color w:val="000000"/>
          <w:sz w:val="28"/>
        </w:rPr>
        <w:t>сверхвозрастающей</w:t>
      </w:r>
      <w:proofErr w:type="spellEnd"/>
      <w:r w:rsidRPr="00CA0F2D">
        <w:rPr>
          <w:rFonts w:ascii="Times New Roman" w:eastAsia="Calibri" w:hAnsi="Times New Roman" w:cs="Times New Roman"/>
          <w:color w:val="000000"/>
          <w:sz w:val="28"/>
        </w:rPr>
        <w:t xml:space="preserve">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w:t>
      </w:r>
      <w:proofErr w:type="spellStart"/>
      <w:r w:rsidRPr="00CA0F2D">
        <w:rPr>
          <w:rFonts w:ascii="Times New Roman" w:eastAsia="Calibri" w:hAnsi="Times New Roman" w:cs="Times New Roman"/>
          <w:color w:val="000000"/>
          <w:sz w:val="28"/>
        </w:rPr>
        <w:t>сверхвозрастающего</w:t>
      </w:r>
      <w:proofErr w:type="spellEnd"/>
      <w:r w:rsidRPr="00CA0F2D">
        <w:rPr>
          <w:rFonts w:ascii="Times New Roman" w:eastAsia="Calibri" w:hAnsi="Times New Roman" w:cs="Times New Roman"/>
          <w:color w:val="000000"/>
          <w:sz w:val="28"/>
        </w:rPr>
        <w:t xml:space="preserve"> ранца, где, при добавлении к последовательности одного элемента, поиск решения увеличивается на одну операцию.</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Ранцевые криптосистемы не являются </w:t>
      </w:r>
      <w:proofErr w:type="spellStart"/>
      <w:r w:rsidRPr="00CA0F2D">
        <w:rPr>
          <w:rFonts w:ascii="Times New Roman" w:eastAsia="Calibri" w:hAnsi="Times New Roman" w:cs="Times New Roman"/>
          <w:color w:val="000000"/>
          <w:sz w:val="28"/>
        </w:rPr>
        <w:t>криптостойкими</w:t>
      </w:r>
      <w:proofErr w:type="spellEnd"/>
      <w:r w:rsidRPr="00CA0F2D">
        <w:rPr>
          <w:rFonts w:ascii="Times New Roman" w:eastAsia="Calibri" w:hAnsi="Times New Roman" w:cs="Times New Roman"/>
          <w:color w:val="000000"/>
          <w:sz w:val="28"/>
        </w:rPr>
        <w:t xml:space="preserve">. А. Шамир и Р. </w:t>
      </w:r>
      <w:proofErr w:type="spellStart"/>
      <w:r w:rsidRPr="00CA0F2D">
        <w:rPr>
          <w:rFonts w:ascii="Times New Roman" w:eastAsia="Calibri" w:hAnsi="Times New Roman" w:cs="Times New Roman"/>
          <w:color w:val="000000"/>
          <w:sz w:val="28"/>
        </w:rPr>
        <w:t>Циппел</w:t>
      </w:r>
      <w:proofErr w:type="spellEnd"/>
      <w:r w:rsidRPr="00CA0F2D">
        <w:rPr>
          <w:rFonts w:ascii="Times New Roman" w:eastAsia="Calibri" w:hAnsi="Times New Roman" w:cs="Times New Roman"/>
          <w:color w:val="000000"/>
          <w:sz w:val="28"/>
        </w:rPr>
        <w:t xml:space="preserve"> обнаружили, что, зная числа а, a-1 и n («секретную лазейку»), можно восстановить </w:t>
      </w:r>
      <w:proofErr w:type="spellStart"/>
      <w:r w:rsidRPr="00CA0F2D">
        <w:rPr>
          <w:rFonts w:ascii="Times New Roman" w:eastAsia="Calibri" w:hAnsi="Times New Roman" w:cs="Times New Roman"/>
          <w:color w:val="000000"/>
          <w:sz w:val="28"/>
        </w:rPr>
        <w:t>сверхвозрастающую</w:t>
      </w:r>
      <w:proofErr w:type="spellEnd"/>
      <w:r w:rsidRPr="00CA0F2D">
        <w:rPr>
          <w:rFonts w:ascii="Times New Roman" w:eastAsia="Calibri" w:hAnsi="Times New Roman" w:cs="Times New Roman"/>
          <w:color w:val="000000"/>
          <w:sz w:val="28"/>
        </w:rPr>
        <w:t xml:space="preserve"> последовательность по нормальной последовательности. Важно то, что числа а и n («секретная пара») не </w:t>
      </w:r>
      <w:r w:rsidRPr="00CA0F2D">
        <w:rPr>
          <w:rFonts w:ascii="Times New Roman" w:eastAsia="Calibri" w:hAnsi="Times New Roman" w:cs="Times New Roman"/>
          <w:color w:val="000000"/>
          <w:sz w:val="28"/>
        </w:rPr>
        <w:lastRenderedPageBreak/>
        <w:t>обязательно должны быть теми же, что использовались при создании системы легальным пользователем.</w:t>
      </w:r>
    </w:p>
    <w:p w:rsidR="00CA0F2D" w:rsidRPr="00E169B5" w:rsidRDefault="00CA0F2D" w:rsidP="00E169B5">
      <w:pPr>
        <w:pStyle w:val="a9"/>
        <w:spacing w:after="0" w:line="240" w:lineRule="auto"/>
        <w:jc w:val="both"/>
        <w:rPr>
          <w:rFonts w:ascii="Times New Roman" w:eastAsia="Calibri" w:hAnsi="Times New Roman" w:cs="Times New Roman"/>
          <w:color w:val="000000"/>
          <w:sz w:val="28"/>
        </w:rPr>
      </w:pPr>
    </w:p>
    <w:p w:rsidR="00C7572B" w:rsidRPr="00D142F5" w:rsidRDefault="00C7572B" w:rsidP="001C531F">
      <w:pPr>
        <w:pStyle w:val="a9"/>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Практическая часть </w:t>
      </w:r>
    </w:p>
    <w:p w:rsidR="00F84734" w:rsidRDefault="00C7572B" w:rsidP="0093608C">
      <w:pPr>
        <w:spacing w:after="0" w:line="240" w:lineRule="auto"/>
        <w:ind w:firstLine="709"/>
        <w:jc w:val="both"/>
      </w:pPr>
      <w:r>
        <w:rPr>
          <w:rFonts w:ascii="Times New Roman" w:eastAsia="Times New Roman" w:hAnsi="Times New Roman" w:cs="Times New Roman"/>
          <w:color w:val="000000"/>
          <w:sz w:val="28"/>
          <w:szCs w:val="32"/>
        </w:rPr>
        <w:t>В данн</w:t>
      </w:r>
      <w:r w:rsidR="00AC2413">
        <w:rPr>
          <w:rFonts w:ascii="Times New Roman" w:eastAsia="Times New Roman" w:hAnsi="Times New Roman" w:cs="Times New Roman"/>
          <w:color w:val="000000"/>
          <w:sz w:val="28"/>
          <w:szCs w:val="32"/>
        </w:rPr>
        <w:t>ой лабораторной работе необходимо</w:t>
      </w:r>
      <w:r w:rsidR="00CC172B">
        <w:rPr>
          <w:rFonts w:ascii="Times New Roman" w:eastAsia="Times New Roman" w:hAnsi="Times New Roman" w:cs="Times New Roman"/>
          <w:color w:val="000000"/>
          <w:sz w:val="28"/>
          <w:szCs w:val="32"/>
        </w:rPr>
        <w:t xml:space="preserve"> разработать пользовательское приложение, которое </w:t>
      </w:r>
      <w:r w:rsidR="00CC172B" w:rsidRPr="007E5884">
        <w:rPr>
          <w:rFonts w:ascii="Times New Roman" w:eastAsia="Times New Roman" w:hAnsi="Times New Roman" w:cs="Times New Roman"/>
          <w:color w:val="000000"/>
          <w:sz w:val="28"/>
          <w:szCs w:val="32"/>
        </w:rPr>
        <w:t>должно реализовывать следующие операции:</w:t>
      </w:r>
      <w:r w:rsidR="00CC172B">
        <w:t xml:space="preserve"> </w:t>
      </w:r>
    </w:p>
    <w:p w:rsidR="00F84734" w:rsidRDefault="0093608C" w:rsidP="00F84734">
      <w:pPr>
        <w:pStyle w:val="a9"/>
        <w:numPr>
          <w:ilvl w:val="0"/>
          <w:numId w:val="13"/>
        </w:numPr>
        <w:spacing w:after="0" w:line="240" w:lineRule="auto"/>
        <w:ind w:left="0" w:firstLine="720"/>
        <w:jc w:val="both"/>
        <w:rPr>
          <w:rFonts w:ascii="Times New Roman" w:eastAsia="Calibri" w:hAnsi="Times New Roman" w:cs="Times New Roman"/>
          <w:color w:val="000000"/>
          <w:sz w:val="28"/>
        </w:rPr>
      </w:pPr>
      <w:r w:rsidRPr="00F84734">
        <w:rPr>
          <w:rFonts w:ascii="Times New Roman" w:eastAsia="Calibri" w:hAnsi="Times New Roman" w:cs="Times New Roman"/>
          <w:color w:val="000000"/>
          <w:sz w:val="28"/>
        </w:rPr>
        <w:t xml:space="preserve">генерация </w:t>
      </w:r>
      <w:proofErr w:type="spellStart"/>
      <w:r w:rsidRPr="00F84734">
        <w:rPr>
          <w:rFonts w:ascii="Times New Roman" w:eastAsia="Calibri" w:hAnsi="Times New Roman" w:cs="Times New Roman"/>
          <w:color w:val="000000"/>
          <w:sz w:val="28"/>
        </w:rPr>
        <w:t>сверхвозрастающей</w:t>
      </w:r>
      <w:proofErr w:type="spellEnd"/>
      <w:r w:rsidRPr="00F84734">
        <w:rPr>
          <w:rFonts w:ascii="Times New Roman" w:eastAsia="Calibri" w:hAnsi="Times New Roman" w:cs="Times New Roman"/>
          <w:color w:val="000000"/>
          <w:sz w:val="28"/>
        </w:rPr>
        <w:t xml:space="preserve"> последовательности (тайного ключа); старший член последовательности – 100-битное число; в простейшем случае принимается z = 6 (для кодировки Base64) и</w:t>
      </w:r>
      <w:r w:rsidR="00F84734">
        <w:rPr>
          <w:rFonts w:ascii="Times New Roman" w:eastAsia="Calibri" w:hAnsi="Times New Roman" w:cs="Times New Roman"/>
          <w:color w:val="000000"/>
          <w:sz w:val="28"/>
        </w:rPr>
        <w:t xml:space="preserve"> z = 8 (для кодировки ASCII); </w:t>
      </w:r>
    </w:p>
    <w:p w:rsidR="00F84734" w:rsidRDefault="0093608C" w:rsidP="00F84734">
      <w:pPr>
        <w:pStyle w:val="a9"/>
        <w:numPr>
          <w:ilvl w:val="0"/>
          <w:numId w:val="13"/>
        </w:numPr>
        <w:spacing w:after="0" w:line="240" w:lineRule="auto"/>
        <w:ind w:left="0" w:firstLine="720"/>
        <w:jc w:val="both"/>
        <w:rPr>
          <w:rFonts w:ascii="Times New Roman" w:eastAsia="Calibri" w:hAnsi="Times New Roman" w:cs="Times New Roman"/>
          <w:color w:val="000000"/>
          <w:sz w:val="28"/>
        </w:rPr>
      </w:pPr>
      <w:r w:rsidRPr="00F84734">
        <w:rPr>
          <w:rFonts w:ascii="Times New Roman" w:eastAsia="Calibri" w:hAnsi="Times New Roman" w:cs="Times New Roman"/>
          <w:color w:val="000000"/>
          <w:sz w:val="28"/>
        </w:rPr>
        <w:t>вычисление нормальной последов</w:t>
      </w:r>
      <w:r w:rsidR="00F84734">
        <w:rPr>
          <w:rFonts w:ascii="Times New Roman" w:eastAsia="Calibri" w:hAnsi="Times New Roman" w:cs="Times New Roman"/>
          <w:color w:val="000000"/>
          <w:sz w:val="28"/>
        </w:rPr>
        <w:t xml:space="preserve">ательности (открытого ключа); </w:t>
      </w:r>
    </w:p>
    <w:p w:rsidR="00F84734" w:rsidRDefault="0093608C" w:rsidP="00F84734">
      <w:pPr>
        <w:pStyle w:val="a9"/>
        <w:numPr>
          <w:ilvl w:val="0"/>
          <w:numId w:val="13"/>
        </w:numPr>
        <w:spacing w:after="0" w:line="240" w:lineRule="auto"/>
        <w:ind w:left="0" w:firstLine="720"/>
        <w:jc w:val="both"/>
        <w:rPr>
          <w:rFonts w:ascii="Times New Roman" w:eastAsia="Calibri" w:hAnsi="Times New Roman" w:cs="Times New Roman"/>
          <w:color w:val="000000"/>
          <w:sz w:val="28"/>
        </w:rPr>
      </w:pPr>
      <w:r w:rsidRPr="00F84734">
        <w:rPr>
          <w:rFonts w:ascii="Times New Roman" w:eastAsia="Calibri" w:hAnsi="Times New Roman" w:cs="Times New Roman"/>
          <w:color w:val="000000"/>
          <w:sz w:val="28"/>
        </w:rPr>
        <w:t>зашифрование сообщения, состоящего из собственн</w:t>
      </w:r>
      <w:r w:rsidR="00F84734">
        <w:rPr>
          <w:rFonts w:ascii="Times New Roman" w:eastAsia="Calibri" w:hAnsi="Times New Roman" w:cs="Times New Roman"/>
          <w:color w:val="000000"/>
          <w:sz w:val="28"/>
        </w:rPr>
        <w:t xml:space="preserve">ых фамилии, имени и отчества; </w:t>
      </w:r>
    </w:p>
    <w:p w:rsidR="00F84734" w:rsidRDefault="00F84734" w:rsidP="00F84734">
      <w:pPr>
        <w:pStyle w:val="a9"/>
        <w:numPr>
          <w:ilvl w:val="0"/>
          <w:numId w:val="13"/>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расшифрование сообщения; </w:t>
      </w:r>
    </w:p>
    <w:p w:rsidR="0093608C" w:rsidRPr="00F84734" w:rsidRDefault="0093608C" w:rsidP="00F84734">
      <w:pPr>
        <w:pStyle w:val="a9"/>
        <w:numPr>
          <w:ilvl w:val="0"/>
          <w:numId w:val="13"/>
        </w:numPr>
        <w:spacing w:after="0" w:line="240" w:lineRule="auto"/>
        <w:ind w:left="0" w:firstLine="720"/>
        <w:jc w:val="both"/>
        <w:rPr>
          <w:rFonts w:ascii="Times New Roman" w:eastAsia="Calibri" w:hAnsi="Times New Roman" w:cs="Times New Roman"/>
          <w:color w:val="000000"/>
          <w:sz w:val="28"/>
        </w:rPr>
      </w:pPr>
      <w:r w:rsidRPr="00F84734">
        <w:rPr>
          <w:rFonts w:ascii="Times New Roman" w:eastAsia="Calibri" w:hAnsi="Times New Roman" w:cs="Times New Roman"/>
          <w:color w:val="000000"/>
          <w:sz w:val="28"/>
        </w:rPr>
        <w:t>оценка времени выполнения операций зашифрования и расшифрования.</w:t>
      </w:r>
    </w:p>
    <w:p w:rsidR="0016443E" w:rsidRDefault="000D5145" w:rsidP="00F84734">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Б</w:t>
      </w:r>
      <w:r w:rsidR="00F84734">
        <w:rPr>
          <w:rFonts w:ascii="Times New Roman" w:eastAsia="Calibri" w:hAnsi="Times New Roman" w:cs="Times New Roman"/>
          <w:color w:val="000000"/>
          <w:sz w:val="28"/>
        </w:rPr>
        <w:t>ыли</w:t>
      </w:r>
      <w:r w:rsidR="00D512D1">
        <w:rPr>
          <w:rFonts w:ascii="Times New Roman" w:eastAsia="Calibri" w:hAnsi="Times New Roman" w:cs="Times New Roman"/>
          <w:color w:val="000000"/>
          <w:sz w:val="28"/>
        </w:rPr>
        <w:t xml:space="preserve"> напис</w:t>
      </w:r>
      <w:r w:rsidR="00F84734">
        <w:rPr>
          <w:rFonts w:ascii="Times New Roman" w:eastAsia="Calibri" w:hAnsi="Times New Roman" w:cs="Times New Roman"/>
          <w:color w:val="000000"/>
          <w:sz w:val="28"/>
        </w:rPr>
        <w:t>аны 4 функции</w:t>
      </w:r>
      <w:r w:rsidR="0016443E">
        <w:rPr>
          <w:rFonts w:ascii="Times New Roman" w:eastAsia="Calibri" w:hAnsi="Times New Roman" w:cs="Times New Roman"/>
          <w:color w:val="000000"/>
          <w:sz w:val="28"/>
        </w:rPr>
        <w:t>, котор</w:t>
      </w:r>
      <w:r w:rsidR="00B51A60">
        <w:rPr>
          <w:rFonts w:ascii="Times New Roman" w:eastAsia="Calibri" w:hAnsi="Times New Roman" w:cs="Times New Roman"/>
          <w:color w:val="000000"/>
          <w:sz w:val="28"/>
        </w:rPr>
        <w:t>ые</w:t>
      </w:r>
      <w:r w:rsidR="0016443E">
        <w:rPr>
          <w:rFonts w:ascii="Times New Roman" w:eastAsia="Calibri" w:hAnsi="Times New Roman" w:cs="Times New Roman"/>
          <w:color w:val="000000"/>
          <w:sz w:val="28"/>
        </w:rPr>
        <w:t xml:space="preserve"> позволя</w:t>
      </w:r>
      <w:r w:rsidR="00B51A60">
        <w:rPr>
          <w:rFonts w:ascii="Times New Roman" w:eastAsia="Calibri" w:hAnsi="Times New Roman" w:cs="Times New Roman"/>
          <w:color w:val="000000"/>
          <w:sz w:val="28"/>
        </w:rPr>
        <w:t>ют</w:t>
      </w:r>
      <w:r w:rsidR="0016443E">
        <w:rPr>
          <w:rFonts w:ascii="Times New Roman" w:eastAsia="Calibri" w:hAnsi="Times New Roman" w:cs="Times New Roman"/>
          <w:color w:val="000000"/>
          <w:sz w:val="28"/>
        </w:rPr>
        <w:t xml:space="preserve"> имитировать работу </w:t>
      </w:r>
      <w:r w:rsidR="00F84734">
        <w:rPr>
          <w:rFonts w:ascii="Times New Roman" w:eastAsia="Calibri" w:hAnsi="Times New Roman" w:cs="Times New Roman"/>
          <w:color w:val="000000"/>
          <w:sz w:val="28"/>
        </w:rPr>
        <w:t>рюкзачного</w:t>
      </w:r>
      <w:r w:rsidR="00A85EAD">
        <w:rPr>
          <w:rFonts w:ascii="Times New Roman" w:eastAsia="Calibri" w:hAnsi="Times New Roman" w:cs="Times New Roman"/>
          <w:color w:val="000000"/>
          <w:sz w:val="28"/>
        </w:rPr>
        <w:t xml:space="preserve"> </w:t>
      </w:r>
      <w:r w:rsidR="00F84734">
        <w:rPr>
          <w:rFonts w:ascii="Times New Roman" w:eastAsia="Calibri" w:hAnsi="Times New Roman" w:cs="Times New Roman"/>
          <w:color w:val="000000"/>
          <w:sz w:val="28"/>
        </w:rPr>
        <w:t>шифра: функция генерации ключей, функции зашифрования</w:t>
      </w:r>
      <w:r w:rsidR="00520B92">
        <w:rPr>
          <w:rFonts w:ascii="Times New Roman" w:eastAsia="Calibri" w:hAnsi="Times New Roman" w:cs="Times New Roman"/>
          <w:color w:val="000000"/>
          <w:sz w:val="28"/>
        </w:rPr>
        <w:t xml:space="preserve"> и </w:t>
      </w:r>
      <w:r w:rsidR="00F84734">
        <w:rPr>
          <w:rFonts w:ascii="Times New Roman" w:eastAsia="Calibri" w:hAnsi="Times New Roman" w:cs="Times New Roman"/>
          <w:color w:val="000000"/>
          <w:sz w:val="28"/>
        </w:rPr>
        <w:t>расшифрования, а также функция очистки полей.</w:t>
      </w:r>
    </w:p>
    <w:p w:rsidR="00F84734" w:rsidRPr="00F84734" w:rsidRDefault="00F84734" w:rsidP="00F84734">
      <w:pPr>
        <w:spacing w:after="0" w:line="240" w:lineRule="auto"/>
        <w:ind w:firstLine="709"/>
        <w:jc w:val="both"/>
        <w:rPr>
          <w:rFonts w:ascii="Times New Roman" w:hAnsi="Times New Roman" w:cs="Times New Roman"/>
          <w:sz w:val="28"/>
          <w:szCs w:val="28"/>
        </w:rPr>
      </w:pPr>
      <w:r>
        <w:rPr>
          <w:rFonts w:ascii="Times New Roman" w:eastAsia="Calibri" w:hAnsi="Times New Roman" w:cs="Times New Roman"/>
          <w:color w:val="000000"/>
          <w:sz w:val="28"/>
        </w:rPr>
        <w:t xml:space="preserve">Функция </w:t>
      </w:r>
      <w:r>
        <w:rPr>
          <w:rFonts w:ascii="Times New Roman" w:eastAsia="Calibri" w:hAnsi="Times New Roman" w:cs="Times New Roman"/>
          <w:color w:val="000000"/>
          <w:sz w:val="28"/>
          <w:lang w:val="en-US"/>
        </w:rPr>
        <w:t>Generate</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получает на вход два параметра: стартовое число последовательности (первый </w:t>
      </w:r>
      <w:r>
        <w:rPr>
          <w:rFonts w:ascii="Times New Roman" w:eastAsia="Calibri" w:hAnsi="Times New Roman" w:cs="Times New Roman"/>
          <w:color w:val="000000"/>
          <w:sz w:val="28"/>
          <w:lang w:val="en-US"/>
        </w:rPr>
        <w:t>textbox</w:t>
      </w:r>
      <w:r>
        <w:rPr>
          <w:rFonts w:ascii="Times New Roman" w:eastAsia="Calibri" w:hAnsi="Times New Roman" w:cs="Times New Roman"/>
          <w:color w:val="000000"/>
          <w:sz w:val="28"/>
        </w:rPr>
        <w:t>)</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а также длина последовательности (можно выбрать из первого </w:t>
      </w:r>
      <w:proofErr w:type="spellStart"/>
      <w:r>
        <w:rPr>
          <w:rFonts w:ascii="Times New Roman" w:eastAsia="Calibri" w:hAnsi="Times New Roman" w:cs="Times New Roman"/>
          <w:color w:val="000000"/>
          <w:sz w:val="28"/>
          <w:lang w:val="en-US"/>
        </w:rPr>
        <w:t>combobox</w:t>
      </w:r>
      <w:proofErr w:type="spellEnd"/>
      <w:r>
        <w:rPr>
          <w:rFonts w:ascii="Times New Roman" w:eastAsia="Calibri" w:hAnsi="Times New Roman" w:cs="Times New Roman"/>
          <w:color w:val="000000"/>
          <w:sz w:val="28"/>
        </w:rPr>
        <w:t>)</w:t>
      </w:r>
      <w:r w:rsidRPr="00F84734">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w:t>
      </w:r>
    </w:p>
    <w:p w:rsidR="0095631D" w:rsidRDefault="00703849" w:rsidP="00D90781">
      <w:pPr>
        <w:keepNext/>
        <w:spacing w:before="160" w:after="0" w:line="240" w:lineRule="auto"/>
        <w:jc w:val="both"/>
      </w:pPr>
      <w:r w:rsidRPr="00703849">
        <w:drawing>
          <wp:inline distT="0" distB="0" distL="0" distR="0" wp14:anchorId="5DE7667E" wp14:editId="59C0174C">
            <wp:extent cx="5601185" cy="23243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1185" cy="2324301"/>
                    </a:xfrm>
                    <a:prstGeom prst="rect">
                      <a:avLst/>
                    </a:prstGeom>
                  </pic:spPr>
                </pic:pic>
              </a:graphicData>
            </a:graphic>
          </wp:inline>
        </w:drawing>
      </w:r>
    </w:p>
    <w:p w:rsidR="00297876" w:rsidRDefault="009B485B" w:rsidP="000D73F7">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1C531F" w:rsidRPr="002B52B7">
        <w:rPr>
          <w:rFonts w:ascii="Times New Roman" w:hAnsi="Times New Roman" w:cs="Times New Roman"/>
          <w:i w:val="0"/>
          <w:color w:val="auto"/>
          <w:sz w:val="28"/>
          <w:szCs w:val="28"/>
        </w:rPr>
        <w:t xml:space="preserve">1 </w:t>
      </w:r>
      <w:r w:rsidR="00D74A7C">
        <w:rPr>
          <w:rFonts w:ascii="Times New Roman" w:hAnsi="Times New Roman" w:cs="Times New Roman"/>
          <w:i w:val="0"/>
          <w:color w:val="auto"/>
          <w:sz w:val="28"/>
          <w:szCs w:val="28"/>
        </w:rPr>
        <w:t>–</w:t>
      </w:r>
      <w:r w:rsidR="001C531F">
        <w:rPr>
          <w:rFonts w:ascii="Times New Roman" w:hAnsi="Times New Roman" w:cs="Times New Roman"/>
          <w:i w:val="0"/>
          <w:color w:val="auto"/>
          <w:sz w:val="28"/>
          <w:szCs w:val="28"/>
        </w:rPr>
        <w:t xml:space="preserve"> </w:t>
      </w:r>
      <w:r w:rsidR="00F84734">
        <w:rPr>
          <w:rFonts w:ascii="Times New Roman" w:hAnsi="Times New Roman" w:cs="Times New Roman"/>
          <w:i w:val="0"/>
          <w:color w:val="auto"/>
          <w:sz w:val="28"/>
          <w:szCs w:val="28"/>
        </w:rPr>
        <w:t>Длина последовательности</w:t>
      </w:r>
    </w:p>
    <w:p w:rsidR="00455857" w:rsidRDefault="00F84734" w:rsidP="00157AB5">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После нажатия на кнопку </w:t>
      </w:r>
      <w:r>
        <w:rPr>
          <w:rFonts w:ascii="Times New Roman" w:eastAsia="Calibri" w:hAnsi="Times New Roman" w:cs="Times New Roman"/>
          <w:color w:val="000000"/>
          <w:sz w:val="28"/>
          <w:lang w:val="en-US"/>
        </w:rPr>
        <w:t>generate</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на основе предыдущих параметров генерируется </w:t>
      </w:r>
      <w:proofErr w:type="spellStart"/>
      <w:r>
        <w:rPr>
          <w:rFonts w:ascii="Times New Roman" w:eastAsia="Calibri" w:hAnsi="Times New Roman" w:cs="Times New Roman"/>
          <w:color w:val="000000"/>
          <w:sz w:val="28"/>
        </w:rPr>
        <w:t>сверхвозрастающая</w:t>
      </w:r>
      <w:proofErr w:type="spellEnd"/>
      <w:r>
        <w:rPr>
          <w:rFonts w:ascii="Times New Roman" w:eastAsia="Calibri" w:hAnsi="Times New Roman" w:cs="Times New Roman"/>
          <w:color w:val="000000"/>
          <w:sz w:val="28"/>
        </w:rPr>
        <w:t xml:space="preserve"> последовательность (второй </w:t>
      </w:r>
      <w:proofErr w:type="spellStart"/>
      <w:r>
        <w:rPr>
          <w:rFonts w:ascii="Times New Roman" w:eastAsia="Calibri" w:hAnsi="Times New Roman" w:cs="Times New Roman"/>
          <w:color w:val="000000"/>
          <w:sz w:val="28"/>
          <w:lang w:val="en-US"/>
        </w:rPr>
        <w:t>combobox</w:t>
      </w:r>
      <w:proofErr w:type="spellEnd"/>
      <w:r>
        <w:rPr>
          <w:rFonts w:ascii="Times New Roman" w:eastAsia="Calibri" w:hAnsi="Times New Roman" w:cs="Times New Roman"/>
          <w:color w:val="000000"/>
          <w:sz w:val="28"/>
        </w:rPr>
        <w:t>)</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а также подсчитывается сумма всех элементов последовательности + 1 </w:t>
      </w:r>
      <w:r w:rsidRPr="00F84734">
        <w:rPr>
          <w:rFonts w:ascii="Times New Roman" w:eastAsia="Calibri" w:hAnsi="Times New Roman" w:cs="Times New Roman"/>
          <w:color w:val="000000"/>
          <w:sz w:val="28"/>
        </w:rPr>
        <w:t>(</w:t>
      </w:r>
      <w:r w:rsidR="009D1DAC">
        <w:rPr>
          <w:rFonts w:ascii="Times New Roman" w:eastAsia="Calibri" w:hAnsi="Times New Roman" w:cs="Times New Roman"/>
          <w:color w:val="000000"/>
          <w:sz w:val="28"/>
          <w:lang w:val="en-US"/>
        </w:rPr>
        <w:t>N</w:t>
      </w:r>
      <w:r w:rsidR="009D1DAC" w:rsidRPr="009D1DAC">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третий </w:t>
      </w:r>
      <w:r>
        <w:rPr>
          <w:rFonts w:ascii="Times New Roman" w:eastAsia="Calibri" w:hAnsi="Times New Roman" w:cs="Times New Roman"/>
          <w:color w:val="000000"/>
          <w:sz w:val="28"/>
          <w:lang w:val="en-US"/>
        </w:rPr>
        <w:t>textbox</w:t>
      </w:r>
      <w:r>
        <w:rPr>
          <w:rFonts w:ascii="Times New Roman" w:eastAsia="Calibri" w:hAnsi="Times New Roman" w:cs="Times New Roman"/>
          <w:color w:val="000000"/>
          <w:sz w:val="28"/>
        </w:rPr>
        <w:t>)</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Данное число можно изменить, но меньше этого числа писать нельзя.</w:t>
      </w:r>
    </w:p>
    <w:p w:rsidR="00494887" w:rsidRPr="000407A6" w:rsidRDefault="00703849" w:rsidP="003E11B7">
      <w:pPr>
        <w:spacing w:line="240" w:lineRule="auto"/>
        <w:rPr>
          <w:rFonts w:ascii="Times New Roman" w:eastAsia="Times New Roman" w:hAnsi="Times New Roman" w:cs="Times New Roman"/>
          <w:b/>
          <w:color w:val="000000"/>
          <w:sz w:val="28"/>
          <w:szCs w:val="32"/>
        </w:rPr>
      </w:pPr>
      <w:r w:rsidRPr="00703849">
        <w:rPr>
          <w:rFonts w:ascii="Times New Roman" w:eastAsia="Times New Roman" w:hAnsi="Times New Roman" w:cs="Times New Roman"/>
          <w:b/>
          <w:color w:val="000000"/>
          <w:sz w:val="28"/>
          <w:szCs w:val="32"/>
        </w:rPr>
        <w:lastRenderedPageBreak/>
        <w:drawing>
          <wp:inline distT="0" distB="0" distL="0" distR="0" wp14:anchorId="7FCFDFE4" wp14:editId="3003E84A">
            <wp:extent cx="5601185" cy="232430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185" cy="2324301"/>
                    </a:xfrm>
                    <a:prstGeom prst="rect">
                      <a:avLst/>
                    </a:prstGeom>
                  </pic:spPr>
                </pic:pic>
              </a:graphicData>
            </a:graphic>
          </wp:inline>
        </w:drawing>
      </w:r>
    </w:p>
    <w:p w:rsidR="006A79F4" w:rsidRPr="006A79F4" w:rsidRDefault="006A79F4" w:rsidP="006A79F4">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20C5F">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sidRPr="00220C5F">
        <w:rPr>
          <w:rFonts w:ascii="Times New Roman" w:hAnsi="Times New Roman" w:cs="Times New Roman"/>
          <w:i w:val="0"/>
          <w:color w:val="auto"/>
          <w:sz w:val="28"/>
          <w:szCs w:val="28"/>
        </w:rPr>
        <w:t xml:space="preserve">– </w:t>
      </w:r>
      <w:proofErr w:type="spellStart"/>
      <w:r w:rsidR="00F84734">
        <w:rPr>
          <w:rFonts w:ascii="Times New Roman" w:hAnsi="Times New Roman" w:cs="Times New Roman"/>
          <w:i w:val="0"/>
          <w:color w:val="auto"/>
          <w:sz w:val="28"/>
          <w:szCs w:val="28"/>
        </w:rPr>
        <w:t>Сверхвозрастающая</w:t>
      </w:r>
      <w:proofErr w:type="spellEnd"/>
      <w:r w:rsidR="00F84734">
        <w:rPr>
          <w:rFonts w:ascii="Times New Roman" w:hAnsi="Times New Roman" w:cs="Times New Roman"/>
          <w:i w:val="0"/>
          <w:color w:val="auto"/>
          <w:sz w:val="28"/>
          <w:szCs w:val="28"/>
        </w:rPr>
        <w:t xml:space="preserve"> последовательность</w:t>
      </w:r>
    </w:p>
    <w:p w:rsidR="006F3197" w:rsidRDefault="009D1DAC" w:rsidP="003C4FB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Вторая функция – </w:t>
      </w:r>
      <w:r>
        <w:rPr>
          <w:rFonts w:ascii="Times New Roman" w:hAnsi="Times New Roman" w:cs="Times New Roman"/>
          <w:sz w:val="28"/>
          <w:szCs w:val="28"/>
          <w:lang w:val="en-US"/>
        </w:rPr>
        <w:t>Encrypt</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требует для своей работы еще один параметр: число </w:t>
      </w:r>
      <w:r>
        <w:rPr>
          <w:rFonts w:ascii="Times New Roman" w:hAnsi="Times New Roman" w:cs="Times New Roman"/>
          <w:sz w:val="28"/>
          <w:szCs w:val="28"/>
          <w:lang w:val="en-US"/>
        </w:rPr>
        <w:t>A</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второй </w:t>
      </w:r>
      <w:r>
        <w:rPr>
          <w:rFonts w:ascii="Times New Roman" w:hAnsi="Times New Roman" w:cs="Times New Roman"/>
          <w:sz w:val="28"/>
          <w:szCs w:val="28"/>
          <w:lang w:val="en-US"/>
        </w:rPr>
        <w:t>textbox</w:t>
      </w:r>
      <w:r w:rsidRPr="009D1DAC">
        <w:rPr>
          <w:rFonts w:ascii="Times New Roman" w:hAnsi="Times New Roman" w:cs="Times New Roman"/>
          <w:sz w:val="28"/>
          <w:szCs w:val="28"/>
        </w:rPr>
        <w:t xml:space="preserve">), </w:t>
      </w:r>
      <w:proofErr w:type="spellStart"/>
      <w:r>
        <w:rPr>
          <w:rFonts w:ascii="Times New Roman" w:hAnsi="Times New Roman" w:cs="Times New Roman"/>
          <w:sz w:val="28"/>
          <w:szCs w:val="28"/>
        </w:rPr>
        <w:t>взаимнопростое</w:t>
      </w:r>
      <w:proofErr w:type="spellEnd"/>
      <w:r>
        <w:rPr>
          <w:rFonts w:ascii="Times New Roman" w:hAnsi="Times New Roman" w:cs="Times New Roman"/>
          <w:sz w:val="28"/>
          <w:szCs w:val="28"/>
        </w:rPr>
        <w:t xml:space="preserve"> с </w:t>
      </w:r>
      <w:r>
        <w:rPr>
          <w:rFonts w:ascii="Times New Roman" w:hAnsi="Times New Roman" w:cs="Times New Roman"/>
          <w:sz w:val="28"/>
          <w:szCs w:val="28"/>
          <w:lang w:val="en-US"/>
        </w:rPr>
        <w:t>N</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Текст, введенный в </w:t>
      </w:r>
      <w:r>
        <w:rPr>
          <w:rFonts w:ascii="Times New Roman" w:hAnsi="Times New Roman" w:cs="Times New Roman"/>
          <w:sz w:val="28"/>
          <w:szCs w:val="28"/>
          <w:lang w:val="en-US"/>
        </w:rPr>
        <w:t>textbox</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для сообщения, посимвольно переводится в двоичный код. Если длина последовательности была равна 6 – переводится согласно </w:t>
      </w:r>
      <w:r>
        <w:rPr>
          <w:rFonts w:ascii="Times New Roman" w:hAnsi="Times New Roman" w:cs="Times New Roman"/>
          <w:sz w:val="28"/>
          <w:szCs w:val="28"/>
          <w:lang w:val="en-US"/>
        </w:rPr>
        <w:t>Base</w:t>
      </w:r>
      <w:r w:rsidRPr="009D1DAC">
        <w:rPr>
          <w:rFonts w:ascii="Times New Roman" w:hAnsi="Times New Roman" w:cs="Times New Roman"/>
          <w:sz w:val="28"/>
          <w:szCs w:val="28"/>
        </w:rPr>
        <w:t>64 (</w:t>
      </w:r>
      <w:r>
        <w:rPr>
          <w:rFonts w:ascii="Times New Roman" w:hAnsi="Times New Roman" w:cs="Times New Roman"/>
          <w:sz w:val="28"/>
          <w:szCs w:val="28"/>
        </w:rPr>
        <w:t>максимальное число – 2</w:t>
      </w:r>
      <w:r w:rsidRPr="009D1DAC">
        <w:rPr>
          <w:rFonts w:ascii="Times New Roman" w:hAnsi="Times New Roman" w:cs="Times New Roman"/>
          <w:sz w:val="28"/>
          <w:szCs w:val="28"/>
        </w:rPr>
        <w:t xml:space="preserve">^6 – 1 = 63 = 111111), </w:t>
      </w:r>
      <w:r>
        <w:rPr>
          <w:rFonts w:ascii="Times New Roman" w:hAnsi="Times New Roman" w:cs="Times New Roman"/>
          <w:sz w:val="28"/>
          <w:szCs w:val="28"/>
        </w:rPr>
        <w:t xml:space="preserve">а если 8 – то используется </w:t>
      </w:r>
      <w:r>
        <w:rPr>
          <w:rFonts w:ascii="Times New Roman" w:hAnsi="Times New Roman" w:cs="Times New Roman"/>
          <w:sz w:val="28"/>
          <w:szCs w:val="28"/>
          <w:lang w:val="en-US"/>
        </w:rPr>
        <w:t>Ascii</w:t>
      </w:r>
      <w:r w:rsidRPr="009D1DAC">
        <w:rPr>
          <w:rFonts w:ascii="Times New Roman" w:hAnsi="Times New Roman" w:cs="Times New Roman"/>
          <w:sz w:val="28"/>
          <w:szCs w:val="28"/>
        </w:rPr>
        <w:t xml:space="preserve"> (</w:t>
      </w:r>
      <w:r>
        <w:rPr>
          <w:rFonts w:ascii="Times New Roman" w:hAnsi="Times New Roman" w:cs="Times New Roman"/>
          <w:sz w:val="28"/>
          <w:szCs w:val="28"/>
        </w:rPr>
        <w:t>максимальное число – 2</w:t>
      </w:r>
      <w:r w:rsidRPr="009D1DAC">
        <w:rPr>
          <w:rFonts w:ascii="Times New Roman" w:hAnsi="Times New Roman" w:cs="Times New Roman"/>
          <w:sz w:val="28"/>
          <w:szCs w:val="28"/>
        </w:rPr>
        <w:t>^8 – 1 = 255 = 11111111).</w:t>
      </w:r>
    </w:p>
    <w:p w:rsidR="009D1DAC" w:rsidRPr="009D1DAC" w:rsidRDefault="009D1DAC" w:rsidP="003C4FB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на основе </w:t>
      </w:r>
      <w:proofErr w:type="spellStart"/>
      <w:r>
        <w:rPr>
          <w:rFonts w:ascii="Times New Roman" w:hAnsi="Times New Roman" w:cs="Times New Roman"/>
          <w:sz w:val="28"/>
          <w:szCs w:val="28"/>
        </w:rPr>
        <w:t>сверхвозрастающей</w:t>
      </w:r>
      <w:proofErr w:type="spellEnd"/>
      <w:r>
        <w:rPr>
          <w:rFonts w:ascii="Times New Roman" w:hAnsi="Times New Roman" w:cs="Times New Roman"/>
          <w:sz w:val="28"/>
          <w:szCs w:val="28"/>
        </w:rPr>
        <w:t xml:space="preserve"> последовательности (закрытого ключа) вычисляется открытый ключ. Для этого вычисляется остаток от деления произведения элемента последовательности и числа </w:t>
      </w:r>
      <w:r>
        <w:rPr>
          <w:rFonts w:ascii="Times New Roman" w:hAnsi="Times New Roman" w:cs="Times New Roman"/>
          <w:sz w:val="28"/>
          <w:szCs w:val="28"/>
          <w:lang w:val="en-US"/>
        </w:rPr>
        <w:t>A</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по модулю </w:t>
      </w:r>
      <w:r>
        <w:rPr>
          <w:rFonts w:ascii="Times New Roman" w:hAnsi="Times New Roman" w:cs="Times New Roman"/>
          <w:sz w:val="28"/>
          <w:szCs w:val="28"/>
          <w:lang w:val="en-US"/>
        </w:rPr>
        <w:t>N</w:t>
      </w:r>
      <w:r w:rsidRPr="009D1DAC">
        <w:rPr>
          <w:rFonts w:ascii="Times New Roman" w:hAnsi="Times New Roman" w:cs="Times New Roman"/>
          <w:sz w:val="28"/>
          <w:szCs w:val="28"/>
        </w:rPr>
        <w:t>.</w:t>
      </w:r>
    </w:p>
    <w:p w:rsidR="007C77D2" w:rsidRPr="009D1DAC" w:rsidRDefault="009D1DAC" w:rsidP="007C77D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чего входная строка посимвольно (по 6- или 8-битным блокам) шифруется следующим образом: берем первый бит блока, если он равен единице – берем первый элемент вектора открытого ключа и прибавляем его к переменной, которая считает общую сумму; берем следующий бит, опять сравниваем с единицей, снова прибавляем соответствующий элемент вектора открытого ключа, если бит равен единице</w:t>
      </w:r>
      <w:r w:rsidR="007C77D2">
        <w:rPr>
          <w:rFonts w:ascii="Times New Roman" w:hAnsi="Times New Roman" w:cs="Times New Roman"/>
          <w:sz w:val="28"/>
          <w:szCs w:val="28"/>
        </w:rPr>
        <w:t xml:space="preserve">. Повторяем операция для всех битов всех блоков сообщения. </w:t>
      </w:r>
      <w:proofErr w:type="spellStart"/>
      <w:r w:rsidR="007C77D2">
        <w:rPr>
          <w:rFonts w:ascii="Times New Roman" w:hAnsi="Times New Roman" w:cs="Times New Roman"/>
          <w:sz w:val="28"/>
          <w:szCs w:val="28"/>
        </w:rPr>
        <w:t>Шифротекстом</w:t>
      </w:r>
      <w:proofErr w:type="spellEnd"/>
      <w:r w:rsidR="007C77D2">
        <w:rPr>
          <w:rFonts w:ascii="Times New Roman" w:hAnsi="Times New Roman" w:cs="Times New Roman"/>
          <w:sz w:val="28"/>
          <w:szCs w:val="28"/>
        </w:rPr>
        <w:t xml:space="preserve"> является массив полученных сумм:</w:t>
      </w:r>
    </w:p>
    <w:p w:rsidR="003E11B7" w:rsidRDefault="00935455" w:rsidP="00220C5F">
      <w:pPr>
        <w:spacing w:before="160" w:line="240" w:lineRule="auto"/>
        <w:rPr>
          <w:rFonts w:ascii="Times New Roman" w:eastAsia="Times New Roman" w:hAnsi="Times New Roman" w:cs="Times New Roman"/>
          <w:b/>
          <w:color w:val="000000"/>
          <w:sz w:val="28"/>
          <w:szCs w:val="32"/>
        </w:rPr>
      </w:pPr>
      <w:r w:rsidRPr="00935455">
        <w:rPr>
          <w:rFonts w:ascii="Times New Roman" w:eastAsia="Times New Roman" w:hAnsi="Times New Roman" w:cs="Times New Roman"/>
          <w:b/>
          <w:color w:val="000000"/>
          <w:sz w:val="28"/>
          <w:szCs w:val="32"/>
        </w:rPr>
        <w:drawing>
          <wp:inline distT="0" distB="0" distL="0" distR="0" wp14:anchorId="523C3788" wp14:editId="762B6545">
            <wp:extent cx="5601185" cy="232430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185" cy="2324301"/>
                    </a:xfrm>
                    <a:prstGeom prst="rect">
                      <a:avLst/>
                    </a:prstGeom>
                  </pic:spPr>
                </pic:pic>
              </a:graphicData>
            </a:graphic>
          </wp:inline>
        </w:drawing>
      </w:r>
    </w:p>
    <w:p w:rsidR="00B43331" w:rsidRPr="006A79F4" w:rsidRDefault="00B43331" w:rsidP="00B43331">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sidRPr="00B43331">
        <w:rPr>
          <w:rFonts w:ascii="Times New Roman" w:hAnsi="Times New Roman" w:cs="Times New Roman"/>
          <w:i w:val="0"/>
          <w:color w:val="auto"/>
          <w:sz w:val="28"/>
          <w:szCs w:val="28"/>
        </w:rPr>
        <w:t xml:space="preserve">– </w:t>
      </w:r>
      <w:r w:rsidR="007C77D2">
        <w:rPr>
          <w:rFonts w:ascii="Times New Roman" w:hAnsi="Times New Roman" w:cs="Times New Roman"/>
          <w:i w:val="0"/>
          <w:color w:val="auto"/>
          <w:sz w:val="28"/>
          <w:szCs w:val="28"/>
        </w:rPr>
        <w:t>Зашифрованное сообщение</w:t>
      </w:r>
    </w:p>
    <w:p w:rsidR="007C77D2" w:rsidRDefault="007C77D2" w:rsidP="007C77D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дешифрации сообщения нам необходимо найти число, обратное </w:t>
      </w:r>
      <w:r>
        <w:rPr>
          <w:rFonts w:ascii="Times New Roman" w:hAnsi="Times New Roman" w:cs="Times New Roman"/>
          <w:sz w:val="28"/>
          <w:szCs w:val="28"/>
          <w:lang w:val="en-US"/>
        </w:rPr>
        <w:t>A</w:t>
      </w:r>
      <w:r w:rsidRPr="007C77D2">
        <w:rPr>
          <w:rFonts w:ascii="Times New Roman" w:hAnsi="Times New Roman" w:cs="Times New Roman"/>
          <w:sz w:val="28"/>
          <w:szCs w:val="28"/>
        </w:rPr>
        <w:t xml:space="preserve"> </w:t>
      </w:r>
      <w:r>
        <w:rPr>
          <w:rFonts w:ascii="Times New Roman" w:hAnsi="Times New Roman" w:cs="Times New Roman"/>
          <w:sz w:val="28"/>
          <w:szCs w:val="28"/>
        </w:rPr>
        <w:t>по</w:t>
      </w:r>
      <w:r w:rsidRPr="007C77D2">
        <w:rPr>
          <w:rFonts w:ascii="Times New Roman" w:hAnsi="Times New Roman" w:cs="Times New Roman"/>
          <w:sz w:val="28"/>
          <w:szCs w:val="28"/>
        </w:rPr>
        <w:t xml:space="preserve"> </w:t>
      </w:r>
      <w:r>
        <w:rPr>
          <w:rFonts w:ascii="Times New Roman" w:hAnsi="Times New Roman" w:cs="Times New Roman"/>
          <w:sz w:val="28"/>
          <w:szCs w:val="28"/>
        </w:rPr>
        <w:t xml:space="preserve">модулю </w:t>
      </w:r>
      <w:r>
        <w:rPr>
          <w:rFonts w:ascii="Times New Roman" w:hAnsi="Times New Roman" w:cs="Times New Roman"/>
          <w:sz w:val="28"/>
          <w:szCs w:val="28"/>
          <w:lang w:val="en-US"/>
        </w:rPr>
        <w:t>N</w:t>
      </w:r>
      <w:r w:rsidRPr="007C77D2">
        <w:rPr>
          <w:rFonts w:ascii="Times New Roman" w:hAnsi="Times New Roman" w:cs="Times New Roman"/>
          <w:sz w:val="28"/>
          <w:szCs w:val="28"/>
        </w:rPr>
        <w:t xml:space="preserve">. </w:t>
      </w:r>
      <w:r>
        <w:rPr>
          <w:rFonts w:ascii="Times New Roman" w:hAnsi="Times New Roman" w:cs="Times New Roman"/>
          <w:sz w:val="28"/>
          <w:szCs w:val="28"/>
        </w:rPr>
        <w:t xml:space="preserve">После нахождения </w:t>
      </w:r>
      <w:r>
        <w:rPr>
          <w:rFonts w:ascii="Times New Roman" w:hAnsi="Times New Roman" w:cs="Times New Roman"/>
          <w:sz w:val="28"/>
          <w:szCs w:val="28"/>
          <w:lang w:val="en-US"/>
        </w:rPr>
        <w:t>A</w:t>
      </w:r>
      <w:r w:rsidRPr="007C77D2">
        <w:rPr>
          <w:rFonts w:ascii="Times New Roman" w:hAnsi="Times New Roman" w:cs="Times New Roman"/>
          <w:sz w:val="28"/>
          <w:szCs w:val="28"/>
        </w:rPr>
        <w:t xml:space="preserve">-1 </w:t>
      </w:r>
      <w:r>
        <w:rPr>
          <w:rFonts w:ascii="Times New Roman" w:hAnsi="Times New Roman" w:cs="Times New Roman"/>
          <w:sz w:val="28"/>
          <w:szCs w:val="28"/>
        </w:rPr>
        <w:t xml:space="preserve">нам поэлементно найти остаток от </w:t>
      </w:r>
      <w:r>
        <w:rPr>
          <w:rFonts w:ascii="Times New Roman" w:hAnsi="Times New Roman" w:cs="Times New Roman"/>
          <w:sz w:val="28"/>
          <w:szCs w:val="28"/>
        </w:rPr>
        <w:lastRenderedPageBreak/>
        <w:t xml:space="preserve">деления произведения числа </w:t>
      </w:r>
      <w:proofErr w:type="spellStart"/>
      <w:r>
        <w:rPr>
          <w:rFonts w:ascii="Times New Roman" w:hAnsi="Times New Roman" w:cs="Times New Roman"/>
          <w:sz w:val="28"/>
          <w:szCs w:val="28"/>
        </w:rPr>
        <w:t>шифротекста</w:t>
      </w:r>
      <w:proofErr w:type="spellEnd"/>
      <w:r>
        <w:rPr>
          <w:rFonts w:ascii="Times New Roman" w:hAnsi="Times New Roman" w:cs="Times New Roman"/>
          <w:sz w:val="28"/>
          <w:szCs w:val="28"/>
        </w:rPr>
        <w:t xml:space="preserve"> и </w:t>
      </w:r>
      <w:r>
        <w:rPr>
          <w:rFonts w:ascii="Times New Roman" w:hAnsi="Times New Roman" w:cs="Times New Roman"/>
          <w:sz w:val="28"/>
          <w:szCs w:val="28"/>
          <w:lang w:val="en-US"/>
        </w:rPr>
        <w:t>A</w:t>
      </w:r>
      <w:r w:rsidRPr="007C77D2">
        <w:rPr>
          <w:rFonts w:ascii="Times New Roman" w:hAnsi="Times New Roman" w:cs="Times New Roman"/>
          <w:sz w:val="28"/>
          <w:szCs w:val="28"/>
        </w:rPr>
        <w:t xml:space="preserve">-1 </w:t>
      </w:r>
      <w:r>
        <w:rPr>
          <w:rFonts w:ascii="Times New Roman" w:hAnsi="Times New Roman" w:cs="Times New Roman"/>
          <w:sz w:val="28"/>
          <w:szCs w:val="28"/>
        </w:rPr>
        <w:t xml:space="preserve">по модулю </w:t>
      </w:r>
      <w:r>
        <w:rPr>
          <w:rFonts w:ascii="Times New Roman" w:hAnsi="Times New Roman" w:cs="Times New Roman"/>
          <w:sz w:val="28"/>
          <w:szCs w:val="28"/>
          <w:lang w:val="en-US"/>
        </w:rPr>
        <w:t>N</w:t>
      </w:r>
      <w:r w:rsidRPr="007C77D2">
        <w:rPr>
          <w:rFonts w:ascii="Times New Roman" w:hAnsi="Times New Roman" w:cs="Times New Roman"/>
          <w:sz w:val="28"/>
          <w:szCs w:val="28"/>
        </w:rPr>
        <w:t xml:space="preserve">. </w:t>
      </w:r>
      <w:r>
        <w:rPr>
          <w:rFonts w:ascii="Times New Roman" w:hAnsi="Times New Roman" w:cs="Times New Roman"/>
          <w:sz w:val="28"/>
          <w:szCs w:val="28"/>
        </w:rPr>
        <w:t>М</w:t>
      </w:r>
      <w:r w:rsidR="00D66F83">
        <w:rPr>
          <w:rFonts w:ascii="Times New Roman" w:hAnsi="Times New Roman" w:cs="Times New Roman"/>
          <w:sz w:val="28"/>
          <w:szCs w:val="28"/>
        </w:rPr>
        <w:t>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w:t>
      </w:r>
    </w:p>
    <w:p w:rsidR="00D66F83" w:rsidRPr="007C77D2" w:rsidRDefault="00D66F83" w:rsidP="007C77D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получения 6- или 8-битных блоков можно перевести полученные двоичные числа в символ (</w:t>
      </w:r>
      <w:r>
        <w:rPr>
          <w:rFonts w:ascii="Times New Roman" w:hAnsi="Times New Roman" w:cs="Times New Roman"/>
          <w:sz w:val="28"/>
          <w:szCs w:val="28"/>
          <w:lang w:val="en-US"/>
        </w:rPr>
        <w:t>Base</w:t>
      </w:r>
      <w:r w:rsidRPr="00D66F83">
        <w:rPr>
          <w:rFonts w:ascii="Times New Roman" w:hAnsi="Times New Roman" w:cs="Times New Roman"/>
          <w:sz w:val="28"/>
          <w:szCs w:val="28"/>
        </w:rPr>
        <w:t xml:space="preserve">64, </w:t>
      </w:r>
      <w:r>
        <w:rPr>
          <w:rFonts w:ascii="Times New Roman" w:hAnsi="Times New Roman" w:cs="Times New Roman"/>
          <w:sz w:val="28"/>
          <w:szCs w:val="28"/>
        </w:rPr>
        <w:t xml:space="preserve">если блоки 6-битные, </w:t>
      </w:r>
      <w:r>
        <w:rPr>
          <w:rFonts w:ascii="Times New Roman" w:hAnsi="Times New Roman" w:cs="Times New Roman"/>
          <w:sz w:val="28"/>
          <w:szCs w:val="28"/>
          <w:lang w:val="en-US"/>
        </w:rPr>
        <w:t>Ascii</w:t>
      </w:r>
      <w:r w:rsidRPr="00D66F83">
        <w:rPr>
          <w:rFonts w:ascii="Times New Roman" w:hAnsi="Times New Roman" w:cs="Times New Roman"/>
          <w:sz w:val="28"/>
          <w:szCs w:val="28"/>
        </w:rPr>
        <w:t xml:space="preserve">, </w:t>
      </w:r>
      <w:r>
        <w:rPr>
          <w:rFonts w:ascii="Times New Roman" w:hAnsi="Times New Roman" w:cs="Times New Roman"/>
          <w:sz w:val="28"/>
          <w:szCs w:val="28"/>
        </w:rPr>
        <w:t>если 8-битные).</w:t>
      </w:r>
    </w:p>
    <w:p w:rsidR="007C77D2" w:rsidRDefault="00935455" w:rsidP="007C77D2">
      <w:pPr>
        <w:spacing w:before="160" w:line="240" w:lineRule="auto"/>
        <w:rPr>
          <w:rFonts w:ascii="Times New Roman" w:eastAsia="Times New Roman" w:hAnsi="Times New Roman" w:cs="Times New Roman"/>
          <w:b/>
          <w:color w:val="000000"/>
          <w:sz w:val="28"/>
          <w:szCs w:val="32"/>
        </w:rPr>
      </w:pPr>
      <w:r w:rsidRPr="00935455">
        <w:rPr>
          <w:rFonts w:ascii="Times New Roman" w:eastAsia="Times New Roman" w:hAnsi="Times New Roman" w:cs="Times New Roman"/>
          <w:b/>
          <w:color w:val="000000"/>
          <w:sz w:val="28"/>
          <w:szCs w:val="32"/>
        </w:rPr>
        <w:drawing>
          <wp:inline distT="0" distB="0" distL="0" distR="0" wp14:anchorId="4BE4308D" wp14:editId="60F802D3">
            <wp:extent cx="5601185" cy="232430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1185" cy="2324301"/>
                    </a:xfrm>
                    <a:prstGeom prst="rect">
                      <a:avLst/>
                    </a:prstGeom>
                  </pic:spPr>
                </pic:pic>
              </a:graphicData>
            </a:graphic>
          </wp:inline>
        </w:drawing>
      </w:r>
      <w:bookmarkStart w:id="0" w:name="_GoBack"/>
      <w:bookmarkEnd w:id="0"/>
    </w:p>
    <w:p w:rsidR="00AF249D" w:rsidRPr="00EF6021" w:rsidRDefault="007C77D2" w:rsidP="00EF6021">
      <w:pPr>
        <w:pStyle w:val="a8"/>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sidRPr="00B43331">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Расшифрованное сообщение</w:t>
      </w:r>
    </w:p>
    <w:p w:rsidR="002A7AC9" w:rsidRPr="002A7AC9" w:rsidRDefault="002A7AC9" w:rsidP="007F4979">
      <w:pPr>
        <w:spacing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rsidR="004C4BAA" w:rsidRPr="00817AE9" w:rsidRDefault="00E8635D" w:rsidP="004C4BAA">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закрепил теоретические знания по алгебраическому описанию, алгоритмам реализации операций зашифрования</w:t>
      </w:r>
      <w:r w:rsidR="007D6F74" w:rsidRPr="007D6F74">
        <w:rPr>
          <w:rFonts w:ascii="Times New Roman" w:eastAsia="Calibri" w:hAnsi="Times New Roman" w:cs="Times New Roman"/>
          <w:color w:val="000000"/>
          <w:sz w:val="28"/>
          <w:szCs w:val="28"/>
        </w:rPr>
        <w:t>/</w:t>
      </w:r>
      <w:r w:rsidR="007D6F74">
        <w:rPr>
          <w:rFonts w:ascii="Times New Roman" w:eastAsia="Calibri" w:hAnsi="Times New Roman" w:cs="Times New Roman"/>
          <w:color w:val="000000"/>
          <w:sz w:val="28"/>
          <w:szCs w:val="28"/>
        </w:rPr>
        <w:t>расшифрования и оценке криптостойкости</w:t>
      </w:r>
      <w:r w:rsidR="000D73F7" w:rsidRPr="000D73F7">
        <w:rPr>
          <w:rFonts w:ascii="Times New Roman" w:eastAsia="Calibri" w:hAnsi="Times New Roman" w:cs="Times New Roman"/>
          <w:color w:val="000000"/>
          <w:sz w:val="28"/>
          <w:szCs w:val="28"/>
        </w:rPr>
        <w:t xml:space="preserve"> </w:t>
      </w:r>
      <w:r w:rsidR="004C4BAA">
        <w:rPr>
          <w:rFonts w:ascii="Times New Roman" w:eastAsia="Calibri" w:hAnsi="Times New Roman" w:cs="Times New Roman"/>
          <w:color w:val="000000"/>
          <w:sz w:val="28"/>
          <w:szCs w:val="28"/>
        </w:rPr>
        <w:t>асимметричных</w:t>
      </w:r>
      <w:r w:rsidR="00817AE9">
        <w:rPr>
          <w:rFonts w:ascii="Times New Roman" w:eastAsia="Calibri" w:hAnsi="Times New Roman" w:cs="Times New Roman"/>
          <w:color w:val="000000"/>
          <w:sz w:val="28"/>
          <w:szCs w:val="28"/>
        </w:rPr>
        <w:t xml:space="preserve"> шифров. </w:t>
      </w:r>
      <w:r w:rsidR="00DB4087">
        <w:rPr>
          <w:rFonts w:ascii="Times New Roman" w:eastAsia="Calibri" w:hAnsi="Times New Roman" w:cs="Times New Roman"/>
          <w:color w:val="000000"/>
          <w:sz w:val="28"/>
          <w:szCs w:val="28"/>
        </w:rPr>
        <w:t xml:space="preserve">Разработал приложения для реализации </w:t>
      </w:r>
      <w:r w:rsidR="00817AE9">
        <w:rPr>
          <w:rFonts w:ascii="Times New Roman" w:eastAsia="Calibri" w:hAnsi="Times New Roman" w:cs="Times New Roman"/>
          <w:color w:val="000000"/>
          <w:sz w:val="28"/>
          <w:szCs w:val="28"/>
        </w:rPr>
        <w:t xml:space="preserve">указанных преподавателем методов генерации ключевой информации и ее использования для </w:t>
      </w:r>
      <w:r w:rsidR="004C4BAA">
        <w:rPr>
          <w:rFonts w:ascii="Times New Roman" w:eastAsia="Calibri" w:hAnsi="Times New Roman" w:cs="Times New Roman"/>
          <w:color w:val="000000"/>
          <w:sz w:val="28"/>
          <w:szCs w:val="28"/>
        </w:rPr>
        <w:t>асимметричного</w:t>
      </w:r>
      <w:r w:rsidR="00817AE9">
        <w:rPr>
          <w:rFonts w:ascii="Times New Roman" w:eastAsia="Calibri" w:hAnsi="Times New Roman" w:cs="Times New Roman"/>
          <w:color w:val="000000"/>
          <w:sz w:val="28"/>
          <w:szCs w:val="28"/>
        </w:rPr>
        <w:t xml:space="preserve"> зашифрования</w:t>
      </w:r>
      <w:r w:rsidR="00817AE9" w:rsidRPr="00817AE9">
        <w:rPr>
          <w:rFonts w:ascii="Times New Roman" w:eastAsia="Calibri" w:hAnsi="Times New Roman" w:cs="Times New Roman"/>
          <w:color w:val="000000"/>
          <w:sz w:val="28"/>
          <w:szCs w:val="28"/>
        </w:rPr>
        <w:t>/</w:t>
      </w:r>
      <w:r w:rsidR="00817AE9">
        <w:rPr>
          <w:rFonts w:ascii="Times New Roman" w:eastAsia="Calibri" w:hAnsi="Times New Roman" w:cs="Times New Roman"/>
          <w:color w:val="000000"/>
          <w:sz w:val="28"/>
          <w:szCs w:val="28"/>
        </w:rPr>
        <w:t xml:space="preserve">расшифрования. Выполнил анализ криптостойкости </w:t>
      </w:r>
      <w:r w:rsidR="004C4BAA">
        <w:rPr>
          <w:rFonts w:ascii="Times New Roman" w:eastAsia="Calibri" w:hAnsi="Times New Roman" w:cs="Times New Roman"/>
          <w:color w:val="000000"/>
          <w:sz w:val="28"/>
          <w:szCs w:val="28"/>
        </w:rPr>
        <w:t>асимметричных</w:t>
      </w:r>
      <w:r w:rsidR="00817AE9">
        <w:rPr>
          <w:rFonts w:ascii="Times New Roman" w:eastAsia="Calibri" w:hAnsi="Times New Roman" w:cs="Times New Roman"/>
          <w:color w:val="000000"/>
          <w:sz w:val="28"/>
          <w:szCs w:val="28"/>
        </w:rPr>
        <w:t xml:space="preserve"> шифров. А также оценил скорость зашифрования/расшифрования реализованных шифров.</w:t>
      </w:r>
    </w:p>
    <w:sectPr w:rsidR="004C4BAA" w:rsidRPr="00817A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215" w:rsidRDefault="00915215">
      <w:pPr>
        <w:spacing w:after="0" w:line="240" w:lineRule="auto"/>
      </w:pPr>
      <w:r>
        <w:separator/>
      </w:r>
    </w:p>
  </w:endnote>
  <w:endnote w:type="continuationSeparator" w:id="0">
    <w:p w:rsidR="00915215" w:rsidRDefault="00915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556066"/>
      <w:docPartObj>
        <w:docPartGallery w:val="Page Numbers (Bottom of Page)"/>
        <w:docPartUnique/>
      </w:docPartObj>
    </w:sdtPr>
    <w:sdtEndPr/>
    <w:sdtContent>
      <w:p w:rsidR="000B5FF6" w:rsidRDefault="00C7572B">
        <w:pPr>
          <w:pStyle w:val="a3"/>
          <w:jc w:val="right"/>
        </w:pPr>
        <w:r>
          <w:fldChar w:fldCharType="begin"/>
        </w:r>
        <w:r>
          <w:instrText>PAGE   \* MERGEFORMAT</w:instrText>
        </w:r>
        <w:r>
          <w:fldChar w:fldCharType="separate"/>
        </w:r>
        <w:r>
          <w:rPr>
            <w:noProof/>
          </w:rPr>
          <w:t>2</w:t>
        </w:r>
        <w:r>
          <w:fldChar w:fldCharType="end"/>
        </w:r>
      </w:p>
    </w:sdtContent>
  </w:sdt>
  <w:p w:rsidR="000B5FF6" w:rsidRDefault="0091521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FF6" w:rsidRDefault="00915215" w:rsidP="000B5FF6">
    <w:pPr>
      <w:pStyle w:val="a3"/>
      <w:jc w:val="center"/>
    </w:pPr>
  </w:p>
  <w:p w:rsidR="00725540" w:rsidRDefault="00915215" w:rsidP="00984E98">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751337"/>
      <w:docPartObj>
        <w:docPartGallery w:val="Page Numbers (Bottom of Page)"/>
        <w:docPartUnique/>
      </w:docPartObj>
    </w:sdtPr>
    <w:sdtEndPr/>
    <w:sdtContent>
      <w:p w:rsidR="005727BD" w:rsidRDefault="008E39A1" w:rsidP="00A81C00">
        <w:pPr>
          <w:pStyle w:val="a3"/>
          <w:jc w:val="right"/>
        </w:pPr>
        <w:r>
          <w:fldChar w:fldCharType="begin"/>
        </w:r>
        <w:r>
          <w:instrText xml:space="preserve"> PAGE  \* Arabic  \* MERGEFORMAT </w:instrText>
        </w:r>
        <w:r>
          <w:fldChar w:fldCharType="separate"/>
        </w:r>
        <w:r>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215" w:rsidRDefault="00915215">
      <w:pPr>
        <w:spacing w:after="0" w:line="240" w:lineRule="auto"/>
      </w:pPr>
      <w:r>
        <w:separator/>
      </w:r>
    </w:p>
  </w:footnote>
  <w:footnote w:type="continuationSeparator" w:id="0">
    <w:p w:rsidR="00915215" w:rsidRDefault="00915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7BD" w:rsidRPr="000E7EA7" w:rsidRDefault="00915215" w:rsidP="00A81C00">
    <w:pPr>
      <w:pStyle w:val="a5"/>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E1C0CFE"/>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90F6C23"/>
    <w:multiLevelType w:val="hybridMultilevel"/>
    <w:tmpl w:val="A3AECA12"/>
    <w:lvl w:ilvl="0" w:tplc="8528CC76">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5F40206"/>
    <w:multiLevelType w:val="hybridMultilevel"/>
    <w:tmpl w:val="78F863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61D6D67"/>
    <w:multiLevelType w:val="hybridMultilevel"/>
    <w:tmpl w:val="8FAE8D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442B1"/>
    <w:multiLevelType w:val="hybridMultilevel"/>
    <w:tmpl w:val="987C4082"/>
    <w:lvl w:ilvl="0" w:tplc="F0D228EA">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7D1F4F04"/>
    <w:multiLevelType w:val="hybridMultilevel"/>
    <w:tmpl w:val="069CE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11"/>
  </w:num>
  <w:num w:numId="3">
    <w:abstractNumId w:val="2"/>
  </w:num>
  <w:num w:numId="4">
    <w:abstractNumId w:val="0"/>
  </w:num>
  <w:num w:numId="5">
    <w:abstractNumId w:val="8"/>
  </w:num>
  <w:num w:numId="6">
    <w:abstractNumId w:val="7"/>
  </w:num>
  <w:num w:numId="7">
    <w:abstractNumId w:val="1"/>
  </w:num>
  <w:num w:numId="8">
    <w:abstractNumId w:val="6"/>
  </w:num>
  <w:num w:numId="9">
    <w:abstractNumId w:val="4"/>
  </w:num>
  <w:num w:numId="10">
    <w:abstractNumId w:val="5"/>
  </w:num>
  <w:num w:numId="11">
    <w:abstractNumId w:val="1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74"/>
    <w:rsid w:val="0001165D"/>
    <w:rsid w:val="000351F0"/>
    <w:rsid w:val="000407A6"/>
    <w:rsid w:val="00042C62"/>
    <w:rsid w:val="00047392"/>
    <w:rsid w:val="0005113C"/>
    <w:rsid w:val="00057351"/>
    <w:rsid w:val="00062CD2"/>
    <w:rsid w:val="00065581"/>
    <w:rsid w:val="0009030A"/>
    <w:rsid w:val="000B0926"/>
    <w:rsid w:val="000B4CC3"/>
    <w:rsid w:val="000D4F7E"/>
    <w:rsid w:val="000D5145"/>
    <w:rsid w:val="000D73F7"/>
    <w:rsid w:val="00157AB5"/>
    <w:rsid w:val="00160D70"/>
    <w:rsid w:val="0016443E"/>
    <w:rsid w:val="00167058"/>
    <w:rsid w:val="001934B3"/>
    <w:rsid w:val="001C531F"/>
    <w:rsid w:val="001C6251"/>
    <w:rsid w:val="001D2018"/>
    <w:rsid w:val="001F1668"/>
    <w:rsid w:val="0021229D"/>
    <w:rsid w:val="00220C5F"/>
    <w:rsid w:val="0023094F"/>
    <w:rsid w:val="002711F1"/>
    <w:rsid w:val="00296252"/>
    <w:rsid w:val="00297876"/>
    <w:rsid w:val="002A5C6D"/>
    <w:rsid w:val="002A7AC9"/>
    <w:rsid w:val="002B52B7"/>
    <w:rsid w:val="002C0BC7"/>
    <w:rsid w:val="00304527"/>
    <w:rsid w:val="00350B5C"/>
    <w:rsid w:val="00374253"/>
    <w:rsid w:val="003A5A69"/>
    <w:rsid w:val="003C4FBC"/>
    <w:rsid w:val="003E11B7"/>
    <w:rsid w:val="003F6657"/>
    <w:rsid w:val="00401E37"/>
    <w:rsid w:val="00431665"/>
    <w:rsid w:val="004342F1"/>
    <w:rsid w:val="0044338C"/>
    <w:rsid w:val="00455857"/>
    <w:rsid w:val="00466290"/>
    <w:rsid w:val="0047345B"/>
    <w:rsid w:val="00494887"/>
    <w:rsid w:val="004C4BAA"/>
    <w:rsid w:val="004C55A1"/>
    <w:rsid w:val="004C71C8"/>
    <w:rsid w:val="004E1A4B"/>
    <w:rsid w:val="004E35C0"/>
    <w:rsid w:val="004F3CB7"/>
    <w:rsid w:val="005022E5"/>
    <w:rsid w:val="00503EF0"/>
    <w:rsid w:val="00514A08"/>
    <w:rsid w:val="00520B92"/>
    <w:rsid w:val="00521FB8"/>
    <w:rsid w:val="00535EB3"/>
    <w:rsid w:val="005429BA"/>
    <w:rsid w:val="00544EE9"/>
    <w:rsid w:val="00553A37"/>
    <w:rsid w:val="005549E4"/>
    <w:rsid w:val="00554FDE"/>
    <w:rsid w:val="005601EA"/>
    <w:rsid w:val="00562DCD"/>
    <w:rsid w:val="00574BD5"/>
    <w:rsid w:val="0058334F"/>
    <w:rsid w:val="005A29A9"/>
    <w:rsid w:val="005C17E4"/>
    <w:rsid w:val="005D09E9"/>
    <w:rsid w:val="005D2C44"/>
    <w:rsid w:val="005F6669"/>
    <w:rsid w:val="00610DC5"/>
    <w:rsid w:val="00631683"/>
    <w:rsid w:val="00645625"/>
    <w:rsid w:val="00670CB5"/>
    <w:rsid w:val="006909AC"/>
    <w:rsid w:val="006A79F4"/>
    <w:rsid w:val="006C35FF"/>
    <w:rsid w:val="006D452B"/>
    <w:rsid w:val="006E7CE7"/>
    <w:rsid w:val="006F3197"/>
    <w:rsid w:val="0070320E"/>
    <w:rsid w:val="00703849"/>
    <w:rsid w:val="00731AE8"/>
    <w:rsid w:val="0076584B"/>
    <w:rsid w:val="00777E43"/>
    <w:rsid w:val="007B6ECF"/>
    <w:rsid w:val="007B7E22"/>
    <w:rsid w:val="007C405E"/>
    <w:rsid w:val="007C77D2"/>
    <w:rsid w:val="007D6F74"/>
    <w:rsid w:val="007E5884"/>
    <w:rsid w:val="007F4979"/>
    <w:rsid w:val="00800F82"/>
    <w:rsid w:val="008026EC"/>
    <w:rsid w:val="00815D3D"/>
    <w:rsid w:val="00817AE9"/>
    <w:rsid w:val="008261D9"/>
    <w:rsid w:val="008278D8"/>
    <w:rsid w:val="008518B2"/>
    <w:rsid w:val="00854EFE"/>
    <w:rsid w:val="0087137D"/>
    <w:rsid w:val="00880BCE"/>
    <w:rsid w:val="00896B9E"/>
    <w:rsid w:val="008B5A3B"/>
    <w:rsid w:val="008E39A1"/>
    <w:rsid w:val="00915215"/>
    <w:rsid w:val="00935455"/>
    <w:rsid w:val="0093608C"/>
    <w:rsid w:val="0095631D"/>
    <w:rsid w:val="00996A49"/>
    <w:rsid w:val="009B485B"/>
    <w:rsid w:val="009B674A"/>
    <w:rsid w:val="009B6DE5"/>
    <w:rsid w:val="009C3501"/>
    <w:rsid w:val="009C4174"/>
    <w:rsid w:val="009D1DAC"/>
    <w:rsid w:val="009D32FD"/>
    <w:rsid w:val="009F7ADD"/>
    <w:rsid w:val="00A001DD"/>
    <w:rsid w:val="00A24C67"/>
    <w:rsid w:val="00A25EEA"/>
    <w:rsid w:val="00A8282E"/>
    <w:rsid w:val="00A833E1"/>
    <w:rsid w:val="00A84C08"/>
    <w:rsid w:val="00A85EAD"/>
    <w:rsid w:val="00A97C85"/>
    <w:rsid w:val="00AA4B39"/>
    <w:rsid w:val="00AC18C8"/>
    <w:rsid w:val="00AC2413"/>
    <w:rsid w:val="00AC6FE0"/>
    <w:rsid w:val="00AD22F7"/>
    <w:rsid w:val="00AD5A51"/>
    <w:rsid w:val="00AE31D8"/>
    <w:rsid w:val="00AE390B"/>
    <w:rsid w:val="00AE6E43"/>
    <w:rsid w:val="00AF249D"/>
    <w:rsid w:val="00B130A7"/>
    <w:rsid w:val="00B14224"/>
    <w:rsid w:val="00B21CC8"/>
    <w:rsid w:val="00B21E97"/>
    <w:rsid w:val="00B2317E"/>
    <w:rsid w:val="00B43331"/>
    <w:rsid w:val="00B51A60"/>
    <w:rsid w:val="00B64FF8"/>
    <w:rsid w:val="00B702B6"/>
    <w:rsid w:val="00B77893"/>
    <w:rsid w:val="00B8381C"/>
    <w:rsid w:val="00BB3251"/>
    <w:rsid w:val="00BB4AE2"/>
    <w:rsid w:val="00C21292"/>
    <w:rsid w:val="00C65BE8"/>
    <w:rsid w:val="00C74EC3"/>
    <w:rsid w:val="00C7572B"/>
    <w:rsid w:val="00C817D9"/>
    <w:rsid w:val="00C91814"/>
    <w:rsid w:val="00CA0329"/>
    <w:rsid w:val="00CA0F2D"/>
    <w:rsid w:val="00CA3380"/>
    <w:rsid w:val="00CC172B"/>
    <w:rsid w:val="00CE2F05"/>
    <w:rsid w:val="00CE5744"/>
    <w:rsid w:val="00D20E56"/>
    <w:rsid w:val="00D512D1"/>
    <w:rsid w:val="00D66F83"/>
    <w:rsid w:val="00D74A7C"/>
    <w:rsid w:val="00D81E1C"/>
    <w:rsid w:val="00D90781"/>
    <w:rsid w:val="00D934FE"/>
    <w:rsid w:val="00DA3BE7"/>
    <w:rsid w:val="00DB4087"/>
    <w:rsid w:val="00DD588C"/>
    <w:rsid w:val="00DD61B5"/>
    <w:rsid w:val="00DF095A"/>
    <w:rsid w:val="00E041DE"/>
    <w:rsid w:val="00E169B5"/>
    <w:rsid w:val="00E32032"/>
    <w:rsid w:val="00E563FF"/>
    <w:rsid w:val="00E806B5"/>
    <w:rsid w:val="00E8635D"/>
    <w:rsid w:val="00EB458C"/>
    <w:rsid w:val="00EC1BBA"/>
    <w:rsid w:val="00EC53CB"/>
    <w:rsid w:val="00EC5D7C"/>
    <w:rsid w:val="00EF6021"/>
    <w:rsid w:val="00F10F79"/>
    <w:rsid w:val="00F12A23"/>
    <w:rsid w:val="00F15385"/>
    <w:rsid w:val="00F2100E"/>
    <w:rsid w:val="00F27C07"/>
    <w:rsid w:val="00F27E9F"/>
    <w:rsid w:val="00F30F1F"/>
    <w:rsid w:val="00F31921"/>
    <w:rsid w:val="00F3209C"/>
    <w:rsid w:val="00F33EA6"/>
    <w:rsid w:val="00F658A3"/>
    <w:rsid w:val="00F76D16"/>
    <w:rsid w:val="00F800CE"/>
    <w:rsid w:val="00F84734"/>
    <w:rsid w:val="00FB0A39"/>
    <w:rsid w:val="00FB2D19"/>
    <w:rsid w:val="00FD0B76"/>
    <w:rsid w:val="00FD4A1D"/>
    <w:rsid w:val="00FD704E"/>
    <w:rsid w:val="00FE7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797971-C136-47EC-82C8-33305B8A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41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9C4174"/>
    <w:rPr>
      <w:rFonts w:ascii="Times New Roman" w:hAnsi="Times New Roman"/>
      <w:color w:val="000000"/>
      <w:sz w:val="28"/>
    </w:rPr>
  </w:style>
  <w:style w:type="paragraph" w:styleId="a3">
    <w:name w:val="footer"/>
    <w:basedOn w:val="a"/>
    <w:link w:val="10"/>
    <w:uiPriority w:val="99"/>
    <w:unhideWhenUsed/>
    <w:rsid w:val="009C4174"/>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9C4174"/>
  </w:style>
  <w:style w:type="paragraph" w:styleId="a5">
    <w:name w:val="header"/>
    <w:basedOn w:val="a"/>
    <w:link w:val="a6"/>
    <w:uiPriority w:val="99"/>
    <w:unhideWhenUsed/>
    <w:rsid w:val="009C417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4174"/>
  </w:style>
  <w:style w:type="character" w:styleId="a7">
    <w:name w:val="Placeholder Text"/>
    <w:basedOn w:val="a0"/>
    <w:uiPriority w:val="99"/>
    <w:semiHidden/>
    <w:rsid w:val="009C4174"/>
    <w:rPr>
      <w:color w:val="808080"/>
    </w:rPr>
  </w:style>
  <w:style w:type="paragraph" w:styleId="a8">
    <w:name w:val="caption"/>
    <w:basedOn w:val="a"/>
    <w:next w:val="a"/>
    <w:uiPriority w:val="35"/>
    <w:unhideWhenUsed/>
    <w:qFormat/>
    <w:rsid w:val="0095631D"/>
    <w:pPr>
      <w:spacing w:after="200" w:line="240" w:lineRule="auto"/>
    </w:pPr>
    <w:rPr>
      <w:i/>
      <w:iCs/>
      <w:color w:val="44546A" w:themeColor="text2"/>
      <w:sz w:val="18"/>
      <w:szCs w:val="18"/>
    </w:rPr>
  </w:style>
  <w:style w:type="paragraph" w:styleId="a9">
    <w:name w:val="List Paragraph"/>
    <w:basedOn w:val="a"/>
    <w:uiPriority w:val="34"/>
    <w:qFormat/>
    <w:rsid w:val="001C531F"/>
    <w:pPr>
      <w:ind w:left="720"/>
      <w:contextualSpacing/>
    </w:pPr>
  </w:style>
  <w:style w:type="table" w:styleId="aa">
    <w:name w:val="Table Grid"/>
    <w:basedOn w:val="a1"/>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AAE32-4A4A-4445-8177-FD6E22DAA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7</Pages>
  <Words>1781</Words>
  <Characters>10155</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Александрова</dc:creator>
  <cp:keywords/>
  <dc:description/>
  <cp:lastModifiedBy>sikhor nikita</cp:lastModifiedBy>
  <cp:revision>206</cp:revision>
  <dcterms:created xsi:type="dcterms:W3CDTF">2020-02-21T17:59:00Z</dcterms:created>
  <dcterms:modified xsi:type="dcterms:W3CDTF">2020-09-11T22:00:00Z</dcterms:modified>
</cp:coreProperties>
</file>