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B537" w14:textId="77777777" w:rsidR="000840DB" w:rsidRPr="00534B6A" w:rsidRDefault="000840DB" w:rsidP="000840DB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334919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334919">
        <w:rPr>
          <w:rFonts w:asciiTheme="majorHAnsi" w:hAnsiTheme="majorHAnsi"/>
          <w:b/>
          <w:sz w:val="32"/>
          <w:szCs w:val="32"/>
        </w:rPr>
        <w:t xml:space="preserve"> №</w:t>
      </w:r>
      <w:r w:rsidR="00534B6A" w:rsidRPr="00534B6A">
        <w:rPr>
          <w:rFonts w:asciiTheme="majorHAnsi" w:hAnsiTheme="majorHAnsi"/>
          <w:b/>
          <w:sz w:val="32"/>
          <w:szCs w:val="32"/>
        </w:rPr>
        <w:t>3</w:t>
      </w:r>
    </w:p>
    <w:p w14:paraId="3C060088" w14:textId="77777777" w:rsid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  <w:r w:rsidRPr="005C113D">
        <w:rPr>
          <w:rFonts w:asciiTheme="majorHAnsi" w:hAnsiTheme="majorHAnsi"/>
          <w:b/>
          <w:sz w:val="28"/>
          <w:szCs w:val="28"/>
        </w:rPr>
        <w:t>Тема: «</w:t>
      </w:r>
      <w:r w:rsidR="00534B6A">
        <w:rPr>
          <w:rFonts w:asciiTheme="majorHAnsi" w:hAnsiTheme="majorHAnsi"/>
          <w:b/>
          <w:sz w:val="28"/>
          <w:szCs w:val="28"/>
        </w:rPr>
        <w:t>Вывод видео</w:t>
      </w:r>
      <w:r w:rsidR="008120F4">
        <w:rPr>
          <w:rFonts w:asciiTheme="majorHAnsi" w:hAnsiTheme="majorHAnsi"/>
          <w:b/>
          <w:sz w:val="28"/>
          <w:szCs w:val="28"/>
        </w:rPr>
        <w:t>. Детектирование краев</w:t>
      </w:r>
      <w:r w:rsidRPr="005C113D">
        <w:rPr>
          <w:rFonts w:asciiTheme="majorHAnsi" w:hAnsiTheme="majorHAnsi"/>
          <w:b/>
          <w:sz w:val="28"/>
          <w:szCs w:val="28"/>
        </w:rPr>
        <w:t>»</w:t>
      </w:r>
    </w:p>
    <w:p w14:paraId="4D4F3D7E" w14:textId="77777777"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3F6EDAD" w14:textId="77777777" w:rsidR="005C113D" w:rsidRPr="00A83344" w:rsidRDefault="00534B6A" w:rsidP="00A83344">
      <w:pPr>
        <w:pStyle w:val="a3"/>
        <w:numPr>
          <w:ilvl w:val="0"/>
          <w:numId w:val="4"/>
        </w:numPr>
        <w:spacing w:before="120" w:after="120" w:line="240" w:lineRule="auto"/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Р</w:t>
      </w:r>
      <w:r w:rsidR="005C113D" w:rsidRPr="00A83344">
        <w:rPr>
          <w:rFonts w:cstheme="minorHAnsi"/>
          <w:sz w:val="28"/>
          <w:szCs w:val="28"/>
        </w:rPr>
        <w:t>азработать приложение</w:t>
      </w:r>
      <w:r w:rsidR="00DD2AE7" w:rsidRPr="00A83344">
        <w:rPr>
          <w:rFonts w:cstheme="minorHAnsi"/>
          <w:sz w:val="28"/>
          <w:szCs w:val="28"/>
        </w:rPr>
        <w:t xml:space="preserve">, выводящее </w:t>
      </w:r>
      <w:r w:rsidRPr="00A83344">
        <w:rPr>
          <w:rFonts w:cstheme="minorHAnsi"/>
          <w:sz w:val="28"/>
          <w:szCs w:val="28"/>
        </w:rPr>
        <w:t>видео с камеры</w:t>
      </w:r>
      <w:r w:rsidR="005C113D" w:rsidRPr="00A83344">
        <w:rPr>
          <w:rFonts w:cstheme="minorHAnsi"/>
          <w:sz w:val="28"/>
          <w:szCs w:val="28"/>
        </w:rPr>
        <w:t>.</w:t>
      </w:r>
    </w:p>
    <w:p w14:paraId="6308FD0F" w14:textId="77777777" w:rsidR="008120F4" w:rsidRPr="00A83344" w:rsidRDefault="00534B6A" w:rsidP="00A8334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A83344">
        <w:rPr>
          <w:rFonts w:cstheme="minorHAnsi"/>
          <w:sz w:val="28"/>
          <w:szCs w:val="28"/>
        </w:rPr>
        <w:t>:</w:t>
      </w:r>
      <w:r w:rsidRPr="00A83344">
        <w:rPr>
          <w:rFonts w:cstheme="minorHAnsi"/>
          <w:sz w:val="28"/>
          <w:szCs w:val="28"/>
        </w:rPr>
        <w:t xml:space="preserve"> </w:t>
      </w:r>
    </w:p>
    <w:p w14:paraId="6AE101FC" w14:textId="77777777" w:rsidR="008120F4" w:rsidRPr="00A83344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 xml:space="preserve">оператор </w:t>
      </w:r>
      <w:proofErr w:type="spellStart"/>
      <w:r w:rsidRPr="00A83344">
        <w:rPr>
          <w:rFonts w:cstheme="minorHAnsi"/>
          <w:sz w:val="28"/>
          <w:szCs w:val="28"/>
        </w:rPr>
        <w:t>Собеля</w:t>
      </w:r>
      <w:proofErr w:type="spellEnd"/>
      <w:r w:rsidRPr="00A83344">
        <w:rPr>
          <w:rFonts w:cstheme="minorHAnsi"/>
          <w:sz w:val="28"/>
          <w:szCs w:val="28"/>
        </w:rPr>
        <w:t xml:space="preserve"> </w:t>
      </w:r>
    </w:p>
    <w:p w14:paraId="55162312" w14:textId="77777777" w:rsidR="008120F4" w:rsidRPr="00A83344" w:rsidRDefault="008120F4" w:rsidP="008120F4">
      <w:pPr>
        <w:pStyle w:val="a3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A83344">
        <w:rPr>
          <w:rFonts w:cstheme="minorHAnsi"/>
          <w:sz w:val="28"/>
          <w:szCs w:val="28"/>
        </w:rPr>
        <w:t xml:space="preserve">оператор </w:t>
      </w:r>
      <w:r w:rsidRPr="00A83344">
        <w:rPr>
          <w:rFonts w:cstheme="minorHAnsi"/>
          <w:bCs/>
          <w:sz w:val="28"/>
          <w:szCs w:val="28"/>
        </w:rPr>
        <w:t xml:space="preserve">Лапласа </w:t>
      </w:r>
    </w:p>
    <w:p w14:paraId="4D4C5390" w14:textId="77777777" w:rsidR="00534B6A" w:rsidRPr="00A83344" w:rsidRDefault="00EF3A35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детектор границ </w:t>
      </w:r>
      <w:proofErr w:type="spellStart"/>
      <w:r>
        <w:rPr>
          <w:rFonts w:cstheme="minorHAnsi"/>
          <w:sz w:val="28"/>
          <w:szCs w:val="28"/>
        </w:rPr>
        <w:t>Ка</w:t>
      </w:r>
      <w:r w:rsidR="00534B6A" w:rsidRPr="00A83344">
        <w:rPr>
          <w:rFonts w:cstheme="minorHAnsi"/>
          <w:sz w:val="28"/>
          <w:szCs w:val="28"/>
        </w:rPr>
        <w:t>нни</w:t>
      </w:r>
      <w:proofErr w:type="spellEnd"/>
      <w:r w:rsidR="00534B6A" w:rsidRPr="00A83344">
        <w:rPr>
          <w:rFonts w:cstheme="minorHAnsi"/>
          <w:sz w:val="28"/>
          <w:szCs w:val="28"/>
        </w:rPr>
        <w:t>.</w:t>
      </w:r>
    </w:p>
    <w:p w14:paraId="042E95FB" w14:textId="77777777" w:rsidR="00A83344" w:rsidRPr="00A83344" w:rsidRDefault="00A83344" w:rsidP="00A8334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Сравните результаты</w:t>
      </w:r>
      <w:r>
        <w:rPr>
          <w:rFonts w:cstheme="minorHAnsi"/>
          <w:sz w:val="28"/>
          <w:szCs w:val="28"/>
        </w:rPr>
        <w:t>.</w:t>
      </w:r>
    </w:p>
    <w:p w14:paraId="0A3C696C" w14:textId="77777777" w:rsidR="00A83344" w:rsidRDefault="00A83344" w:rsidP="00A83344">
      <w:pPr>
        <w:rPr>
          <w:rFonts w:asciiTheme="majorHAnsi" w:hAnsiTheme="majorHAnsi"/>
          <w:sz w:val="28"/>
          <w:szCs w:val="28"/>
        </w:rPr>
      </w:pPr>
    </w:p>
    <w:p w14:paraId="4AA5004B" w14:textId="77777777" w:rsidR="00A83344" w:rsidRPr="00F00214" w:rsidRDefault="00A83344" w:rsidP="00A83344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14:paraId="37090F98" w14:textId="7D7B5EF6" w:rsidR="00A83344" w:rsidRDefault="00A83344" w:rsidP="00A83344">
      <w:pPr>
        <w:pStyle w:val="a3"/>
        <w:numPr>
          <w:ilvl w:val="0"/>
          <w:numId w:val="3"/>
        </w:numPr>
        <w:rPr>
          <w:i/>
          <w:color w:val="C00000"/>
          <w:sz w:val="28"/>
          <w:szCs w:val="28"/>
        </w:rPr>
      </w:pPr>
      <w:r w:rsidRPr="00A83344">
        <w:rPr>
          <w:i/>
          <w:color w:val="C00000"/>
          <w:sz w:val="28"/>
          <w:szCs w:val="28"/>
        </w:rPr>
        <w:t xml:space="preserve">На чем основана работа </w:t>
      </w:r>
      <w:r>
        <w:rPr>
          <w:i/>
          <w:color w:val="C00000"/>
          <w:sz w:val="28"/>
          <w:szCs w:val="28"/>
        </w:rPr>
        <w:t xml:space="preserve">оператор </w:t>
      </w:r>
      <w:proofErr w:type="spellStart"/>
      <w:r>
        <w:rPr>
          <w:i/>
          <w:color w:val="C00000"/>
          <w:sz w:val="28"/>
          <w:szCs w:val="28"/>
        </w:rPr>
        <w:t>Собеля</w:t>
      </w:r>
      <w:proofErr w:type="spellEnd"/>
      <w:r>
        <w:rPr>
          <w:i/>
          <w:color w:val="C00000"/>
          <w:sz w:val="28"/>
          <w:szCs w:val="28"/>
        </w:rPr>
        <w:t xml:space="preserve">?  </w:t>
      </w:r>
    </w:p>
    <w:p w14:paraId="00F6ED52" w14:textId="4E269D87" w:rsidR="00D92432" w:rsidRPr="00D92432" w:rsidRDefault="00D92432" w:rsidP="00D92432">
      <w:pPr>
        <w:ind w:left="360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Оператор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  <w:r w:rsidRPr="00D92432">
        <w:rPr>
          <w:i/>
          <w:sz w:val="28"/>
          <w:szCs w:val="28"/>
        </w:rPr>
        <w:t xml:space="preserve"> – дискретный дифференциальный оператор, вычисляющий приближенные значения производных разного порядка для функции яркости пикселей. Наиболее распространенным примером практического использования является определение границ (ребер) объектов на изображении, т.е. точек резкого изменения яркости.</w:t>
      </w:r>
    </w:p>
    <w:p w14:paraId="71A80598" w14:textId="1BFB1046" w:rsidR="00A83344" w:rsidRDefault="00A83344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A83344">
        <w:rPr>
          <w:i/>
          <w:color w:val="C00000"/>
          <w:sz w:val="28"/>
          <w:szCs w:val="28"/>
        </w:rPr>
        <w:t xml:space="preserve">На чем основана работа </w:t>
      </w:r>
      <w:r>
        <w:rPr>
          <w:i/>
          <w:color w:val="C00000"/>
          <w:sz w:val="28"/>
          <w:szCs w:val="28"/>
        </w:rPr>
        <w:t>оператор Лапласа?</w:t>
      </w:r>
      <w:r w:rsidRPr="00A83344">
        <w:rPr>
          <w:i/>
          <w:color w:val="C00000"/>
          <w:sz w:val="28"/>
          <w:szCs w:val="28"/>
        </w:rPr>
        <w:t xml:space="preserve"> </w:t>
      </w:r>
    </w:p>
    <w:p w14:paraId="28243084" w14:textId="660761B2" w:rsidR="00D92432" w:rsidRPr="00D92432" w:rsidRDefault="00D92432" w:rsidP="00D92432">
      <w:pPr>
        <w:ind w:left="360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 Дискретный аналог оператора Лапласа используется при обработке изображений, в частности, для определения ребер объектов на изображении. Ребра формируются из множества пикселей, в которых оператор Лапласа принимает нулевые значения, т.к. нули вторых производных функции соответствуют экстремальным перепадам интенсивности.</w:t>
      </w:r>
    </w:p>
    <w:p w14:paraId="09AC0ABA" w14:textId="77777777" w:rsidR="00D92432" w:rsidRDefault="00D92432" w:rsidP="00D92432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p w14:paraId="55EB8E14" w14:textId="6F3696EA" w:rsidR="00A83344" w:rsidRDefault="00A83344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Какие функции реализуют данные методы?</w:t>
      </w:r>
      <w:r w:rsidRPr="00A83344">
        <w:rPr>
          <w:i/>
          <w:color w:val="C00000"/>
          <w:sz w:val="28"/>
          <w:szCs w:val="28"/>
        </w:rPr>
        <w:t xml:space="preserve"> </w:t>
      </w:r>
      <w:r>
        <w:rPr>
          <w:i/>
          <w:color w:val="C00000"/>
          <w:sz w:val="28"/>
          <w:szCs w:val="28"/>
        </w:rPr>
        <w:t>Какие параметры используются в функциях?</w:t>
      </w:r>
    </w:p>
    <w:p w14:paraId="02F68FD7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</w:p>
    <w:p w14:paraId="7602385D" w14:textId="47F8E866" w:rsid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r w:rsidRPr="00D92432">
        <w:rPr>
          <w:i/>
          <w:sz w:val="28"/>
          <w:szCs w:val="28"/>
          <w:lang w:val="en-US"/>
        </w:rPr>
        <w:t xml:space="preserve">void </w:t>
      </w:r>
      <w:proofErr w:type="gramStart"/>
      <w:r w:rsidRPr="00D92432">
        <w:rPr>
          <w:i/>
          <w:sz w:val="28"/>
          <w:szCs w:val="28"/>
          <w:lang w:val="en-US"/>
        </w:rPr>
        <w:t>Laplacian(</w:t>
      </w:r>
      <w:proofErr w:type="gramEnd"/>
      <w:r w:rsidRPr="00D92432">
        <w:rPr>
          <w:i/>
          <w:sz w:val="28"/>
          <w:szCs w:val="28"/>
          <w:lang w:val="en-US"/>
        </w:rPr>
        <w:t xml:space="preserve">const Mat&amp; </w:t>
      </w:r>
      <w:proofErr w:type="spellStart"/>
      <w:r w:rsidRPr="00D92432">
        <w:rPr>
          <w:i/>
          <w:sz w:val="28"/>
          <w:szCs w:val="28"/>
          <w:lang w:val="en-US"/>
        </w:rPr>
        <w:t>src</w:t>
      </w:r>
      <w:proofErr w:type="spellEnd"/>
      <w:r w:rsidRPr="00D92432">
        <w:rPr>
          <w:i/>
          <w:sz w:val="28"/>
          <w:szCs w:val="28"/>
          <w:lang w:val="en-US"/>
        </w:rPr>
        <w:t xml:space="preserve">, Mat&amp; </w:t>
      </w:r>
      <w:proofErr w:type="spellStart"/>
      <w:r w:rsidRPr="00D92432">
        <w:rPr>
          <w:i/>
          <w:sz w:val="28"/>
          <w:szCs w:val="28"/>
          <w:lang w:val="en-US"/>
        </w:rPr>
        <w:t>dst</w:t>
      </w:r>
      <w:proofErr w:type="spellEnd"/>
      <w:r w:rsidRPr="00D92432">
        <w:rPr>
          <w:i/>
          <w:sz w:val="28"/>
          <w:szCs w:val="28"/>
          <w:lang w:val="en-US"/>
        </w:rPr>
        <w:t xml:space="preserve">, int </w:t>
      </w:r>
      <w:proofErr w:type="spellStart"/>
      <w:r w:rsidRPr="00D92432">
        <w:rPr>
          <w:i/>
          <w:sz w:val="28"/>
          <w:szCs w:val="28"/>
          <w:lang w:val="en-US"/>
        </w:rPr>
        <w:t>ddepth</w:t>
      </w:r>
      <w:proofErr w:type="spellEnd"/>
      <w:r w:rsidRPr="00D92432">
        <w:rPr>
          <w:i/>
          <w:sz w:val="28"/>
          <w:szCs w:val="28"/>
          <w:lang w:val="en-US"/>
        </w:rPr>
        <w:t xml:space="preserve">,        int </w:t>
      </w:r>
      <w:proofErr w:type="spellStart"/>
      <w:r w:rsidRPr="00D92432">
        <w:rPr>
          <w:i/>
          <w:sz w:val="28"/>
          <w:szCs w:val="28"/>
          <w:lang w:val="en-US"/>
        </w:rPr>
        <w:t>ksize</w:t>
      </w:r>
      <w:proofErr w:type="spellEnd"/>
      <w:r w:rsidRPr="00D92432">
        <w:rPr>
          <w:i/>
          <w:sz w:val="28"/>
          <w:szCs w:val="28"/>
          <w:lang w:val="en-US"/>
        </w:rPr>
        <w:t xml:space="preserve">=1, double scale=1, double delta=0,        int </w:t>
      </w:r>
      <w:proofErr w:type="spellStart"/>
      <w:r w:rsidRPr="00D92432">
        <w:rPr>
          <w:i/>
          <w:sz w:val="28"/>
          <w:szCs w:val="28"/>
          <w:lang w:val="en-US"/>
        </w:rPr>
        <w:t>borderType</w:t>
      </w:r>
      <w:proofErr w:type="spellEnd"/>
      <w:r w:rsidRPr="00D92432">
        <w:rPr>
          <w:i/>
          <w:sz w:val="28"/>
          <w:szCs w:val="28"/>
          <w:lang w:val="en-US"/>
        </w:rPr>
        <w:t xml:space="preserve">=BORDER_DEFAULT) </w:t>
      </w:r>
    </w:p>
    <w:p w14:paraId="32F85ADD" w14:textId="77777777" w:rsidR="00D92432" w:rsidRP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</w:p>
    <w:p w14:paraId="38D72DCE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r w:rsidRPr="00D92432">
        <w:rPr>
          <w:i/>
          <w:sz w:val="28"/>
          <w:szCs w:val="28"/>
        </w:rPr>
        <w:t>Параметры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функции</w:t>
      </w:r>
      <w:r w:rsidRPr="00D92432">
        <w:rPr>
          <w:i/>
          <w:sz w:val="28"/>
          <w:szCs w:val="28"/>
          <w:lang w:val="en-US"/>
        </w:rPr>
        <w:t xml:space="preserve">:  </w:t>
      </w:r>
    </w:p>
    <w:p w14:paraId="615B9BAE" w14:textId="77CAC43C" w:rsidR="00D92432" w:rsidRP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proofErr w:type="spellStart"/>
      <w:r w:rsidRPr="00D92432">
        <w:rPr>
          <w:i/>
          <w:sz w:val="28"/>
          <w:szCs w:val="28"/>
          <w:lang w:val="en-US"/>
        </w:rPr>
        <w:t>src</w:t>
      </w:r>
      <w:proofErr w:type="spellEnd"/>
      <w:r w:rsidRPr="00D92432">
        <w:rPr>
          <w:i/>
          <w:sz w:val="28"/>
          <w:szCs w:val="28"/>
          <w:lang w:val="en-US"/>
        </w:rPr>
        <w:t xml:space="preserve">, </w:t>
      </w:r>
      <w:proofErr w:type="spellStart"/>
      <w:r w:rsidRPr="00D92432">
        <w:rPr>
          <w:i/>
          <w:sz w:val="28"/>
          <w:szCs w:val="28"/>
          <w:lang w:val="en-US"/>
        </w:rPr>
        <w:t>dst</w:t>
      </w:r>
      <w:proofErr w:type="spellEnd"/>
      <w:r w:rsidRPr="00D92432">
        <w:rPr>
          <w:i/>
          <w:sz w:val="28"/>
          <w:szCs w:val="28"/>
          <w:lang w:val="en-US"/>
        </w:rPr>
        <w:t xml:space="preserve">, </w:t>
      </w:r>
      <w:proofErr w:type="spellStart"/>
      <w:r w:rsidRPr="00D92432">
        <w:rPr>
          <w:i/>
          <w:sz w:val="28"/>
          <w:szCs w:val="28"/>
          <w:lang w:val="en-US"/>
        </w:rPr>
        <w:t>ddepth</w:t>
      </w:r>
      <w:proofErr w:type="spellEnd"/>
      <w:r w:rsidRPr="00D92432">
        <w:rPr>
          <w:i/>
          <w:sz w:val="28"/>
          <w:szCs w:val="28"/>
          <w:lang w:val="en-US"/>
        </w:rPr>
        <w:t xml:space="preserve">, scale, delta, </w:t>
      </w:r>
      <w:proofErr w:type="spellStart"/>
      <w:r w:rsidRPr="00D92432">
        <w:rPr>
          <w:i/>
          <w:sz w:val="28"/>
          <w:szCs w:val="28"/>
          <w:lang w:val="en-US"/>
        </w:rPr>
        <w:t>borderType</w:t>
      </w:r>
      <w:proofErr w:type="spellEnd"/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имеют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тот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же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смысл</w:t>
      </w:r>
      <w:r w:rsidRPr="00D92432">
        <w:rPr>
          <w:i/>
          <w:sz w:val="28"/>
          <w:szCs w:val="28"/>
          <w:lang w:val="en-US"/>
        </w:rPr>
        <w:t xml:space="preserve">, </w:t>
      </w:r>
      <w:r w:rsidRPr="00D92432">
        <w:rPr>
          <w:i/>
          <w:sz w:val="28"/>
          <w:szCs w:val="28"/>
        </w:rPr>
        <w:t>что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и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при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вызове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функции</w:t>
      </w:r>
      <w:r w:rsidRPr="00D92432">
        <w:rPr>
          <w:i/>
          <w:sz w:val="28"/>
          <w:szCs w:val="28"/>
          <w:lang w:val="en-US"/>
        </w:rPr>
        <w:t xml:space="preserve"> Sobel. </w:t>
      </w:r>
    </w:p>
    <w:p w14:paraId="1C489116" w14:textId="055084DF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 – размер апертуры для вычисление второй производной, является положительным четным числом. При использовании </w:t>
      </w:r>
      <w:r w:rsidRPr="00D92432">
        <w:rPr>
          <w:i/>
          <w:sz w:val="28"/>
          <w:szCs w:val="28"/>
        </w:rPr>
        <w:lastRenderedPageBreak/>
        <w:t xml:space="preserve">значения по умолчанию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>=1 применяется апертура размером 3x3 и ядро представляется матрицей</w:t>
      </w:r>
    </w:p>
    <w:p w14:paraId="7D061422" w14:textId="6D3F543C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</w:p>
    <w:p w14:paraId="66733686" w14:textId="77777777" w:rsidR="00D92432" w:rsidRPr="00283950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r w:rsidRPr="00283950">
        <w:rPr>
          <w:i/>
          <w:sz w:val="28"/>
          <w:szCs w:val="28"/>
          <w:lang w:val="en-US"/>
        </w:rPr>
        <w:t xml:space="preserve">void </w:t>
      </w:r>
      <w:proofErr w:type="gramStart"/>
      <w:r w:rsidRPr="00283950">
        <w:rPr>
          <w:i/>
          <w:sz w:val="28"/>
          <w:szCs w:val="28"/>
          <w:lang w:val="en-US"/>
        </w:rPr>
        <w:t>Sobel(</w:t>
      </w:r>
      <w:proofErr w:type="gramEnd"/>
      <w:r w:rsidRPr="00283950">
        <w:rPr>
          <w:i/>
          <w:sz w:val="28"/>
          <w:szCs w:val="28"/>
          <w:lang w:val="en-US"/>
        </w:rPr>
        <w:t xml:space="preserve">const Mat&amp; </w:t>
      </w:r>
      <w:proofErr w:type="spellStart"/>
      <w:r w:rsidRPr="00283950">
        <w:rPr>
          <w:i/>
          <w:sz w:val="28"/>
          <w:szCs w:val="28"/>
          <w:lang w:val="en-US"/>
        </w:rPr>
        <w:t>src</w:t>
      </w:r>
      <w:proofErr w:type="spellEnd"/>
      <w:r w:rsidRPr="00283950">
        <w:rPr>
          <w:i/>
          <w:sz w:val="28"/>
          <w:szCs w:val="28"/>
          <w:lang w:val="en-US"/>
        </w:rPr>
        <w:t xml:space="preserve">, Mat&amp; </w:t>
      </w:r>
      <w:proofErr w:type="spellStart"/>
      <w:r w:rsidRPr="00283950">
        <w:rPr>
          <w:i/>
          <w:sz w:val="28"/>
          <w:szCs w:val="28"/>
          <w:lang w:val="en-US"/>
        </w:rPr>
        <w:t>dst</w:t>
      </w:r>
      <w:proofErr w:type="spellEnd"/>
      <w:r w:rsidRPr="00283950">
        <w:rPr>
          <w:i/>
          <w:sz w:val="28"/>
          <w:szCs w:val="28"/>
          <w:lang w:val="en-US"/>
        </w:rPr>
        <w:t xml:space="preserve">, int </w:t>
      </w:r>
      <w:proofErr w:type="spellStart"/>
      <w:r w:rsidRPr="00283950">
        <w:rPr>
          <w:i/>
          <w:sz w:val="28"/>
          <w:szCs w:val="28"/>
          <w:lang w:val="en-US"/>
        </w:rPr>
        <w:t>ddepth</w:t>
      </w:r>
      <w:proofErr w:type="spellEnd"/>
      <w:r w:rsidRPr="00283950">
        <w:rPr>
          <w:i/>
          <w:sz w:val="28"/>
          <w:szCs w:val="28"/>
          <w:lang w:val="en-US"/>
        </w:rPr>
        <w:t xml:space="preserve">,         int </w:t>
      </w:r>
      <w:proofErr w:type="spellStart"/>
      <w:r w:rsidRPr="00283950">
        <w:rPr>
          <w:i/>
          <w:sz w:val="28"/>
          <w:szCs w:val="28"/>
          <w:lang w:val="en-US"/>
        </w:rPr>
        <w:t>xorder</w:t>
      </w:r>
      <w:proofErr w:type="spellEnd"/>
      <w:r w:rsidRPr="00283950">
        <w:rPr>
          <w:i/>
          <w:sz w:val="28"/>
          <w:szCs w:val="28"/>
          <w:lang w:val="en-US"/>
        </w:rPr>
        <w:t xml:space="preserve">, int </w:t>
      </w:r>
      <w:proofErr w:type="spellStart"/>
      <w:r w:rsidRPr="00283950">
        <w:rPr>
          <w:i/>
          <w:sz w:val="28"/>
          <w:szCs w:val="28"/>
          <w:lang w:val="en-US"/>
        </w:rPr>
        <w:t>yorder</w:t>
      </w:r>
      <w:proofErr w:type="spellEnd"/>
      <w:r w:rsidRPr="00283950">
        <w:rPr>
          <w:i/>
          <w:sz w:val="28"/>
          <w:szCs w:val="28"/>
          <w:lang w:val="en-US"/>
        </w:rPr>
        <w:t xml:space="preserve">, int </w:t>
      </w:r>
      <w:proofErr w:type="spellStart"/>
      <w:r w:rsidRPr="00283950">
        <w:rPr>
          <w:i/>
          <w:sz w:val="28"/>
          <w:szCs w:val="28"/>
          <w:lang w:val="en-US"/>
        </w:rPr>
        <w:t>ksize</w:t>
      </w:r>
      <w:proofErr w:type="spellEnd"/>
      <w:r w:rsidRPr="00283950">
        <w:rPr>
          <w:i/>
          <w:sz w:val="28"/>
          <w:szCs w:val="28"/>
          <w:lang w:val="en-US"/>
        </w:rPr>
        <w:t xml:space="preserve">=3,         double scale=1, double delta=0,         int </w:t>
      </w:r>
      <w:proofErr w:type="spellStart"/>
      <w:r w:rsidRPr="00283950">
        <w:rPr>
          <w:i/>
          <w:sz w:val="28"/>
          <w:szCs w:val="28"/>
          <w:lang w:val="en-US"/>
        </w:rPr>
        <w:t>borderType</w:t>
      </w:r>
      <w:proofErr w:type="spellEnd"/>
      <w:r w:rsidRPr="00283950">
        <w:rPr>
          <w:i/>
          <w:sz w:val="28"/>
          <w:szCs w:val="28"/>
          <w:lang w:val="en-US"/>
        </w:rPr>
        <w:t xml:space="preserve">=BORDER_DEFAULT) </w:t>
      </w:r>
    </w:p>
    <w:p w14:paraId="51536849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Перечислим входные параметры функции </w:t>
      </w:r>
      <w:proofErr w:type="spellStart"/>
      <w:r w:rsidRPr="00D92432">
        <w:rPr>
          <w:i/>
          <w:sz w:val="28"/>
          <w:szCs w:val="28"/>
        </w:rPr>
        <w:t>Sobel</w:t>
      </w:r>
      <w:proofErr w:type="spellEnd"/>
      <w:r w:rsidRPr="00D92432">
        <w:rPr>
          <w:i/>
          <w:sz w:val="28"/>
          <w:szCs w:val="28"/>
        </w:rPr>
        <w:t xml:space="preserve">: </w:t>
      </w:r>
    </w:p>
    <w:p w14:paraId="0F036F68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src</w:t>
      </w:r>
      <w:proofErr w:type="spellEnd"/>
      <w:r w:rsidRPr="00D92432">
        <w:rPr>
          <w:i/>
          <w:sz w:val="28"/>
          <w:szCs w:val="28"/>
        </w:rPr>
        <w:t xml:space="preserve"> – исходное изображение. </w:t>
      </w:r>
    </w:p>
    <w:p w14:paraId="2F0543E1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dst</w:t>
      </w:r>
      <w:proofErr w:type="spellEnd"/>
      <w:r w:rsidRPr="00D92432">
        <w:rPr>
          <w:i/>
          <w:sz w:val="28"/>
          <w:szCs w:val="28"/>
        </w:rPr>
        <w:t xml:space="preserve"> – результирующее изображение. </w:t>
      </w:r>
    </w:p>
    <w:p w14:paraId="17AF5043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ddepth</w:t>
      </w:r>
      <w:proofErr w:type="spellEnd"/>
      <w:r w:rsidRPr="00D92432">
        <w:rPr>
          <w:i/>
          <w:sz w:val="28"/>
          <w:szCs w:val="28"/>
        </w:rPr>
        <w:t xml:space="preserve"> – глубина результирующего изображения. </w:t>
      </w:r>
    </w:p>
    <w:p w14:paraId="698A6BF2" w14:textId="7E5C0BF6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xorder</w:t>
      </w:r>
      <w:proofErr w:type="spellEnd"/>
      <w:r w:rsidRPr="00D92432">
        <w:rPr>
          <w:i/>
          <w:sz w:val="28"/>
          <w:szCs w:val="28"/>
        </w:rPr>
        <w:t xml:space="preserve"> – порядок производной по оси </w:t>
      </w:r>
      <w:proofErr w:type="spellStart"/>
      <w:r w:rsidRPr="00D92432">
        <w:rPr>
          <w:i/>
          <w:sz w:val="28"/>
          <w:szCs w:val="28"/>
        </w:rPr>
        <w:t>Ox</w:t>
      </w:r>
      <w:proofErr w:type="spellEnd"/>
      <w:r w:rsidRPr="00D92432">
        <w:rPr>
          <w:i/>
          <w:sz w:val="28"/>
          <w:szCs w:val="28"/>
        </w:rPr>
        <w:t xml:space="preserve">. </w:t>
      </w:r>
    </w:p>
    <w:p w14:paraId="0C908111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yorder</w:t>
      </w:r>
      <w:proofErr w:type="spellEnd"/>
      <w:r w:rsidRPr="00D92432">
        <w:rPr>
          <w:i/>
          <w:sz w:val="28"/>
          <w:szCs w:val="28"/>
        </w:rPr>
        <w:t xml:space="preserve"> – порядок производной по оси </w:t>
      </w:r>
      <w:proofErr w:type="spellStart"/>
      <w:r w:rsidRPr="00D92432">
        <w:rPr>
          <w:i/>
          <w:sz w:val="28"/>
          <w:szCs w:val="28"/>
        </w:rPr>
        <w:t>Oy</w:t>
      </w:r>
      <w:proofErr w:type="spellEnd"/>
      <w:r w:rsidRPr="00D92432">
        <w:rPr>
          <w:i/>
          <w:sz w:val="28"/>
          <w:szCs w:val="28"/>
        </w:rPr>
        <w:t xml:space="preserve">. </w:t>
      </w:r>
    </w:p>
    <w:p w14:paraId="318F739D" w14:textId="28096C67" w:rsidR="00D92432" w:rsidRP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 – размер расширенного ядра оператора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  <w:r w:rsidRPr="00D92432">
        <w:rPr>
          <w:i/>
          <w:sz w:val="28"/>
          <w:szCs w:val="28"/>
        </w:rPr>
        <w:t xml:space="preserve">. Принимает одно из значений 1, 3, 5 или 7. Во всех случаях ядро имеет размер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 x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, кроме ситуации, когда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=1. При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=1 ядра имеют размер 3x1 или 1x3, </w:t>
      </w:r>
      <w:proofErr w:type="gramStart"/>
      <w:r w:rsidRPr="00D92432">
        <w:rPr>
          <w:i/>
          <w:sz w:val="28"/>
          <w:szCs w:val="28"/>
        </w:rPr>
        <w:t>по существу</w:t>
      </w:r>
      <w:proofErr w:type="gramEnd"/>
      <w:r w:rsidRPr="00D92432">
        <w:rPr>
          <w:i/>
          <w:sz w:val="28"/>
          <w:szCs w:val="28"/>
        </w:rPr>
        <w:t xml:space="preserve"> применяется фильтр Гаусса.</w:t>
      </w:r>
    </w:p>
    <w:p w14:paraId="59798684" w14:textId="77777777" w:rsidR="00D92432" w:rsidRDefault="00D92432" w:rsidP="00D92432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p w14:paraId="48B68AD4" w14:textId="262A6752" w:rsidR="00A83344" w:rsidRDefault="00EF3A35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Почему детектор </w:t>
      </w:r>
      <w:proofErr w:type="spellStart"/>
      <w:r>
        <w:rPr>
          <w:i/>
          <w:color w:val="C00000"/>
          <w:sz w:val="28"/>
          <w:szCs w:val="28"/>
        </w:rPr>
        <w:t>Канни</w:t>
      </w:r>
      <w:proofErr w:type="spellEnd"/>
      <w:r>
        <w:rPr>
          <w:i/>
          <w:color w:val="C00000"/>
          <w:sz w:val="28"/>
          <w:szCs w:val="28"/>
        </w:rPr>
        <w:t xml:space="preserve"> показывает наилучшие результаты? Расскажите принцип его работы. </w:t>
      </w:r>
    </w:p>
    <w:p w14:paraId="4BC8F3EE" w14:textId="6993B946" w:rsidR="00D92432" w:rsidRPr="006D78E1" w:rsidRDefault="00D92432" w:rsidP="00D92432">
      <w:pPr>
        <w:ind w:left="360"/>
        <w:rPr>
          <w:i/>
          <w:sz w:val="28"/>
          <w:szCs w:val="28"/>
          <w:lang w:val="en-US"/>
        </w:rPr>
      </w:pPr>
      <w:r w:rsidRPr="00D92432">
        <w:rPr>
          <w:i/>
          <w:sz w:val="28"/>
          <w:szCs w:val="28"/>
        </w:rPr>
        <w:t xml:space="preserve">Детектор ребер </w:t>
      </w:r>
      <w:proofErr w:type="spellStart"/>
      <w:proofErr w:type="gramStart"/>
      <w:r w:rsidRPr="00D92432">
        <w:rPr>
          <w:i/>
          <w:sz w:val="28"/>
          <w:szCs w:val="28"/>
        </w:rPr>
        <w:t>Канни</w:t>
      </w:r>
      <w:proofErr w:type="spellEnd"/>
      <w:r w:rsidRPr="00D92432">
        <w:rPr>
          <w:i/>
          <w:sz w:val="28"/>
          <w:szCs w:val="28"/>
        </w:rPr>
        <w:t xml:space="preserve">  предназначен</w:t>
      </w:r>
      <w:proofErr w:type="gramEnd"/>
      <w:r w:rsidRPr="00D92432">
        <w:rPr>
          <w:i/>
          <w:sz w:val="28"/>
          <w:szCs w:val="28"/>
        </w:rPr>
        <w:t xml:space="preserve"> для поиска границ объектов на изображении. Детектор строится на основании оператора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  <w:r w:rsidRPr="00D92432">
        <w:rPr>
          <w:i/>
          <w:sz w:val="28"/>
          <w:szCs w:val="28"/>
        </w:rPr>
        <w:t xml:space="preserve"> и включает несколько этапов:</w:t>
      </w:r>
    </w:p>
    <w:p w14:paraId="16EB8392" w14:textId="6E9D2DD2" w:rsidR="00D92432" w:rsidRP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Удаление шума </w:t>
      </w:r>
      <w:proofErr w:type="spellStart"/>
      <w:r w:rsidRPr="00D92432">
        <w:rPr>
          <w:i/>
          <w:sz w:val="28"/>
          <w:szCs w:val="28"/>
        </w:rPr>
        <w:t>Гаусом</w:t>
      </w:r>
      <w:proofErr w:type="spellEnd"/>
    </w:p>
    <w:p w14:paraId="0B62E09B" w14:textId="01B9C2E2" w:rsid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>Вычисление первых производных функции интенсивности пикселей по горизонт</w:t>
      </w:r>
      <w:proofErr w:type="gramStart"/>
      <w:r w:rsidRPr="00D92432">
        <w:rPr>
          <w:i/>
          <w:sz w:val="28"/>
          <w:szCs w:val="28"/>
        </w:rPr>
        <w:t>.</w:t>
      </w:r>
      <w:proofErr w:type="gramEnd"/>
      <w:r w:rsidRPr="00D92432">
        <w:rPr>
          <w:i/>
          <w:sz w:val="28"/>
          <w:szCs w:val="28"/>
        </w:rPr>
        <w:t xml:space="preserve"> и вертикал. направлению через оператор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</w:p>
    <w:p w14:paraId="4E761432" w14:textId="14FF2430" w:rsid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Отбор пикселей ребра через </w:t>
      </w:r>
      <w:proofErr w:type="spellStart"/>
      <w:r w:rsidRPr="00D92432">
        <w:rPr>
          <w:i/>
          <w:sz w:val="28"/>
          <w:szCs w:val="28"/>
        </w:rPr>
        <w:t>non-maximum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suppression</w:t>
      </w:r>
      <w:proofErr w:type="spellEnd"/>
    </w:p>
    <w:p w14:paraId="1B1C0474" w14:textId="5C76050D" w:rsidR="00D92432" w:rsidRP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Вычисление сильных и слабых ребер. </w:t>
      </w:r>
      <w:r w:rsidRPr="00D92432">
        <w:rPr>
          <w:i/>
          <w:sz w:val="28"/>
          <w:szCs w:val="28"/>
        </w:rPr>
        <w:t>Пиксели, интенсивность которых меньше минимального порога, отбрасываются из дальнейшего рассмотрения. Результирующие ребра содержат пиксели всех «сильных» ребер и те пиксели «слабых» ребер, чья окрестность содержит</w:t>
      </w:r>
      <w:bookmarkStart w:id="0" w:name="_GoBack"/>
      <w:bookmarkEnd w:id="0"/>
      <w:r w:rsidRPr="00D92432">
        <w:rPr>
          <w:i/>
          <w:sz w:val="28"/>
          <w:szCs w:val="28"/>
        </w:rPr>
        <w:t xml:space="preserve"> хотя бы один пиксель «сильных» ребер</w:t>
      </w:r>
    </w:p>
    <w:p w14:paraId="43CA87CF" w14:textId="77777777" w:rsidR="00D92432" w:rsidRDefault="00D92432" w:rsidP="00D92432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p w14:paraId="1DF8C0A2" w14:textId="77777777" w:rsidR="00A83344" w:rsidRPr="00A83344" w:rsidRDefault="00A83344" w:rsidP="00A83344">
      <w:pPr>
        <w:rPr>
          <w:rFonts w:asciiTheme="majorHAnsi" w:hAnsiTheme="majorHAnsi"/>
          <w:sz w:val="28"/>
          <w:szCs w:val="28"/>
        </w:rPr>
      </w:pPr>
    </w:p>
    <w:sectPr w:rsidR="00A83344" w:rsidRPr="00A8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F6DA0"/>
    <w:multiLevelType w:val="hybridMultilevel"/>
    <w:tmpl w:val="290E56E8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A3045"/>
    <w:multiLevelType w:val="hybridMultilevel"/>
    <w:tmpl w:val="99CCB970"/>
    <w:lvl w:ilvl="0" w:tplc="74D45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83950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D78E1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83344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2432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3A35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6A26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432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sikhor nikita</cp:lastModifiedBy>
  <cp:revision>7</cp:revision>
  <dcterms:created xsi:type="dcterms:W3CDTF">2018-09-13T07:34:00Z</dcterms:created>
  <dcterms:modified xsi:type="dcterms:W3CDTF">2020-10-10T08:25:00Z</dcterms:modified>
</cp:coreProperties>
</file>