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5A0317" w14:textId="77777777" w:rsidR="006A3495" w:rsidRPr="006A3495" w:rsidRDefault="006A3495" w:rsidP="006A3495">
      <w:pPr>
        <w:jc w:val="center"/>
        <w:rPr>
          <w:b/>
          <w:bCs/>
        </w:rPr>
      </w:pPr>
      <w:r w:rsidRPr="006A3495">
        <w:rPr>
          <w:b/>
          <w:bCs/>
        </w:rPr>
        <w:t>ServiceNow Project Report</w:t>
      </w:r>
    </w:p>
    <w:p w14:paraId="7C3551CF" w14:textId="77777777" w:rsidR="006A3495" w:rsidRPr="006A3495" w:rsidRDefault="006A3495" w:rsidP="006A3495">
      <w:pPr>
        <w:jc w:val="center"/>
      </w:pPr>
      <w:r w:rsidRPr="006A3495">
        <w:rPr>
          <w:b/>
          <w:bCs/>
        </w:rPr>
        <w:t>Bonam Venkata Chalamayya Engineering College, Odalarevu</w:t>
      </w:r>
    </w:p>
    <w:p w14:paraId="249064D7" w14:textId="3E1A7B55" w:rsidR="006A3495" w:rsidRPr="006A3495" w:rsidRDefault="006A3495" w:rsidP="006A3495">
      <w:pPr>
        <w:jc w:val="center"/>
      </w:pPr>
    </w:p>
    <w:p w14:paraId="0CDD0EB2" w14:textId="38BF3CA8" w:rsidR="006A3495" w:rsidRPr="006A3495" w:rsidRDefault="006A3495" w:rsidP="006A3495">
      <w:pPr>
        <w:rPr>
          <w:b/>
          <w:bCs/>
        </w:rPr>
      </w:pPr>
      <w:r w:rsidRPr="006A3495">
        <w:rPr>
          <w:b/>
          <w:bCs/>
        </w:rPr>
        <w:t>Project Title:</w:t>
      </w:r>
      <w:r>
        <w:rPr>
          <w:b/>
          <w:bCs/>
        </w:rPr>
        <w:t xml:space="preserve"> </w:t>
      </w:r>
      <w:r w:rsidRPr="006A3495">
        <w:rPr>
          <w:b/>
          <w:bCs/>
        </w:rPr>
        <w:t>Laptop Request Catalog Item</w:t>
      </w:r>
    </w:p>
    <w:p w14:paraId="17898068" w14:textId="77777777" w:rsidR="006A3495" w:rsidRPr="006A3495" w:rsidRDefault="006A3495" w:rsidP="006A3495">
      <w:pPr>
        <w:rPr>
          <w:b/>
          <w:bCs/>
        </w:rPr>
      </w:pPr>
      <w:r w:rsidRPr="006A3495">
        <w:rPr>
          <w:b/>
          <w:bCs/>
        </w:rPr>
        <w:t>Team Details:</w:t>
      </w:r>
    </w:p>
    <w:p w14:paraId="110FE309" w14:textId="77777777" w:rsidR="006A3495" w:rsidRPr="006A3495" w:rsidRDefault="006A3495" w:rsidP="006A3495">
      <w:pPr>
        <w:numPr>
          <w:ilvl w:val="0"/>
          <w:numId w:val="3"/>
        </w:numPr>
      </w:pPr>
      <w:r w:rsidRPr="006A3495">
        <w:rPr>
          <w:b/>
          <w:bCs/>
        </w:rPr>
        <w:t>Team ID:</w:t>
      </w:r>
      <w:r w:rsidRPr="006A3495">
        <w:t xml:space="preserve"> LTVIP2026TMIDS71863</w:t>
      </w:r>
    </w:p>
    <w:p w14:paraId="29858E29" w14:textId="77777777" w:rsidR="006A3495" w:rsidRPr="006A3495" w:rsidRDefault="006A3495" w:rsidP="006A3495">
      <w:pPr>
        <w:numPr>
          <w:ilvl w:val="0"/>
          <w:numId w:val="3"/>
        </w:numPr>
      </w:pPr>
      <w:r w:rsidRPr="006A3495">
        <w:rPr>
          <w:b/>
          <w:bCs/>
        </w:rPr>
        <w:t>Team Size:</w:t>
      </w:r>
      <w:r w:rsidRPr="006A3495">
        <w:t xml:space="preserve"> 4</w:t>
      </w:r>
    </w:p>
    <w:p w14:paraId="03AB9616" w14:textId="77777777" w:rsidR="006A3495" w:rsidRPr="006A3495" w:rsidRDefault="006A3495" w:rsidP="006A3495">
      <w:pPr>
        <w:numPr>
          <w:ilvl w:val="0"/>
          <w:numId w:val="3"/>
        </w:numPr>
      </w:pPr>
      <w:r w:rsidRPr="006A3495">
        <w:rPr>
          <w:b/>
          <w:bCs/>
        </w:rPr>
        <w:t>Team Leader:</w:t>
      </w:r>
      <w:r w:rsidRPr="006A3495">
        <w:t xml:space="preserve"> Syam Viswa Teja Kadiyala</w:t>
      </w:r>
    </w:p>
    <w:p w14:paraId="68A97FA4" w14:textId="77777777" w:rsidR="006A3495" w:rsidRPr="006A3495" w:rsidRDefault="006A3495" w:rsidP="006A3495">
      <w:pPr>
        <w:numPr>
          <w:ilvl w:val="0"/>
          <w:numId w:val="3"/>
        </w:numPr>
      </w:pPr>
      <w:r w:rsidRPr="006A3495">
        <w:rPr>
          <w:b/>
          <w:bCs/>
        </w:rPr>
        <w:t>Team Member:</w:t>
      </w:r>
      <w:r w:rsidRPr="006A3495">
        <w:t xml:space="preserve"> Swathi Rokkala</w:t>
      </w:r>
    </w:p>
    <w:p w14:paraId="49929284" w14:textId="77777777" w:rsidR="006A3495" w:rsidRPr="006A3495" w:rsidRDefault="006A3495" w:rsidP="006A3495">
      <w:pPr>
        <w:numPr>
          <w:ilvl w:val="0"/>
          <w:numId w:val="3"/>
        </w:numPr>
      </w:pPr>
      <w:r w:rsidRPr="006A3495">
        <w:rPr>
          <w:b/>
          <w:bCs/>
        </w:rPr>
        <w:t>Team Member:</w:t>
      </w:r>
      <w:r w:rsidRPr="006A3495">
        <w:t xml:space="preserve"> Tadala Durga Devi</w:t>
      </w:r>
    </w:p>
    <w:p w14:paraId="170BA6ED" w14:textId="77777777" w:rsidR="006A3495" w:rsidRPr="006A3495" w:rsidRDefault="006A3495" w:rsidP="006A3495">
      <w:pPr>
        <w:numPr>
          <w:ilvl w:val="0"/>
          <w:numId w:val="3"/>
        </w:numPr>
      </w:pPr>
      <w:r w:rsidRPr="006A3495">
        <w:rPr>
          <w:b/>
          <w:bCs/>
        </w:rPr>
        <w:t>Team Member:</w:t>
      </w:r>
      <w:r w:rsidRPr="006A3495">
        <w:t xml:space="preserve"> Thirumalavasu Kopanathi</w:t>
      </w:r>
    </w:p>
    <w:p w14:paraId="350F84D3" w14:textId="77777777" w:rsidR="006A3495" w:rsidRPr="006A3495" w:rsidRDefault="006A3495" w:rsidP="006A3495">
      <w:r w:rsidRPr="006A3495">
        <w:pict w14:anchorId="2066CC30">
          <v:rect id="_x0000_i1064" style="width:0;height:1.5pt" o:hralign="center" o:hrstd="t" o:hr="t" fillcolor="#a0a0a0" stroked="f"/>
        </w:pict>
      </w:r>
    </w:p>
    <w:p w14:paraId="2F676B5E" w14:textId="77777777" w:rsidR="006A3495" w:rsidRPr="006A3495" w:rsidRDefault="006A3495" w:rsidP="006A3495">
      <w:pPr>
        <w:rPr>
          <w:b/>
          <w:bCs/>
        </w:rPr>
      </w:pPr>
      <w:r w:rsidRPr="006A3495">
        <w:rPr>
          <w:b/>
          <w:bCs/>
        </w:rPr>
        <w:t>Project Report</w:t>
      </w:r>
    </w:p>
    <w:p w14:paraId="2D8ED163" w14:textId="77777777" w:rsidR="006A3495" w:rsidRPr="006A3495" w:rsidRDefault="006A3495" w:rsidP="006A3495">
      <w:pPr>
        <w:rPr>
          <w:b/>
          <w:bCs/>
        </w:rPr>
      </w:pPr>
      <w:r w:rsidRPr="006A3495">
        <w:rPr>
          <w:b/>
          <w:bCs/>
        </w:rPr>
        <w:t>Project Title:</w:t>
      </w:r>
    </w:p>
    <w:p w14:paraId="5B038D71" w14:textId="77777777" w:rsidR="006A3495" w:rsidRPr="006A3495" w:rsidRDefault="006A3495" w:rsidP="006A3495">
      <w:r w:rsidRPr="006A3495">
        <w:t>Laptop Request Catalog Item</w:t>
      </w:r>
    </w:p>
    <w:p w14:paraId="32561705" w14:textId="1B86C409" w:rsidR="006A3495" w:rsidRPr="006A3495" w:rsidRDefault="006A3495" w:rsidP="006A3495"/>
    <w:p w14:paraId="2BBDF508" w14:textId="77777777" w:rsidR="006A3495" w:rsidRPr="006A3495" w:rsidRDefault="006A3495" w:rsidP="006A3495">
      <w:pPr>
        <w:rPr>
          <w:b/>
          <w:bCs/>
        </w:rPr>
      </w:pPr>
      <w:r w:rsidRPr="006A3495">
        <w:rPr>
          <w:b/>
          <w:bCs/>
        </w:rPr>
        <w:t>Objective:</w:t>
      </w:r>
    </w:p>
    <w:p w14:paraId="316E020F" w14:textId="77777777" w:rsidR="006A3495" w:rsidRPr="006A3495" w:rsidRDefault="006A3495" w:rsidP="006A3495">
      <w:r w:rsidRPr="006A3495">
        <w:t>The objective of this project is to create a Laptop Request Catalog Item in ServiceNow using Update Sets. The project demonstrates creating catalog items, adding variables, implementing UI Policies and UI Actions, exporting update sets, retrieving them in another instance, and testing the complete functionality.</w:t>
      </w:r>
    </w:p>
    <w:p w14:paraId="6451BE3B" w14:textId="1C1B604B" w:rsidR="006A3495" w:rsidRPr="006A3495" w:rsidRDefault="006A3495" w:rsidP="006A3495"/>
    <w:p w14:paraId="2EFBD3E6" w14:textId="77777777" w:rsidR="006A3495" w:rsidRPr="006A3495" w:rsidRDefault="006A3495" w:rsidP="006A3495">
      <w:pPr>
        <w:rPr>
          <w:b/>
          <w:bCs/>
        </w:rPr>
      </w:pPr>
      <w:r w:rsidRPr="006A3495">
        <w:rPr>
          <w:b/>
          <w:bCs/>
        </w:rPr>
        <w:t>Project Steps:</w:t>
      </w:r>
    </w:p>
    <w:p w14:paraId="0DFCD8B4" w14:textId="77777777" w:rsidR="006A3495" w:rsidRPr="006A3495" w:rsidRDefault="006A3495" w:rsidP="006A3495">
      <w:pPr>
        <w:rPr>
          <w:b/>
          <w:bCs/>
        </w:rPr>
      </w:pPr>
      <w:r w:rsidRPr="006A3495">
        <w:rPr>
          <w:b/>
          <w:bCs/>
        </w:rPr>
        <w:t>1. Update Set</w:t>
      </w:r>
    </w:p>
    <w:p w14:paraId="38122312" w14:textId="77777777" w:rsidR="006A3495" w:rsidRPr="006A3495" w:rsidRDefault="006A3495" w:rsidP="006A3495">
      <w:r w:rsidRPr="006A3495">
        <w:t>a. Create Local Update Set</w:t>
      </w:r>
    </w:p>
    <w:p w14:paraId="2AD82D6D" w14:textId="77777777" w:rsidR="006A3495" w:rsidRPr="006A3495" w:rsidRDefault="006A3495" w:rsidP="006A3495">
      <w:pPr>
        <w:rPr>
          <w:b/>
          <w:bCs/>
        </w:rPr>
      </w:pPr>
      <w:r w:rsidRPr="006A3495">
        <w:rPr>
          <w:b/>
          <w:bCs/>
        </w:rPr>
        <w:t>2. Service Catalog Item</w:t>
      </w:r>
    </w:p>
    <w:p w14:paraId="425377CE" w14:textId="77777777" w:rsidR="006A3495" w:rsidRPr="006A3495" w:rsidRDefault="006A3495" w:rsidP="006A3495">
      <w:r w:rsidRPr="006A3495">
        <w:t>a. Create Service Catalog Item</w:t>
      </w:r>
      <w:r w:rsidRPr="006A3495">
        <w:br/>
        <w:t>b. Add Variables</w:t>
      </w:r>
    </w:p>
    <w:p w14:paraId="1727DF13" w14:textId="77777777" w:rsidR="006A3495" w:rsidRPr="006A3495" w:rsidRDefault="006A3495" w:rsidP="006A3495">
      <w:pPr>
        <w:rPr>
          <w:b/>
          <w:bCs/>
        </w:rPr>
      </w:pPr>
      <w:r w:rsidRPr="006A3495">
        <w:rPr>
          <w:b/>
          <w:bCs/>
        </w:rPr>
        <w:t>3. UI Policy</w:t>
      </w:r>
    </w:p>
    <w:p w14:paraId="6FA58915" w14:textId="77777777" w:rsidR="006A3495" w:rsidRPr="006A3495" w:rsidRDefault="006A3495" w:rsidP="006A3495">
      <w:r w:rsidRPr="006A3495">
        <w:lastRenderedPageBreak/>
        <w:t>a. Create Catalog UI Policies</w:t>
      </w:r>
    </w:p>
    <w:p w14:paraId="3C88D8C6" w14:textId="77777777" w:rsidR="006A3495" w:rsidRPr="006A3495" w:rsidRDefault="006A3495" w:rsidP="006A3495">
      <w:pPr>
        <w:rPr>
          <w:b/>
          <w:bCs/>
        </w:rPr>
      </w:pPr>
      <w:r w:rsidRPr="006A3495">
        <w:rPr>
          <w:b/>
          <w:bCs/>
        </w:rPr>
        <w:t>4. UI Action</w:t>
      </w:r>
    </w:p>
    <w:p w14:paraId="68F0FE5E" w14:textId="77777777" w:rsidR="006A3495" w:rsidRPr="006A3495" w:rsidRDefault="006A3495" w:rsidP="006A3495">
      <w:r w:rsidRPr="006A3495">
        <w:t>a. Create UI Action</w:t>
      </w:r>
    </w:p>
    <w:p w14:paraId="005B3F35" w14:textId="77777777" w:rsidR="006A3495" w:rsidRPr="006A3495" w:rsidRDefault="006A3495" w:rsidP="006A3495">
      <w:pPr>
        <w:rPr>
          <w:b/>
          <w:bCs/>
        </w:rPr>
      </w:pPr>
      <w:r w:rsidRPr="006A3495">
        <w:rPr>
          <w:b/>
          <w:bCs/>
        </w:rPr>
        <w:t>5. Export Update Set</w:t>
      </w:r>
    </w:p>
    <w:p w14:paraId="47948CAD" w14:textId="77777777" w:rsidR="006A3495" w:rsidRPr="006A3495" w:rsidRDefault="006A3495" w:rsidP="006A3495">
      <w:r w:rsidRPr="006A3495">
        <w:t>a. Export changes to another instance</w:t>
      </w:r>
    </w:p>
    <w:p w14:paraId="28E59A13" w14:textId="77777777" w:rsidR="006A3495" w:rsidRPr="006A3495" w:rsidRDefault="006A3495" w:rsidP="006A3495">
      <w:pPr>
        <w:rPr>
          <w:b/>
          <w:bCs/>
        </w:rPr>
      </w:pPr>
      <w:r w:rsidRPr="006A3495">
        <w:rPr>
          <w:b/>
          <w:bCs/>
        </w:rPr>
        <w:t>6. Login to Another Instance</w:t>
      </w:r>
    </w:p>
    <w:p w14:paraId="0B5488DF" w14:textId="59A835D6" w:rsidR="006A3495" w:rsidRPr="006A3495" w:rsidRDefault="00BE7A80" w:rsidP="006A3495">
      <w:r>
        <w:rPr>
          <w:noProof/>
        </w:rPr>
        <mc:AlternateContent>
          <mc:Choice Requires="aink">
            <w:drawing>
              <wp:anchor distT="0" distB="0" distL="114300" distR="114300" simplePos="0" relativeHeight="251662336" behindDoc="0" locked="0" layoutInCell="1" allowOverlap="1" wp14:anchorId="252633C7" wp14:editId="21DF6AC5">
                <wp:simplePos x="0" y="0"/>
                <wp:positionH relativeFrom="column">
                  <wp:posOffset>-1386720</wp:posOffset>
                </wp:positionH>
                <wp:positionV relativeFrom="paragraph">
                  <wp:posOffset>459560</wp:posOffset>
                </wp:positionV>
                <wp:extent cx="360" cy="360"/>
                <wp:effectExtent l="57150" t="38100" r="38100" b="57150"/>
                <wp:wrapNone/>
                <wp:docPr id="1711040139" name="Ink 7"/>
                <wp:cNvGraphicFramePr/>
                <a:graphic xmlns:a="http://schemas.openxmlformats.org/drawingml/2006/main">
                  <a:graphicData uri="http://schemas.microsoft.com/office/word/2010/wordprocessingInk">
                    <w14:contentPart bwMode="auto" r:id="rId5">
                      <w14:nvContentPartPr>
                        <w14:cNvContentPartPr/>
                      </w14:nvContentPartPr>
                      <w14:xfrm>
                        <a:off x="0" y="0"/>
                        <a:ext cx="360" cy="360"/>
                      </w14:xfrm>
                    </w14:contentPart>
                  </a:graphicData>
                </a:graphic>
              </wp:anchor>
            </w:drawing>
          </mc:Choice>
          <mc:Fallback>
            <w:drawing>
              <wp:anchor distT="0" distB="0" distL="114300" distR="114300" simplePos="0" relativeHeight="251662336" behindDoc="0" locked="0" layoutInCell="1" allowOverlap="1" wp14:anchorId="252633C7" wp14:editId="21DF6AC5">
                <wp:simplePos x="0" y="0"/>
                <wp:positionH relativeFrom="column">
                  <wp:posOffset>-1386720</wp:posOffset>
                </wp:positionH>
                <wp:positionV relativeFrom="paragraph">
                  <wp:posOffset>459560</wp:posOffset>
                </wp:positionV>
                <wp:extent cx="360" cy="360"/>
                <wp:effectExtent l="57150" t="38100" r="38100" b="57150"/>
                <wp:wrapNone/>
                <wp:docPr id="1711040139" name="Ink 7"/>
                <wp:cNvGraphicFramePr/>
                <a:graphic xmlns:a="http://schemas.openxmlformats.org/drawingml/2006/main">
                  <a:graphicData uri="http://schemas.openxmlformats.org/drawingml/2006/picture">
                    <pic:pic xmlns:pic="http://schemas.openxmlformats.org/drawingml/2006/picture">
                      <pic:nvPicPr>
                        <pic:cNvPr id="1711040139" name="Ink 7"/>
                        <pic:cNvPicPr/>
                      </pic:nvPicPr>
                      <pic:blipFill>
                        <a:blip r:embed="rId6"/>
                        <a:stretch>
                          <a:fillRect/>
                        </a:stretch>
                      </pic:blipFill>
                      <pic:spPr>
                        <a:xfrm>
                          <a:off x="0" y="0"/>
                          <a:ext cx="72000" cy="432000"/>
                        </a:xfrm>
                        <a:prstGeom prst="rect">
                          <a:avLst/>
                        </a:prstGeom>
                      </pic:spPr>
                    </pic:pic>
                  </a:graphicData>
                </a:graphic>
              </wp:anchor>
            </w:drawing>
          </mc:Fallback>
        </mc:AlternateContent>
      </w:r>
      <w:r w:rsidR="006A3495" w:rsidRPr="006A3495">
        <w:t>a. Retrieve the Update Set</w:t>
      </w:r>
    </w:p>
    <w:p w14:paraId="45138ECE" w14:textId="3573DAB6" w:rsidR="006A3495" w:rsidRPr="006A3495" w:rsidRDefault="00BE7A80" w:rsidP="006A3495">
      <w:pPr>
        <w:rPr>
          <w:b/>
          <w:bCs/>
        </w:rPr>
      </w:pPr>
      <w:r>
        <w:rPr>
          <w:b/>
          <w:bCs/>
          <w:noProof/>
        </w:rPr>
        <mc:AlternateContent>
          <mc:Choice Requires="aink">
            <w:drawing>
              <wp:anchor distT="0" distB="0" distL="114300" distR="114300" simplePos="0" relativeHeight="251659264" behindDoc="0" locked="0" layoutInCell="1" allowOverlap="1" wp14:anchorId="389A485E" wp14:editId="4DFF1B7D">
                <wp:simplePos x="0" y="0"/>
                <wp:positionH relativeFrom="column">
                  <wp:posOffset>4358520</wp:posOffset>
                </wp:positionH>
                <wp:positionV relativeFrom="paragraph">
                  <wp:posOffset>165735</wp:posOffset>
                </wp:positionV>
                <wp:extent cx="360" cy="360"/>
                <wp:effectExtent l="57150" t="38100" r="38100" b="57150"/>
                <wp:wrapNone/>
                <wp:docPr id="349940903" name="Ink 3"/>
                <wp:cNvGraphicFramePr/>
                <a:graphic xmlns:a="http://schemas.openxmlformats.org/drawingml/2006/main">
                  <a:graphicData uri="http://schemas.microsoft.com/office/word/2010/wordprocessingInk">
                    <w14:contentPart bwMode="auto" r:id="rId7">
                      <w14:nvContentPartPr>
                        <w14:cNvContentPartPr/>
                      </w14:nvContentPartPr>
                      <w14:xfrm>
                        <a:off x="0" y="0"/>
                        <a:ext cx="360" cy="360"/>
                      </w14:xfrm>
                    </w14:contentPart>
                  </a:graphicData>
                </a:graphic>
              </wp:anchor>
            </w:drawing>
          </mc:Choice>
          <mc:Fallback>
            <w:drawing>
              <wp:anchor distT="0" distB="0" distL="114300" distR="114300" simplePos="0" relativeHeight="251659264" behindDoc="0" locked="0" layoutInCell="1" allowOverlap="1" wp14:anchorId="389A485E" wp14:editId="4DFF1B7D">
                <wp:simplePos x="0" y="0"/>
                <wp:positionH relativeFrom="column">
                  <wp:posOffset>4358520</wp:posOffset>
                </wp:positionH>
                <wp:positionV relativeFrom="paragraph">
                  <wp:posOffset>165735</wp:posOffset>
                </wp:positionV>
                <wp:extent cx="360" cy="360"/>
                <wp:effectExtent l="57150" t="38100" r="38100" b="57150"/>
                <wp:wrapNone/>
                <wp:docPr id="349940903" name="Ink 3"/>
                <wp:cNvGraphicFramePr/>
                <a:graphic xmlns:a="http://schemas.openxmlformats.org/drawingml/2006/main">
                  <a:graphicData uri="http://schemas.openxmlformats.org/drawingml/2006/picture">
                    <pic:pic xmlns:pic="http://schemas.openxmlformats.org/drawingml/2006/picture">
                      <pic:nvPicPr>
                        <pic:cNvPr id="349940903" name="Ink 3"/>
                        <pic:cNvPicPr/>
                      </pic:nvPicPr>
                      <pic:blipFill>
                        <a:blip r:embed="rId6"/>
                        <a:stretch>
                          <a:fillRect/>
                        </a:stretch>
                      </pic:blipFill>
                      <pic:spPr>
                        <a:xfrm>
                          <a:off x="0" y="0"/>
                          <a:ext cx="72000" cy="432000"/>
                        </a:xfrm>
                        <a:prstGeom prst="rect">
                          <a:avLst/>
                        </a:prstGeom>
                      </pic:spPr>
                    </pic:pic>
                  </a:graphicData>
                </a:graphic>
              </wp:anchor>
            </w:drawing>
          </mc:Fallback>
        </mc:AlternateContent>
      </w:r>
      <w:r w:rsidR="006A3495" w:rsidRPr="006A3495">
        <w:rPr>
          <w:b/>
          <w:bCs/>
        </w:rPr>
        <w:t>7. Testing</w:t>
      </w:r>
    </w:p>
    <w:p w14:paraId="1A5A4CBB" w14:textId="77777777" w:rsidR="006A3495" w:rsidRDefault="006A3495" w:rsidP="006A3495">
      <w:r w:rsidRPr="006A3495">
        <w:t>a. Test the Catalog Item</w:t>
      </w:r>
    </w:p>
    <w:p w14:paraId="55FC9E1C" w14:textId="78CDD811" w:rsidR="00BE7A80" w:rsidRPr="00BE7A80" w:rsidRDefault="00BE7A80" w:rsidP="006A3495">
      <w:pPr>
        <w:rPr>
          <w:u w:val="single"/>
        </w:rPr>
      </w:pPr>
      <w:r>
        <w:rPr>
          <w:noProof/>
          <w:u w:val="single"/>
        </w:rPr>
        <mc:AlternateContent>
          <mc:Choice Requires="aink">
            <w:drawing>
              <wp:anchor distT="0" distB="0" distL="114300" distR="114300" simplePos="0" relativeHeight="251661312" behindDoc="0" locked="0" layoutInCell="1" allowOverlap="1" wp14:anchorId="0B818DA8" wp14:editId="1E76BA78">
                <wp:simplePos x="0" y="0"/>
                <wp:positionH relativeFrom="column">
                  <wp:posOffset>-808200</wp:posOffset>
                </wp:positionH>
                <wp:positionV relativeFrom="paragraph">
                  <wp:posOffset>361530</wp:posOffset>
                </wp:positionV>
                <wp:extent cx="8747760" cy="635"/>
                <wp:effectExtent l="0" t="76200" r="0" b="75565"/>
                <wp:wrapNone/>
                <wp:docPr id="1081394455" name="Ink 6"/>
                <wp:cNvGraphicFramePr/>
                <a:graphic xmlns:a="http://schemas.openxmlformats.org/drawingml/2006/main">
                  <a:graphicData uri="http://schemas.microsoft.com/office/word/2010/wordprocessingInk">
                    <w14:contentPart bwMode="auto" r:id="rId8">
                      <w14:nvContentPartPr>
                        <w14:cNvContentPartPr/>
                      </w14:nvContentPartPr>
                      <w14:xfrm>
                        <a:off x="0" y="0"/>
                        <a:ext cx="8747760" cy="635"/>
                      </w14:xfrm>
                    </w14:contentPart>
                  </a:graphicData>
                </a:graphic>
                <wp14:sizeRelH relativeFrom="margin">
                  <wp14:pctWidth>0</wp14:pctWidth>
                </wp14:sizeRelH>
                <wp14:sizeRelV relativeFrom="margin">
                  <wp14:pctHeight>0</wp14:pctHeight>
                </wp14:sizeRelV>
              </wp:anchor>
            </w:drawing>
          </mc:Choice>
          <mc:Fallback>
            <w:drawing>
              <wp:anchor distT="0" distB="0" distL="114300" distR="114300" simplePos="0" relativeHeight="251661312" behindDoc="0" locked="0" layoutInCell="1" allowOverlap="1" wp14:anchorId="0B818DA8" wp14:editId="1E76BA78">
                <wp:simplePos x="0" y="0"/>
                <wp:positionH relativeFrom="column">
                  <wp:posOffset>-808200</wp:posOffset>
                </wp:positionH>
                <wp:positionV relativeFrom="paragraph">
                  <wp:posOffset>361530</wp:posOffset>
                </wp:positionV>
                <wp:extent cx="8747760" cy="635"/>
                <wp:effectExtent l="0" t="76200" r="0" b="75565"/>
                <wp:wrapNone/>
                <wp:docPr id="1081394455" name="Ink 6"/>
                <wp:cNvGraphicFramePr/>
                <a:graphic xmlns:a="http://schemas.openxmlformats.org/drawingml/2006/main">
                  <a:graphicData uri="http://schemas.openxmlformats.org/drawingml/2006/picture">
                    <pic:pic xmlns:pic="http://schemas.openxmlformats.org/drawingml/2006/picture">
                      <pic:nvPicPr>
                        <pic:cNvPr id="1081394455" name="Ink 6"/>
                        <pic:cNvPicPr/>
                      </pic:nvPicPr>
                      <pic:blipFill>
                        <a:blip r:embed="rId9"/>
                        <a:stretch>
                          <a:fillRect/>
                        </a:stretch>
                      </pic:blipFill>
                      <pic:spPr>
                        <a:xfrm>
                          <a:off x="0" y="0"/>
                          <a:ext cx="8819398" cy="762000"/>
                        </a:xfrm>
                        <a:prstGeom prst="rect">
                          <a:avLst/>
                        </a:prstGeom>
                      </pic:spPr>
                    </pic:pic>
                  </a:graphicData>
                </a:graphic>
                <wp14:sizeRelH relativeFrom="margin">
                  <wp14:pctWidth>0</wp14:pctWidth>
                </wp14:sizeRelH>
                <wp14:sizeRelV relativeFrom="margin">
                  <wp14:pctHeight>0</wp14:pctHeight>
                </wp14:sizeRelV>
              </wp:anchor>
            </w:drawing>
          </mc:Fallback>
        </mc:AlternateContent>
      </w:r>
    </w:p>
    <w:p w14:paraId="6248FD9E" w14:textId="77777777" w:rsidR="00BE7A80" w:rsidRDefault="00BE7A80" w:rsidP="006A3495"/>
    <w:p w14:paraId="43D8606D" w14:textId="77777777" w:rsidR="00BE7A80" w:rsidRPr="006A3495" w:rsidRDefault="00BE7A80" w:rsidP="00BE7A80">
      <w:pPr>
        <w:rPr>
          <w:b/>
          <w:bCs/>
        </w:rPr>
      </w:pPr>
      <w:r w:rsidRPr="006A3495">
        <w:rPr>
          <w:b/>
          <w:bCs/>
        </w:rPr>
        <w:t>1. Update Set</w:t>
      </w:r>
    </w:p>
    <w:p w14:paraId="5EF81774" w14:textId="77777777" w:rsidR="00BE7A80" w:rsidRPr="006A3495" w:rsidRDefault="00BE7A80" w:rsidP="00BE7A80">
      <w:r w:rsidRPr="006A3495">
        <w:t>a. Create Local Update Set</w:t>
      </w:r>
    </w:p>
    <w:p w14:paraId="55309531" w14:textId="77777777" w:rsidR="00BE7A80" w:rsidRPr="006A3495" w:rsidRDefault="00BE7A80" w:rsidP="006A3495"/>
    <w:p w14:paraId="7A633C5F" w14:textId="77777777" w:rsidR="00BE7A80" w:rsidRPr="00172DC7" w:rsidRDefault="00BE7A80" w:rsidP="00BE7A80">
      <w:pPr>
        <w:pStyle w:val="ListParagraph"/>
        <w:ind w:left="408"/>
        <w:rPr>
          <w:b/>
          <w:bCs/>
        </w:rPr>
      </w:pPr>
      <w:r w:rsidRPr="00172DC7">
        <w:rPr>
          <w:b/>
          <w:bCs/>
          <w:noProof/>
        </w:rPr>
        <w:drawing>
          <wp:inline distT="0" distB="0" distL="0" distR="0" wp14:anchorId="38BC80DF" wp14:editId="32A8B4E4">
            <wp:extent cx="5731510" cy="2536190"/>
            <wp:effectExtent l="0" t="0" r="2540" b="0"/>
            <wp:docPr id="20631668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536190"/>
                    </a:xfrm>
                    <a:prstGeom prst="rect">
                      <a:avLst/>
                    </a:prstGeom>
                    <a:noFill/>
                    <a:ln>
                      <a:noFill/>
                    </a:ln>
                  </pic:spPr>
                </pic:pic>
              </a:graphicData>
            </a:graphic>
          </wp:inline>
        </w:drawing>
      </w:r>
    </w:p>
    <w:p w14:paraId="7D368840" w14:textId="733A54A4" w:rsidR="00BE7A80" w:rsidRPr="00BE7A80" w:rsidRDefault="00BE7A80" w:rsidP="00BE7A80">
      <w:pPr>
        <w:rPr>
          <w:lang w:val="en-US"/>
        </w:rPr>
      </w:pPr>
      <w:r>
        <w:rPr>
          <w:lang w:val="en-US"/>
        </w:rPr>
        <w:lastRenderedPageBreak/>
        <w:t>2.</w:t>
      </w:r>
      <w:r w:rsidRPr="00172DC7">
        <w:rPr>
          <w:rFonts w:ascii="Open Sans" w:eastAsia="Times New Roman" w:hAnsi="Open Sans" w:cs="Open Sans"/>
          <w:b/>
          <w:bCs/>
          <w:color w:val="2D2828"/>
          <w:kern w:val="0"/>
          <w:sz w:val="38"/>
          <w:szCs w:val="38"/>
          <w:lang w:eastAsia="en-IN"/>
          <w14:ligatures w14:val="none"/>
        </w:rPr>
        <w:t xml:space="preserve"> </w:t>
      </w:r>
      <w:r w:rsidRPr="00172DC7">
        <w:rPr>
          <w:b/>
          <w:bCs/>
        </w:rPr>
        <w:t>Service Catalog Item</w:t>
      </w:r>
      <w:r>
        <w:rPr>
          <w:lang w:val="en-US"/>
        </w:rPr>
        <w:t xml:space="preserve">             </w:t>
      </w:r>
      <w:proofErr w:type="gramStart"/>
      <w:r>
        <w:rPr>
          <w:lang w:val="en-US"/>
        </w:rPr>
        <w:t>a.</w:t>
      </w:r>
      <w:proofErr w:type="gramEnd"/>
      <w:r w:rsidRPr="00172DC7">
        <w:rPr>
          <w:rFonts w:ascii="Open Sans" w:eastAsia="Times New Roman" w:hAnsi="Open Sans" w:cs="Open Sans"/>
          <w:b/>
          <w:bCs/>
          <w:color w:val="2D2828"/>
          <w:kern w:val="0"/>
          <w:sz w:val="38"/>
          <w:szCs w:val="38"/>
          <w:lang w:eastAsia="en-IN"/>
          <w14:ligatures w14:val="none"/>
        </w:rPr>
        <w:t xml:space="preserve"> </w:t>
      </w:r>
      <w:r w:rsidRPr="00172DC7">
        <w:rPr>
          <w:b/>
          <w:bCs/>
        </w:rPr>
        <w:t>Service Catalog Ite</w:t>
      </w:r>
      <w:r>
        <w:rPr>
          <w:b/>
          <w:bCs/>
        </w:rPr>
        <w:t>m</w:t>
      </w:r>
      <w:r>
        <w:rPr>
          <w:lang w:val="en-US"/>
        </w:rPr>
        <w:t xml:space="preserve">                      </w:t>
      </w:r>
      <w:r w:rsidRPr="00172DC7">
        <w:rPr>
          <w:noProof/>
        </w:rPr>
        <w:drawing>
          <wp:inline distT="0" distB="0" distL="0" distR="0" wp14:anchorId="0D306C6B" wp14:editId="15BBF354">
            <wp:extent cx="5731510" cy="2747010"/>
            <wp:effectExtent l="0" t="0" r="2540" b="0"/>
            <wp:docPr id="13637687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747010"/>
                    </a:xfrm>
                    <a:prstGeom prst="rect">
                      <a:avLst/>
                    </a:prstGeom>
                    <a:noFill/>
                    <a:ln>
                      <a:noFill/>
                    </a:ln>
                  </pic:spPr>
                </pic:pic>
              </a:graphicData>
            </a:graphic>
          </wp:inline>
        </w:drawing>
      </w:r>
    </w:p>
    <w:p w14:paraId="3015FFD4" w14:textId="77777777" w:rsidR="00BE7A80" w:rsidRDefault="00BE7A80" w:rsidP="00BE7A80">
      <w:pPr>
        <w:rPr>
          <w:lang w:val="en-US"/>
        </w:rPr>
      </w:pPr>
    </w:p>
    <w:p w14:paraId="5704362A" w14:textId="77777777" w:rsidR="00BE7A80" w:rsidRDefault="00BE7A80" w:rsidP="00BE7A80">
      <w:pPr>
        <w:rPr>
          <w:lang w:val="en-US"/>
        </w:rPr>
      </w:pPr>
    </w:p>
    <w:p w14:paraId="579ED467" w14:textId="77777777" w:rsidR="00BE7A80" w:rsidRDefault="00BE7A80" w:rsidP="00BE7A80">
      <w:pPr>
        <w:rPr>
          <w:lang w:val="en-US"/>
        </w:rPr>
      </w:pPr>
    </w:p>
    <w:p w14:paraId="034769E2" w14:textId="77777777" w:rsidR="00BE7A80" w:rsidRDefault="00BE7A80" w:rsidP="00BE7A80">
      <w:pPr>
        <w:rPr>
          <w:lang w:val="en-US"/>
        </w:rPr>
      </w:pPr>
    </w:p>
    <w:p w14:paraId="65B5BD3E" w14:textId="77777777" w:rsidR="00BE7A80" w:rsidRPr="00172DC7" w:rsidRDefault="00BE7A80" w:rsidP="00BE7A80">
      <w:pPr>
        <w:rPr>
          <w:b/>
          <w:bCs/>
        </w:rPr>
      </w:pPr>
      <w:r>
        <w:rPr>
          <w:lang w:val="en-US"/>
        </w:rPr>
        <w:t>b.</w:t>
      </w:r>
      <w:r w:rsidRPr="00172DC7">
        <w:rPr>
          <w:rFonts w:ascii="Open Sans" w:eastAsia="Times New Roman" w:hAnsi="Open Sans" w:cs="Open Sans"/>
          <w:b/>
          <w:bCs/>
          <w:color w:val="2D2828"/>
          <w:kern w:val="0"/>
          <w:sz w:val="38"/>
          <w:szCs w:val="38"/>
          <w:lang w:eastAsia="en-IN"/>
          <w14:ligatures w14:val="none"/>
        </w:rPr>
        <w:t xml:space="preserve"> </w:t>
      </w:r>
      <w:r w:rsidRPr="00172DC7">
        <w:rPr>
          <w:b/>
          <w:bCs/>
        </w:rPr>
        <w:t>Add variables</w:t>
      </w:r>
    </w:p>
    <w:p w14:paraId="0829F1EF" w14:textId="77777777" w:rsidR="00BE7A80" w:rsidRPr="00172DC7" w:rsidRDefault="00BE7A80" w:rsidP="00BE7A80">
      <w:r>
        <w:rPr>
          <w:lang w:val="en-US"/>
        </w:rPr>
        <w:t xml:space="preserve">  </w:t>
      </w:r>
      <w:r w:rsidRPr="00172DC7">
        <w:rPr>
          <w:noProof/>
        </w:rPr>
        <w:drawing>
          <wp:inline distT="0" distB="0" distL="0" distR="0" wp14:anchorId="6672A8AB" wp14:editId="0459436A">
            <wp:extent cx="5731510" cy="2476500"/>
            <wp:effectExtent l="0" t="0" r="2540" b="0"/>
            <wp:docPr id="11655246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476500"/>
                    </a:xfrm>
                    <a:prstGeom prst="rect">
                      <a:avLst/>
                    </a:prstGeom>
                    <a:noFill/>
                    <a:ln>
                      <a:noFill/>
                    </a:ln>
                  </pic:spPr>
                </pic:pic>
              </a:graphicData>
            </a:graphic>
          </wp:inline>
        </w:drawing>
      </w:r>
    </w:p>
    <w:p w14:paraId="4C331259" w14:textId="77777777" w:rsidR="00BE7A80" w:rsidRDefault="00BE7A80" w:rsidP="00BE7A80">
      <w:pPr>
        <w:rPr>
          <w:lang w:val="en-US"/>
        </w:rPr>
      </w:pPr>
    </w:p>
    <w:p w14:paraId="5E53C6D5" w14:textId="77777777" w:rsidR="00BE7A80" w:rsidRPr="00172DC7" w:rsidRDefault="00BE7A80" w:rsidP="00BE7A80">
      <w:pPr>
        <w:rPr>
          <w:b/>
          <w:bCs/>
        </w:rPr>
      </w:pPr>
      <w:r>
        <w:rPr>
          <w:lang w:val="en-US"/>
        </w:rPr>
        <w:t>3.</w:t>
      </w:r>
      <w:r w:rsidRPr="00172DC7">
        <w:rPr>
          <w:rFonts w:ascii="Open Sans" w:eastAsia="Times New Roman" w:hAnsi="Open Sans" w:cs="Open Sans"/>
          <w:b/>
          <w:bCs/>
          <w:color w:val="2D2828"/>
          <w:kern w:val="0"/>
          <w:sz w:val="38"/>
          <w:szCs w:val="38"/>
          <w:lang w:eastAsia="en-IN"/>
          <w14:ligatures w14:val="none"/>
        </w:rPr>
        <w:t xml:space="preserve"> </w:t>
      </w:r>
      <w:r w:rsidRPr="00172DC7">
        <w:rPr>
          <w:b/>
          <w:bCs/>
        </w:rPr>
        <w:t>UI Policy</w:t>
      </w:r>
    </w:p>
    <w:p w14:paraId="4EFFC5CD" w14:textId="77777777" w:rsidR="00BE7A80" w:rsidRPr="00172DC7" w:rsidRDefault="00BE7A80" w:rsidP="00BE7A80">
      <w:pPr>
        <w:rPr>
          <w:b/>
          <w:bCs/>
        </w:rPr>
      </w:pPr>
      <w:r>
        <w:rPr>
          <w:lang w:val="en-US"/>
        </w:rPr>
        <w:t xml:space="preserve">  a.</w:t>
      </w:r>
      <w:r w:rsidRPr="00172DC7">
        <w:rPr>
          <w:rFonts w:ascii="Open Sans" w:eastAsia="Times New Roman" w:hAnsi="Open Sans" w:cs="Open Sans"/>
          <w:b/>
          <w:bCs/>
          <w:color w:val="2D2828"/>
          <w:kern w:val="0"/>
          <w:sz w:val="38"/>
          <w:szCs w:val="38"/>
          <w:lang w:eastAsia="en-IN"/>
          <w14:ligatures w14:val="none"/>
        </w:rPr>
        <w:t xml:space="preserve"> </w:t>
      </w:r>
      <w:r w:rsidRPr="00172DC7">
        <w:rPr>
          <w:b/>
          <w:bCs/>
        </w:rPr>
        <w:t>Create Catalog Ui policies</w:t>
      </w:r>
    </w:p>
    <w:p w14:paraId="45541CF1" w14:textId="77777777" w:rsidR="00BE7A80" w:rsidRPr="00172DC7" w:rsidRDefault="00BE7A80" w:rsidP="00BE7A80">
      <w:r>
        <w:rPr>
          <w:lang w:val="en-US"/>
        </w:rPr>
        <w:lastRenderedPageBreak/>
        <w:t xml:space="preserve">        </w:t>
      </w:r>
      <w:r w:rsidRPr="00172DC7">
        <w:rPr>
          <w:noProof/>
        </w:rPr>
        <w:drawing>
          <wp:inline distT="0" distB="0" distL="0" distR="0" wp14:anchorId="1D409FC1" wp14:editId="75CE3F24">
            <wp:extent cx="5731510" cy="2800985"/>
            <wp:effectExtent l="0" t="0" r="2540" b="0"/>
            <wp:docPr id="197329187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800985"/>
                    </a:xfrm>
                    <a:prstGeom prst="rect">
                      <a:avLst/>
                    </a:prstGeom>
                    <a:noFill/>
                    <a:ln>
                      <a:noFill/>
                    </a:ln>
                  </pic:spPr>
                </pic:pic>
              </a:graphicData>
            </a:graphic>
          </wp:inline>
        </w:drawing>
      </w:r>
    </w:p>
    <w:p w14:paraId="46E730BA" w14:textId="77777777" w:rsidR="00BE7A80" w:rsidRDefault="00BE7A80" w:rsidP="00BE7A80">
      <w:pPr>
        <w:rPr>
          <w:lang w:val="en-US"/>
        </w:rPr>
      </w:pPr>
    </w:p>
    <w:p w14:paraId="2E452DFB" w14:textId="77777777" w:rsidR="00BE7A80" w:rsidRPr="00172DC7" w:rsidRDefault="00BE7A80" w:rsidP="00BE7A80">
      <w:pPr>
        <w:rPr>
          <w:b/>
          <w:bCs/>
        </w:rPr>
      </w:pPr>
      <w:r>
        <w:rPr>
          <w:lang w:val="en-US"/>
        </w:rPr>
        <w:t>4.</w:t>
      </w:r>
      <w:r w:rsidRPr="00172DC7">
        <w:rPr>
          <w:rFonts w:ascii="Open Sans" w:eastAsia="Times New Roman" w:hAnsi="Open Sans" w:cs="Open Sans"/>
          <w:b/>
          <w:bCs/>
          <w:color w:val="2D2828"/>
          <w:kern w:val="0"/>
          <w:sz w:val="38"/>
          <w:szCs w:val="38"/>
          <w:lang w:eastAsia="en-IN"/>
          <w14:ligatures w14:val="none"/>
        </w:rPr>
        <w:t xml:space="preserve"> </w:t>
      </w:r>
      <w:r w:rsidRPr="00172DC7">
        <w:rPr>
          <w:b/>
          <w:bCs/>
        </w:rPr>
        <w:t>UI Action</w:t>
      </w:r>
    </w:p>
    <w:p w14:paraId="2F01CAEE" w14:textId="77777777" w:rsidR="00BE7A80" w:rsidRPr="00172DC7" w:rsidRDefault="00BE7A80" w:rsidP="00BE7A80">
      <w:pPr>
        <w:rPr>
          <w:b/>
          <w:bCs/>
        </w:rPr>
      </w:pPr>
      <w:r>
        <w:rPr>
          <w:lang w:val="en-US"/>
        </w:rPr>
        <w:t xml:space="preserve">  a.</w:t>
      </w:r>
      <w:r w:rsidRPr="00172DC7">
        <w:rPr>
          <w:rFonts w:ascii="Open Sans" w:eastAsia="Times New Roman" w:hAnsi="Open Sans" w:cs="Open Sans"/>
          <w:b/>
          <w:bCs/>
          <w:color w:val="2D2828"/>
          <w:kern w:val="0"/>
          <w:sz w:val="38"/>
          <w:szCs w:val="38"/>
          <w:lang w:eastAsia="en-IN"/>
          <w14:ligatures w14:val="none"/>
        </w:rPr>
        <w:t xml:space="preserve"> </w:t>
      </w:r>
      <w:r w:rsidRPr="00172DC7">
        <w:rPr>
          <w:b/>
          <w:bCs/>
        </w:rPr>
        <w:t>Create ui action</w:t>
      </w:r>
    </w:p>
    <w:p w14:paraId="72D2D0A5" w14:textId="77777777" w:rsidR="00BE7A80" w:rsidRPr="00B105C7" w:rsidRDefault="00BE7A80" w:rsidP="00BE7A80">
      <w:r>
        <w:rPr>
          <w:lang w:val="en-US"/>
        </w:rPr>
        <w:t xml:space="preserve">     </w:t>
      </w:r>
      <w:r w:rsidRPr="00B105C7">
        <w:rPr>
          <w:noProof/>
        </w:rPr>
        <w:drawing>
          <wp:inline distT="0" distB="0" distL="0" distR="0" wp14:anchorId="797CB8AA" wp14:editId="40C54E97">
            <wp:extent cx="5731510" cy="2712720"/>
            <wp:effectExtent l="0" t="0" r="2540" b="0"/>
            <wp:docPr id="51553982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2712720"/>
                    </a:xfrm>
                    <a:prstGeom prst="rect">
                      <a:avLst/>
                    </a:prstGeom>
                    <a:noFill/>
                    <a:ln>
                      <a:noFill/>
                    </a:ln>
                  </pic:spPr>
                </pic:pic>
              </a:graphicData>
            </a:graphic>
          </wp:inline>
        </w:drawing>
      </w:r>
    </w:p>
    <w:p w14:paraId="1C9B2F06" w14:textId="77777777" w:rsidR="00BE7A80" w:rsidRPr="00B105C7" w:rsidRDefault="00BE7A80" w:rsidP="00BE7A80"/>
    <w:p w14:paraId="0867AE02" w14:textId="77777777" w:rsidR="00BE7A80" w:rsidRDefault="00BE7A80" w:rsidP="00BE7A80">
      <w:pPr>
        <w:rPr>
          <w:lang w:val="en-US"/>
        </w:rPr>
      </w:pPr>
      <w:r>
        <w:rPr>
          <w:lang w:val="en-US"/>
        </w:rPr>
        <w:t xml:space="preserve"> </w:t>
      </w:r>
    </w:p>
    <w:p w14:paraId="0C8B3861" w14:textId="77777777" w:rsidR="00BE7A80" w:rsidRPr="00B105C7" w:rsidRDefault="00BE7A80" w:rsidP="00BE7A80">
      <w:pPr>
        <w:rPr>
          <w:rFonts w:ascii="Times New Roman" w:eastAsia="Times New Roman" w:hAnsi="Times New Roman" w:cs="Times New Roman"/>
          <w:b/>
          <w:bCs/>
          <w:kern w:val="0"/>
          <w:lang w:eastAsia="en-IN"/>
          <w14:ligatures w14:val="none"/>
        </w:rPr>
      </w:pPr>
      <w:r>
        <w:rPr>
          <w:lang w:val="en-US"/>
        </w:rPr>
        <w:t>5.</w:t>
      </w:r>
      <w:r w:rsidRPr="00B105C7">
        <w:rPr>
          <w:rFonts w:ascii="Times New Roman" w:eastAsia="Times New Roman" w:hAnsi="Times New Roman" w:cs="Times New Roman"/>
          <w:kern w:val="0"/>
          <w:lang w:eastAsia="en-IN"/>
          <w14:ligatures w14:val="none"/>
        </w:rPr>
        <w:t xml:space="preserve"> </w:t>
      </w:r>
      <w:r w:rsidRPr="00B105C7">
        <w:rPr>
          <w:rFonts w:ascii="Times New Roman" w:eastAsia="Times New Roman" w:hAnsi="Times New Roman" w:cs="Times New Roman"/>
          <w:b/>
          <w:bCs/>
          <w:kern w:val="0"/>
          <w:lang w:eastAsia="en-IN"/>
          <w14:ligatures w14:val="none"/>
        </w:rPr>
        <w:t>Export Update set</w:t>
      </w:r>
    </w:p>
    <w:p w14:paraId="53FE96D0" w14:textId="77777777" w:rsidR="00BE7A80" w:rsidRPr="00B105C7" w:rsidRDefault="00BE7A80" w:rsidP="00BE7A80">
      <w:pPr>
        <w:rPr>
          <w:b/>
          <w:bCs/>
        </w:rPr>
      </w:pPr>
      <w:r>
        <w:t xml:space="preserve"> a.</w:t>
      </w:r>
      <w:r w:rsidRPr="00B105C7">
        <w:rPr>
          <w:rFonts w:ascii="Open Sans" w:eastAsia="Times New Roman" w:hAnsi="Open Sans" w:cs="Open Sans"/>
          <w:b/>
          <w:bCs/>
          <w:color w:val="2D2828"/>
          <w:kern w:val="0"/>
          <w:sz w:val="38"/>
          <w:szCs w:val="38"/>
          <w:lang w:eastAsia="en-IN"/>
          <w14:ligatures w14:val="none"/>
        </w:rPr>
        <w:t xml:space="preserve"> </w:t>
      </w:r>
      <w:r w:rsidRPr="00B105C7">
        <w:rPr>
          <w:b/>
          <w:bCs/>
        </w:rPr>
        <w:t>Exporting changes to another instances</w:t>
      </w:r>
    </w:p>
    <w:p w14:paraId="68EC7E87" w14:textId="77777777" w:rsidR="00BE7A80" w:rsidRPr="00B105C7" w:rsidRDefault="00BE7A80" w:rsidP="00BE7A80">
      <w:r w:rsidRPr="00B105C7">
        <w:rPr>
          <w:noProof/>
        </w:rPr>
        <w:lastRenderedPageBreak/>
        <w:drawing>
          <wp:inline distT="0" distB="0" distL="0" distR="0" wp14:anchorId="6C64C202" wp14:editId="2E4DB2B9">
            <wp:extent cx="5731510" cy="2853690"/>
            <wp:effectExtent l="0" t="0" r="2540" b="3810"/>
            <wp:docPr id="138550109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2853690"/>
                    </a:xfrm>
                    <a:prstGeom prst="rect">
                      <a:avLst/>
                    </a:prstGeom>
                    <a:noFill/>
                    <a:ln>
                      <a:noFill/>
                    </a:ln>
                  </pic:spPr>
                </pic:pic>
              </a:graphicData>
            </a:graphic>
          </wp:inline>
        </w:drawing>
      </w:r>
    </w:p>
    <w:p w14:paraId="53BF007F" w14:textId="77777777" w:rsidR="00BE7A80" w:rsidRPr="00B105C7" w:rsidRDefault="00BE7A80" w:rsidP="00BE7A80">
      <w:pPr>
        <w:rPr>
          <w:b/>
          <w:bCs/>
        </w:rPr>
      </w:pPr>
      <w:r>
        <w:t>6.</w:t>
      </w:r>
      <w:r w:rsidRPr="00B105C7">
        <w:rPr>
          <w:rFonts w:ascii="Open Sans" w:eastAsia="Times New Roman" w:hAnsi="Open Sans" w:cs="Open Sans"/>
          <w:b/>
          <w:bCs/>
          <w:color w:val="2D2828"/>
          <w:kern w:val="0"/>
          <w:sz w:val="38"/>
          <w:szCs w:val="38"/>
          <w:lang w:eastAsia="en-IN"/>
          <w14:ligatures w14:val="none"/>
        </w:rPr>
        <w:t xml:space="preserve"> </w:t>
      </w:r>
      <w:r w:rsidRPr="00B105C7">
        <w:rPr>
          <w:b/>
          <w:bCs/>
        </w:rPr>
        <w:t>Login to another Instance</w:t>
      </w:r>
    </w:p>
    <w:p w14:paraId="6182E0DA" w14:textId="77777777" w:rsidR="00BE7A80" w:rsidRPr="00B105C7" w:rsidRDefault="00BE7A80" w:rsidP="00BE7A80">
      <w:pPr>
        <w:rPr>
          <w:b/>
          <w:bCs/>
        </w:rPr>
      </w:pPr>
      <w:r>
        <w:t xml:space="preserve">   a.</w:t>
      </w:r>
      <w:r w:rsidRPr="00B105C7">
        <w:rPr>
          <w:rFonts w:ascii="Open Sans" w:eastAsia="Times New Roman" w:hAnsi="Open Sans" w:cs="Open Sans"/>
          <w:b/>
          <w:bCs/>
          <w:color w:val="2D2828"/>
          <w:kern w:val="0"/>
          <w:sz w:val="38"/>
          <w:szCs w:val="38"/>
          <w:lang w:eastAsia="en-IN"/>
          <w14:ligatures w14:val="none"/>
        </w:rPr>
        <w:t xml:space="preserve"> </w:t>
      </w:r>
      <w:r w:rsidRPr="00B105C7">
        <w:rPr>
          <w:b/>
          <w:bCs/>
        </w:rPr>
        <w:t>Retrieving the update set</w:t>
      </w:r>
    </w:p>
    <w:p w14:paraId="74F8E76E" w14:textId="77777777" w:rsidR="00BE7A80" w:rsidRPr="00B105C7" w:rsidRDefault="00BE7A80" w:rsidP="00BE7A80">
      <w:r>
        <w:t xml:space="preserve">  </w:t>
      </w:r>
      <w:r>
        <w:rPr>
          <w:noProof/>
        </w:rPr>
        <w:drawing>
          <wp:inline distT="0" distB="0" distL="0" distR="0" wp14:anchorId="1FF4C037" wp14:editId="7B34A93E">
            <wp:extent cx="5731510" cy="1492885"/>
            <wp:effectExtent l="0" t="0" r="2540" b="0"/>
            <wp:docPr id="206480356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1492885"/>
                    </a:xfrm>
                    <a:prstGeom prst="rect">
                      <a:avLst/>
                    </a:prstGeom>
                    <a:noFill/>
                    <a:ln>
                      <a:noFill/>
                    </a:ln>
                  </pic:spPr>
                </pic:pic>
              </a:graphicData>
            </a:graphic>
          </wp:inline>
        </w:drawing>
      </w:r>
    </w:p>
    <w:p w14:paraId="0BD357CE" w14:textId="77777777" w:rsidR="00BE7A80" w:rsidRPr="00B105C7" w:rsidRDefault="00BE7A80" w:rsidP="00BE7A80">
      <w:r w:rsidRPr="00B105C7">
        <w:rPr>
          <w:noProof/>
        </w:rPr>
        <w:drawing>
          <wp:inline distT="0" distB="0" distL="0" distR="0" wp14:anchorId="17451D5A" wp14:editId="5183B26D">
            <wp:extent cx="5731510" cy="2895600"/>
            <wp:effectExtent l="0" t="0" r="2540" b="0"/>
            <wp:docPr id="179425817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2895600"/>
                    </a:xfrm>
                    <a:prstGeom prst="rect">
                      <a:avLst/>
                    </a:prstGeom>
                    <a:noFill/>
                    <a:ln>
                      <a:noFill/>
                    </a:ln>
                  </pic:spPr>
                </pic:pic>
              </a:graphicData>
            </a:graphic>
          </wp:inline>
        </w:drawing>
      </w:r>
    </w:p>
    <w:p w14:paraId="45DC4297" w14:textId="77777777" w:rsidR="00BE7A80" w:rsidRPr="00B105C7" w:rsidRDefault="00BE7A80" w:rsidP="00BE7A80">
      <w:r w:rsidRPr="00B105C7">
        <w:rPr>
          <w:noProof/>
        </w:rPr>
        <w:lastRenderedPageBreak/>
        <w:drawing>
          <wp:inline distT="0" distB="0" distL="0" distR="0" wp14:anchorId="4460EA4C" wp14:editId="5DF7819F">
            <wp:extent cx="5731510" cy="2543175"/>
            <wp:effectExtent l="0" t="0" r="2540" b="9525"/>
            <wp:docPr id="208760674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2543175"/>
                    </a:xfrm>
                    <a:prstGeom prst="rect">
                      <a:avLst/>
                    </a:prstGeom>
                    <a:noFill/>
                    <a:ln>
                      <a:noFill/>
                    </a:ln>
                  </pic:spPr>
                </pic:pic>
              </a:graphicData>
            </a:graphic>
          </wp:inline>
        </w:drawing>
      </w:r>
    </w:p>
    <w:p w14:paraId="2DF38302" w14:textId="77777777" w:rsidR="00BE7A80" w:rsidRPr="00B105C7" w:rsidRDefault="00BE7A80" w:rsidP="00BE7A80">
      <w:pPr>
        <w:rPr>
          <w:b/>
          <w:bCs/>
        </w:rPr>
      </w:pPr>
      <w:r>
        <w:rPr>
          <w:lang w:val="en-US"/>
        </w:rPr>
        <w:t>7.</w:t>
      </w:r>
      <w:r w:rsidRPr="00B105C7">
        <w:rPr>
          <w:rFonts w:ascii="Open Sans" w:eastAsia="Times New Roman" w:hAnsi="Open Sans" w:cs="Open Sans"/>
          <w:b/>
          <w:bCs/>
          <w:color w:val="2D2828"/>
          <w:kern w:val="0"/>
          <w:sz w:val="38"/>
          <w:szCs w:val="38"/>
          <w:lang w:eastAsia="en-IN"/>
          <w14:ligatures w14:val="none"/>
        </w:rPr>
        <w:t xml:space="preserve"> </w:t>
      </w:r>
      <w:r w:rsidRPr="00B105C7">
        <w:rPr>
          <w:b/>
          <w:bCs/>
        </w:rPr>
        <w:t>Testing</w:t>
      </w:r>
    </w:p>
    <w:p w14:paraId="71F5A9A2" w14:textId="77777777" w:rsidR="00BE7A80" w:rsidRPr="00B105C7" w:rsidRDefault="00BE7A80" w:rsidP="00BE7A80">
      <w:pPr>
        <w:rPr>
          <w:b/>
          <w:bCs/>
        </w:rPr>
      </w:pPr>
      <w:r>
        <w:rPr>
          <w:lang w:val="en-US"/>
        </w:rPr>
        <w:t xml:space="preserve">  a.</w:t>
      </w:r>
      <w:r w:rsidRPr="00B105C7">
        <w:rPr>
          <w:rFonts w:ascii="Open Sans" w:eastAsia="Times New Roman" w:hAnsi="Open Sans" w:cs="Open Sans"/>
          <w:b/>
          <w:bCs/>
          <w:color w:val="2D2828"/>
          <w:kern w:val="0"/>
          <w:sz w:val="38"/>
          <w:szCs w:val="38"/>
          <w:lang w:eastAsia="en-IN"/>
          <w14:ligatures w14:val="none"/>
        </w:rPr>
        <w:t xml:space="preserve"> </w:t>
      </w:r>
      <w:r w:rsidRPr="00B105C7">
        <w:rPr>
          <w:b/>
          <w:bCs/>
        </w:rPr>
        <w:t>Test Catalog Item</w:t>
      </w:r>
    </w:p>
    <w:p w14:paraId="787997BF" w14:textId="77777777" w:rsidR="00BE7A80" w:rsidRPr="00B105C7" w:rsidRDefault="00BE7A80" w:rsidP="00BE7A80">
      <w:r>
        <w:rPr>
          <w:lang w:val="en-US"/>
        </w:rPr>
        <w:t xml:space="preserve">     </w:t>
      </w:r>
      <w:r w:rsidRPr="00B105C7">
        <w:rPr>
          <w:noProof/>
        </w:rPr>
        <w:drawing>
          <wp:inline distT="0" distB="0" distL="0" distR="0" wp14:anchorId="5CDA0736" wp14:editId="130FBDF8">
            <wp:extent cx="5731510" cy="2842895"/>
            <wp:effectExtent l="0" t="0" r="2540" b="0"/>
            <wp:docPr id="146264405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2842895"/>
                    </a:xfrm>
                    <a:prstGeom prst="rect">
                      <a:avLst/>
                    </a:prstGeom>
                    <a:noFill/>
                    <a:ln>
                      <a:noFill/>
                    </a:ln>
                  </pic:spPr>
                </pic:pic>
              </a:graphicData>
            </a:graphic>
          </wp:inline>
        </w:drawing>
      </w:r>
    </w:p>
    <w:p w14:paraId="6BBF69CE" w14:textId="77777777" w:rsidR="00BE7A80" w:rsidRPr="00172DC7" w:rsidRDefault="00BE7A80" w:rsidP="00BE7A80">
      <w:pPr>
        <w:rPr>
          <w:lang w:val="en-US"/>
        </w:rPr>
      </w:pPr>
    </w:p>
    <w:p w14:paraId="294AE193" w14:textId="77777777" w:rsidR="00BE7A80" w:rsidRDefault="00BE7A80" w:rsidP="00BE7A80"/>
    <w:p w14:paraId="5595BEFD" w14:textId="4179933A" w:rsidR="00B105C7" w:rsidRPr="00172DC7" w:rsidRDefault="00B105C7">
      <w:pPr>
        <w:rPr>
          <w:lang w:val="en-US"/>
        </w:rPr>
      </w:pPr>
    </w:p>
    <w:sectPr w:rsidR="00B105C7" w:rsidRPr="00172D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5F4670"/>
    <w:multiLevelType w:val="hybridMultilevel"/>
    <w:tmpl w:val="00E0128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5F906259"/>
    <w:multiLevelType w:val="hybridMultilevel"/>
    <w:tmpl w:val="B4EA2608"/>
    <w:lvl w:ilvl="0" w:tplc="57E6758A">
      <w:start w:val="1"/>
      <w:numFmt w:val="decimal"/>
      <w:lvlText w:val="%1."/>
      <w:lvlJc w:val="left"/>
      <w:pPr>
        <w:ind w:left="408" w:hanging="360"/>
      </w:pPr>
      <w:rPr>
        <w:rFonts w:hint="default"/>
      </w:rPr>
    </w:lvl>
    <w:lvl w:ilvl="1" w:tplc="40090019" w:tentative="1">
      <w:start w:val="1"/>
      <w:numFmt w:val="lowerLetter"/>
      <w:lvlText w:val="%2."/>
      <w:lvlJc w:val="left"/>
      <w:pPr>
        <w:ind w:left="1128" w:hanging="360"/>
      </w:pPr>
    </w:lvl>
    <w:lvl w:ilvl="2" w:tplc="4009001B" w:tentative="1">
      <w:start w:val="1"/>
      <w:numFmt w:val="lowerRoman"/>
      <w:lvlText w:val="%3."/>
      <w:lvlJc w:val="right"/>
      <w:pPr>
        <w:ind w:left="1848" w:hanging="180"/>
      </w:pPr>
    </w:lvl>
    <w:lvl w:ilvl="3" w:tplc="4009000F" w:tentative="1">
      <w:start w:val="1"/>
      <w:numFmt w:val="decimal"/>
      <w:lvlText w:val="%4."/>
      <w:lvlJc w:val="left"/>
      <w:pPr>
        <w:ind w:left="2568" w:hanging="360"/>
      </w:pPr>
    </w:lvl>
    <w:lvl w:ilvl="4" w:tplc="40090019" w:tentative="1">
      <w:start w:val="1"/>
      <w:numFmt w:val="lowerLetter"/>
      <w:lvlText w:val="%5."/>
      <w:lvlJc w:val="left"/>
      <w:pPr>
        <w:ind w:left="3288" w:hanging="360"/>
      </w:pPr>
    </w:lvl>
    <w:lvl w:ilvl="5" w:tplc="4009001B" w:tentative="1">
      <w:start w:val="1"/>
      <w:numFmt w:val="lowerRoman"/>
      <w:lvlText w:val="%6."/>
      <w:lvlJc w:val="right"/>
      <w:pPr>
        <w:ind w:left="4008" w:hanging="180"/>
      </w:pPr>
    </w:lvl>
    <w:lvl w:ilvl="6" w:tplc="4009000F" w:tentative="1">
      <w:start w:val="1"/>
      <w:numFmt w:val="decimal"/>
      <w:lvlText w:val="%7."/>
      <w:lvlJc w:val="left"/>
      <w:pPr>
        <w:ind w:left="4728" w:hanging="360"/>
      </w:pPr>
    </w:lvl>
    <w:lvl w:ilvl="7" w:tplc="40090019" w:tentative="1">
      <w:start w:val="1"/>
      <w:numFmt w:val="lowerLetter"/>
      <w:lvlText w:val="%8."/>
      <w:lvlJc w:val="left"/>
      <w:pPr>
        <w:ind w:left="5448" w:hanging="360"/>
      </w:pPr>
    </w:lvl>
    <w:lvl w:ilvl="8" w:tplc="4009001B" w:tentative="1">
      <w:start w:val="1"/>
      <w:numFmt w:val="lowerRoman"/>
      <w:lvlText w:val="%9."/>
      <w:lvlJc w:val="right"/>
      <w:pPr>
        <w:ind w:left="6168" w:hanging="180"/>
      </w:pPr>
    </w:lvl>
  </w:abstractNum>
  <w:abstractNum w:abstractNumId="2" w15:restartNumberingAfterBreak="0">
    <w:nsid w:val="761A21D9"/>
    <w:multiLevelType w:val="multilevel"/>
    <w:tmpl w:val="82C0A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0030099">
    <w:abstractNumId w:val="0"/>
  </w:num>
  <w:num w:numId="2" w16cid:durableId="1358772665">
    <w:abstractNumId w:val="1"/>
  </w:num>
  <w:num w:numId="3" w16cid:durableId="14821158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DC7"/>
    <w:rsid w:val="000A3316"/>
    <w:rsid w:val="00172DC7"/>
    <w:rsid w:val="001E0DF6"/>
    <w:rsid w:val="006A3495"/>
    <w:rsid w:val="00AA7677"/>
    <w:rsid w:val="00AC4CDE"/>
    <w:rsid w:val="00AD4139"/>
    <w:rsid w:val="00B105C7"/>
    <w:rsid w:val="00BE7A80"/>
    <w:rsid w:val="00C46F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08E45F"/>
  <w15:chartTrackingRefBased/>
  <w15:docId w15:val="{DDE7C77D-54E8-40A2-8308-DC9DAB724F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2D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2D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72D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2D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2D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2D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2D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2D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2D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2D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2D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72D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2D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2D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2D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2D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2D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2DC7"/>
    <w:rPr>
      <w:rFonts w:eastAsiaTheme="majorEastAsia" w:cstheme="majorBidi"/>
      <w:color w:val="272727" w:themeColor="text1" w:themeTint="D8"/>
    </w:rPr>
  </w:style>
  <w:style w:type="paragraph" w:styleId="Title">
    <w:name w:val="Title"/>
    <w:basedOn w:val="Normal"/>
    <w:next w:val="Normal"/>
    <w:link w:val="TitleChar"/>
    <w:uiPriority w:val="10"/>
    <w:qFormat/>
    <w:rsid w:val="00172D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2D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2D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2D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2DC7"/>
    <w:pPr>
      <w:spacing w:before="160"/>
      <w:jc w:val="center"/>
    </w:pPr>
    <w:rPr>
      <w:i/>
      <w:iCs/>
      <w:color w:val="404040" w:themeColor="text1" w:themeTint="BF"/>
    </w:rPr>
  </w:style>
  <w:style w:type="character" w:customStyle="1" w:styleId="QuoteChar">
    <w:name w:val="Quote Char"/>
    <w:basedOn w:val="DefaultParagraphFont"/>
    <w:link w:val="Quote"/>
    <w:uiPriority w:val="29"/>
    <w:rsid w:val="00172DC7"/>
    <w:rPr>
      <w:i/>
      <w:iCs/>
      <w:color w:val="404040" w:themeColor="text1" w:themeTint="BF"/>
    </w:rPr>
  </w:style>
  <w:style w:type="paragraph" w:styleId="ListParagraph">
    <w:name w:val="List Paragraph"/>
    <w:basedOn w:val="Normal"/>
    <w:uiPriority w:val="34"/>
    <w:qFormat/>
    <w:rsid w:val="00172DC7"/>
    <w:pPr>
      <w:ind w:left="720"/>
      <w:contextualSpacing/>
    </w:pPr>
  </w:style>
  <w:style w:type="character" w:styleId="IntenseEmphasis">
    <w:name w:val="Intense Emphasis"/>
    <w:basedOn w:val="DefaultParagraphFont"/>
    <w:uiPriority w:val="21"/>
    <w:qFormat/>
    <w:rsid w:val="00172DC7"/>
    <w:rPr>
      <w:i/>
      <w:iCs/>
      <w:color w:val="0F4761" w:themeColor="accent1" w:themeShade="BF"/>
    </w:rPr>
  </w:style>
  <w:style w:type="paragraph" w:styleId="IntenseQuote">
    <w:name w:val="Intense Quote"/>
    <w:basedOn w:val="Normal"/>
    <w:next w:val="Normal"/>
    <w:link w:val="IntenseQuoteChar"/>
    <w:uiPriority w:val="30"/>
    <w:qFormat/>
    <w:rsid w:val="00172D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2DC7"/>
    <w:rPr>
      <w:i/>
      <w:iCs/>
      <w:color w:val="0F4761" w:themeColor="accent1" w:themeShade="BF"/>
    </w:rPr>
  </w:style>
  <w:style w:type="character" w:styleId="IntenseReference">
    <w:name w:val="Intense Reference"/>
    <w:basedOn w:val="DefaultParagraphFont"/>
    <w:uiPriority w:val="32"/>
    <w:qFormat/>
    <w:rsid w:val="00172DC7"/>
    <w:rPr>
      <w:b/>
      <w:bCs/>
      <w:smallCaps/>
      <w:color w:val="0F4761" w:themeColor="accent1" w:themeShade="BF"/>
      <w:spacing w:val="5"/>
    </w:rPr>
  </w:style>
  <w:style w:type="paragraph" w:styleId="NormalWeb">
    <w:name w:val="Normal (Web)"/>
    <w:basedOn w:val="Normal"/>
    <w:uiPriority w:val="99"/>
    <w:semiHidden/>
    <w:unhideWhenUsed/>
    <w:rsid w:val="00172DC7"/>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ink/ink3.xml"/><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customXml" Target="ink/ink2.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4.png"/><Relationship Id="rId5" Type="http://schemas.openxmlformats.org/officeDocument/2006/relationships/customXml" Target="ink/ink1.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2-19T01:40:10.770"/>
    </inkml:context>
    <inkml:brush xml:id="br0">
      <inkml:brushProperty name="width" value="0.2" units="cm"/>
      <inkml:brushProperty name="height" value="1.2" units="cm"/>
      <inkml:brushProperty name="color" value="#333333"/>
      <inkml:brushProperty name="ignorePressure" value="1"/>
      <inkml:brushProperty name="inkEffects" value="pencil"/>
    </inkml:brush>
  </inkml:definitions>
  <inkml:trace contextRef="#ctx0" brushRef="#br0">0 1,'0'0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2-19T01:38:45.747"/>
    </inkml:context>
    <inkml:brush xml:id="br0">
      <inkml:brushProperty name="width" value="0.2" units="cm"/>
      <inkml:brushProperty name="height" value="1.2" units="cm"/>
      <inkml:brushProperty name="color" value="#333333"/>
      <inkml:brushProperty name="ignorePressure" value="1"/>
      <inkml:brushProperty name="inkEffects" value="pencil"/>
    </inkml:brush>
  </inkml:definitions>
  <inkml:trace contextRef="#ctx0" brushRef="#br0">0 1,'0'0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9T01:39:08.577"/>
    </inkml:context>
    <inkml:brush xml:id="br0">
      <inkml:brushProperty name="width" value="0.2" units="cm"/>
      <inkml:brushProperty name="height" value="1.2" units="cm"/>
      <inkml:brushProperty name="color" value="#333333"/>
      <inkml:brushProperty name="ignorePressure" value="1"/>
      <inkml:brushProperty name="inkEffects" value="pencil"/>
    </inkml:brush>
  </inkml:definitions>
  <inkml:trace contextRef="#ctx0" brushRef="#br0">1 10 0,'24299'0'0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223</Words>
  <Characters>1273</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swathirokkala99@gmail.com</dc:creator>
  <cp:keywords/>
  <dc:description/>
  <cp:lastModifiedBy>swathirokkala99@gmail.com</cp:lastModifiedBy>
  <cp:revision>3</cp:revision>
  <dcterms:created xsi:type="dcterms:W3CDTF">2026-02-19T01:40:00Z</dcterms:created>
  <dcterms:modified xsi:type="dcterms:W3CDTF">2026-02-19T01:41:00Z</dcterms:modified>
</cp:coreProperties>
</file>