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5027" w:rsidRDefault="003475A8">
      <w:r>
        <w:rPr>
          <w:noProof/>
        </w:rPr>
        <w:drawing>
          <wp:inline distT="0" distB="0" distL="0" distR="0" wp14:anchorId="4B40EC2D" wp14:editId="7166C8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A8" w:rsidRDefault="003475A8"/>
    <w:p w:rsidR="003475A8" w:rsidRDefault="003475A8">
      <w:r>
        <w:rPr>
          <w:noProof/>
        </w:rPr>
        <w:drawing>
          <wp:inline distT="0" distB="0" distL="0" distR="0" wp14:anchorId="14CF69E6" wp14:editId="1FDA3A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A8" w:rsidRDefault="00FD2B2B">
      <w:r>
        <w:rPr>
          <w:noProof/>
        </w:rPr>
        <w:lastRenderedPageBreak/>
        <w:drawing>
          <wp:inline distT="0" distB="0" distL="0" distR="0" wp14:anchorId="4DEFD462" wp14:editId="3AA599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75A8" w:rsidRDefault="003475A8"/>
    <w:sectPr w:rsidR="00347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5A8"/>
    <w:rsid w:val="003475A8"/>
    <w:rsid w:val="00387DF1"/>
    <w:rsid w:val="009320DF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11E15"/>
  <w15:chartTrackingRefBased/>
  <w15:docId w15:val="{1788A75D-FCD7-4F2E-AA40-59586BC6B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Thirunarayanan, Swathi</dc:creator>
  <cp:keywords/>
  <dc:description/>
  <cp:lastModifiedBy>Thirunarayanan, Swathi</cp:lastModifiedBy>
  <cp:revision>1</cp:revision>
  <dcterms:created xsi:type="dcterms:W3CDTF">2018-03-25T20:33:00Z</dcterms:created>
  <dcterms:modified xsi:type="dcterms:W3CDTF">2018-03-25T20:46:00Z</dcterms:modified>
</cp:coreProperties>
</file>