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328C1" w:rsidRDefault="007C21F9" w:rsidP="00C47631">
      <w:pPr>
        <w:snapToGrid w:val="0"/>
        <w:jc w:val="both"/>
        <w:rPr>
          <w:rStyle w:val="Hyperlink"/>
          <w:rFonts w:eastAsia="TimesNewRomanPS-BoldMT"/>
          <w:b/>
          <w:bCs/>
          <w:color w:val="000000"/>
          <w:sz w:val="24"/>
          <w:u w:val="none"/>
        </w:rPr>
      </w:pPr>
      <w:r w:rsidRPr="003328C1">
        <w:rPr>
          <w:noProof/>
          <w:sz w:val="24"/>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sidRPr="003328C1">
        <w:rPr>
          <w:noProof/>
          <w:sz w:val="24"/>
          <w:lang w:eastAsia="zh-CN"/>
        </w:rPr>
        <w:t xml:space="preserve">               </w:t>
      </w:r>
      <w:r w:rsidR="00377F76" w:rsidRPr="003328C1">
        <w:rPr>
          <w:noProof/>
          <w:sz w:val="24"/>
          <w:lang w:eastAsia="zh-CN"/>
        </w:rPr>
        <w:t xml:space="preserve">     </w:t>
      </w:r>
      <w:r w:rsidR="00974BCF" w:rsidRPr="003328C1">
        <w:rPr>
          <w:noProof/>
          <w:sz w:val="24"/>
          <w:lang w:eastAsia="zh-CN"/>
        </w:rPr>
        <w:t xml:space="preserve"> </w:t>
      </w:r>
      <w:r w:rsidR="00377F76" w:rsidRPr="003328C1">
        <w:rPr>
          <w:rStyle w:val="Hyperlink"/>
          <w:rFonts w:eastAsia="TimesNewRomanPS-BoldMT"/>
          <w:b/>
          <w:bCs/>
          <w:color w:val="000000"/>
          <w:sz w:val="24"/>
          <w:u w:val="none"/>
        </w:rPr>
        <w:t xml:space="preserve">San Francisco Bay University </w:t>
      </w:r>
    </w:p>
    <w:p w14:paraId="30D75787" w14:textId="77777777" w:rsidR="0069329C" w:rsidRPr="003328C1" w:rsidRDefault="0069329C" w:rsidP="00C47631">
      <w:pPr>
        <w:snapToGrid w:val="0"/>
        <w:jc w:val="both"/>
        <w:rPr>
          <w:rStyle w:val="Hyperlink"/>
          <w:rFonts w:eastAsia="TimesNewRomanPS-BoldMT"/>
          <w:b/>
          <w:bCs/>
          <w:color w:val="000000"/>
          <w:sz w:val="24"/>
          <w:u w:val="none"/>
        </w:rPr>
      </w:pPr>
    </w:p>
    <w:p w14:paraId="5DC17CAF" w14:textId="33F6C921" w:rsidR="00B56056" w:rsidRPr="003328C1" w:rsidRDefault="00B56056" w:rsidP="00C47631">
      <w:pPr>
        <w:snapToGrid w:val="0"/>
        <w:jc w:val="both"/>
        <w:rPr>
          <w:rFonts w:eastAsia="TimesNewRomanPS-BoldMT"/>
          <w:b/>
          <w:bCs/>
          <w:sz w:val="24"/>
          <w:lang w:eastAsia="zh-CN"/>
        </w:rPr>
      </w:pPr>
      <w:r w:rsidRPr="003328C1">
        <w:rPr>
          <w:rFonts w:eastAsia="TimesNewRomanPS-BoldMT"/>
          <w:b/>
          <w:bCs/>
          <w:sz w:val="24"/>
          <w:lang w:eastAsia="zh-CN"/>
        </w:rPr>
        <w:t>CE521 - Real-time Systems and Programmin</w:t>
      </w:r>
      <w:r w:rsidR="00540E78" w:rsidRPr="003328C1">
        <w:rPr>
          <w:rFonts w:eastAsia="TimesNewRomanPS-BoldMT"/>
          <w:b/>
          <w:bCs/>
          <w:sz w:val="24"/>
          <w:lang w:eastAsia="zh-CN"/>
        </w:rPr>
        <w:t>g</w:t>
      </w:r>
    </w:p>
    <w:p w14:paraId="17FE5661" w14:textId="70BEAB60" w:rsidR="00165779" w:rsidRPr="003328C1" w:rsidRDefault="00993E1F" w:rsidP="00C47631">
      <w:pPr>
        <w:snapToGrid w:val="0"/>
        <w:jc w:val="both"/>
        <w:rPr>
          <w:rFonts w:eastAsia="TimesNewRomanPS-BoldMT"/>
          <w:b/>
          <w:bCs/>
          <w:sz w:val="24"/>
          <w:lang w:eastAsia="zh-CN"/>
        </w:rPr>
      </w:pPr>
      <w:r w:rsidRPr="003328C1">
        <w:rPr>
          <w:rFonts w:eastAsia="TimesNewRomanPS-BoldMT"/>
          <w:b/>
          <w:bCs/>
          <w:sz w:val="24"/>
          <w:lang w:eastAsia="zh-CN"/>
        </w:rPr>
        <w:t xml:space="preserve">Homework </w:t>
      </w:r>
      <w:r w:rsidR="006F64E6" w:rsidRPr="003328C1">
        <w:rPr>
          <w:rFonts w:eastAsia="TimesNewRomanPS-BoldMT"/>
          <w:b/>
          <w:bCs/>
          <w:sz w:val="24"/>
          <w:lang w:eastAsia="zh-CN"/>
        </w:rPr>
        <w:t>Assignment #</w:t>
      </w:r>
      <w:r w:rsidR="00B56056" w:rsidRPr="003328C1">
        <w:rPr>
          <w:rFonts w:eastAsia="TimesNewRomanPS-BoldMT"/>
          <w:b/>
          <w:bCs/>
          <w:sz w:val="24"/>
          <w:lang w:eastAsia="zh-CN"/>
        </w:rPr>
        <w:t>1</w:t>
      </w:r>
    </w:p>
    <w:p w14:paraId="134474F3" w14:textId="17F457DB" w:rsidR="00165779" w:rsidRPr="003328C1" w:rsidRDefault="006E57B9" w:rsidP="00C47631">
      <w:pPr>
        <w:snapToGrid w:val="0"/>
        <w:ind w:left="5760" w:firstLine="720"/>
        <w:jc w:val="both"/>
        <w:rPr>
          <w:rFonts w:eastAsia="TimesNewRomanPS-BoldMT"/>
          <w:b/>
          <w:bCs/>
          <w:sz w:val="24"/>
          <w:lang w:eastAsia="zh-CN"/>
        </w:rPr>
      </w:pPr>
      <w:r w:rsidRPr="003328C1">
        <w:rPr>
          <w:rFonts w:eastAsia="TimesNewRomanPS-BoldMT"/>
          <w:b/>
          <w:bCs/>
          <w:sz w:val="24"/>
          <w:lang w:eastAsia="zh-CN"/>
        </w:rPr>
        <w:t xml:space="preserve">Due day: </w:t>
      </w:r>
      <w:r w:rsidR="00017A2B" w:rsidRPr="003328C1">
        <w:rPr>
          <w:rFonts w:eastAsia="TimesNewRomanPS-BoldMT"/>
          <w:b/>
          <w:bCs/>
          <w:sz w:val="24"/>
          <w:lang w:eastAsia="zh-CN"/>
        </w:rPr>
        <w:t>2</w:t>
      </w:r>
      <w:r w:rsidRPr="003328C1">
        <w:rPr>
          <w:rFonts w:eastAsia="TimesNewRomanPS-BoldMT"/>
          <w:b/>
          <w:bCs/>
          <w:sz w:val="24"/>
          <w:lang w:eastAsia="zh-CN"/>
        </w:rPr>
        <w:t>/</w:t>
      </w:r>
      <w:r w:rsidR="00A046D2" w:rsidRPr="003328C1">
        <w:rPr>
          <w:rFonts w:eastAsia="TimesNewRomanPS-BoldMT"/>
          <w:b/>
          <w:bCs/>
          <w:sz w:val="24"/>
          <w:lang w:eastAsia="zh-CN"/>
        </w:rPr>
        <w:t>1</w:t>
      </w:r>
      <w:r w:rsidR="002635A4" w:rsidRPr="003328C1">
        <w:rPr>
          <w:rFonts w:eastAsia="TimesNewRomanPS-BoldMT"/>
          <w:b/>
          <w:bCs/>
          <w:sz w:val="24"/>
          <w:lang w:eastAsia="zh-CN"/>
        </w:rPr>
        <w:t>3</w:t>
      </w:r>
      <w:r w:rsidR="001A560B" w:rsidRPr="003328C1">
        <w:rPr>
          <w:rFonts w:eastAsia="TimesNewRomanPS-BoldMT"/>
          <w:b/>
          <w:bCs/>
          <w:sz w:val="24"/>
          <w:lang w:eastAsia="zh-CN"/>
        </w:rPr>
        <w:t>/202</w:t>
      </w:r>
      <w:r w:rsidR="00017A2B" w:rsidRPr="003328C1">
        <w:rPr>
          <w:rFonts w:eastAsia="TimesNewRomanPS-BoldMT"/>
          <w:b/>
          <w:bCs/>
          <w:sz w:val="24"/>
          <w:lang w:eastAsia="zh-CN"/>
        </w:rPr>
        <w:t>2</w:t>
      </w:r>
    </w:p>
    <w:p w14:paraId="7D75C868" w14:textId="54A051A7" w:rsidR="00EB7ED5" w:rsidRPr="003328C1" w:rsidRDefault="003328C1" w:rsidP="00C47631">
      <w:pPr>
        <w:snapToGrid w:val="0"/>
        <w:ind w:left="5760" w:firstLine="720"/>
        <w:jc w:val="both"/>
        <w:rPr>
          <w:rFonts w:eastAsia="TimesNewRomanPS-BoldMT"/>
          <w:b/>
          <w:bCs/>
          <w:sz w:val="24"/>
          <w:lang w:eastAsia="zh-CN"/>
        </w:rPr>
      </w:pPr>
      <w:r>
        <w:rPr>
          <w:rFonts w:eastAsia="TimesNewRomanPS-BoldMT"/>
          <w:b/>
          <w:bCs/>
          <w:sz w:val="24"/>
          <w:lang w:eastAsia="zh-CN"/>
        </w:rPr>
        <w:t>Student ID:19590</w:t>
      </w:r>
    </w:p>
    <w:p w14:paraId="44473A1C" w14:textId="77777777" w:rsidR="00165779" w:rsidRPr="003328C1" w:rsidRDefault="00165779" w:rsidP="00C47631">
      <w:pPr>
        <w:snapToGrid w:val="0"/>
        <w:ind w:left="5760" w:firstLine="720"/>
        <w:jc w:val="both"/>
        <w:rPr>
          <w:rFonts w:eastAsia="TimesNewRomanPS-BoldMT"/>
          <w:b/>
          <w:bCs/>
          <w:sz w:val="24"/>
          <w:lang w:eastAsia="zh-CN"/>
        </w:rPr>
      </w:pPr>
    </w:p>
    <w:p w14:paraId="7B8D27F9" w14:textId="77777777" w:rsidR="00165779" w:rsidRPr="003328C1" w:rsidRDefault="00165779" w:rsidP="00C47631">
      <w:pPr>
        <w:snapToGrid w:val="0"/>
        <w:jc w:val="both"/>
        <w:rPr>
          <w:rFonts w:eastAsia="TimesNewRomanPS-BoldMT"/>
          <w:b/>
          <w:bCs/>
          <w:sz w:val="24"/>
          <w:lang w:eastAsia="zh-CN"/>
        </w:rPr>
      </w:pPr>
      <w:r w:rsidRPr="003328C1">
        <w:rPr>
          <w:rFonts w:eastAsia="TimesNewRomanPS-BoldMT"/>
          <w:b/>
          <w:bCs/>
          <w:sz w:val="24"/>
          <w:lang w:eastAsia="zh-CN"/>
        </w:rPr>
        <w:t xml:space="preserve">Instruction: </w:t>
      </w:r>
    </w:p>
    <w:p w14:paraId="7143798F" w14:textId="77777777" w:rsidR="00165779" w:rsidRPr="003328C1" w:rsidRDefault="00165779" w:rsidP="00C47631">
      <w:pPr>
        <w:snapToGrid w:val="0"/>
        <w:jc w:val="both"/>
        <w:rPr>
          <w:rFonts w:eastAsia="TimesNewRomanPS-BoldMT"/>
          <w:b/>
          <w:bCs/>
          <w:sz w:val="24"/>
          <w:lang w:eastAsia="zh-CN"/>
        </w:rPr>
      </w:pPr>
    </w:p>
    <w:p w14:paraId="33520883" w14:textId="3F0DC37C" w:rsidR="008E4930" w:rsidRPr="003328C1" w:rsidRDefault="008E4930" w:rsidP="00C47631">
      <w:pPr>
        <w:numPr>
          <w:ilvl w:val="0"/>
          <w:numId w:val="1"/>
        </w:numPr>
        <w:snapToGrid w:val="0"/>
        <w:jc w:val="both"/>
        <w:rPr>
          <w:rFonts w:eastAsia="TimesNewRomanPS-BoldMT"/>
          <w:b/>
          <w:bCs/>
          <w:sz w:val="24"/>
          <w:lang w:eastAsia="zh-CN"/>
        </w:rPr>
      </w:pPr>
      <w:r w:rsidRPr="003328C1">
        <w:rPr>
          <w:rFonts w:eastAsia="TimesNewRomanPS-BoldMT"/>
          <w:b/>
          <w:bCs/>
          <w:sz w:val="24"/>
          <w:lang w:eastAsia="zh-CN"/>
        </w:rPr>
        <w:t>Push the answer sheet</w:t>
      </w:r>
      <w:r w:rsidR="00F6607B" w:rsidRPr="003328C1">
        <w:rPr>
          <w:rFonts w:eastAsia="TimesNewRomanPS-BoldMT"/>
          <w:b/>
          <w:bCs/>
          <w:sz w:val="24"/>
          <w:lang w:eastAsia="zh-CN"/>
        </w:rPr>
        <w:t xml:space="preserve"> to </w:t>
      </w:r>
      <w:proofErr w:type="spellStart"/>
      <w:r w:rsidR="00F6607B" w:rsidRPr="003328C1">
        <w:rPr>
          <w:rFonts w:eastAsia="TimesNewRomanPS-BoldMT"/>
          <w:b/>
          <w:bCs/>
          <w:sz w:val="24"/>
          <w:lang w:eastAsia="zh-CN"/>
        </w:rPr>
        <w:t>Github</w:t>
      </w:r>
      <w:proofErr w:type="spellEnd"/>
    </w:p>
    <w:p w14:paraId="2F5631FC" w14:textId="04A1193E" w:rsidR="00165779" w:rsidRPr="003328C1" w:rsidRDefault="00165779" w:rsidP="00C47631">
      <w:pPr>
        <w:numPr>
          <w:ilvl w:val="0"/>
          <w:numId w:val="1"/>
        </w:numPr>
        <w:snapToGrid w:val="0"/>
        <w:jc w:val="both"/>
        <w:rPr>
          <w:rFonts w:eastAsia="TimesNewRomanPS-BoldMT"/>
          <w:b/>
          <w:bCs/>
          <w:sz w:val="24"/>
          <w:lang w:eastAsia="zh-CN"/>
        </w:rPr>
      </w:pPr>
      <w:r w:rsidRPr="003328C1">
        <w:rPr>
          <w:rFonts w:eastAsia="TimesNewRomanPS-BoldMT"/>
          <w:b/>
          <w:bCs/>
          <w:sz w:val="24"/>
          <w:lang w:eastAsia="zh-CN"/>
        </w:rPr>
        <w:t>Overdue homework submission could not be accepted.</w:t>
      </w:r>
    </w:p>
    <w:p w14:paraId="18C86E6F" w14:textId="6A2EF370" w:rsidR="00165779" w:rsidRPr="003328C1" w:rsidRDefault="00165779" w:rsidP="00C47631">
      <w:pPr>
        <w:numPr>
          <w:ilvl w:val="0"/>
          <w:numId w:val="1"/>
        </w:numPr>
        <w:snapToGrid w:val="0"/>
        <w:ind w:left="270" w:hanging="270"/>
        <w:jc w:val="both"/>
        <w:rPr>
          <w:rFonts w:eastAsia="TimesNewRomanPS-BoldMT"/>
          <w:b/>
          <w:bCs/>
          <w:sz w:val="24"/>
          <w:lang w:eastAsia="zh-CN"/>
        </w:rPr>
      </w:pPr>
      <w:r w:rsidRPr="003328C1">
        <w:rPr>
          <w:rFonts w:eastAsia="TimesNewRomanPS-BoldMT"/>
          <w:b/>
          <w:bCs/>
          <w:sz w:val="24"/>
          <w:lang w:eastAsia="zh-CN"/>
        </w:rPr>
        <w:t>Takes academic honesty and integrity seriously (Zero Tolerance of Cheating &amp; Plagiarism)</w:t>
      </w:r>
    </w:p>
    <w:p w14:paraId="5C4162A7" w14:textId="77777777" w:rsidR="00E317EF" w:rsidRPr="003328C1" w:rsidRDefault="00E317EF" w:rsidP="00C47631">
      <w:pPr>
        <w:snapToGrid w:val="0"/>
        <w:jc w:val="both"/>
        <w:rPr>
          <w:rFonts w:eastAsia="TimesNewRomanPS-BoldMT"/>
          <w:b/>
          <w:bCs/>
          <w:sz w:val="24"/>
          <w:lang w:eastAsia="zh-CN"/>
        </w:rPr>
      </w:pPr>
    </w:p>
    <w:p w14:paraId="537281B3" w14:textId="77777777" w:rsidR="00AA34F2" w:rsidRPr="003328C1" w:rsidRDefault="00AA34F2" w:rsidP="00C47631">
      <w:pPr>
        <w:tabs>
          <w:tab w:val="left" w:pos="0"/>
          <w:tab w:val="left" w:pos="360"/>
        </w:tabs>
        <w:jc w:val="both"/>
        <w:rPr>
          <w:sz w:val="24"/>
        </w:rPr>
      </w:pPr>
    </w:p>
    <w:p w14:paraId="62468333" w14:textId="450DAD44" w:rsidR="00325912" w:rsidRPr="003328C1" w:rsidRDefault="00737823" w:rsidP="009362EE">
      <w:pPr>
        <w:numPr>
          <w:ilvl w:val="0"/>
          <w:numId w:val="2"/>
        </w:numPr>
        <w:tabs>
          <w:tab w:val="left" w:pos="360"/>
          <w:tab w:val="left" w:pos="450"/>
        </w:tabs>
        <w:ind w:left="360"/>
        <w:jc w:val="both"/>
        <w:rPr>
          <w:sz w:val="24"/>
        </w:rPr>
      </w:pPr>
      <w:r w:rsidRPr="003328C1">
        <w:rPr>
          <w:sz w:val="24"/>
        </w:rPr>
        <w:t>Keeping in mind the various definitions of operating system, consider whether the operating system should include applications such as web browsers and mail programs. Argue both that it should and that it should not, and support your answers</w:t>
      </w:r>
    </w:p>
    <w:p w14:paraId="38BCD5FB" w14:textId="77777777" w:rsidR="00C47631" w:rsidRPr="003328C1" w:rsidRDefault="00C47631" w:rsidP="00C47631">
      <w:pPr>
        <w:tabs>
          <w:tab w:val="left" w:pos="360"/>
          <w:tab w:val="left" w:pos="450"/>
        </w:tabs>
        <w:ind w:left="360"/>
        <w:jc w:val="both"/>
        <w:rPr>
          <w:sz w:val="24"/>
        </w:rPr>
      </w:pPr>
    </w:p>
    <w:p w14:paraId="27AF22DD" w14:textId="77777777" w:rsidR="00325912" w:rsidRPr="003328C1" w:rsidRDefault="00325912" w:rsidP="00C47631">
      <w:pPr>
        <w:shd w:val="clear" w:color="auto" w:fill="FFFFFF"/>
        <w:spacing w:line="0" w:lineRule="auto"/>
        <w:jc w:val="both"/>
        <w:rPr>
          <w:rFonts w:eastAsia="Times New Roman"/>
          <w:color w:val="221F20"/>
          <w:spacing w:val="1884"/>
          <w:sz w:val="24"/>
        </w:rPr>
      </w:pPr>
      <w:r w:rsidRPr="003328C1">
        <w:rPr>
          <w:rFonts w:eastAsia="Times New Roman"/>
          <w:color w:val="221F20"/>
          <w:spacing w:val="1884"/>
          <w:sz w:val="24"/>
        </w:rPr>
        <w:t>2</w:t>
      </w:r>
      <w:r w:rsidRPr="003328C1">
        <w:rPr>
          <w:rFonts w:eastAsia="Times New Roman"/>
          <w:color w:val="221F20"/>
          <w:spacing w:val="-1"/>
          <w:sz w:val="24"/>
        </w:rPr>
        <w:t xml:space="preserve">Chapter 1 </w:t>
      </w:r>
      <w:r w:rsidRPr="003328C1">
        <w:rPr>
          <w:rFonts w:eastAsia="Times New Roman"/>
          <w:color w:val="00ADEE"/>
          <w:spacing w:val="-1"/>
          <w:sz w:val="24"/>
        </w:rPr>
        <w:t>Introduction</w:t>
      </w:r>
    </w:p>
    <w:p w14:paraId="04D92FBC" w14:textId="77777777" w:rsidR="00325912" w:rsidRPr="003328C1" w:rsidRDefault="00325912" w:rsidP="00C47631">
      <w:pPr>
        <w:shd w:val="clear" w:color="auto" w:fill="FFFFFF"/>
        <w:spacing w:line="0" w:lineRule="auto"/>
        <w:jc w:val="both"/>
        <w:rPr>
          <w:rFonts w:eastAsia="Times New Roman"/>
          <w:color w:val="221F20"/>
          <w:sz w:val="24"/>
        </w:rPr>
      </w:pPr>
      <w:r w:rsidRPr="003328C1">
        <w:rPr>
          <w:rFonts w:eastAsia="Times New Roman"/>
          <w:color w:val="221F20"/>
          <w:sz w:val="24"/>
        </w:rPr>
        <w:t xml:space="preserve">1.4 </w:t>
      </w:r>
      <w:r w:rsidRPr="003328C1">
        <w:rPr>
          <w:rFonts w:eastAsia="Times New Roman"/>
          <w:color w:val="221F20"/>
          <w:spacing w:val="1"/>
          <w:sz w:val="24"/>
        </w:rPr>
        <w:t xml:space="preserve">Keeping in mind the various definitions of </w:t>
      </w:r>
      <w:r w:rsidRPr="003328C1">
        <w:rPr>
          <w:rFonts w:eastAsia="Times New Roman"/>
          <w:color w:val="221F20"/>
          <w:sz w:val="24"/>
        </w:rPr>
        <w:t>operating system, consider</w:t>
      </w:r>
    </w:p>
    <w:p w14:paraId="77691473" w14:textId="77777777" w:rsidR="00325912" w:rsidRPr="003328C1" w:rsidRDefault="00325912" w:rsidP="00C47631">
      <w:pPr>
        <w:shd w:val="clear" w:color="auto" w:fill="FFFFFF"/>
        <w:spacing w:line="0" w:lineRule="auto"/>
        <w:jc w:val="both"/>
        <w:rPr>
          <w:rFonts w:eastAsia="Times New Roman"/>
          <w:color w:val="00ADEE"/>
          <w:sz w:val="24"/>
        </w:rPr>
      </w:pPr>
      <w:r w:rsidRPr="003328C1">
        <w:rPr>
          <w:rFonts w:eastAsia="Times New Roman"/>
          <w:color w:val="00ADEE"/>
          <w:sz w:val="24"/>
        </w:rPr>
        <w:t>Answer:</w:t>
      </w:r>
    </w:p>
    <w:p w14:paraId="2785E4B9" w14:textId="405EEE2F" w:rsidR="003328C1" w:rsidRDefault="008B511E" w:rsidP="003328C1">
      <w:pPr>
        <w:pStyle w:val="ListParagraph"/>
        <w:numPr>
          <w:ilvl w:val="0"/>
          <w:numId w:val="8"/>
        </w:numPr>
        <w:shd w:val="clear" w:color="auto" w:fill="FFFFFF"/>
        <w:jc w:val="both"/>
        <w:rPr>
          <w:rFonts w:eastAsia="Times New Roman"/>
          <w:color w:val="221F20"/>
          <w:sz w:val="24"/>
        </w:rPr>
      </w:pPr>
      <w:r>
        <w:rPr>
          <w:rFonts w:eastAsia="Times New Roman"/>
          <w:color w:val="221F20"/>
          <w:sz w:val="24"/>
        </w:rPr>
        <w:t>I</w:t>
      </w:r>
      <w:r w:rsidR="00325912" w:rsidRPr="003328C1">
        <w:rPr>
          <w:rFonts w:eastAsia="Times New Roman"/>
          <w:color w:val="221F20"/>
          <w:sz w:val="24"/>
        </w:rPr>
        <w:t>f the application is embedded within the</w:t>
      </w:r>
      <w:r w:rsidR="00C47631" w:rsidRPr="003328C1">
        <w:rPr>
          <w:rFonts w:eastAsia="Times New Roman"/>
          <w:color w:val="221F20"/>
          <w:sz w:val="24"/>
        </w:rPr>
        <w:t xml:space="preserve"> </w:t>
      </w:r>
      <w:r w:rsidR="00325912" w:rsidRPr="003328C1">
        <w:rPr>
          <w:rFonts w:eastAsia="Times New Roman"/>
          <w:color w:val="221F20"/>
          <w:sz w:val="24"/>
        </w:rPr>
        <w:t>operating system, it is likely to be better able to take advantage of</w:t>
      </w:r>
      <w:r w:rsidR="00C47631" w:rsidRPr="003328C1">
        <w:rPr>
          <w:rFonts w:eastAsia="Times New Roman"/>
          <w:color w:val="221F20"/>
          <w:sz w:val="24"/>
        </w:rPr>
        <w:t xml:space="preserve"> </w:t>
      </w:r>
      <w:r w:rsidR="00325912" w:rsidRPr="003328C1">
        <w:rPr>
          <w:rFonts w:eastAsia="Times New Roman"/>
          <w:color w:val="221F20"/>
          <w:spacing w:val="1"/>
          <w:sz w:val="24"/>
        </w:rPr>
        <w:t>features in the kernel and therefore have performance advantages</w:t>
      </w:r>
      <w:r w:rsidR="00C47631" w:rsidRPr="003328C1">
        <w:rPr>
          <w:rFonts w:eastAsia="Times New Roman"/>
          <w:color w:val="221F20"/>
          <w:spacing w:val="1"/>
          <w:sz w:val="24"/>
        </w:rPr>
        <w:t xml:space="preserve"> </w:t>
      </w:r>
      <w:r w:rsidR="00325912" w:rsidRPr="003328C1">
        <w:rPr>
          <w:rFonts w:eastAsia="Times New Roman"/>
          <w:color w:val="221F20"/>
          <w:sz w:val="24"/>
        </w:rPr>
        <w:t>over an application that runs outside of the kernel.</w:t>
      </w:r>
    </w:p>
    <w:p w14:paraId="73C6432D" w14:textId="0E58A8DA" w:rsidR="00325912" w:rsidRPr="003328C1" w:rsidRDefault="00325912" w:rsidP="003328C1">
      <w:pPr>
        <w:pStyle w:val="ListParagraph"/>
        <w:numPr>
          <w:ilvl w:val="0"/>
          <w:numId w:val="8"/>
        </w:numPr>
        <w:shd w:val="clear" w:color="auto" w:fill="FFFFFF"/>
        <w:jc w:val="both"/>
        <w:rPr>
          <w:rFonts w:eastAsia="Times New Roman"/>
          <w:color w:val="221F20"/>
          <w:sz w:val="24"/>
        </w:rPr>
      </w:pPr>
      <w:r w:rsidRPr="003328C1">
        <w:rPr>
          <w:rFonts w:eastAsia="Times New Roman"/>
          <w:color w:val="221F20"/>
          <w:sz w:val="24"/>
        </w:rPr>
        <w:t>Arguments against</w:t>
      </w:r>
      <w:r w:rsidR="00C47631" w:rsidRPr="003328C1">
        <w:rPr>
          <w:rFonts w:eastAsia="Times New Roman"/>
          <w:color w:val="221F20"/>
          <w:sz w:val="24"/>
        </w:rPr>
        <w:t xml:space="preserve"> </w:t>
      </w:r>
      <w:r w:rsidRPr="003328C1">
        <w:rPr>
          <w:rFonts w:eastAsia="Times New Roman"/>
          <w:color w:val="221F20"/>
          <w:sz w:val="24"/>
        </w:rPr>
        <w:t>embedding applications within the operating system typically dominate</w:t>
      </w:r>
      <w:r w:rsidR="00C47631" w:rsidRPr="003328C1">
        <w:rPr>
          <w:rFonts w:eastAsia="Times New Roman"/>
          <w:color w:val="221F20"/>
          <w:sz w:val="24"/>
        </w:rPr>
        <w:t xml:space="preserve"> </w:t>
      </w:r>
      <w:r w:rsidRPr="003328C1">
        <w:rPr>
          <w:rFonts w:eastAsia="Times New Roman"/>
          <w:color w:val="221F20"/>
          <w:sz w:val="24"/>
        </w:rPr>
        <w:t>however: 1)</w:t>
      </w:r>
      <w:r w:rsidR="008B511E">
        <w:rPr>
          <w:rFonts w:eastAsia="Times New Roman"/>
          <w:color w:val="221F20"/>
          <w:sz w:val="24"/>
        </w:rPr>
        <w:t xml:space="preserve"> </w:t>
      </w:r>
      <w:r w:rsidRPr="003328C1">
        <w:rPr>
          <w:rFonts w:eastAsia="Times New Roman"/>
          <w:color w:val="221F20"/>
          <w:sz w:val="24"/>
        </w:rPr>
        <w:t>the applications are not part of an</w:t>
      </w:r>
      <w:r w:rsidR="00C47631" w:rsidRPr="003328C1">
        <w:rPr>
          <w:rFonts w:eastAsia="Times New Roman"/>
          <w:color w:val="221F20"/>
          <w:sz w:val="24"/>
        </w:rPr>
        <w:t xml:space="preserve"> </w:t>
      </w:r>
      <w:r w:rsidRPr="003328C1">
        <w:rPr>
          <w:rFonts w:eastAsia="Times New Roman"/>
          <w:color w:val="221F20"/>
          <w:sz w:val="24"/>
        </w:rPr>
        <w:t>operating system, 2) any performance benefits of running within the</w:t>
      </w:r>
      <w:r w:rsidR="00C47631" w:rsidRPr="003328C1">
        <w:rPr>
          <w:rFonts w:eastAsia="Times New Roman"/>
          <w:color w:val="221F20"/>
          <w:sz w:val="24"/>
        </w:rPr>
        <w:t xml:space="preserve"> </w:t>
      </w:r>
      <w:r w:rsidRPr="003328C1">
        <w:rPr>
          <w:rFonts w:eastAsia="Times New Roman"/>
          <w:color w:val="221F20"/>
          <w:sz w:val="24"/>
        </w:rPr>
        <w:t>kernel are offset by security vulnerabilities</w:t>
      </w:r>
      <w:r w:rsidR="003328C1">
        <w:rPr>
          <w:rFonts w:eastAsia="Times New Roman"/>
          <w:color w:val="221F20"/>
          <w:sz w:val="24"/>
        </w:rPr>
        <w:t xml:space="preserve"> and </w:t>
      </w:r>
      <w:r w:rsidRPr="003328C1">
        <w:rPr>
          <w:rFonts w:eastAsia="Times New Roman"/>
          <w:color w:val="221F20"/>
          <w:sz w:val="24"/>
        </w:rPr>
        <w:t>3) it leads to a bloated</w:t>
      </w:r>
      <w:r w:rsidR="003328C1" w:rsidRPr="003328C1">
        <w:rPr>
          <w:rFonts w:eastAsia="Times New Roman"/>
          <w:color w:val="221F20"/>
          <w:sz w:val="24"/>
        </w:rPr>
        <w:t xml:space="preserve"> </w:t>
      </w:r>
      <w:r w:rsidRPr="003328C1">
        <w:rPr>
          <w:rFonts w:eastAsia="Times New Roman"/>
          <w:color w:val="221F20"/>
          <w:sz w:val="24"/>
        </w:rPr>
        <w:t>operating system.</w:t>
      </w:r>
    </w:p>
    <w:p w14:paraId="04F4A02C" w14:textId="77777777" w:rsidR="00737823" w:rsidRPr="003328C1" w:rsidRDefault="00737823" w:rsidP="00C47631">
      <w:pPr>
        <w:tabs>
          <w:tab w:val="left" w:pos="0"/>
          <w:tab w:val="left" w:pos="360"/>
        </w:tabs>
        <w:jc w:val="both"/>
        <w:rPr>
          <w:sz w:val="24"/>
        </w:rPr>
      </w:pPr>
    </w:p>
    <w:p w14:paraId="37B16312" w14:textId="73D86BD9" w:rsidR="00737823" w:rsidRPr="003328C1" w:rsidRDefault="00737823" w:rsidP="00C47631">
      <w:pPr>
        <w:numPr>
          <w:ilvl w:val="0"/>
          <w:numId w:val="2"/>
        </w:numPr>
        <w:tabs>
          <w:tab w:val="left" w:pos="90"/>
          <w:tab w:val="left" w:pos="360"/>
        </w:tabs>
        <w:ind w:left="360"/>
        <w:jc w:val="both"/>
        <w:rPr>
          <w:sz w:val="24"/>
        </w:rPr>
      </w:pPr>
      <w:r w:rsidRPr="003328C1">
        <w:rPr>
          <w:sz w:val="24"/>
        </w:rPr>
        <w:t>How does the distinction between kernel mode and user mode function as a rudimentary form of protection (security) system?</w:t>
      </w:r>
    </w:p>
    <w:p w14:paraId="50AE6130" w14:textId="4CD343EE" w:rsidR="00325912" w:rsidRPr="003328C1" w:rsidRDefault="00325912" w:rsidP="00C47631">
      <w:pPr>
        <w:tabs>
          <w:tab w:val="left" w:pos="90"/>
          <w:tab w:val="left" w:pos="360"/>
        </w:tabs>
        <w:ind w:left="360"/>
        <w:jc w:val="both"/>
        <w:rPr>
          <w:sz w:val="24"/>
        </w:rPr>
      </w:pPr>
    </w:p>
    <w:p w14:paraId="7B2093E4" w14:textId="77777777" w:rsidR="003328C1" w:rsidRDefault="00325912" w:rsidP="003328C1">
      <w:pPr>
        <w:pStyle w:val="ListParagraph"/>
        <w:numPr>
          <w:ilvl w:val="0"/>
          <w:numId w:val="8"/>
        </w:numPr>
        <w:tabs>
          <w:tab w:val="left" w:pos="90"/>
          <w:tab w:val="left" w:pos="360"/>
        </w:tabs>
        <w:jc w:val="both"/>
        <w:rPr>
          <w:sz w:val="24"/>
        </w:rPr>
      </w:pPr>
      <w:r w:rsidRPr="003328C1">
        <w:rPr>
          <w:sz w:val="24"/>
        </w:rPr>
        <w:t xml:space="preserve">The distinction between kernel mode and user mode provides a rudimentary form of protection in the following manner. Certain instructions could be executed only when the CPU is in kernel mode. </w:t>
      </w:r>
    </w:p>
    <w:p w14:paraId="61BE4DE0" w14:textId="77777777" w:rsidR="003328C1" w:rsidRDefault="00325912" w:rsidP="003328C1">
      <w:pPr>
        <w:pStyle w:val="ListParagraph"/>
        <w:numPr>
          <w:ilvl w:val="0"/>
          <w:numId w:val="8"/>
        </w:numPr>
        <w:tabs>
          <w:tab w:val="left" w:pos="90"/>
          <w:tab w:val="left" w:pos="360"/>
        </w:tabs>
        <w:jc w:val="both"/>
        <w:rPr>
          <w:sz w:val="24"/>
        </w:rPr>
      </w:pPr>
      <w:r w:rsidRPr="003328C1">
        <w:rPr>
          <w:sz w:val="24"/>
        </w:rPr>
        <w:t xml:space="preserve">Similarly, hardware devices could be accessed only when the program is executing in kernel mode. Control over when interrupts could be </w:t>
      </w:r>
      <w:r w:rsidR="00C47631" w:rsidRPr="003328C1">
        <w:rPr>
          <w:sz w:val="24"/>
        </w:rPr>
        <w:t>enabled,</w:t>
      </w:r>
      <w:r w:rsidRPr="003328C1">
        <w:rPr>
          <w:sz w:val="24"/>
        </w:rPr>
        <w:t xml:space="preserve"> or disabled is also possible only when the CPU is in kernel mode. </w:t>
      </w:r>
    </w:p>
    <w:p w14:paraId="5FE1E4F7" w14:textId="2BD6927B" w:rsidR="00325912" w:rsidRPr="003328C1" w:rsidRDefault="00325912" w:rsidP="003328C1">
      <w:pPr>
        <w:pStyle w:val="ListParagraph"/>
        <w:numPr>
          <w:ilvl w:val="0"/>
          <w:numId w:val="8"/>
        </w:numPr>
        <w:tabs>
          <w:tab w:val="left" w:pos="90"/>
          <w:tab w:val="left" w:pos="360"/>
        </w:tabs>
        <w:jc w:val="both"/>
        <w:rPr>
          <w:sz w:val="24"/>
        </w:rPr>
      </w:pPr>
      <w:r w:rsidRPr="003328C1">
        <w:rPr>
          <w:sz w:val="24"/>
        </w:rPr>
        <w:t>Consequently, the CPU has very limited capability when executing in user mode, thereby enforcing protection of critical resources.</w:t>
      </w:r>
    </w:p>
    <w:p w14:paraId="2B326E06" w14:textId="77777777" w:rsidR="00737823" w:rsidRPr="003328C1" w:rsidRDefault="00737823" w:rsidP="00C47631">
      <w:pPr>
        <w:pStyle w:val="ListParagraph"/>
        <w:jc w:val="both"/>
        <w:rPr>
          <w:sz w:val="24"/>
        </w:rPr>
      </w:pPr>
    </w:p>
    <w:p w14:paraId="48B3B6C5" w14:textId="77777777" w:rsidR="00737823" w:rsidRPr="003328C1" w:rsidRDefault="00737823" w:rsidP="00C47631">
      <w:pPr>
        <w:numPr>
          <w:ilvl w:val="0"/>
          <w:numId w:val="2"/>
        </w:numPr>
        <w:tabs>
          <w:tab w:val="left" w:pos="360"/>
        </w:tabs>
        <w:ind w:left="360"/>
        <w:jc w:val="both"/>
        <w:rPr>
          <w:sz w:val="24"/>
        </w:rPr>
      </w:pPr>
      <w:r w:rsidRPr="003328C1">
        <w:rPr>
          <w:sz w:val="24"/>
        </w:rPr>
        <w:t>In a multiprogramming and time-sharing environment, several users share the system simultaneously. This situation can result in various security problems.</w:t>
      </w:r>
    </w:p>
    <w:p w14:paraId="31776E32" w14:textId="6195D9C1" w:rsidR="00737823" w:rsidRPr="003328C1" w:rsidRDefault="00737823" w:rsidP="00C47631">
      <w:pPr>
        <w:numPr>
          <w:ilvl w:val="1"/>
          <w:numId w:val="2"/>
        </w:numPr>
        <w:tabs>
          <w:tab w:val="left" w:pos="0"/>
          <w:tab w:val="left" w:pos="360"/>
        </w:tabs>
        <w:ind w:left="720"/>
        <w:jc w:val="both"/>
        <w:rPr>
          <w:sz w:val="24"/>
        </w:rPr>
      </w:pPr>
      <w:r w:rsidRPr="003328C1">
        <w:rPr>
          <w:sz w:val="24"/>
        </w:rPr>
        <w:t>What are two such problems?</w:t>
      </w:r>
    </w:p>
    <w:p w14:paraId="212483D5" w14:textId="77777777" w:rsidR="00325912" w:rsidRPr="003328C1" w:rsidRDefault="00325912" w:rsidP="003328C1">
      <w:pPr>
        <w:pStyle w:val="ListParagraph"/>
        <w:numPr>
          <w:ilvl w:val="0"/>
          <w:numId w:val="8"/>
        </w:numPr>
        <w:tabs>
          <w:tab w:val="left" w:pos="0"/>
          <w:tab w:val="left" w:pos="360"/>
        </w:tabs>
        <w:jc w:val="both"/>
        <w:rPr>
          <w:sz w:val="24"/>
        </w:rPr>
      </w:pPr>
      <w:r w:rsidRPr="003328C1">
        <w:rPr>
          <w:sz w:val="24"/>
        </w:rPr>
        <w:t>One user can read the private data of another user - privacy.</w:t>
      </w:r>
    </w:p>
    <w:p w14:paraId="10E23BF9" w14:textId="77777777" w:rsidR="00325912" w:rsidRPr="003328C1" w:rsidRDefault="00325912" w:rsidP="00C47631">
      <w:pPr>
        <w:tabs>
          <w:tab w:val="left" w:pos="0"/>
          <w:tab w:val="left" w:pos="360"/>
        </w:tabs>
        <w:ind w:left="720"/>
        <w:jc w:val="both"/>
        <w:rPr>
          <w:sz w:val="24"/>
        </w:rPr>
      </w:pPr>
    </w:p>
    <w:p w14:paraId="522385AA" w14:textId="71E436E0" w:rsidR="00325912" w:rsidRPr="003328C1" w:rsidRDefault="00325912" w:rsidP="003328C1">
      <w:pPr>
        <w:pStyle w:val="ListParagraph"/>
        <w:numPr>
          <w:ilvl w:val="0"/>
          <w:numId w:val="8"/>
        </w:numPr>
        <w:tabs>
          <w:tab w:val="left" w:pos="0"/>
          <w:tab w:val="left" w:pos="360"/>
        </w:tabs>
        <w:jc w:val="both"/>
        <w:rPr>
          <w:sz w:val="24"/>
        </w:rPr>
      </w:pPr>
      <w:r w:rsidRPr="003328C1">
        <w:rPr>
          <w:sz w:val="24"/>
        </w:rPr>
        <w:t>One user can corrupt the private data of another user - integrity.</w:t>
      </w:r>
    </w:p>
    <w:p w14:paraId="37CBAC2A" w14:textId="77777777" w:rsidR="00325912" w:rsidRPr="003328C1" w:rsidRDefault="00325912" w:rsidP="00C47631">
      <w:pPr>
        <w:tabs>
          <w:tab w:val="left" w:pos="0"/>
          <w:tab w:val="left" w:pos="360"/>
        </w:tabs>
        <w:ind w:left="720"/>
        <w:jc w:val="both"/>
        <w:rPr>
          <w:sz w:val="24"/>
        </w:rPr>
      </w:pPr>
    </w:p>
    <w:p w14:paraId="4CCF9F4D" w14:textId="20250ECD" w:rsidR="00325912" w:rsidRPr="003328C1" w:rsidRDefault="00325912" w:rsidP="003328C1">
      <w:pPr>
        <w:pStyle w:val="ListParagraph"/>
        <w:numPr>
          <w:ilvl w:val="0"/>
          <w:numId w:val="8"/>
        </w:numPr>
        <w:tabs>
          <w:tab w:val="left" w:pos="0"/>
          <w:tab w:val="left" w:pos="360"/>
        </w:tabs>
        <w:jc w:val="both"/>
        <w:rPr>
          <w:sz w:val="24"/>
        </w:rPr>
      </w:pPr>
      <w:r w:rsidRPr="003328C1">
        <w:rPr>
          <w:sz w:val="24"/>
        </w:rPr>
        <w:t xml:space="preserve">One user can prevent another user from getting anything done - </w:t>
      </w:r>
      <w:r w:rsidR="00C47631" w:rsidRPr="003328C1">
        <w:rPr>
          <w:sz w:val="24"/>
        </w:rPr>
        <w:t>denial</w:t>
      </w:r>
      <w:r w:rsidRPr="003328C1">
        <w:rPr>
          <w:sz w:val="24"/>
        </w:rPr>
        <w:t xml:space="preserve"> of service.</w:t>
      </w:r>
    </w:p>
    <w:p w14:paraId="159F879B" w14:textId="77777777" w:rsidR="00325912" w:rsidRPr="003328C1" w:rsidRDefault="00325912" w:rsidP="00C47631">
      <w:pPr>
        <w:tabs>
          <w:tab w:val="left" w:pos="0"/>
          <w:tab w:val="left" w:pos="360"/>
        </w:tabs>
        <w:ind w:left="720"/>
        <w:jc w:val="both"/>
        <w:rPr>
          <w:sz w:val="24"/>
        </w:rPr>
      </w:pPr>
    </w:p>
    <w:p w14:paraId="470A006A" w14:textId="3D6F25D7" w:rsidR="00325912" w:rsidRPr="003328C1" w:rsidRDefault="00737823" w:rsidP="00C47631">
      <w:pPr>
        <w:numPr>
          <w:ilvl w:val="1"/>
          <w:numId w:val="2"/>
        </w:numPr>
        <w:tabs>
          <w:tab w:val="left" w:pos="0"/>
          <w:tab w:val="left" w:pos="360"/>
        </w:tabs>
        <w:ind w:left="720"/>
        <w:jc w:val="both"/>
        <w:rPr>
          <w:sz w:val="24"/>
        </w:rPr>
      </w:pPr>
      <w:r w:rsidRPr="003328C1">
        <w:rPr>
          <w:sz w:val="24"/>
        </w:rPr>
        <w:t>Can we ensure the same degree of security in a time-shared machine as in a dedicated machine? Explain your answer.</w:t>
      </w:r>
    </w:p>
    <w:p w14:paraId="667AC01E" w14:textId="5DF60A72" w:rsidR="00325912" w:rsidRPr="003328C1" w:rsidRDefault="00C47631" w:rsidP="003328C1">
      <w:pPr>
        <w:pStyle w:val="NormalWeb"/>
        <w:numPr>
          <w:ilvl w:val="0"/>
          <w:numId w:val="9"/>
        </w:numPr>
        <w:jc w:val="both"/>
        <w:rPr>
          <w:color w:val="000000"/>
        </w:rPr>
      </w:pPr>
      <w:r w:rsidRPr="003328C1">
        <w:rPr>
          <w:color w:val="000000"/>
        </w:rPr>
        <w:t>I</w:t>
      </w:r>
      <w:r w:rsidR="00325912" w:rsidRPr="003328C1">
        <w:rPr>
          <w:color w:val="000000"/>
        </w:rPr>
        <w:t>f we can ensure that the operating system prevents any sharing of data between users, either for reading or writing, and fairly shares the computer, then we can achieve the same level of security.</w:t>
      </w:r>
      <w:r w:rsidRPr="003328C1">
        <w:rPr>
          <w:color w:val="000000"/>
        </w:rPr>
        <w:t xml:space="preserve"> </w:t>
      </w:r>
    </w:p>
    <w:p w14:paraId="75CBC0B2" w14:textId="4BC30497" w:rsidR="00737823" w:rsidRPr="003328C1" w:rsidRDefault="00C47631" w:rsidP="003328C1">
      <w:pPr>
        <w:pStyle w:val="NormalWeb"/>
        <w:numPr>
          <w:ilvl w:val="0"/>
          <w:numId w:val="9"/>
        </w:numPr>
        <w:jc w:val="both"/>
      </w:pPr>
      <w:r w:rsidRPr="003328C1">
        <w:rPr>
          <w:color w:val="000000"/>
        </w:rPr>
        <w:t xml:space="preserve">However, </w:t>
      </w:r>
      <w:r w:rsidR="00325912" w:rsidRPr="003328C1">
        <w:rPr>
          <w:color w:val="000000"/>
        </w:rPr>
        <w:t>we can never be sure that our software doesn't have bugs, so we can never be sure that we prevent all sharing of data and fairly allocate computer resources.</w:t>
      </w:r>
    </w:p>
    <w:p w14:paraId="24AC6048" w14:textId="612BCFC9" w:rsidR="00737823" w:rsidRPr="003328C1" w:rsidRDefault="00737823" w:rsidP="00C47631">
      <w:pPr>
        <w:numPr>
          <w:ilvl w:val="0"/>
          <w:numId w:val="2"/>
        </w:numPr>
        <w:tabs>
          <w:tab w:val="left" w:pos="360"/>
        </w:tabs>
        <w:ind w:left="270" w:hanging="270"/>
        <w:jc w:val="both"/>
        <w:rPr>
          <w:sz w:val="24"/>
        </w:rPr>
      </w:pPr>
      <w:r w:rsidRPr="003328C1">
        <w:rPr>
          <w:sz w:val="24"/>
        </w:rPr>
        <w:t>Describe a mechanism for enforcing memory protection to prevent a program from</w:t>
      </w:r>
      <w:r w:rsidR="00B147D1" w:rsidRPr="003328C1">
        <w:rPr>
          <w:sz w:val="24"/>
        </w:rPr>
        <w:t xml:space="preserve"> </w:t>
      </w:r>
      <w:r w:rsidRPr="003328C1">
        <w:rPr>
          <w:sz w:val="24"/>
        </w:rPr>
        <w:t>modifying the memory associated with other programs.</w:t>
      </w:r>
    </w:p>
    <w:p w14:paraId="68CF43FC" w14:textId="726FFEF3" w:rsidR="00325912" w:rsidRPr="003328C1" w:rsidRDefault="00325912" w:rsidP="00C47631">
      <w:pPr>
        <w:tabs>
          <w:tab w:val="left" w:pos="360"/>
        </w:tabs>
        <w:ind w:left="270"/>
        <w:jc w:val="both"/>
        <w:rPr>
          <w:sz w:val="24"/>
        </w:rPr>
      </w:pPr>
    </w:p>
    <w:p w14:paraId="304C2222" w14:textId="77777777" w:rsidR="00325912" w:rsidRPr="003328C1" w:rsidRDefault="00325912" w:rsidP="003328C1">
      <w:pPr>
        <w:pStyle w:val="ListParagraph"/>
        <w:numPr>
          <w:ilvl w:val="0"/>
          <w:numId w:val="10"/>
        </w:numPr>
        <w:tabs>
          <w:tab w:val="left" w:pos="360"/>
        </w:tabs>
        <w:jc w:val="both"/>
        <w:rPr>
          <w:sz w:val="24"/>
        </w:rPr>
      </w:pPr>
      <w:r w:rsidRPr="003328C1">
        <w:rPr>
          <w:sz w:val="24"/>
        </w:rPr>
        <w:t xml:space="preserve">The processor could keep track of what locations are associated with each process and </w:t>
      </w:r>
    </w:p>
    <w:p w14:paraId="4D949967" w14:textId="3613CB9E" w:rsidR="00325912" w:rsidRPr="003328C1" w:rsidRDefault="00325912" w:rsidP="003328C1">
      <w:pPr>
        <w:pStyle w:val="ListParagraph"/>
        <w:numPr>
          <w:ilvl w:val="0"/>
          <w:numId w:val="10"/>
        </w:numPr>
        <w:tabs>
          <w:tab w:val="left" w:pos="360"/>
        </w:tabs>
        <w:jc w:val="both"/>
        <w:rPr>
          <w:sz w:val="24"/>
        </w:rPr>
      </w:pPr>
      <w:r w:rsidRPr="003328C1">
        <w:rPr>
          <w:sz w:val="24"/>
        </w:rPr>
        <w:t>limit access to locations that are outside of a program’s extent. Information regarding the extent of a program’s memory could be maintained by using base and limits registers and by performing a check for every memory access.</w:t>
      </w:r>
    </w:p>
    <w:p w14:paraId="03F66820" w14:textId="77777777" w:rsidR="00737823" w:rsidRPr="003328C1" w:rsidRDefault="00737823" w:rsidP="00C47631">
      <w:pPr>
        <w:pStyle w:val="ListParagraph"/>
        <w:jc w:val="both"/>
        <w:rPr>
          <w:sz w:val="24"/>
        </w:rPr>
      </w:pPr>
    </w:p>
    <w:p w14:paraId="49D4A355" w14:textId="294A5F26" w:rsidR="00481685" w:rsidRPr="003328C1" w:rsidRDefault="00737823" w:rsidP="00C47631">
      <w:pPr>
        <w:numPr>
          <w:ilvl w:val="0"/>
          <w:numId w:val="2"/>
        </w:numPr>
        <w:tabs>
          <w:tab w:val="left" w:pos="270"/>
          <w:tab w:val="left" w:pos="360"/>
        </w:tabs>
        <w:ind w:left="270" w:hanging="270"/>
        <w:jc w:val="both"/>
        <w:rPr>
          <w:sz w:val="24"/>
        </w:rPr>
      </w:pPr>
      <w:r w:rsidRPr="003328C1">
        <w:rPr>
          <w:sz w:val="24"/>
        </w:rPr>
        <w:t>Describe some of the challenges of designing operating systems for mobile devices compared with designing operating systems for traditional PCs.</w:t>
      </w:r>
    </w:p>
    <w:p w14:paraId="2530ECB4" w14:textId="60F57C32" w:rsidR="00C14408" w:rsidRPr="003328C1" w:rsidRDefault="00C14408" w:rsidP="00C47631">
      <w:pPr>
        <w:tabs>
          <w:tab w:val="left" w:pos="270"/>
          <w:tab w:val="left" w:pos="360"/>
        </w:tabs>
        <w:ind w:left="270"/>
        <w:jc w:val="both"/>
        <w:rPr>
          <w:sz w:val="24"/>
        </w:rPr>
      </w:pPr>
    </w:p>
    <w:p w14:paraId="747AE74A" w14:textId="77777777" w:rsidR="00C14408" w:rsidRPr="003328C1" w:rsidRDefault="00C14408" w:rsidP="00C47631">
      <w:pPr>
        <w:pStyle w:val="ListParagraph"/>
        <w:numPr>
          <w:ilvl w:val="0"/>
          <w:numId w:val="7"/>
        </w:numPr>
        <w:tabs>
          <w:tab w:val="left" w:pos="270"/>
          <w:tab w:val="left" w:pos="360"/>
        </w:tabs>
        <w:jc w:val="both"/>
        <w:rPr>
          <w:sz w:val="24"/>
        </w:rPr>
      </w:pPr>
      <w:r w:rsidRPr="003328C1">
        <w:rPr>
          <w:sz w:val="24"/>
        </w:rPr>
        <w:t xml:space="preserve">Besides a core kernel, middleware must be designed in mobile operating systems to support a set of software frameworks that provide additional services to application developers. </w:t>
      </w:r>
    </w:p>
    <w:p w14:paraId="2A08004A" w14:textId="00D028C3" w:rsidR="00C14408" w:rsidRPr="003328C1" w:rsidRDefault="00C14408" w:rsidP="00C47631">
      <w:pPr>
        <w:pStyle w:val="ListParagraph"/>
        <w:numPr>
          <w:ilvl w:val="0"/>
          <w:numId w:val="7"/>
        </w:numPr>
        <w:tabs>
          <w:tab w:val="left" w:pos="270"/>
          <w:tab w:val="left" w:pos="360"/>
        </w:tabs>
        <w:jc w:val="both"/>
        <w:rPr>
          <w:sz w:val="24"/>
        </w:rPr>
      </w:pPr>
      <w:r w:rsidRPr="003328C1">
        <w:rPr>
          <w:sz w:val="24"/>
        </w:rPr>
        <w:t>Different from using a physical keyboard and mouse, mobile devices need to feature a touch screen and let user interact with the system by pressing and swiping fingers across the screen.</w:t>
      </w:r>
    </w:p>
    <w:p w14:paraId="0FFFDAD9" w14:textId="6C598485" w:rsidR="00C14408" w:rsidRPr="003328C1" w:rsidRDefault="00C14408" w:rsidP="00C47631">
      <w:pPr>
        <w:pStyle w:val="ListParagraph"/>
        <w:numPr>
          <w:ilvl w:val="0"/>
          <w:numId w:val="7"/>
        </w:numPr>
        <w:tabs>
          <w:tab w:val="left" w:pos="270"/>
          <w:tab w:val="left" w:pos="360"/>
        </w:tabs>
        <w:jc w:val="both"/>
        <w:rPr>
          <w:sz w:val="24"/>
        </w:rPr>
      </w:pPr>
      <w:r w:rsidRPr="003328C1">
        <w:rPr>
          <w:sz w:val="24"/>
        </w:rPr>
        <w:t>Mobile operating system must balance the performance with the battery life.</w:t>
      </w:r>
    </w:p>
    <w:p w14:paraId="657B60A4" w14:textId="6C1E6293" w:rsidR="00C14408" w:rsidRPr="003328C1" w:rsidRDefault="00C14408" w:rsidP="00C47631">
      <w:pPr>
        <w:pStyle w:val="ListParagraph"/>
        <w:numPr>
          <w:ilvl w:val="0"/>
          <w:numId w:val="7"/>
        </w:numPr>
        <w:tabs>
          <w:tab w:val="left" w:pos="270"/>
          <w:tab w:val="left" w:pos="360"/>
        </w:tabs>
        <w:jc w:val="both"/>
        <w:rPr>
          <w:sz w:val="24"/>
        </w:rPr>
      </w:pPr>
      <w:r w:rsidRPr="003328C1">
        <w:rPr>
          <w:sz w:val="24"/>
        </w:rPr>
        <w:t>Mobile operating system must have a good support for external peripheral devices like GPS, HDMI which is essential for mobile devices.</w:t>
      </w:r>
    </w:p>
    <w:p w14:paraId="49375B0E" w14:textId="0AF581F2" w:rsidR="00C14408" w:rsidRPr="003328C1" w:rsidRDefault="00C14408" w:rsidP="00C47631">
      <w:pPr>
        <w:pStyle w:val="ListParagraph"/>
        <w:numPr>
          <w:ilvl w:val="0"/>
          <w:numId w:val="7"/>
        </w:numPr>
        <w:tabs>
          <w:tab w:val="left" w:pos="270"/>
          <w:tab w:val="left" w:pos="360"/>
        </w:tabs>
        <w:jc w:val="both"/>
        <w:rPr>
          <w:sz w:val="24"/>
        </w:rPr>
      </w:pPr>
      <w:r w:rsidRPr="003328C1">
        <w:rPr>
          <w:sz w:val="24"/>
        </w:rPr>
        <w:t>Mobile operating system must consider the limited resources since the mobile devices is much smaller compared with PC.</w:t>
      </w:r>
    </w:p>
    <w:p w14:paraId="44AA7CF4" w14:textId="5F29DFDD" w:rsidR="00C14408" w:rsidRPr="003328C1" w:rsidRDefault="00C14408" w:rsidP="00C47631">
      <w:pPr>
        <w:pStyle w:val="ListParagraph"/>
        <w:numPr>
          <w:ilvl w:val="0"/>
          <w:numId w:val="7"/>
        </w:numPr>
        <w:tabs>
          <w:tab w:val="left" w:pos="270"/>
          <w:tab w:val="left" w:pos="360"/>
        </w:tabs>
        <w:jc w:val="both"/>
        <w:rPr>
          <w:sz w:val="24"/>
        </w:rPr>
      </w:pPr>
      <w:r w:rsidRPr="003328C1">
        <w:rPr>
          <w:sz w:val="24"/>
        </w:rPr>
        <w:t>The mobile devices are more and more related to people's privacy, so the security of the operating system for the mobile devices counts even more than the traditional PCs and harder to prevent malicious code and access.</w:t>
      </w:r>
    </w:p>
    <w:p w14:paraId="4F4B86C6" w14:textId="77777777" w:rsidR="00481685" w:rsidRPr="003328C1" w:rsidRDefault="00481685" w:rsidP="00C47631">
      <w:pPr>
        <w:shd w:val="clear" w:color="auto" w:fill="FFFFFF"/>
        <w:spacing w:line="0" w:lineRule="auto"/>
        <w:jc w:val="both"/>
        <w:rPr>
          <w:rFonts w:eastAsia="Times New Roman"/>
          <w:color w:val="000000"/>
          <w:sz w:val="24"/>
        </w:rPr>
      </w:pPr>
      <w:r w:rsidRPr="003328C1">
        <w:rPr>
          <w:rFonts w:eastAsia="Times New Roman"/>
          <w:color w:val="000000"/>
          <w:sz w:val="24"/>
        </w:rPr>
        <w:t xml:space="preserve">the operating system for the mobile devices counts even more than the traditional </w:t>
      </w:r>
    </w:p>
    <w:p w14:paraId="311E111C" w14:textId="0A47B6C2" w:rsidR="00481685" w:rsidRPr="003328C1" w:rsidRDefault="00481685" w:rsidP="00C47631">
      <w:pPr>
        <w:shd w:val="clear" w:color="auto" w:fill="FFFFFF"/>
        <w:spacing w:line="0" w:lineRule="auto"/>
        <w:jc w:val="both"/>
        <w:rPr>
          <w:rFonts w:eastAsia="Times New Roman"/>
          <w:color w:val="000000"/>
          <w:sz w:val="24"/>
        </w:rPr>
      </w:pPr>
      <w:r w:rsidRPr="003328C1">
        <w:rPr>
          <w:rFonts w:eastAsia="Times New Roman"/>
          <w:color w:val="000000"/>
          <w:sz w:val="24"/>
        </w:rPr>
        <w:t>PCs and harder to prevent malicious code an</w:t>
      </w:r>
    </w:p>
    <w:sectPr w:rsidR="00481685" w:rsidRPr="003328C1"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52D77FD"/>
    <w:multiLevelType w:val="hybridMultilevel"/>
    <w:tmpl w:val="3692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3270C"/>
    <w:multiLevelType w:val="hybridMultilevel"/>
    <w:tmpl w:val="7AF6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84205"/>
    <w:multiLevelType w:val="hybridMultilevel"/>
    <w:tmpl w:val="D876C6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2F55318"/>
    <w:multiLevelType w:val="singleLevel"/>
    <w:tmpl w:val="00000000"/>
    <w:lvl w:ilvl="0">
      <w:start w:val="1"/>
      <w:numFmt w:val="decimal"/>
      <w:suff w:val="space"/>
      <w:lvlText w:val="%1."/>
      <w:lvlJc w:val="left"/>
    </w:lvl>
  </w:abstractNum>
  <w:abstractNum w:abstractNumId="9" w15:restartNumberingAfterBreak="0">
    <w:nsid w:val="670A33C9"/>
    <w:multiLevelType w:val="hybridMultilevel"/>
    <w:tmpl w:val="ED3C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5"/>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8CE"/>
    <w:rsid w:val="00017A2B"/>
    <w:rsid w:val="00024204"/>
    <w:rsid w:val="00025C67"/>
    <w:rsid w:val="00065D9B"/>
    <w:rsid w:val="00075BFE"/>
    <w:rsid w:val="00086983"/>
    <w:rsid w:val="000A26AD"/>
    <w:rsid w:val="000B204A"/>
    <w:rsid w:val="000C0F1B"/>
    <w:rsid w:val="000C360E"/>
    <w:rsid w:val="000E29C9"/>
    <w:rsid w:val="000F674C"/>
    <w:rsid w:val="00110A75"/>
    <w:rsid w:val="00113E59"/>
    <w:rsid w:val="001237ED"/>
    <w:rsid w:val="0012477B"/>
    <w:rsid w:val="00125B78"/>
    <w:rsid w:val="00145B96"/>
    <w:rsid w:val="00145E0A"/>
    <w:rsid w:val="00155026"/>
    <w:rsid w:val="00165779"/>
    <w:rsid w:val="00170DCE"/>
    <w:rsid w:val="00172A27"/>
    <w:rsid w:val="001929F1"/>
    <w:rsid w:val="00196CBE"/>
    <w:rsid w:val="001A12F5"/>
    <w:rsid w:val="001A560B"/>
    <w:rsid w:val="001C2688"/>
    <w:rsid w:val="001C3131"/>
    <w:rsid w:val="001C69F1"/>
    <w:rsid w:val="001C6C17"/>
    <w:rsid w:val="001D10C6"/>
    <w:rsid w:val="001E1EDC"/>
    <w:rsid w:val="0020446C"/>
    <w:rsid w:val="00205639"/>
    <w:rsid w:val="00205FEE"/>
    <w:rsid w:val="00214993"/>
    <w:rsid w:val="002176AA"/>
    <w:rsid w:val="00231536"/>
    <w:rsid w:val="00231B7C"/>
    <w:rsid w:val="002344F7"/>
    <w:rsid w:val="00253CF9"/>
    <w:rsid w:val="002635A4"/>
    <w:rsid w:val="00270E35"/>
    <w:rsid w:val="002726BD"/>
    <w:rsid w:val="002C1272"/>
    <w:rsid w:val="002C3083"/>
    <w:rsid w:val="002C34DE"/>
    <w:rsid w:val="002C3C6F"/>
    <w:rsid w:val="002C76F4"/>
    <w:rsid w:val="002D0D57"/>
    <w:rsid w:val="002F3012"/>
    <w:rsid w:val="002F6001"/>
    <w:rsid w:val="002F66A9"/>
    <w:rsid w:val="0030417A"/>
    <w:rsid w:val="003153A1"/>
    <w:rsid w:val="003163BB"/>
    <w:rsid w:val="00321F6E"/>
    <w:rsid w:val="00324DC7"/>
    <w:rsid w:val="00325912"/>
    <w:rsid w:val="003328C1"/>
    <w:rsid w:val="00335961"/>
    <w:rsid w:val="0036640E"/>
    <w:rsid w:val="00367E81"/>
    <w:rsid w:val="00367F97"/>
    <w:rsid w:val="00371D22"/>
    <w:rsid w:val="00372B8F"/>
    <w:rsid w:val="00377DF0"/>
    <w:rsid w:val="00377F76"/>
    <w:rsid w:val="0039396A"/>
    <w:rsid w:val="00397FAE"/>
    <w:rsid w:val="003B15EA"/>
    <w:rsid w:val="003C59A7"/>
    <w:rsid w:val="003D0D21"/>
    <w:rsid w:val="003E60E2"/>
    <w:rsid w:val="003E7222"/>
    <w:rsid w:val="003F68CD"/>
    <w:rsid w:val="00402A7B"/>
    <w:rsid w:val="0041563D"/>
    <w:rsid w:val="0041667F"/>
    <w:rsid w:val="00427D9B"/>
    <w:rsid w:val="004416EB"/>
    <w:rsid w:val="004616C2"/>
    <w:rsid w:val="0046451C"/>
    <w:rsid w:val="00474441"/>
    <w:rsid w:val="00481685"/>
    <w:rsid w:val="00491506"/>
    <w:rsid w:val="00496C83"/>
    <w:rsid w:val="004973BE"/>
    <w:rsid w:val="004B0518"/>
    <w:rsid w:val="004C407B"/>
    <w:rsid w:val="004C44C2"/>
    <w:rsid w:val="004D0D93"/>
    <w:rsid w:val="004D5C2B"/>
    <w:rsid w:val="004D7308"/>
    <w:rsid w:val="004E2327"/>
    <w:rsid w:val="004F1B76"/>
    <w:rsid w:val="004F6D6F"/>
    <w:rsid w:val="005213FF"/>
    <w:rsid w:val="0052727C"/>
    <w:rsid w:val="00537897"/>
    <w:rsid w:val="00540D58"/>
    <w:rsid w:val="00540E78"/>
    <w:rsid w:val="00542C75"/>
    <w:rsid w:val="00543D74"/>
    <w:rsid w:val="00552597"/>
    <w:rsid w:val="00556D3E"/>
    <w:rsid w:val="00567321"/>
    <w:rsid w:val="00567417"/>
    <w:rsid w:val="005723F2"/>
    <w:rsid w:val="00581BF1"/>
    <w:rsid w:val="0058646C"/>
    <w:rsid w:val="005865DE"/>
    <w:rsid w:val="005A1512"/>
    <w:rsid w:val="005D04B3"/>
    <w:rsid w:val="005D7565"/>
    <w:rsid w:val="005E6F5E"/>
    <w:rsid w:val="005E73FA"/>
    <w:rsid w:val="005E7634"/>
    <w:rsid w:val="005F5A55"/>
    <w:rsid w:val="005F62CF"/>
    <w:rsid w:val="005F6AB2"/>
    <w:rsid w:val="00605C70"/>
    <w:rsid w:val="0062556E"/>
    <w:rsid w:val="00627309"/>
    <w:rsid w:val="0062756C"/>
    <w:rsid w:val="00630369"/>
    <w:rsid w:val="0063348A"/>
    <w:rsid w:val="00654839"/>
    <w:rsid w:val="00655576"/>
    <w:rsid w:val="006647C6"/>
    <w:rsid w:val="0069329C"/>
    <w:rsid w:val="00693F4C"/>
    <w:rsid w:val="006A0965"/>
    <w:rsid w:val="006B18D0"/>
    <w:rsid w:val="006C3491"/>
    <w:rsid w:val="006E057F"/>
    <w:rsid w:val="006E25D3"/>
    <w:rsid w:val="006E4984"/>
    <w:rsid w:val="006E4C93"/>
    <w:rsid w:val="006E57B9"/>
    <w:rsid w:val="006F64E6"/>
    <w:rsid w:val="0070057A"/>
    <w:rsid w:val="00702D50"/>
    <w:rsid w:val="007032F4"/>
    <w:rsid w:val="0072212C"/>
    <w:rsid w:val="007323CA"/>
    <w:rsid w:val="00737823"/>
    <w:rsid w:val="00740471"/>
    <w:rsid w:val="007420FD"/>
    <w:rsid w:val="0075177C"/>
    <w:rsid w:val="007607B7"/>
    <w:rsid w:val="0076232C"/>
    <w:rsid w:val="00773A83"/>
    <w:rsid w:val="00785D4D"/>
    <w:rsid w:val="00791ECA"/>
    <w:rsid w:val="007A104F"/>
    <w:rsid w:val="007A3148"/>
    <w:rsid w:val="007B5A54"/>
    <w:rsid w:val="007C21F9"/>
    <w:rsid w:val="007D168E"/>
    <w:rsid w:val="007E4F81"/>
    <w:rsid w:val="007F486D"/>
    <w:rsid w:val="007F5EB6"/>
    <w:rsid w:val="00810546"/>
    <w:rsid w:val="00813A9C"/>
    <w:rsid w:val="00825A18"/>
    <w:rsid w:val="008313B8"/>
    <w:rsid w:val="008374F7"/>
    <w:rsid w:val="008409F5"/>
    <w:rsid w:val="008437EE"/>
    <w:rsid w:val="00852F4B"/>
    <w:rsid w:val="00854D32"/>
    <w:rsid w:val="00860188"/>
    <w:rsid w:val="00862ACC"/>
    <w:rsid w:val="0087108E"/>
    <w:rsid w:val="00893A78"/>
    <w:rsid w:val="008A5C47"/>
    <w:rsid w:val="008A7CD1"/>
    <w:rsid w:val="008B511E"/>
    <w:rsid w:val="008B6A18"/>
    <w:rsid w:val="008B76B5"/>
    <w:rsid w:val="008D6ECE"/>
    <w:rsid w:val="008D7668"/>
    <w:rsid w:val="008E2EBA"/>
    <w:rsid w:val="008E4930"/>
    <w:rsid w:val="009308F0"/>
    <w:rsid w:val="00953E08"/>
    <w:rsid w:val="00974BCF"/>
    <w:rsid w:val="00974C94"/>
    <w:rsid w:val="00993E1F"/>
    <w:rsid w:val="009A1FD2"/>
    <w:rsid w:val="009A5044"/>
    <w:rsid w:val="009B0B62"/>
    <w:rsid w:val="00A046D2"/>
    <w:rsid w:val="00A05382"/>
    <w:rsid w:val="00A15CAD"/>
    <w:rsid w:val="00A25A0E"/>
    <w:rsid w:val="00A35095"/>
    <w:rsid w:val="00A3535E"/>
    <w:rsid w:val="00A419E9"/>
    <w:rsid w:val="00A44C07"/>
    <w:rsid w:val="00A6069C"/>
    <w:rsid w:val="00A618F9"/>
    <w:rsid w:val="00A7084E"/>
    <w:rsid w:val="00A77BF0"/>
    <w:rsid w:val="00A80171"/>
    <w:rsid w:val="00A872C0"/>
    <w:rsid w:val="00A8731E"/>
    <w:rsid w:val="00A90277"/>
    <w:rsid w:val="00A93FE9"/>
    <w:rsid w:val="00A97F87"/>
    <w:rsid w:val="00AA34F2"/>
    <w:rsid w:val="00AB323B"/>
    <w:rsid w:val="00AB5EA0"/>
    <w:rsid w:val="00AC3C96"/>
    <w:rsid w:val="00AC4DE0"/>
    <w:rsid w:val="00AC62BA"/>
    <w:rsid w:val="00AC7423"/>
    <w:rsid w:val="00AD3B95"/>
    <w:rsid w:val="00AD4A9A"/>
    <w:rsid w:val="00AD6826"/>
    <w:rsid w:val="00AE1EB3"/>
    <w:rsid w:val="00B10EE2"/>
    <w:rsid w:val="00B147D1"/>
    <w:rsid w:val="00B21808"/>
    <w:rsid w:val="00B237CF"/>
    <w:rsid w:val="00B330FA"/>
    <w:rsid w:val="00B47A92"/>
    <w:rsid w:val="00B5587C"/>
    <w:rsid w:val="00B56056"/>
    <w:rsid w:val="00B568CE"/>
    <w:rsid w:val="00B64D47"/>
    <w:rsid w:val="00B66FAD"/>
    <w:rsid w:val="00B84CDF"/>
    <w:rsid w:val="00BB1B2D"/>
    <w:rsid w:val="00BC3AAF"/>
    <w:rsid w:val="00BE1809"/>
    <w:rsid w:val="00BE7E47"/>
    <w:rsid w:val="00C14408"/>
    <w:rsid w:val="00C21D95"/>
    <w:rsid w:val="00C27943"/>
    <w:rsid w:val="00C36299"/>
    <w:rsid w:val="00C47631"/>
    <w:rsid w:val="00C51B50"/>
    <w:rsid w:val="00C70C08"/>
    <w:rsid w:val="00CB539F"/>
    <w:rsid w:val="00CB5D4D"/>
    <w:rsid w:val="00CC41DE"/>
    <w:rsid w:val="00CE642D"/>
    <w:rsid w:val="00CE67C7"/>
    <w:rsid w:val="00D11EA6"/>
    <w:rsid w:val="00D13380"/>
    <w:rsid w:val="00D1666B"/>
    <w:rsid w:val="00D43BE6"/>
    <w:rsid w:val="00D43F98"/>
    <w:rsid w:val="00D539BB"/>
    <w:rsid w:val="00D77A39"/>
    <w:rsid w:val="00D94252"/>
    <w:rsid w:val="00DA4EF3"/>
    <w:rsid w:val="00DB5995"/>
    <w:rsid w:val="00DC2150"/>
    <w:rsid w:val="00DC22DD"/>
    <w:rsid w:val="00DC7C84"/>
    <w:rsid w:val="00DE1A92"/>
    <w:rsid w:val="00DF7817"/>
    <w:rsid w:val="00E01050"/>
    <w:rsid w:val="00E02FC8"/>
    <w:rsid w:val="00E04233"/>
    <w:rsid w:val="00E05000"/>
    <w:rsid w:val="00E0522C"/>
    <w:rsid w:val="00E134CD"/>
    <w:rsid w:val="00E17750"/>
    <w:rsid w:val="00E317EF"/>
    <w:rsid w:val="00E531D3"/>
    <w:rsid w:val="00E66A82"/>
    <w:rsid w:val="00E71BFA"/>
    <w:rsid w:val="00E87403"/>
    <w:rsid w:val="00EA2339"/>
    <w:rsid w:val="00EA3AA6"/>
    <w:rsid w:val="00EB7ED5"/>
    <w:rsid w:val="00EC4825"/>
    <w:rsid w:val="00EC5AAC"/>
    <w:rsid w:val="00ED5CD4"/>
    <w:rsid w:val="00F021E9"/>
    <w:rsid w:val="00F14ADD"/>
    <w:rsid w:val="00F237C1"/>
    <w:rsid w:val="00F33FEB"/>
    <w:rsid w:val="00F345F6"/>
    <w:rsid w:val="00F349D1"/>
    <w:rsid w:val="00F420E8"/>
    <w:rsid w:val="00F55348"/>
    <w:rsid w:val="00F60597"/>
    <w:rsid w:val="00F608F2"/>
    <w:rsid w:val="00F6507B"/>
    <w:rsid w:val="00F6607B"/>
    <w:rsid w:val="00F66E90"/>
    <w:rsid w:val="00F751B1"/>
    <w:rsid w:val="00F765E8"/>
    <w:rsid w:val="00F81D3D"/>
    <w:rsid w:val="00F87757"/>
    <w:rsid w:val="00FB7F06"/>
    <w:rsid w:val="00FE2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customStyle="1" w:styleId="fs6">
    <w:name w:val="fs6"/>
    <w:basedOn w:val="DefaultParagraphFont"/>
    <w:rsid w:val="00325912"/>
  </w:style>
  <w:style w:type="character" w:customStyle="1" w:styleId="a">
    <w:name w:val="_"/>
    <w:basedOn w:val="DefaultParagraphFont"/>
    <w:rsid w:val="00325912"/>
  </w:style>
  <w:style w:type="character" w:customStyle="1" w:styleId="fc2">
    <w:name w:val="fc2"/>
    <w:basedOn w:val="DefaultParagraphFont"/>
    <w:rsid w:val="00325912"/>
  </w:style>
  <w:style w:type="character" w:customStyle="1" w:styleId="ff4">
    <w:name w:val="ff4"/>
    <w:basedOn w:val="DefaultParagraphFont"/>
    <w:rsid w:val="00325912"/>
  </w:style>
  <w:style w:type="character" w:customStyle="1" w:styleId="lsd">
    <w:name w:val="lsd"/>
    <w:basedOn w:val="DefaultParagraphFont"/>
    <w:rsid w:val="00325912"/>
  </w:style>
  <w:style w:type="paragraph" w:styleId="NormalWeb">
    <w:name w:val="Normal (Web)"/>
    <w:basedOn w:val="Normal"/>
    <w:uiPriority w:val="99"/>
    <w:unhideWhenUsed/>
    <w:rsid w:val="00325912"/>
    <w:pPr>
      <w:spacing w:before="100" w:beforeAutospacing="1" w:after="100" w:afterAutospacing="1"/>
    </w:pPr>
    <w:rPr>
      <w:rFonts w:eastAsia="Times New Roman"/>
      <w:sz w:val="24"/>
    </w:rPr>
  </w:style>
  <w:style w:type="character" w:customStyle="1" w:styleId="ff2">
    <w:name w:val="ff2"/>
    <w:basedOn w:val="DefaultParagraphFont"/>
    <w:rsid w:val="0048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621887682">
      <w:bodyDiv w:val="1"/>
      <w:marLeft w:val="0"/>
      <w:marRight w:val="0"/>
      <w:marTop w:val="0"/>
      <w:marBottom w:val="0"/>
      <w:divBdr>
        <w:top w:val="none" w:sz="0" w:space="0" w:color="auto"/>
        <w:left w:val="none" w:sz="0" w:space="0" w:color="auto"/>
        <w:bottom w:val="none" w:sz="0" w:space="0" w:color="auto"/>
        <w:right w:val="none" w:sz="0" w:space="0" w:color="auto"/>
      </w:divBdr>
      <w:divsChild>
        <w:div w:id="1016880753">
          <w:marLeft w:val="0"/>
          <w:marRight w:val="0"/>
          <w:marTop w:val="0"/>
          <w:marBottom w:val="0"/>
          <w:divBdr>
            <w:top w:val="none" w:sz="0" w:space="0" w:color="auto"/>
            <w:left w:val="none" w:sz="0" w:space="0" w:color="auto"/>
            <w:bottom w:val="none" w:sz="0" w:space="0" w:color="auto"/>
            <w:right w:val="none" w:sz="0" w:space="0" w:color="auto"/>
          </w:divBdr>
        </w:div>
        <w:div w:id="749666479">
          <w:marLeft w:val="0"/>
          <w:marRight w:val="0"/>
          <w:marTop w:val="0"/>
          <w:marBottom w:val="0"/>
          <w:divBdr>
            <w:top w:val="none" w:sz="0" w:space="0" w:color="auto"/>
            <w:left w:val="none" w:sz="0" w:space="0" w:color="auto"/>
            <w:bottom w:val="none" w:sz="0" w:space="0" w:color="auto"/>
            <w:right w:val="none" w:sz="0" w:space="0" w:color="auto"/>
          </w:divBdr>
        </w:div>
        <w:div w:id="1224484574">
          <w:marLeft w:val="0"/>
          <w:marRight w:val="0"/>
          <w:marTop w:val="0"/>
          <w:marBottom w:val="0"/>
          <w:divBdr>
            <w:top w:val="none" w:sz="0" w:space="0" w:color="auto"/>
            <w:left w:val="none" w:sz="0" w:space="0" w:color="auto"/>
            <w:bottom w:val="none" w:sz="0" w:space="0" w:color="auto"/>
            <w:right w:val="none" w:sz="0" w:space="0" w:color="auto"/>
          </w:divBdr>
        </w:div>
        <w:div w:id="365835320">
          <w:marLeft w:val="0"/>
          <w:marRight w:val="0"/>
          <w:marTop w:val="0"/>
          <w:marBottom w:val="0"/>
          <w:divBdr>
            <w:top w:val="none" w:sz="0" w:space="0" w:color="auto"/>
            <w:left w:val="none" w:sz="0" w:space="0" w:color="auto"/>
            <w:bottom w:val="none" w:sz="0" w:space="0" w:color="auto"/>
            <w:right w:val="none" w:sz="0" w:space="0" w:color="auto"/>
          </w:divBdr>
        </w:div>
        <w:div w:id="1514032896">
          <w:marLeft w:val="0"/>
          <w:marRight w:val="0"/>
          <w:marTop w:val="0"/>
          <w:marBottom w:val="0"/>
          <w:divBdr>
            <w:top w:val="none" w:sz="0" w:space="0" w:color="auto"/>
            <w:left w:val="none" w:sz="0" w:space="0" w:color="auto"/>
            <w:bottom w:val="none" w:sz="0" w:space="0" w:color="auto"/>
            <w:right w:val="none" w:sz="0" w:space="0" w:color="auto"/>
          </w:divBdr>
        </w:div>
        <w:div w:id="1471094988">
          <w:marLeft w:val="0"/>
          <w:marRight w:val="0"/>
          <w:marTop w:val="0"/>
          <w:marBottom w:val="0"/>
          <w:divBdr>
            <w:top w:val="none" w:sz="0" w:space="0" w:color="auto"/>
            <w:left w:val="none" w:sz="0" w:space="0" w:color="auto"/>
            <w:bottom w:val="none" w:sz="0" w:space="0" w:color="auto"/>
            <w:right w:val="none" w:sz="0" w:space="0" w:color="auto"/>
          </w:divBdr>
        </w:div>
        <w:div w:id="1275939265">
          <w:marLeft w:val="0"/>
          <w:marRight w:val="0"/>
          <w:marTop w:val="0"/>
          <w:marBottom w:val="0"/>
          <w:divBdr>
            <w:top w:val="none" w:sz="0" w:space="0" w:color="auto"/>
            <w:left w:val="none" w:sz="0" w:space="0" w:color="auto"/>
            <w:bottom w:val="none" w:sz="0" w:space="0" w:color="auto"/>
            <w:right w:val="none" w:sz="0" w:space="0" w:color="auto"/>
          </w:divBdr>
        </w:div>
        <w:div w:id="192307878">
          <w:marLeft w:val="0"/>
          <w:marRight w:val="0"/>
          <w:marTop w:val="0"/>
          <w:marBottom w:val="0"/>
          <w:divBdr>
            <w:top w:val="none" w:sz="0" w:space="0" w:color="auto"/>
            <w:left w:val="none" w:sz="0" w:space="0" w:color="auto"/>
            <w:bottom w:val="none" w:sz="0" w:space="0" w:color="auto"/>
            <w:right w:val="none" w:sz="0" w:space="0" w:color="auto"/>
          </w:divBdr>
        </w:div>
        <w:div w:id="686061614">
          <w:marLeft w:val="0"/>
          <w:marRight w:val="0"/>
          <w:marTop w:val="0"/>
          <w:marBottom w:val="0"/>
          <w:divBdr>
            <w:top w:val="none" w:sz="0" w:space="0" w:color="auto"/>
            <w:left w:val="none" w:sz="0" w:space="0" w:color="auto"/>
            <w:bottom w:val="none" w:sz="0" w:space="0" w:color="auto"/>
            <w:right w:val="none" w:sz="0" w:space="0" w:color="auto"/>
          </w:divBdr>
        </w:div>
        <w:div w:id="483666936">
          <w:marLeft w:val="0"/>
          <w:marRight w:val="0"/>
          <w:marTop w:val="0"/>
          <w:marBottom w:val="0"/>
          <w:divBdr>
            <w:top w:val="none" w:sz="0" w:space="0" w:color="auto"/>
            <w:left w:val="none" w:sz="0" w:space="0" w:color="auto"/>
            <w:bottom w:val="none" w:sz="0" w:space="0" w:color="auto"/>
            <w:right w:val="none" w:sz="0" w:space="0" w:color="auto"/>
          </w:divBdr>
        </w:div>
        <w:div w:id="1317537651">
          <w:marLeft w:val="0"/>
          <w:marRight w:val="0"/>
          <w:marTop w:val="0"/>
          <w:marBottom w:val="0"/>
          <w:divBdr>
            <w:top w:val="none" w:sz="0" w:space="0" w:color="auto"/>
            <w:left w:val="none" w:sz="0" w:space="0" w:color="auto"/>
            <w:bottom w:val="none" w:sz="0" w:space="0" w:color="auto"/>
            <w:right w:val="none" w:sz="0" w:space="0" w:color="auto"/>
          </w:divBdr>
        </w:div>
        <w:div w:id="1503425148">
          <w:marLeft w:val="0"/>
          <w:marRight w:val="0"/>
          <w:marTop w:val="0"/>
          <w:marBottom w:val="0"/>
          <w:divBdr>
            <w:top w:val="none" w:sz="0" w:space="0" w:color="auto"/>
            <w:left w:val="none" w:sz="0" w:space="0" w:color="auto"/>
            <w:bottom w:val="none" w:sz="0" w:space="0" w:color="auto"/>
            <w:right w:val="none" w:sz="0" w:space="0" w:color="auto"/>
          </w:divBdr>
        </w:div>
        <w:div w:id="414086546">
          <w:marLeft w:val="0"/>
          <w:marRight w:val="0"/>
          <w:marTop w:val="0"/>
          <w:marBottom w:val="0"/>
          <w:divBdr>
            <w:top w:val="none" w:sz="0" w:space="0" w:color="auto"/>
            <w:left w:val="none" w:sz="0" w:space="0" w:color="auto"/>
            <w:bottom w:val="none" w:sz="0" w:space="0" w:color="auto"/>
            <w:right w:val="none" w:sz="0" w:space="0" w:color="auto"/>
          </w:divBdr>
        </w:div>
        <w:div w:id="328289553">
          <w:marLeft w:val="0"/>
          <w:marRight w:val="0"/>
          <w:marTop w:val="0"/>
          <w:marBottom w:val="0"/>
          <w:divBdr>
            <w:top w:val="none" w:sz="0" w:space="0" w:color="auto"/>
            <w:left w:val="none" w:sz="0" w:space="0" w:color="auto"/>
            <w:bottom w:val="none" w:sz="0" w:space="0" w:color="auto"/>
            <w:right w:val="none" w:sz="0" w:space="0" w:color="auto"/>
          </w:divBdr>
        </w:div>
      </w:divsChild>
    </w:div>
    <w:div w:id="1210612885">
      <w:bodyDiv w:val="1"/>
      <w:marLeft w:val="0"/>
      <w:marRight w:val="0"/>
      <w:marTop w:val="0"/>
      <w:marBottom w:val="0"/>
      <w:divBdr>
        <w:top w:val="none" w:sz="0" w:space="0" w:color="auto"/>
        <w:left w:val="none" w:sz="0" w:space="0" w:color="auto"/>
        <w:bottom w:val="none" w:sz="0" w:space="0" w:color="auto"/>
        <w:right w:val="none" w:sz="0" w:space="0" w:color="auto"/>
      </w:divBdr>
      <w:divsChild>
        <w:div w:id="1687366887">
          <w:marLeft w:val="0"/>
          <w:marRight w:val="0"/>
          <w:marTop w:val="0"/>
          <w:marBottom w:val="0"/>
          <w:divBdr>
            <w:top w:val="none" w:sz="0" w:space="0" w:color="auto"/>
            <w:left w:val="none" w:sz="0" w:space="0" w:color="auto"/>
            <w:bottom w:val="none" w:sz="0" w:space="0" w:color="auto"/>
            <w:right w:val="none" w:sz="0" w:space="0" w:color="auto"/>
          </w:divBdr>
        </w:div>
        <w:div w:id="917136192">
          <w:marLeft w:val="0"/>
          <w:marRight w:val="0"/>
          <w:marTop w:val="0"/>
          <w:marBottom w:val="0"/>
          <w:divBdr>
            <w:top w:val="none" w:sz="0" w:space="0" w:color="auto"/>
            <w:left w:val="none" w:sz="0" w:space="0" w:color="auto"/>
            <w:bottom w:val="none" w:sz="0" w:space="0" w:color="auto"/>
            <w:right w:val="none" w:sz="0" w:space="0" w:color="auto"/>
          </w:divBdr>
        </w:div>
        <w:div w:id="597297544">
          <w:marLeft w:val="0"/>
          <w:marRight w:val="0"/>
          <w:marTop w:val="0"/>
          <w:marBottom w:val="0"/>
          <w:divBdr>
            <w:top w:val="none" w:sz="0" w:space="0" w:color="auto"/>
            <w:left w:val="none" w:sz="0" w:space="0" w:color="auto"/>
            <w:bottom w:val="none" w:sz="0" w:space="0" w:color="auto"/>
            <w:right w:val="none" w:sz="0" w:space="0" w:color="auto"/>
          </w:divBdr>
        </w:div>
        <w:div w:id="770783089">
          <w:marLeft w:val="0"/>
          <w:marRight w:val="0"/>
          <w:marTop w:val="0"/>
          <w:marBottom w:val="0"/>
          <w:divBdr>
            <w:top w:val="none" w:sz="0" w:space="0" w:color="auto"/>
            <w:left w:val="none" w:sz="0" w:space="0" w:color="auto"/>
            <w:bottom w:val="none" w:sz="0" w:space="0" w:color="auto"/>
            <w:right w:val="none" w:sz="0" w:space="0" w:color="auto"/>
          </w:divBdr>
        </w:div>
        <w:div w:id="74670066">
          <w:marLeft w:val="0"/>
          <w:marRight w:val="0"/>
          <w:marTop w:val="0"/>
          <w:marBottom w:val="0"/>
          <w:divBdr>
            <w:top w:val="none" w:sz="0" w:space="0" w:color="auto"/>
            <w:left w:val="none" w:sz="0" w:space="0" w:color="auto"/>
            <w:bottom w:val="none" w:sz="0" w:space="0" w:color="auto"/>
            <w:right w:val="none" w:sz="0" w:space="0" w:color="auto"/>
          </w:divBdr>
        </w:div>
        <w:div w:id="2064400821">
          <w:marLeft w:val="0"/>
          <w:marRight w:val="0"/>
          <w:marTop w:val="0"/>
          <w:marBottom w:val="0"/>
          <w:divBdr>
            <w:top w:val="none" w:sz="0" w:space="0" w:color="auto"/>
            <w:left w:val="none" w:sz="0" w:space="0" w:color="auto"/>
            <w:bottom w:val="none" w:sz="0" w:space="0" w:color="auto"/>
            <w:right w:val="none" w:sz="0" w:space="0" w:color="auto"/>
          </w:divBdr>
        </w:div>
        <w:div w:id="1182889048">
          <w:marLeft w:val="0"/>
          <w:marRight w:val="0"/>
          <w:marTop w:val="0"/>
          <w:marBottom w:val="0"/>
          <w:divBdr>
            <w:top w:val="none" w:sz="0" w:space="0" w:color="auto"/>
            <w:left w:val="none" w:sz="0" w:space="0" w:color="auto"/>
            <w:bottom w:val="none" w:sz="0" w:space="0" w:color="auto"/>
            <w:right w:val="none" w:sz="0" w:space="0" w:color="auto"/>
          </w:divBdr>
        </w:div>
        <w:div w:id="1886332739">
          <w:marLeft w:val="0"/>
          <w:marRight w:val="0"/>
          <w:marTop w:val="0"/>
          <w:marBottom w:val="0"/>
          <w:divBdr>
            <w:top w:val="none" w:sz="0" w:space="0" w:color="auto"/>
            <w:left w:val="none" w:sz="0" w:space="0" w:color="auto"/>
            <w:bottom w:val="none" w:sz="0" w:space="0" w:color="auto"/>
            <w:right w:val="none" w:sz="0" w:space="0" w:color="auto"/>
          </w:divBdr>
        </w:div>
        <w:div w:id="1315529717">
          <w:marLeft w:val="0"/>
          <w:marRight w:val="0"/>
          <w:marTop w:val="0"/>
          <w:marBottom w:val="0"/>
          <w:divBdr>
            <w:top w:val="none" w:sz="0" w:space="0" w:color="auto"/>
            <w:left w:val="none" w:sz="0" w:space="0" w:color="auto"/>
            <w:bottom w:val="none" w:sz="0" w:space="0" w:color="auto"/>
            <w:right w:val="none" w:sz="0" w:space="0" w:color="auto"/>
          </w:divBdr>
        </w:div>
        <w:div w:id="1211921043">
          <w:marLeft w:val="0"/>
          <w:marRight w:val="0"/>
          <w:marTop w:val="0"/>
          <w:marBottom w:val="0"/>
          <w:divBdr>
            <w:top w:val="none" w:sz="0" w:space="0" w:color="auto"/>
            <w:left w:val="none" w:sz="0" w:space="0" w:color="auto"/>
            <w:bottom w:val="none" w:sz="0" w:space="0" w:color="auto"/>
            <w:right w:val="none" w:sz="0" w:space="0" w:color="auto"/>
          </w:divBdr>
        </w:div>
        <w:div w:id="424300580">
          <w:marLeft w:val="0"/>
          <w:marRight w:val="0"/>
          <w:marTop w:val="0"/>
          <w:marBottom w:val="0"/>
          <w:divBdr>
            <w:top w:val="none" w:sz="0" w:space="0" w:color="auto"/>
            <w:left w:val="none" w:sz="0" w:space="0" w:color="auto"/>
            <w:bottom w:val="none" w:sz="0" w:space="0" w:color="auto"/>
            <w:right w:val="none" w:sz="0" w:space="0" w:color="auto"/>
          </w:divBdr>
        </w:div>
        <w:div w:id="160122694">
          <w:marLeft w:val="0"/>
          <w:marRight w:val="0"/>
          <w:marTop w:val="0"/>
          <w:marBottom w:val="0"/>
          <w:divBdr>
            <w:top w:val="none" w:sz="0" w:space="0" w:color="auto"/>
            <w:left w:val="none" w:sz="0" w:space="0" w:color="auto"/>
            <w:bottom w:val="none" w:sz="0" w:space="0" w:color="auto"/>
            <w:right w:val="none" w:sz="0" w:space="0" w:color="auto"/>
          </w:divBdr>
        </w:div>
        <w:div w:id="1780565105">
          <w:marLeft w:val="0"/>
          <w:marRight w:val="0"/>
          <w:marTop w:val="0"/>
          <w:marBottom w:val="0"/>
          <w:divBdr>
            <w:top w:val="none" w:sz="0" w:space="0" w:color="auto"/>
            <w:left w:val="none" w:sz="0" w:space="0" w:color="auto"/>
            <w:bottom w:val="none" w:sz="0" w:space="0" w:color="auto"/>
            <w:right w:val="none" w:sz="0" w:space="0" w:color="auto"/>
          </w:divBdr>
        </w:div>
        <w:div w:id="843134224">
          <w:marLeft w:val="0"/>
          <w:marRight w:val="0"/>
          <w:marTop w:val="0"/>
          <w:marBottom w:val="0"/>
          <w:divBdr>
            <w:top w:val="none" w:sz="0" w:space="0" w:color="auto"/>
            <w:left w:val="none" w:sz="0" w:space="0" w:color="auto"/>
            <w:bottom w:val="none" w:sz="0" w:space="0" w:color="auto"/>
            <w:right w:val="none" w:sz="0" w:space="0" w:color="auto"/>
          </w:divBdr>
        </w:div>
      </w:divsChild>
    </w:div>
    <w:div w:id="1227495448">
      <w:bodyDiv w:val="1"/>
      <w:marLeft w:val="0"/>
      <w:marRight w:val="0"/>
      <w:marTop w:val="0"/>
      <w:marBottom w:val="0"/>
      <w:divBdr>
        <w:top w:val="none" w:sz="0" w:space="0" w:color="auto"/>
        <w:left w:val="none" w:sz="0" w:space="0" w:color="auto"/>
        <w:bottom w:val="none" w:sz="0" w:space="0" w:color="auto"/>
        <w:right w:val="none" w:sz="0" w:space="0" w:color="auto"/>
      </w:divBdr>
    </w:div>
    <w:div w:id="1438912183">
      <w:bodyDiv w:val="1"/>
      <w:marLeft w:val="0"/>
      <w:marRight w:val="0"/>
      <w:marTop w:val="0"/>
      <w:marBottom w:val="0"/>
      <w:divBdr>
        <w:top w:val="none" w:sz="0" w:space="0" w:color="auto"/>
        <w:left w:val="none" w:sz="0" w:space="0" w:color="auto"/>
        <w:bottom w:val="none" w:sz="0" w:space="0" w:color="auto"/>
        <w:right w:val="none" w:sz="0" w:space="0" w:color="auto"/>
      </w:divBdr>
    </w:div>
    <w:div w:id="1459030162">
      <w:bodyDiv w:val="1"/>
      <w:marLeft w:val="0"/>
      <w:marRight w:val="0"/>
      <w:marTop w:val="0"/>
      <w:marBottom w:val="0"/>
      <w:divBdr>
        <w:top w:val="none" w:sz="0" w:space="0" w:color="auto"/>
        <w:left w:val="none" w:sz="0" w:space="0" w:color="auto"/>
        <w:bottom w:val="none" w:sz="0" w:space="0" w:color="auto"/>
        <w:right w:val="none" w:sz="0" w:space="0" w:color="auto"/>
      </w:divBdr>
      <w:divsChild>
        <w:div w:id="9113908">
          <w:marLeft w:val="0"/>
          <w:marRight w:val="0"/>
          <w:marTop w:val="0"/>
          <w:marBottom w:val="0"/>
          <w:divBdr>
            <w:top w:val="none" w:sz="0" w:space="0" w:color="auto"/>
            <w:left w:val="none" w:sz="0" w:space="0" w:color="auto"/>
            <w:bottom w:val="none" w:sz="0" w:space="0" w:color="auto"/>
            <w:right w:val="none" w:sz="0" w:space="0" w:color="auto"/>
          </w:divBdr>
        </w:div>
        <w:div w:id="2058311595">
          <w:marLeft w:val="0"/>
          <w:marRight w:val="0"/>
          <w:marTop w:val="0"/>
          <w:marBottom w:val="0"/>
          <w:divBdr>
            <w:top w:val="none" w:sz="0" w:space="0" w:color="auto"/>
            <w:left w:val="none" w:sz="0" w:space="0" w:color="auto"/>
            <w:bottom w:val="none" w:sz="0" w:space="0" w:color="auto"/>
            <w:right w:val="none" w:sz="0" w:space="0" w:color="auto"/>
          </w:divBdr>
        </w:div>
        <w:div w:id="1611235054">
          <w:marLeft w:val="0"/>
          <w:marRight w:val="0"/>
          <w:marTop w:val="0"/>
          <w:marBottom w:val="0"/>
          <w:divBdr>
            <w:top w:val="none" w:sz="0" w:space="0" w:color="auto"/>
            <w:left w:val="none" w:sz="0" w:space="0" w:color="auto"/>
            <w:bottom w:val="none" w:sz="0" w:space="0" w:color="auto"/>
            <w:right w:val="none" w:sz="0" w:space="0" w:color="auto"/>
          </w:divBdr>
        </w:div>
        <w:div w:id="230236090">
          <w:marLeft w:val="0"/>
          <w:marRight w:val="0"/>
          <w:marTop w:val="0"/>
          <w:marBottom w:val="0"/>
          <w:divBdr>
            <w:top w:val="none" w:sz="0" w:space="0" w:color="auto"/>
            <w:left w:val="none" w:sz="0" w:space="0" w:color="auto"/>
            <w:bottom w:val="none" w:sz="0" w:space="0" w:color="auto"/>
            <w:right w:val="none" w:sz="0" w:space="0" w:color="auto"/>
          </w:divBdr>
        </w:div>
        <w:div w:id="1110315717">
          <w:marLeft w:val="0"/>
          <w:marRight w:val="0"/>
          <w:marTop w:val="0"/>
          <w:marBottom w:val="0"/>
          <w:divBdr>
            <w:top w:val="none" w:sz="0" w:space="0" w:color="auto"/>
            <w:left w:val="none" w:sz="0" w:space="0" w:color="auto"/>
            <w:bottom w:val="none" w:sz="0" w:space="0" w:color="auto"/>
            <w:right w:val="none" w:sz="0" w:space="0" w:color="auto"/>
          </w:divBdr>
        </w:div>
        <w:div w:id="474418880">
          <w:marLeft w:val="0"/>
          <w:marRight w:val="0"/>
          <w:marTop w:val="0"/>
          <w:marBottom w:val="0"/>
          <w:divBdr>
            <w:top w:val="none" w:sz="0" w:space="0" w:color="auto"/>
            <w:left w:val="none" w:sz="0" w:space="0" w:color="auto"/>
            <w:bottom w:val="none" w:sz="0" w:space="0" w:color="auto"/>
            <w:right w:val="none" w:sz="0" w:space="0" w:color="auto"/>
          </w:divBdr>
        </w:div>
        <w:div w:id="1511287613">
          <w:marLeft w:val="0"/>
          <w:marRight w:val="0"/>
          <w:marTop w:val="0"/>
          <w:marBottom w:val="0"/>
          <w:divBdr>
            <w:top w:val="none" w:sz="0" w:space="0" w:color="auto"/>
            <w:left w:val="none" w:sz="0" w:space="0" w:color="auto"/>
            <w:bottom w:val="none" w:sz="0" w:space="0" w:color="auto"/>
            <w:right w:val="none" w:sz="0" w:space="0" w:color="auto"/>
          </w:divBdr>
        </w:div>
        <w:div w:id="725763632">
          <w:marLeft w:val="0"/>
          <w:marRight w:val="0"/>
          <w:marTop w:val="0"/>
          <w:marBottom w:val="0"/>
          <w:divBdr>
            <w:top w:val="none" w:sz="0" w:space="0" w:color="auto"/>
            <w:left w:val="none" w:sz="0" w:space="0" w:color="auto"/>
            <w:bottom w:val="none" w:sz="0" w:space="0" w:color="auto"/>
            <w:right w:val="none" w:sz="0" w:space="0" w:color="auto"/>
          </w:divBdr>
        </w:div>
        <w:div w:id="728500540">
          <w:marLeft w:val="0"/>
          <w:marRight w:val="0"/>
          <w:marTop w:val="0"/>
          <w:marBottom w:val="0"/>
          <w:divBdr>
            <w:top w:val="none" w:sz="0" w:space="0" w:color="auto"/>
            <w:left w:val="none" w:sz="0" w:space="0" w:color="auto"/>
            <w:bottom w:val="none" w:sz="0" w:space="0" w:color="auto"/>
            <w:right w:val="none" w:sz="0" w:space="0" w:color="auto"/>
          </w:divBdr>
        </w:div>
        <w:div w:id="1229802357">
          <w:marLeft w:val="0"/>
          <w:marRight w:val="0"/>
          <w:marTop w:val="0"/>
          <w:marBottom w:val="0"/>
          <w:divBdr>
            <w:top w:val="none" w:sz="0" w:space="0" w:color="auto"/>
            <w:left w:val="none" w:sz="0" w:space="0" w:color="auto"/>
            <w:bottom w:val="none" w:sz="0" w:space="0" w:color="auto"/>
            <w:right w:val="none" w:sz="0" w:space="0" w:color="auto"/>
          </w:divBdr>
        </w:div>
        <w:div w:id="1472599040">
          <w:marLeft w:val="0"/>
          <w:marRight w:val="0"/>
          <w:marTop w:val="0"/>
          <w:marBottom w:val="0"/>
          <w:divBdr>
            <w:top w:val="none" w:sz="0" w:space="0" w:color="auto"/>
            <w:left w:val="none" w:sz="0" w:space="0" w:color="auto"/>
            <w:bottom w:val="none" w:sz="0" w:space="0" w:color="auto"/>
            <w:right w:val="none" w:sz="0" w:space="0" w:color="auto"/>
          </w:divBdr>
        </w:div>
        <w:div w:id="1423799551">
          <w:marLeft w:val="0"/>
          <w:marRight w:val="0"/>
          <w:marTop w:val="0"/>
          <w:marBottom w:val="0"/>
          <w:divBdr>
            <w:top w:val="none" w:sz="0" w:space="0" w:color="auto"/>
            <w:left w:val="none" w:sz="0" w:space="0" w:color="auto"/>
            <w:bottom w:val="none" w:sz="0" w:space="0" w:color="auto"/>
            <w:right w:val="none" w:sz="0" w:space="0" w:color="auto"/>
          </w:divBdr>
        </w:div>
        <w:div w:id="392896764">
          <w:marLeft w:val="0"/>
          <w:marRight w:val="0"/>
          <w:marTop w:val="0"/>
          <w:marBottom w:val="0"/>
          <w:divBdr>
            <w:top w:val="none" w:sz="0" w:space="0" w:color="auto"/>
            <w:left w:val="none" w:sz="0" w:space="0" w:color="auto"/>
            <w:bottom w:val="none" w:sz="0" w:space="0" w:color="auto"/>
            <w:right w:val="none" w:sz="0" w:space="0" w:color="auto"/>
          </w:divBdr>
        </w:div>
        <w:div w:id="128594938">
          <w:marLeft w:val="0"/>
          <w:marRight w:val="0"/>
          <w:marTop w:val="0"/>
          <w:marBottom w:val="0"/>
          <w:divBdr>
            <w:top w:val="none" w:sz="0" w:space="0" w:color="auto"/>
            <w:left w:val="none" w:sz="0" w:space="0" w:color="auto"/>
            <w:bottom w:val="none" w:sz="0" w:space="0" w:color="auto"/>
            <w:right w:val="none" w:sz="0" w:space="0" w:color="auto"/>
          </w:divBdr>
        </w:div>
        <w:div w:id="607348804">
          <w:marLeft w:val="0"/>
          <w:marRight w:val="0"/>
          <w:marTop w:val="0"/>
          <w:marBottom w:val="0"/>
          <w:divBdr>
            <w:top w:val="none" w:sz="0" w:space="0" w:color="auto"/>
            <w:left w:val="none" w:sz="0" w:space="0" w:color="auto"/>
            <w:bottom w:val="none" w:sz="0" w:space="0" w:color="auto"/>
            <w:right w:val="none" w:sz="0" w:space="0" w:color="auto"/>
          </w:divBdr>
        </w:div>
        <w:div w:id="762996215">
          <w:marLeft w:val="0"/>
          <w:marRight w:val="0"/>
          <w:marTop w:val="0"/>
          <w:marBottom w:val="0"/>
          <w:divBdr>
            <w:top w:val="none" w:sz="0" w:space="0" w:color="auto"/>
            <w:left w:val="none" w:sz="0" w:space="0" w:color="auto"/>
            <w:bottom w:val="none" w:sz="0" w:space="0" w:color="auto"/>
            <w:right w:val="none" w:sz="0" w:space="0" w:color="auto"/>
          </w:divBdr>
        </w:div>
      </w:divsChild>
    </w:div>
    <w:div w:id="1706441634">
      <w:bodyDiv w:val="1"/>
      <w:marLeft w:val="0"/>
      <w:marRight w:val="0"/>
      <w:marTop w:val="0"/>
      <w:marBottom w:val="0"/>
      <w:divBdr>
        <w:top w:val="none" w:sz="0" w:space="0" w:color="auto"/>
        <w:left w:val="none" w:sz="0" w:space="0" w:color="auto"/>
        <w:bottom w:val="none" w:sz="0" w:space="0" w:color="auto"/>
        <w:right w:val="none" w:sz="0" w:space="0" w:color="auto"/>
      </w:divBdr>
      <w:divsChild>
        <w:div w:id="1851720537">
          <w:marLeft w:val="0"/>
          <w:marRight w:val="0"/>
          <w:marTop w:val="0"/>
          <w:marBottom w:val="0"/>
          <w:divBdr>
            <w:top w:val="none" w:sz="0" w:space="0" w:color="auto"/>
            <w:left w:val="none" w:sz="0" w:space="0" w:color="auto"/>
            <w:bottom w:val="none" w:sz="0" w:space="0" w:color="auto"/>
            <w:right w:val="none" w:sz="0" w:space="0" w:color="auto"/>
          </w:divBdr>
        </w:div>
        <w:div w:id="2065448605">
          <w:marLeft w:val="0"/>
          <w:marRight w:val="0"/>
          <w:marTop w:val="0"/>
          <w:marBottom w:val="0"/>
          <w:divBdr>
            <w:top w:val="none" w:sz="0" w:space="0" w:color="auto"/>
            <w:left w:val="none" w:sz="0" w:space="0" w:color="auto"/>
            <w:bottom w:val="none" w:sz="0" w:space="0" w:color="auto"/>
            <w:right w:val="none" w:sz="0" w:space="0" w:color="auto"/>
          </w:divBdr>
        </w:div>
        <w:div w:id="548957361">
          <w:marLeft w:val="0"/>
          <w:marRight w:val="0"/>
          <w:marTop w:val="0"/>
          <w:marBottom w:val="0"/>
          <w:divBdr>
            <w:top w:val="none" w:sz="0" w:space="0" w:color="auto"/>
            <w:left w:val="none" w:sz="0" w:space="0" w:color="auto"/>
            <w:bottom w:val="none" w:sz="0" w:space="0" w:color="auto"/>
            <w:right w:val="none" w:sz="0" w:space="0" w:color="auto"/>
          </w:divBdr>
        </w:div>
        <w:div w:id="1858544848">
          <w:marLeft w:val="0"/>
          <w:marRight w:val="0"/>
          <w:marTop w:val="0"/>
          <w:marBottom w:val="0"/>
          <w:divBdr>
            <w:top w:val="none" w:sz="0" w:space="0" w:color="auto"/>
            <w:left w:val="none" w:sz="0" w:space="0" w:color="auto"/>
            <w:bottom w:val="none" w:sz="0" w:space="0" w:color="auto"/>
            <w:right w:val="none" w:sz="0" w:space="0" w:color="auto"/>
          </w:divBdr>
        </w:div>
        <w:div w:id="1360938153">
          <w:marLeft w:val="0"/>
          <w:marRight w:val="0"/>
          <w:marTop w:val="0"/>
          <w:marBottom w:val="0"/>
          <w:divBdr>
            <w:top w:val="none" w:sz="0" w:space="0" w:color="auto"/>
            <w:left w:val="none" w:sz="0" w:space="0" w:color="auto"/>
            <w:bottom w:val="none" w:sz="0" w:space="0" w:color="auto"/>
            <w:right w:val="none" w:sz="0" w:space="0" w:color="auto"/>
          </w:divBdr>
        </w:div>
        <w:div w:id="887452196">
          <w:marLeft w:val="0"/>
          <w:marRight w:val="0"/>
          <w:marTop w:val="0"/>
          <w:marBottom w:val="0"/>
          <w:divBdr>
            <w:top w:val="none" w:sz="0" w:space="0" w:color="auto"/>
            <w:left w:val="none" w:sz="0" w:space="0" w:color="auto"/>
            <w:bottom w:val="none" w:sz="0" w:space="0" w:color="auto"/>
            <w:right w:val="none" w:sz="0" w:space="0" w:color="auto"/>
          </w:divBdr>
        </w:div>
        <w:div w:id="91167419">
          <w:marLeft w:val="0"/>
          <w:marRight w:val="0"/>
          <w:marTop w:val="0"/>
          <w:marBottom w:val="0"/>
          <w:divBdr>
            <w:top w:val="none" w:sz="0" w:space="0" w:color="auto"/>
            <w:left w:val="none" w:sz="0" w:space="0" w:color="auto"/>
            <w:bottom w:val="none" w:sz="0" w:space="0" w:color="auto"/>
            <w:right w:val="none" w:sz="0" w:space="0" w:color="auto"/>
          </w:divBdr>
        </w:div>
        <w:div w:id="61104545">
          <w:marLeft w:val="0"/>
          <w:marRight w:val="0"/>
          <w:marTop w:val="0"/>
          <w:marBottom w:val="0"/>
          <w:divBdr>
            <w:top w:val="none" w:sz="0" w:space="0" w:color="auto"/>
            <w:left w:val="none" w:sz="0" w:space="0" w:color="auto"/>
            <w:bottom w:val="none" w:sz="0" w:space="0" w:color="auto"/>
            <w:right w:val="none" w:sz="0" w:space="0" w:color="auto"/>
          </w:divBdr>
        </w:div>
        <w:div w:id="156501708">
          <w:marLeft w:val="0"/>
          <w:marRight w:val="0"/>
          <w:marTop w:val="0"/>
          <w:marBottom w:val="0"/>
          <w:divBdr>
            <w:top w:val="none" w:sz="0" w:space="0" w:color="auto"/>
            <w:left w:val="none" w:sz="0" w:space="0" w:color="auto"/>
            <w:bottom w:val="none" w:sz="0" w:space="0" w:color="auto"/>
            <w:right w:val="none" w:sz="0" w:space="0" w:color="auto"/>
          </w:divBdr>
        </w:div>
        <w:div w:id="1323312420">
          <w:marLeft w:val="0"/>
          <w:marRight w:val="0"/>
          <w:marTop w:val="0"/>
          <w:marBottom w:val="0"/>
          <w:divBdr>
            <w:top w:val="none" w:sz="0" w:space="0" w:color="auto"/>
            <w:left w:val="none" w:sz="0" w:space="0" w:color="auto"/>
            <w:bottom w:val="none" w:sz="0" w:space="0" w:color="auto"/>
            <w:right w:val="none" w:sz="0" w:space="0" w:color="auto"/>
          </w:divBdr>
        </w:div>
        <w:div w:id="2014603070">
          <w:marLeft w:val="0"/>
          <w:marRight w:val="0"/>
          <w:marTop w:val="0"/>
          <w:marBottom w:val="0"/>
          <w:divBdr>
            <w:top w:val="none" w:sz="0" w:space="0" w:color="auto"/>
            <w:left w:val="none" w:sz="0" w:space="0" w:color="auto"/>
            <w:bottom w:val="none" w:sz="0" w:space="0" w:color="auto"/>
            <w:right w:val="none" w:sz="0" w:space="0" w:color="auto"/>
          </w:divBdr>
        </w:div>
        <w:div w:id="1551919112">
          <w:marLeft w:val="0"/>
          <w:marRight w:val="0"/>
          <w:marTop w:val="0"/>
          <w:marBottom w:val="0"/>
          <w:divBdr>
            <w:top w:val="none" w:sz="0" w:space="0" w:color="auto"/>
            <w:left w:val="none" w:sz="0" w:space="0" w:color="auto"/>
            <w:bottom w:val="none" w:sz="0" w:space="0" w:color="auto"/>
            <w:right w:val="none" w:sz="0" w:space="0" w:color="auto"/>
          </w:divBdr>
        </w:div>
        <w:div w:id="450779776">
          <w:marLeft w:val="0"/>
          <w:marRight w:val="0"/>
          <w:marTop w:val="0"/>
          <w:marBottom w:val="0"/>
          <w:divBdr>
            <w:top w:val="none" w:sz="0" w:space="0" w:color="auto"/>
            <w:left w:val="none" w:sz="0" w:space="0" w:color="auto"/>
            <w:bottom w:val="none" w:sz="0" w:space="0" w:color="auto"/>
            <w:right w:val="none" w:sz="0" w:space="0" w:color="auto"/>
          </w:divBdr>
        </w:div>
        <w:div w:id="337732316">
          <w:marLeft w:val="0"/>
          <w:marRight w:val="0"/>
          <w:marTop w:val="0"/>
          <w:marBottom w:val="0"/>
          <w:divBdr>
            <w:top w:val="none" w:sz="0" w:space="0" w:color="auto"/>
            <w:left w:val="none" w:sz="0" w:space="0" w:color="auto"/>
            <w:bottom w:val="none" w:sz="0" w:space="0" w:color="auto"/>
            <w:right w:val="none" w:sz="0" w:space="0" w:color="auto"/>
          </w:divBdr>
        </w:div>
        <w:div w:id="1139687809">
          <w:marLeft w:val="0"/>
          <w:marRight w:val="0"/>
          <w:marTop w:val="0"/>
          <w:marBottom w:val="0"/>
          <w:divBdr>
            <w:top w:val="none" w:sz="0" w:space="0" w:color="auto"/>
            <w:left w:val="none" w:sz="0" w:space="0" w:color="auto"/>
            <w:bottom w:val="none" w:sz="0" w:space="0" w:color="auto"/>
            <w:right w:val="none" w:sz="0" w:space="0" w:color="auto"/>
          </w:divBdr>
        </w:div>
        <w:div w:id="71246966">
          <w:marLeft w:val="0"/>
          <w:marRight w:val="0"/>
          <w:marTop w:val="0"/>
          <w:marBottom w:val="0"/>
          <w:divBdr>
            <w:top w:val="none" w:sz="0" w:space="0" w:color="auto"/>
            <w:left w:val="none" w:sz="0" w:space="0" w:color="auto"/>
            <w:bottom w:val="none" w:sz="0" w:space="0" w:color="auto"/>
            <w:right w:val="none" w:sz="0" w:space="0" w:color="auto"/>
          </w:divBdr>
        </w:div>
      </w:divsChild>
    </w:div>
    <w:div w:id="1881550008">
      <w:bodyDiv w:val="1"/>
      <w:marLeft w:val="0"/>
      <w:marRight w:val="0"/>
      <w:marTop w:val="0"/>
      <w:marBottom w:val="0"/>
      <w:divBdr>
        <w:top w:val="none" w:sz="0" w:space="0" w:color="auto"/>
        <w:left w:val="none" w:sz="0" w:space="0" w:color="auto"/>
        <w:bottom w:val="none" w:sz="0" w:space="0" w:color="auto"/>
        <w:right w:val="none" w:sz="0" w:space="0" w:color="auto"/>
      </w:divBdr>
      <w:divsChild>
        <w:div w:id="620111151">
          <w:marLeft w:val="0"/>
          <w:marRight w:val="0"/>
          <w:marTop w:val="0"/>
          <w:marBottom w:val="0"/>
          <w:divBdr>
            <w:top w:val="none" w:sz="0" w:space="0" w:color="auto"/>
            <w:left w:val="none" w:sz="0" w:space="0" w:color="auto"/>
            <w:bottom w:val="none" w:sz="0" w:space="0" w:color="auto"/>
            <w:right w:val="none" w:sz="0" w:space="0" w:color="auto"/>
          </w:divBdr>
        </w:div>
        <w:div w:id="396130679">
          <w:marLeft w:val="0"/>
          <w:marRight w:val="0"/>
          <w:marTop w:val="0"/>
          <w:marBottom w:val="0"/>
          <w:divBdr>
            <w:top w:val="none" w:sz="0" w:space="0" w:color="auto"/>
            <w:left w:val="none" w:sz="0" w:space="0" w:color="auto"/>
            <w:bottom w:val="none" w:sz="0" w:space="0" w:color="auto"/>
            <w:right w:val="none" w:sz="0" w:space="0" w:color="auto"/>
          </w:divBdr>
        </w:div>
        <w:div w:id="1877036155">
          <w:marLeft w:val="0"/>
          <w:marRight w:val="0"/>
          <w:marTop w:val="0"/>
          <w:marBottom w:val="0"/>
          <w:divBdr>
            <w:top w:val="none" w:sz="0" w:space="0" w:color="auto"/>
            <w:left w:val="none" w:sz="0" w:space="0" w:color="auto"/>
            <w:bottom w:val="none" w:sz="0" w:space="0" w:color="auto"/>
            <w:right w:val="none" w:sz="0" w:space="0" w:color="auto"/>
          </w:divBdr>
        </w:div>
        <w:div w:id="792092836">
          <w:marLeft w:val="0"/>
          <w:marRight w:val="0"/>
          <w:marTop w:val="0"/>
          <w:marBottom w:val="0"/>
          <w:divBdr>
            <w:top w:val="none" w:sz="0" w:space="0" w:color="auto"/>
            <w:left w:val="none" w:sz="0" w:space="0" w:color="auto"/>
            <w:bottom w:val="none" w:sz="0" w:space="0" w:color="auto"/>
            <w:right w:val="none" w:sz="0" w:space="0" w:color="auto"/>
          </w:divBdr>
        </w:div>
        <w:div w:id="332076149">
          <w:marLeft w:val="0"/>
          <w:marRight w:val="0"/>
          <w:marTop w:val="0"/>
          <w:marBottom w:val="0"/>
          <w:divBdr>
            <w:top w:val="none" w:sz="0" w:space="0" w:color="auto"/>
            <w:left w:val="none" w:sz="0" w:space="0" w:color="auto"/>
            <w:bottom w:val="none" w:sz="0" w:space="0" w:color="auto"/>
            <w:right w:val="none" w:sz="0" w:space="0" w:color="auto"/>
          </w:divBdr>
        </w:div>
        <w:div w:id="1645770329">
          <w:marLeft w:val="0"/>
          <w:marRight w:val="0"/>
          <w:marTop w:val="0"/>
          <w:marBottom w:val="0"/>
          <w:divBdr>
            <w:top w:val="none" w:sz="0" w:space="0" w:color="auto"/>
            <w:left w:val="none" w:sz="0" w:space="0" w:color="auto"/>
            <w:bottom w:val="none" w:sz="0" w:space="0" w:color="auto"/>
            <w:right w:val="none" w:sz="0" w:space="0" w:color="auto"/>
          </w:divBdr>
        </w:div>
        <w:div w:id="1478952505">
          <w:marLeft w:val="0"/>
          <w:marRight w:val="0"/>
          <w:marTop w:val="0"/>
          <w:marBottom w:val="0"/>
          <w:divBdr>
            <w:top w:val="none" w:sz="0" w:space="0" w:color="auto"/>
            <w:left w:val="none" w:sz="0" w:space="0" w:color="auto"/>
            <w:bottom w:val="none" w:sz="0" w:space="0" w:color="auto"/>
            <w:right w:val="none" w:sz="0" w:space="0" w:color="auto"/>
          </w:divBdr>
        </w:div>
        <w:div w:id="1269236757">
          <w:marLeft w:val="0"/>
          <w:marRight w:val="0"/>
          <w:marTop w:val="0"/>
          <w:marBottom w:val="0"/>
          <w:divBdr>
            <w:top w:val="none" w:sz="0" w:space="0" w:color="auto"/>
            <w:left w:val="none" w:sz="0" w:space="0" w:color="auto"/>
            <w:bottom w:val="none" w:sz="0" w:space="0" w:color="auto"/>
            <w:right w:val="none" w:sz="0" w:space="0" w:color="auto"/>
          </w:divBdr>
        </w:div>
        <w:div w:id="778990022">
          <w:marLeft w:val="0"/>
          <w:marRight w:val="0"/>
          <w:marTop w:val="0"/>
          <w:marBottom w:val="0"/>
          <w:divBdr>
            <w:top w:val="none" w:sz="0" w:space="0" w:color="auto"/>
            <w:left w:val="none" w:sz="0" w:space="0" w:color="auto"/>
            <w:bottom w:val="none" w:sz="0" w:space="0" w:color="auto"/>
            <w:right w:val="none" w:sz="0" w:space="0" w:color="auto"/>
          </w:divBdr>
        </w:div>
        <w:div w:id="1844200887">
          <w:marLeft w:val="0"/>
          <w:marRight w:val="0"/>
          <w:marTop w:val="0"/>
          <w:marBottom w:val="0"/>
          <w:divBdr>
            <w:top w:val="none" w:sz="0" w:space="0" w:color="auto"/>
            <w:left w:val="none" w:sz="0" w:space="0" w:color="auto"/>
            <w:bottom w:val="none" w:sz="0" w:space="0" w:color="auto"/>
            <w:right w:val="none" w:sz="0" w:space="0" w:color="auto"/>
          </w:divBdr>
        </w:div>
        <w:div w:id="293561652">
          <w:marLeft w:val="0"/>
          <w:marRight w:val="0"/>
          <w:marTop w:val="0"/>
          <w:marBottom w:val="0"/>
          <w:divBdr>
            <w:top w:val="none" w:sz="0" w:space="0" w:color="auto"/>
            <w:left w:val="none" w:sz="0" w:space="0" w:color="auto"/>
            <w:bottom w:val="none" w:sz="0" w:space="0" w:color="auto"/>
            <w:right w:val="none" w:sz="0" w:space="0" w:color="auto"/>
          </w:divBdr>
        </w:div>
        <w:div w:id="825629329">
          <w:marLeft w:val="0"/>
          <w:marRight w:val="0"/>
          <w:marTop w:val="0"/>
          <w:marBottom w:val="0"/>
          <w:divBdr>
            <w:top w:val="none" w:sz="0" w:space="0" w:color="auto"/>
            <w:left w:val="none" w:sz="0" w:space="0" w:color="auto"/>
            <w:bottom w:val="none" w:sz="0" w:space="0" w:color="auto"/>
            <w:right w:val="none" w:sz="0" w:space="0" w:color="auto"/>
          </w:divBdr>
        </w:div>
        <w:div w:id="774902555">
          <w:marLeft w:val="0"/>
          <w:marRight w:val="0"/>
          <w:marTop w:val="0"/>
          <w:marBottom w:val="0"/>
          <w:divBdr>
            <w:top w:val="none" w:sz="0" w:space="0" w:color="auto"/>
            <w:left w:val="none" w:sz="0" w:space="0" w:color="auto"/>
            <w:bottom w:val="none" w:sz="0" w:space="0" w:color="auto"/>
            <w:right w:val="none" w:sz="0" w:space="0" w:color="auto"/>
          </w:divBdr>
        </w:div>
        <w:div w:id="2008366280">
          <w:marLeft w:val="0"/>
          <w:marRight w:val="0"/>
          <w:marTop w:val="0"/>
          <w:marBottom w:val="0"/>
          <w:divBdr>
            <w:top w:val="none" w:sz="0" w:space="0" w:color="auto"/>
            <w:left w:val="none" w:sz="0" w:space="0" w:color="auto"/>
            <w:bottom w:val="none" w:sz="0" w:space="0" w:color="auto"/>
            <w:right w:val="none" w:sz="0" w:space="0" w:color="auto"/>
          </w:divBdr>
        </w:div>
        <w:div w:id="1791626935">
          <w:marLeft w:val="0"/>
          <w:marRight w:val="0"/>
          <w:marTop w:val="0"/>
          <w:marBottom w:val="0"/>
          <w:divBdr>
            <w:top w:val="none" w:sz="0" w:space="0" w:color="auto"/>
            <w:left w:val="none" w:sz="0" w:space="0" w:color="auto"/>
            <w:bottom w:val="none" w:sz="0" w:space="0" w:color="auto"/>
            <w:right w:val="none" w:sz="0" w:space="0" w:color="auto"/>
          </w:divBdr>
        </w:div>
        <w:div w:id="155613926">
          <w:marLeft w:val="0"/>
          <w:marRight w:val="0"/>
          <w:marTop w:val="0"/>
          <w:marBottom w:val="0"/>
          <w:divBdr>
            <w:top w:val="none" w:sz="0" w:space="0" w:color="auto"/>
            <w:left w:val="none" w:sz="0" w:space="0" w:color="auto"/>
            <w:bottom w:val="none" w:sz="0" w:space="0" w:color="auto"/>
            <w:right w:val="none" w:sz="0" w:space="0" w:color="auto"/>
          </w:divBdr>
        </w:div>
      </w:divsChild>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 w:id="1966425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6EC9-0862-47BA-990F-8191BC08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656</Words>
  <Characters>3742</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SWATHI AENUGU</cp:lastModifiedBy>
  <cp:revision>929</cp:revision>
  <cp:lastPrinted>2019-09-22T05:47:00Z</cp:lastPrinted>
  <dcterms:created xsi:type="dcterms:W3CDTF">2021-01-21T21:46:00Z</dcterms:created>
  <dcterms:modified xsi:type="dcterms:W3CDTF">2022-02-14T05:49:00Z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