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94C" w:rsidRDefault="00740B1C">
      <w:pPr>
        <w:pBdr>
          <w:top w:val="single" w:sz="4" w:space="31" w:color="000000"/>
        </w:pBdr>
        <w:shd w:val="clear" w:color="auto" w:fill="FFFFFF"/>
        <w:spacing w:after="0" w:line="240" w:lineRule="auto"/>
        <w:rPr>
          <w:rFonts w:ascii="Bodoni" w:eastAsia="Bodoni" w:hAnsi="Bodoni" w:cs="Bodoni"/>
          <w:color w:val="000000"/>
          <w:sz w:val="72"/>
          <w:szCs w:val="72"/>
        </w:rPr>
      </w:pPr>
      <w:r>
        <w:rPr>
          <w:rFonts w:ascii="Bodoni" w:eastAsia="Bodoni" w:hAnsi="Bodoni" w:cs="Bodoni"/>
          <w:color w:val="000000"/>
          <w:sz w:val="72"/>
          <w:szCs w:val="72"/>
        </w:rPr>
        <w:t xml:space="preserve">Credit Card Fraud Detection using Machine </w:t>
      </w:r>
    </w:p>
    <w:p w:rsidR="00BF094C" w:rsidRDefault="00740B1C">
      <w:pPr>
        <w:pBdr>
          <w:top w:val="single" w:sz="4" w:space="31" w:color="000000"/>
        </w:pBdr>
        <w:shd w:val="clear" w:color="auto" w:fill="FFFFFF"/>
        <w:spacing w:after="0" w:line="240" w:lineRule="auto"/>
        <w:rPr>
          <w:rFonts w:ascii="Bodoni" w:eastAsia="Bodoni" w:hAnsi="Bodoni" w:cs="Bodoni"/>
          <w:color w:val="000000"/>
          <w:sz w:val="72"/>
          <w:szCs w:val="72"/>
        </w:rPr>
      </w:pPr>
      <w:r>
        <w:rPr>
          <w:rFonts w:ascii="Bodoni" w:eastAsia="Bodoni" w:hAnsi="Bodoni" w:cs="Bodoni"/>
          <w:color w:val="000000"/>
          <w:sz w:val="72"/>
          <w:szCs w:val="72"/>
        </w:rPr>
        <w:t xml:space="preserve">Learning and Data Science </w:t>
      </w:r>
    </w:p>
    <w:p w:rsidR="00BF094C" w:rsidRDefault="00BF094C">
      <w:pPr>
        <w:pBdr>
          <w:top w:val="single" w:sz="4" w:space="31" w:color="000000"/>
        </w:pBdr>
        <w:shd w:val="clear" w:color="auto" w:fill="FFFFFF"/>
        <w:spacing w:after="0" w:line="240" w:lineRule="auto"/>
        <w:rPr>
          <w:rFonts w:ascii="Bodoni" w:eastAsia="Bodoni" w:hAnsi="Bodoni" w:cs="Bodoni"/>
          <w:color w:val="000000"/>
          <w:sz w:val="72"/>
          <w:szCs w:val="72"/>
        </w:rPr>
      </w:pPr>
    </w:p>
    <w:p w:rsidR="00BF094C" w:rsidRDefault="00740B1C">
      <w:pPr>
        <w:pBdr>
          <w:top w:val="single" w:sz="4" w:space="31" w:color="000000"/>
        </w:pBdr>
        <w:shd w:val="clear" w:color="auto" w:fill="FFFFFF"/>
        <w:spacing w:after="0" w:line="240" w:lineRule="auto"/>
        <w:rPr>
          <w:rFonts w:ascii="Bell MT" w:eastAsia="Bell MT" w:hAnsi="Bell MT" w:cs="Bell MT"/>
          <w:b/>
          <w:i/>
          <w:color w:val="000000"/>
          <w:sz w:val="72"/>
          <w:szCs w:val="72"/>
        </w:rPr>
      </w:pPr>
      <w:proofErr w:type="spellStart"/>
      <w:r>
        <w:rPr>
          <w:rFonts w:ascii="Mongolian Baiti" w:eastAsia="Mongolian Baiti" w:hAnsi="Mongolian Baiti" w:cs="Mongolian Baiti"/>
          <w:color w:val="000000"/>
          <w:sz w:val="72"/>
          <w:szCs w:val="72"/>
        </w:rPr>
        <w:t>Name:Swathi</w:t>
      </w:r>
      <w:proofErr w:type="spellEnd"/>
      <w:r>
        <w:rPr>
          <w:rFonts w:ascii="Mongolian Baiti" w:eastAsia="Mongolian Baiti" w:hAnsi="Mongolian Baiti" w:cs="Mongolian Baiti"/>
          <w:color w:val="000000"/>
          <w:sz w:val="72"/>
          <w:szCs w:val="72"/>
        </w:rPr>
        <w:t xml:space="preserve"> C</w:t>
      </w:r>
    </w:p>
    <w:p w:rsidR="00BF094C" w:rsidRDefault="00740B1C">
      <w:pPr>
        <w:pBdr>
          <w:top w:val="single" w:sz="4" w:space="31" w:color="000000"/>
        </w:pBdr>
        <w:shd w:val="clear" w:color="auto" w:fill="FFFFFF"/>
        <w:spacing w:after="0" w:line="240" w:lineRule="auto"/>
        <w:rPr>
          <w:rFonts w:ascii="Bodoni" w:eastAsia="Bodoni" w:hAnsi="Bodoni" w:cs="Bodoni"/>
          <w:b/>
          <w:i/>
          <w:color w:val="000000"/>
          <w:sz w:val="72"/>
          <w:szCs w:val="72"/>
        </w:rPr>
      </w:pPr>
      <w:r>
        <w:rPr>
          <w:rFonts w:ascii="Mongolian Baiti" w:eastAsia="Mongolian Baiti" w:hAnsi="Mongolian Baiti" w:cs="Mongolian Baiti"/>
          <w:color w:val="000000"/>
          <w:sz w:val="72"/>
          <w:szCs w:val="72"/>
        </w:rPr>
        <w:t>Reg.No:</w:t>
      </w:r>
      <w:r>
        <w:rPr>
          <w:rFonts w:ascii="Bodoni" w:eastAsia="Bodoni" w:hAnsi="Bodoni" w:cs="Bodoni"/>
          <w:b/>
          <w:i/>
          <w:color w:val="000000"/>
          <w:sz w:val="72"/>
          <w:szCs w:val="72"/>
        </w:rPr>
        <w:t>9127211040</w:t>
      </w:r>
      <w:r>
        <w:rPr>
          <w:rFonts w:ascii="Bodoni" w:eastAsia="Bodoni" w:hAnsi="Bodoni" w:cs="Bodoni"/>
          <w:b/>
          <w:i/>
          <w:sz w:val="72"/>
          <w:szCs w:val="72"/>
        </w:rPr>
        <w:t>34</w:t>
      </w:r>
    </w:p>
    <w:p w:rsidR="00BF094C" w:rsidRDefault="00BF094C">
      <w:pPr>
        <w:shd w:val="clear" w:color="auto" w:fill="FFFFFF"/>
        <w:spacing w:after="0" w:line="240" w:lineRule="auto"/>
        <w:rPr>
          <w:rFonts w:ascii="ff3" w:eastAsia="ff3" w:hAnsi="ff3" w:cs="ff3"/>
          <w:color w:val="000000"/>
          <w:sz w:val="24"/>
          <w:szCs w:val="24"/>
        </w:rPr>
      </w:pPr>
    </w:p>
    <w:p w:rsidR="00BF094C" w:rsidRDefault="00BF094C">
      <w:pPr>
        <w:shd w:val="clear" w:color="auto" w:fill="FFFFFF"/>
        <w:spacing w:after="0" w:line="240" w:lineRule="auto"/>
        <w:rPr>
          <w:rFonts w:ascii="ff3" w:eastAsia="ff3" w:hAnsi="ff3" w:cs="ff3"/>
          <w:color w:val="000000"/>
          <w:sz w:val="24"/>
          <w:szCs w:val="24"/>
        </w:rPr>
      </w:pPr>
    </w:p>
    <w:p w:rsidR="00BF094C" w:rsidRDefault="00740B1C">
      <w:pPr>
        <w:shd w:val="clear" w:color="auto" w:fill="FFFFFF"/>
        <w:spacing w:after="0" w:line="276" w:lineRule="auto"/>
        <w:rPr>
          <w:rFonts w:ascii="ff3" w:eastAsia="ff3" w:hAnsi="ff3" w:cs="ff3"/>
          <w:color w:val="000000"/>
          <w:sz w:val="28"/>
          <w:szCs w:val="28"/>
        </w:rPr>
      </w:pPr>
      <w:r>
        <w:rPr>
          <w:rFonts w:ascii="ff3" w:eastAsia="ff3" w:hAnsi="ff3" w:cs="ff3"/>
          <w:b/>
          <w:color w:val="000000"/>
          <w:sz w:val="32"/>
          <w:szCs w:val="32"/>
        </w:rPr>
        <w:t>Abstract</w:t>
      </w:r>
      <w:r>
        <w:rPr>
          <w:rFonts w:ascii="ff4" w:eastAsia="ff4" w:hAnsi="ff4" w:cs="ff4"/>
          <w:b/>
          <w:color w:val="000000"/>
          <w:sz w:val="32"/>
          <w:szCs w:val="32"/>
        </w:rPr>
        <w:t>—</w:t>
      </w:r>
      <w:r>
        <w:rPr>
          <w:rFonts w:ascii="ff3" w:eastAsia="ff3" w:hAnsi="ff3" w:cs="ff3"/>
          <w:color w:val="000000"/>
          <w:sz w:val="24"/>
          <w:szCs w:val="24"/>
        </w:rPr>
        <w:t xml:space="preserve"> </w:t>
      </w:r>
      <w:r>
        <w:rPr>
          <w:rFonts w:ascii="ff1" w:eastAsia="ff1" w:hAnsi="ff1" w:cs="ff1"/>
          <w:color w:val="000000"/>
          <w:sz w:val="28"/>
          <w:szCs w:val="28"/>
        </w:rPr>
        <w:t xml:space="preserve">It  is  vital  that  credit  card  companies  are  able  to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identify  fraudulent credit  card  transactions  so that  customers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are  not  charged  for  items  that  they  did  not  purchase.  Such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problems can be tackled with Data Science and its importance,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>along  with  Machine  Learning,  cannot  be  overstate</w:t>
      </w:r>
      <w:r>
        <w:rPr>
          <w:rFonts w:ascii="ff1" w:eastAsia="ff1" w:hAnsi="ff1" w:cs="ff1"/>
          <w:color w:val="000000"/>
          <w:sz w:val="28"/>
          <w:szCs w:val="28"/>
        </w:rPr>
        <w:t xml:space="preserve">d.  This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project  intends to  illustrate  the modelling  of  a  data set  using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machine learning with Credit Card Fraud Detection. The Credit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Card  Fraud Detection  Problem includes  modelling past  credit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>card transactions with the data of the ones th</w:t>
      </w:r>
      <w:r>
        <w:rPr>
          <w:rFonts w:ascii="ff1" w:eastAsia="ff1" w:hAnsi="ff1" w:cs="ff1"/>
          <w:color w:val="000000"/>
          <w:sz w:val="28"/>
          <w:szCs w:val="28"/>
        </w:rPr>
        <w:t xml:space="preserve">at turned out to be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fraud.  This  model  is  then  used  to  recognize  whether  a  new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transaction is fraudulent or not. Our objective here is  to detect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100%  of  the  fraudulent  transactions  while  minimizing  the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incorrect fraud classifications. </w:t>
      </w:r>
      <w:r>
        <w:rPr>
          <w:rFonts w:ascii="ff1" w:eastAsia="ff1" w:hAnsi="ff1" w:cs="ff1"/>
          <w:color w:val="000000"/>
          <w:sz w:val="28"/>
          <w:szCs w:val="28"/>
        </w:rPr>
        <w:t xml:space="preserve">Credit Card Fraud Detection is a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typical sample of classification. In this process, we have focused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on  analysing  and  pre-processing  data  sets  as  well  as  the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deployment  of  multiple  anomaly detection  algorithms  such  as </w:t>
      </w:r>
    </w:p>
    <w:p w:rsidR="00BF094C" w:rsidRDefault="00740B1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Local Outlier Factor and Isolation Forest algorithm on the PCA </w:t>
      </w:r>
    </w:p>
    <w:p w:rsidR="00BF094C" w:rsidRDefault="00740B1C">
      <w:pPr>
        <w:shd w:val="clear" w:color="auto" w:fill="FFFFFF"/>
        <w:spacing w:after="0" w:line="276" w:lineRule="auto"/>
        <w:rPr>
          <w:rFonts w:ascii="ff3" w:eastAsia="ff3" w:hAnsi="ff3" w:cs="ff3"/>
          <w:color w:val="000000"/>
          <w:sz w:val="28"/>
          <w:szCs w:val="28"/>
        </w:rPr>
      </w:pPr>
      <w:r>
        <w:rPr>
          <w:rFonts w:ascii="ff1" w:eastAsia="ff1" w:hAnsi="ff1" w:cs="ff1"/>
          <w:color w:val="000000"/>
          <w:sz w:val="28"/>
          <w:szCs w:val="28"/>
        </w:rPr>
        <w:t xml:space="preserve">transformed Credit Card Transaction data. </w:t>
      </w:r>
      <w:r>
        <w:rPr>
          <w:rFonts w:ascii="ff3" w:eastAsia="ff3" w:hAnsi="ff3" w:cs="ff3"/>
          <w:color w:val="000000"/>
          <w:sz w:val="28"/>
          <w:szCs w:val="28"/>
        </w:rPr>
        <w:t xml:space="preserve"> </w:t>
      </w:r>
    </w:p>
    <w:p w:rsidR="00BF094C" w:rsidRDefault="00BF094C">
      <w:pPr>
        <w:shd w:val="clear" w:color="auto" w:fill="FFFFFF"/>
        <w:spacing w:after="0" w:line="276" w:lineRule="auto"/>
        <w:rPr>
          <w:rFonts w:ascii="ff1" w:eastAsia="ff1" w:hAnsi="ff1" w:cs="ff1"/>
          <w:color w:val="000000"/>
          <w:sz w:val="28"/>
          <w:szCs w:val="28"/>
        </w:rPr>
      </w:pPr>
    </w:p>
    <w:p w:rsidR="00BF094C" w:rsidRDefault="00740B1C">
      <w:pPr>
        <w:shd w:val="clear" w:color="auto" w:fill="FFFFFF"/>
        <w:spacing w:after="0" w:line="240" w:lineRule="auto"/>
        <w:rPr>
          <w:rFonts w:ascii="ff3" w:eastAsia="ff3" w:hAnsi="ff3" w:cs="ff3"/>
          <w:color w:val="000000"/>
          <w:sz w:val="24"/>
          <w:szCs w:val="24"/>
        </w:rPr>
      </w:pPr>
      <w:r>
        <w:rPr>
          <w:rFonts w:ascii="ff3" w:eastAsia="ff3" w:hAnsi="ff3" w:cs="ff3"/>
          <w:color w:val="000000"/>
          <w:sz w:val="24"/>
          <w:szCs w:val="24"/>
        </w:rPr>
        <w:t xml:space="preserve"> </w:t>
      </w:r>
    </w:p>
    <w:p w:rsidR="00BF094C" w:rsidRDefault="00740B1C">
      <w:pPr>
        <w:shd w:val="clear" w:color="auto" w:fill="FFFFFF"/>
        <w:spacing w:after="0" w:line="240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56"/>
          <w:szCs w:val="56"/>
        </w:rPr>
        <w:t xml:space="preserve"> INTRODUCTION</w:t>
      </w:r>
      <w:r>
        <w:rPr>
          <w:rFonts w:ascii="ff2" w:eastAsia="ff2" w:hAnsi="ff2" w:cs="ff2"/>
          <w:color w:val="000000"/>
          <w:sz w:val="28"/>
          <w:szCs w:val="28"/>
        </w:rPr>
        <w:t xml:space="preserve">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'Fraud'  in  credit  card  transactions  is  unauthorized  and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unwanted  usage  of  an  account  by  someone  other  than  the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owner of that account. Necessary prevention measures can be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taken to stop this abuse and the behaviour of such fraudulent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practices  can  be  studied  to  minimize it  and  protect against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similar occurrences in the </w:t>
      </w:r>
      <w:proofErr w:type="spellStart"/>
      <w:r>
        <w:rPr>
          <w:rFonts w:ascii="ff2" w:eastAsia="ff2" w:hAnsi="ff2" w:cs="ff2"/>
          <w:color w:val="000000"/>
          <w:sz w:val="28"/>
          <w:szCs w:val="28"/>
        </w:rPr>
        <w:t>future.In</w:t>
      </w:r>
      <w:proofErr w:type="spellEnd"/>
      <w:r>
        <w:rPr>
          <w:rFonts w:ascii="ff2" w:eastAsia="ff2" w:hAnsi="ff2" w:cs="ff2"/>
          <w:color w:val="000000"/>
          <w:sz w:val="28"/>
          <w:szCs w:val="28"/>
        </w:rPr>
        <w:t xml:space="preserve"> other words,  Credit Card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Fraud can be defined as a case where a person uses someone </w:t>
      </w:r>
    </w:p>
    <w:p w:rsidR="00BF094C" w:rsidRDefault="00740B1C">
      <w:pPr>
        <w:shd w:val="clear" w:color="auto" w:fill="FFFFFF"/>
        <w:spacing w:after="0" w:line="276" w:lineRule="auto"/>
        <w:rPr>
          <w:rFonts w:ascii="ff6" w:eastAsia="ff6" w:hAnsi="ff6" w:cs="ff6"/>
          <w:color w:val="000000"/>
          <w:sz w:val="28"/>
          <w:szCs w:val="28"/>
        </w:rPr>
      </w:pPr>
      <w:r>
        <w:rPr>
          <w:rFonts w:ascii="ff6" w:eastAsia="ff6" w:hAnsi="ff6" w:cs="ff6"/>
          <w:color w:val="000000"/>
          <w:sz w:val="28"/>
          <w:szCs w:val="28"/>
        </w:rPr>
        <w:t xml:space="preserve">else’s credit card for personal reasons while the owner and the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card issuing authorities are unaware of the fact that the card is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being used.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60"/>
          <w:szCs w:val="60"/>
        </w:rPr>
      </w:pPr>
      <w:r>
        <w:rPr>
          <w:rFonts w:ascii="ff2" w:eastAsia="ff2" w:hAnsi="ff2" w:cs="ff2"/>
          <w:color w:val="000000"/>
          <w:sz w:val="60"/>
          <w:szCs w:val="60"/>
        </w:rPr>
        <w:t xml:space="preserve">METHODOLOGY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The approach that this paper proposes, uses the latest machine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learning  algorithms  to  detect  anomalous  activities,  called outliers</w:t>
      </w:r>
    </w:p>
    <w:p w:rsidR="00BF094C" w:rsidRDefault="00BF094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60"/>
          <w:szCs w:val="60"/>
        </w:rPr>
      </w:pP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The basic rough architecture diagram can be represented with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the following figure: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noProof/>
          <w:color w:val="000000"/>
          <w:sz w:val="28"/>
          <w:szCs w:val="28"/>
        </w:rPr>
        <w:drawing>
          <wp:inline distT="0" distB="0" distL="0" distR="0">
            <wp:extent cx="2645441" cy="2091338"/>
            <wp:effectExtent l="88900" t="88900" r="88900" b="889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441" cy="2091338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F094C" w:rsidRDefault="00BF094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When looked at in detail on a larger scale along with real life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elements, the full architecture diagram can be represented as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follows: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                        </w:t>
      </w:r>
      <w:r>
        <w:rPr>
          <w:rFonts w:ascii="ff2" w:eastAsia="ff2" w:hAnsi="ff2" w:cs="ff2"/>
          <w:noProof/>
          <w:color w:val="000000"/>
          <w:sz w:val="28"/>
          <w:szCs w:val="28"/>
        </w:rPr>
        <w:drawing>
          <wp:inline distT="0" distB="0" distL="0" distR="0">
            <wp:extent cx="5086888" cy="3137007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888" cy="3137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                     </w:t>
      </w:r>
    </w:p>
    <w:p w:rsidR="00BF094C" w:rsidRDefault="00BF094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60"/>
          <w:szCs w:val="60"/>
        </w:rPr>
      </w:pP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First  of  all,  we  obtained  our  dataset  from  </w:t>
      </w:r>
      <w:proofErr w:type="spellStart"/>
      <w:r>
        <w:rPr>
          <w:rFonts w:ascii="ff2" w:eastAsia="ff2" w:hAnsi="ff2" w:cs="ff2"/>
          <w:color w:val="000000"/>
          <w:sz w:val="28"/>
          <w:szCs w:val="28"/>
        </w:rPr>
        <w:t>Kaggle</w:t>
      </w:r>
      <w:proofErr w:type="spellEnd"/>
      <w:r>
        <w:rPr>
          <w:rFonts w:ascii="ff2" w:eastAsia="ff2" w:hAnsi="ff2" w:cs="ff2"/>
          <w:color w:val="000000"/>
          <w:sz w:val="28"/>
          <w:szCs w:val="28"/>
        </w:rPr>
        <w:t xml:space="preserve">,  a  data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analysis website which provides datasets.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 Inside this dataset, there are 31 columns out of which 28 are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named as v1-v28 to protect sensitive data.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 The other columns represent Time, A</w:t>
      </w:r>
      <w:r>
        <w:rPr>
          <w:rFonts w:ascii="ff2" w:eastAsia="ff2" w:hAnsi="ff2" w:cs="ff2"/>
          <w:color w:val="000000"/>
          <w:sz w:val="28"/>
          <w:szCs w:val="28"/>
        </w:rPr>
        <w:t xml:space="preserve">mount and Class. Time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shows  the  time  gap  between  the  first  transaction  and  the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following one.  Amount  is  the  amount  of  money  transacted.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Class  0  represents  a  valid  transaction  and  1  represents  a </w:t>
      </w:r>
    </w:p>
    <w:p w:rsidR="00BF094C" w:rsidRDefault="00740B1C">
      <w:pPr>
        <w:shd w:val="clear" w:color="auto" w:fill="FFFFFF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fraudulent one. We plot different</w:t>
      </w:r>
      <w:r>
        <w:rPr>
          <w:rFonts w:ascii="ff2" w:eastAsia="ff2" w:hAnsi="ff2" w:cs="ff2"/>
          <w:color w:val="000000"/>
          <w:sz w:val="28"/>
          <w:szCs w:val="28"/>
        </w:rPr>
        <w:t xml:space="preserve">  graphs to check for  inconsistencies in the </w:t>
      </w:r>
    </w:p>
    <w:p w:rsidR="00BF094C" w:rsidRDefault="00740B1C">
      <w:pPr>
        <w:shd w:val="clear" w:color="auto" w:fill="FFFFFF"/>
        <w:spacing w:after="0" w:line="240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dataset and to visually comprehend it</w:t>
      </w:r>
    </w:p>
    <w:p w:rsidR="00BF094C" w:rsidRDefault="00BF094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</w:p>
    <w:p w:rsidR="00BF094C" w:rsidRDefault="00740B1C">
      <w:pPr>
        <w:shd w:val="clear" w:color="auto" w:fill="FFFFFF"/>
        <w:spacing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noProof/>
          <w:color w:val="000000"/>
          <w:sz w:val="60"/>
          <w:szCs w:val="60"/>
        </w:rPr>
        <w:drawing>
          <wp:inline distT="0" distB="0" distL="0" distR="0">
            <wp:extent cx="4550076" cy="200568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0076" cy="2005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ff2" w:eastAsia="ff2" w:hAnsi="ff2" w:cs="ff2"/>
          <w:color w:val="000000"/>
          <w:sz w:val="28"/>
          <w:szCs w:val="28"/>
        </w:rPr>
        <w:t xml:space="preserve"> </w:t>
      </w:r>
    </w:p>
    <w:p w:rsidR="00BF094C" w:rsidRDefault="00BF094C">
      <w:pPr>
        <w:shd w:val="clear" w:color="auto" w:fill="FFFFFF"/>
        <w:spacing w:after="0" w:line="240" w:lineRule="auto"/>
        <w:rPr>
          <w:rFonts w:ascii="ff2" w:eastAsia="ff2" w:hAnsi="ff2" w:cs="ff2"/>
          <w:color w:val="000000"/>
          <w:sz w:val="60"/>
          <w:szCs w:val="60"/>
        </w:rPr>
      </w:pPr>
    </w:p>
    <w:p w:rsidR="00BF094C" w:rsidRDefault="00740B1C">
      <w:pPr>
        <w:shd w:val="clear" w:color="auto" w:fill="FFFFFF"/>
        <w:spacing w:after="0" w:line="240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This graph shows that the number of fraudulent transactions is </w:t>
      </w:r>
    </w:p>
    <w:p w:rsidR="00BF094C" w:rsidRDefault="00740B1C">
      <w:pPr>
        <w:shd w:val="clear" w:color="auto" w:fill="FFFFFF"/>
        <w:spacing w:after="0" w:line="240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much lower than the legitimate ones.</w:t>
      </w:r>
    </w:p>
    <w:p w:rsidR="00BF094C" w:rsidRDefault="00BF094C">
      <w:pPr>
        <w:shd w:val="clear" w:color="auto" w:fill="FFFFFF"/>
        <w:spacing w:after="0" w:line="276" w:lineRule="auto"/>
        <w:rPr>
          <w:rFonts w:ascii="ff3" w:eastAsia="ff3" w:hAnsi="ff3" w:cs="ff3"/>
          <w:color w:val="000000"/>
          <w:sz w:val="28"/>
          <w:szCs w:val="28"/>
        </w:rPr>
      </w:pPr>
    </w:p>
    <w:p w:rsidR="00BF094C" w:rsidRDefault="00740B1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>
            <wp:extent cx="4044714" cy="197794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714" cy="1977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This graph shows the  times at which transactions were  done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within  two  days.  It  can  be  seen  that  the  least  number  of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transactions were made during night time and highest during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the days.  </w:t>
      </w:r>
    </w:p>
    <w:p w:rsidR="00BF094C" w:rsidRDefault="00740B1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</w:rPr>
        <w:drawing>
          <wp:inline distT="0" distB="0" distL="0" distR="0">
            <wp:extent cx="5088275" cy="3116369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275" cy="311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94C" w:rsidRDefault="00BF094C">
      <w:pPr>
        <w:spacing w:line="276" w:lineRule="auto"/>
        <w:rPr>
          <w:sz w:val="28"/>
          <w:szCs w:val="28"/>
        </w:rPr>
      </w:pP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This  graph  represents  the  amount  that  was  transacted.  A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majority of transactions are relatively small and only a handful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of them come close to the maximum transacted amount.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After  checking  this  dataset,  we plot  a  histogram  for  every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c</w:t>
      </w:r>
      <w:r>
        <w:rPr>
          <w:rFonts w:ascii="ff2" w:eastAsia="ff2" w:hAnsi="ff2" w:cs="ff2"/>
          <w:color w:val="000000"/>
          <w:sz w:val="28"/>
          <w:szCs w:val="28"/>
        </w:rPr>
        <w:t xml:space="preserve">olumn. This is done to get a graphical representation of  the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dataset which can be used to verify that there are no missing</w:t>
      </w:r>
    </w:p>
    <w:p w:rsidR="00BF094C" w:rsidRDefault="00740B1C">
      <w:pPr>
        <w:shd w:val="clear" w:color="auto" w:fill="FFFFFF"/>
        <w:spacing w:after="0" w:line="276" w:lineRule="auto"/>
        <w:rPr>
          <w:rFonts w:ascii="ff6" w:eastAsia="ff6" w:hAnsi="ff6" w:cs="ff6"/>
          <w:color w:val="000000"/>
          <w:sz w:val="28"/>
          <w:szCs w:val="28"/>
        </w:rPr>
      </w:pPr>
      <w:r>
        <w:rPr>
          <w:rFonts w:ascii="ff6" w:eastAsia="ff6" w:hAnsi="ff6" w:cs="ff6"/>
          <w:color w:val="000000"/>
          <w:sz w:val="28"/>
          <w:szCs w:val="28"/>
        </w:rPr>
        <w:t xml:space="preserve">any values in the dataset. This is done to ensure that we don’t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require  any  missing  value  imputation  and  the  machine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learn</w:t>
      </w:r>
      <w:r>
        <w:rPr>
          <w:rFonts w:ascii="ff2" w:eastAsia="ff2" w:hAnsi="ff2" w:cs="ff2"/>
          <w:color w:val="000000"/>
          <w:sz w:val="28"/>
          <w:szCs w:val="28"/>
        </w:rPr>
        <w:t xml:space="preserve">ing algorithms can process the dataset smoothly. </w:t>
      </w:r>
    </w:p>
    <w:p w:rsidR="00BF094C" w:rsidRDefault="00740B1C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3915" cy="233758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915" cy="2337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After  this  analysis,  we  plot  a  </w:t>
      </w:r>
      <w:proofErr w:type="spellStart"/>
      <w:r>
        <w:rPr>
          <w:rFonts w:ascii="ff2" w:eastAsia="ff2" w:hAnsi="ff2" w:cs="ff2"/>
          <w:color w:val="000000"/>
          <w:sz w:val="28"/>
          <w:szCs w:val="28"/>
        </w:rPr>
        <w:t>heatmap</w:t>
      </w:r>
      <w:proofErr w:type="spellEnd"/>
      <w:r>
        <w:rPr>
          <w:rFonts w:ascii="ff2" w:eastAsia="ff2" w:hAnsi="ff2" w:cs="ff2"/>
          <w:color w:val="000000"/>
          <w:sz w:val="28"/>
          <w:szCs w:val="28"/>
        </w:rPr>
        <w:t xml:space="preserve">  to  get  a  coloured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representation of the data and to study the correlation between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out predicting variables and the class variable. This </w:t>
      </w:r>
      <w:proofErr w:type="spellStart"/>
      <w:r>
        <w:rPr>
          <w:rFonts w:ascii="ff2" w:eastAsia="ff2" w:hAnsi="ff2" w:cs="ff2"/>
          <w:color w:val="000000"/>
          <w:sz w:val="28"/>
          <w:szCs w:val="28"/>
        </w:rPr>
        <w:t>heatmap</w:t>
      </w:r>
      <w:proofErr w:type="spellEnd"/>
      <w:r>
        <w:rPr>
          <w:rFonts w:ascii="ff2" w:eastAsia="ff2" w:hAnsi="ff2" w:cs="ff2"/>
          <w:color w:val="000000"/>
          <w:sz w:val="28"/>
          <w:szCs w:val="28"/>
        </w:rPr>
        <w:t xml:space="preserve"> is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shown</w:t>
      </w:r>
      <w:r>
        <w:rPr>
          <w:rFonts w:ascii="ff2" w:eastAsia="ff2" w:hAnsi="ff2" w:cs="ff2"/>
          <w:color w:val="000000"/>
          <w:sz w:val="28"/>
          <w:szCs w:val="28"/>
        </w:rPr>
        <w:t xml:space="preserve"> below: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                   </w:t>
      </w:r>
      <w:r>
        <w:rPr>
          <w:rFonts w:ascii="ff2" w:eastAsia="ff2" w:hAnsi="ff2" w:cs="ff2"/>
          <w:noProof/>
          <w:color w:val="000000"/>
          <w:sz w:val="28"/>
          <w:szCs w:val="28"/>
        </w:rPr>
        <w:drawing>
          <wp:inline distT="0" distB="0" distL="0" distR="0">
            <wp:extent cx="3981819" cy="31358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819" cy="3135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94C" w:rsidRDefault="00BF094C">
      <w:pPr>
        <w:spacing w:line="276" w:lineRule="auto"/>
        <w:rPr>
          <w:sz w:val="28"/>
          <w:szCs w:val="28"/>
        </w:rPr>
      </w:pPr>
    </w:p>
    <w:p w:rsidR="00BF094C" w:rsidRDefault="00740B1C">
      <w:pPr>
        <w:shd w:val="clear" w:color="auto" w:fill="FFFFFF"/>
        <w:spacing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ascii="ff2" w:eastAsia="ff2" w:hAnsi="ff2" w:cs="ff2"/>
          <w:color w:val="000000"/>
          <w:sz w:val="28"/>
          <w:szCs w:val="28"/>
        </w:rPr>
        <w:t xml:space="preserve">The  dataset is  now  formatted  and  processed.  The time  and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amount  column  are  standardized  and  the  Class  column  is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removed  to  ensure  fairness  of  evaluation.  The  data  is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processed by a set of algorithms from modules.</w:t>
      </w:r>
    </w:p>
    <w:p w:rsidR="00BF094C" w:rsidRDefault="00BF094C">
      <w:pPr>
        <w:spacing w:line="276" w:lineRule="auto"/>
        <w:rPr>
          <w:sz w:val="28"/>
          <w:szCs w:val="28"/>
        </w:rPr>
      </w:pPr>
    </w:p>
    <w:p w:rsidR="00BF094C" w:rsidRDefault="00BF094C">
      <w:pPr>
        <w:spacing w:line="276" w:lineRule="auto"/>
        <w:rPr>
          <w:sz w:val="28"/>
          <w:szCs w:val="28"/>
        </w:rPr>
      </w:pP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60"/>
          <w:szCs w:val="60"/>
        </w:rPr>
      </w:pPr>
      <w:r>
        <w:rPr>
          <w:rFonts w:ascii="ff2" w:eastAsia="ff2" w:hAnsi="ff2" w:cs="ff2"/>
          <w:color w:val="000000"/>
          <w:sz w:val="60"/>
          <w:szCs w:val="60"/>
        </w:rPr>
        <w:t xml:space="preserve">IMPLEMENTATION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This  idea  is  difficult  to  implement  in  real  life  because  it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requires the cooperatio</w:t>
      </w:r>
      <w:r>
        <w:rPr>
          <w:rFonts w:ascii="ff6" w:eastAsia="ff6" w:hAnsi="ff6" w:cs="ff6"/>
          <w:color w:val="000000"/>
          <w:sz w:val="28"/>
          <w:szCs w:val="28"/>
        </w:rPr>
        <w:t xml:space="preserve">n  from  banks,  which  aren’t  willing to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share information  due to  their market competition, and  also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due to legal reasons and protection of data of their u</w:t>
      </w:r>
      <w:r>
        <w:rPr>
          <w:rFonts w:ascii="ff2" w:eastAsia="ff2" w:hAnsi="ff2" w:cs="ff2"/>
          <w:color w:val="000000"/>
          <w:sz w:val="28"/>
          <w:szCs w:val="28"/>
        </w:rPr>
        <w:t xml:space="preserve">sers. 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Therefore,  we  looked  up  some  reference  papers  which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followed similar approaches and gathered results. As stated in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one of these reference papers: </w:t>
      </w:r>
    </w:p>
    <w:p w:rsidR="00BF094C" w:rsidRDefault="00740B1C">
      <w:pPr>
        <w:shd w:val="clear" w:color="auto" w:fill="FFFFFF"/>
        <w:spacing w:after="0" w:line="276" w:lineRule="auto"/>
        <w:rPr>
          <w:rFonts w:ascii="ff6" w:eastAsia="ff6" w:hAnsi="ff6" w:cs="ff6"/>
          <w:color w:val="000000"/>
          <w:sz w:val="28"/>
          <w:szCs w:val="28"/>
        </w:rPr>
      </w:pPr>
      <w:r>
        <w:rPr>
          <w:rFonts w:ascii="ff6" w:eastAsia="ff6" w:hAnsi="ff6" w:cs="ff6"/>
          <w:color w:val="000000"/>
          <w:sz w:val="28"/>
          <w:szCs w:val="28"/>
        </w:rPr>
        <w:t xml:space="preserve">“This  technique  was  applied  to  a  full  application  data  set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supplied  by  a  German</w:t>
      </w:r>
      <w:r>
        <w:rPr>
          <w:rFonts w:ascii="ff2" w:eastAsia="ff2" w:hAnsi="ff2" w:cs="ff2"/>
          <w:color w:val="000000"/>
          <w:sz w:val="28"/>
          <w:szCs w:val="28"/>
        </w:rPr>
        <w:t xml:space="preserve">  bank  in  2006.  For  banking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confidentiality reasons, only a summary of the results obtained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is presented below. After applying this technique, the level 1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list encompasses  a few  cases but  with a  high probability of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being fraudsters. 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All indiv</w:t>
      </w:r>
      <w:r>
        <w:rPr>
          <w:rFonts w:ascii="ff2" w:eastAsia="ff2" w:hAnsi="ff2" w:cs="ff2"/>
          <w:color w:val="000000"/>
          <w:sz w:val="28"/>
          <w:szCs w:val="28"/>
        </w:rPr>
        <w:t xml:space="preserve">iduals mentioned in this list had their cards closed to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avoid any risk due to their high-risk profile. The condition is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more  complex  for  the  other  list.  The  level  2  list  is  still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restricted adequately to be checked on a case by case basis. 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Credit and collection officers considered that half of the cases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in  this  list  could  be  considered  as  suspicious  fraudulent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behaviour.  For  the  last  list  and  the  largest,  the  work  is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equitably heavy. Less than a third of them are suspicious. 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In  order to  maximize  the  time efficiency  and  the  overhead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charges, a possibility is to include a new element in the qu</w:t>
      </w:r>
      <w:r>
        <w:rPr>
          <w:rFonts w:ascii="ff2" w:eastAsia="ff2" w:hAnsi="ff2" w:cs="ff2"/>
          <w:color w:val="000000"/>
          <w:sz w:val="28"/>
          <w:szCs w:val="28"/>
        </w:rPr>
        <w:t xml:space="preserve">ery;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this element can be the five first digits of the phone numbers,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the email address, and the password, for  instance, those new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6" w:eastAsia="ff6" w:hAnsi="ff6" w:cs="ff6"/>
          <w:color w:val="000000"/>
          <w:sz w:val="28"/>
          <w:szCs w:val="28"/>
        </w:rPr>
        <w:t>queries can be applied to the level 2 list and level 3 list.”</w:t>
      </w:r>
      <w:r>
        <w:rPr>
          <w:rFonts w:ascii="ff2" w:eastAsia="ff2" w:hAnsi="ff2" w:cs="ff2"/>
          <w:color w:val="000000"/>
          <w:sz w:val="28"/>
          <w:szCs w:val="28"/>
        </w:rPr>
        <w:t xml:space="preserve">.  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     </w:t>
      </w:r>
    </w:p>
    <w:p w:rsidR="00BF094C" w:rsidRDefault="00740B1C">
      <w:pPr>
        <w:shd w:val="clear" w:color="auto" w:fill="FFFFFF"/>
        <w:spacing w:after="0" w:line="276" w:lineRule="auto"/>
        <w:rPr>
          <w:rFonts w:ascii="ff6" w:eastAsia="ff6" w:hAnsi="ff6" w:cs="ff6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  </w:t>
      </w:r>
      <w:r>
        <w:rPr>
          <w:rFonts w:ascii="ff2" w:eastAsia="ff2" w:hAnsi="ff2" w:cs="ff2"/>
          <w:color w:val="000000"/>
          <w:sz w:val="72"/>
          <w:szCs w:val="72"/>
        </w:rPr>
        <w:t xml:space="preserve">RESULTS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The code prints out  the number of false positives it detected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and  compares  it  with  the  actual  values.  This  is  used  to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calculate the accuracy score and precision of the algorithms. 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>The fraction of data we used for faster testing is 10% of  th</w:t>
      </w:r>
      <w:r>
        <w:rPr>
          <w:rFonts w:ascii="ff2" w:eastAsia="ff2" w:hAnsi="ff2" w:cs="ff2"/>
          <w:color w:val="000000"/>
          <w:sz w:val="32"/>
          <w:szCs w:val="32"/>
        </w:rPr>
        <w:t xml:space="preserve">e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entire dataset. The complete dataset is also used at the end and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both the results are printed.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 These  results  along  with  the  classification  report  for  each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algorithm  is  given  in  the output  as  follows,  where  class  0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>means the transac</w:t>
      </w:r>
      <w:r>
        <w:rPr>
          <w:rFonts w:ascii="ff2" w:eastAsia="ff2" w:hAnsi="ff2" w:cs="ff2"/>
          <w:color w:val="000000"/>
          <w:sz w:val="32"/>
          <w:szCs w:val="32"/>
        </w:rPr>
        <w:t xml:space="preserve">tion was determined to be valid and 1 means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it was determined as a fraud transaction. 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 This result matched against the class values to check for false positives.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32"/>
          <w:szCs w:val="32"/>
        </w:rPr>
        <w:t>Results when 10% of the dataset is used</w:t>
      </w:r>
      <w:r>
        <w:rPr>
          <w:rFonts w:ascii="ff2" w:eastAsia="ff2" w:hAnsi="ff2" w:cs="ff2"/>
          <w:color w:val="000000"/>
          <w:sz w:val="28"/>
          <w:szCs w:val="28"/>
        </w:rPr>
        <w:t>:</w:t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</w:rPr>
        <w:t xml:space="preserve"> </w:t>
      </w:r>
      <w:r>
        <w:rPr>
          <w:rFonts w:ascii="ff2" w:eastAsia="ff2" w:hAnsi="ff2" w:cs="ff2"/>
          <w:noProof/>
          <w:color w:val="000000"/>
          <w:sz w:val="28"/>
          <w:szCs w:val="28"/>
        </w:rPr>
        <w:drawing>
          <wp:inline distT="0" distB="0" distL="0" distR="0">
            <wp:extent cx="4853350" cy="355271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350" cy="3552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                                 </w:t>
      </w:r>
    </w:p>
    <w:p w:rsidR="00BF094C" w:rsidRDefault="00BF094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</w:p>
    <w:p w:rsidR="00BF094C" w:rsidRDefault="00740B1C">
      <w:pP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32"/>
          <w:szCs w:val="32"/>
        </w:rPr>
      </w:pPr>
      <w:r>
        <w:rPr>
          <w:rFonts w:ascii="ff2" w:eastAsia="ff2" w:hAnsi="ff2" w:cs="ff2"/>
          <w:color w:val="000000"/>
          <w:sz w:val="32"/>
          <w:szCs w:val="32"/>
          <w:highlight w:val="white"/>
        </w:rPr>
        <w:t>Results with the complete dataset is used:</w:t>
      </w:r>
    </w:p>
    <w:p w:rsidR="00BF094C" w:rsidRDefault="00740B1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ff2" w:eastAsia="ff2" w:hAnsi="ff2" w:cs="ff2"/>
          <w:noProof/>
          <w:color w:val="000000"/>
          <w:sz w:val="32"/>
          <w:szCs w:val="32"/>
        </w:rPr>
        <w:drawing>
          <wp:inline distT="0" distB="0" distL="0" distR="0">
            <wp:extent cx="5156250" cy="326736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250" cy="326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60"/>
          <w:szCs w:val="60"/>
        </w:rPr>
      </w:pPr>
      <w:r>
        <w:rPr>
          <w:rFonts w:ascii="ff2" w:eastAsia="ff2" w:hAnsi="ff2" w:cs="ff2"/>
          <w:color w:val="000000"/>
          <w:sz w:val="60"/>
          <w:szCs w:val="60"/>
        </w:rPr>
        <w:t xml:space="preserve">CONCLUSION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Credit  card  fraud  is  without  a  doubt  an  act  of  criminal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dishonesty.  This  article  has  listed  out  the  most  common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methods  of  fraud  along  with  their  detection  methods  and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reviewed  recent  findings  in  this  field.  This  paper  has  also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explained in detail, how  machine learning can  be applied to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get better results in fraud detection along with the algorithm,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proofErr w:type="spellStart"/>
      <w:r>
        <w:rPr>
          <w:rFonts w:ascii="ff2" w:eastAsia="ff2" w:hAnsi="ff2" w:cs="ff2"/>
          <w:color w:val="000000"/>
          <w:sz w:val="28"/>
          <w:szCs w:val="28"/>
        </w:rPr>
        <w:t>pseudocode</w:t>
      </w:r>
      <w:proofErr w:type="spellEnd"/>
      <w:r>
        <w:rPr>
          <w:rFonts w:ascii="ff2" w:eastAsia="ff2" w:hAnsi="ff2" w:cs="ff2"/>
          <w:color w:val="000000"/>
          <w:sz w:val="28"/>
          <w:szCs w:val="28"/>
        </w:rPr>
        <w:t xml:space="preserve">,  explanation  its  implementation  and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experimentation results.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While  the  algorithm  does  reach  over  99.6%  a</w:t>
      </w:r>
      <w:r>
        <w:rPr>
          <w:rFonts w:ascii="ff2" w:eastAsia="ff2" w:hAnsi="ff2" w:cs="ff2"/>
          <w:color w:val="000000"/>
          <w:sz w:val="28"/>
          <w:szCs w:val="28"/>
        </w:rPr>
        <w:t xml:space="preserve">ccuracy,  its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precision remains only at 28% when a tenth of the data set is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taken into consideration. However, when the entire dataset is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fed into the  algorithm, the precision rises to 33%.  This high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percentage  of  accuracy  is  to  be  expected  du</w:t>
      </w:r>
      <w:r>
        <w:rPr>
          <w:rFonts w:ascii="ff2" w:eastAsia="ff2" w:hAnsi="ff2" w:cs="ff2"/>
          <w:color w:val="000000"/>
          <w:sz w:val="28"/>
          <w:szCs w:val="28"/>
        </w:rPr>
        <w:t xml:space="preserve">e  to  the  huge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imbalance  between  the  number  of  valid  and  number  of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genuine transactions.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6" w:eastAsia="ff6" w:hAnsi="ff6" w:cs="ff6"/>
          <w:color w:val="000000"/>
          <w:sz w:val="28"/>
          <w:szCs w:val="28"/>
          <w:highlight w:val="white"/>
        </w:rPr>
        <w:t>Since the entire dataset consists of only two days’ transaction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6" w:eastAsia="ff6" w:hAnsi="ff6" w:cs="ff6"/>
          <w:color w:val="000000"/>
          <w:sz w:val="28"/>
          <w:szCs w:val="28"/>
        </w:rPr>
      </w:pPr>
      <w:r>
        <w:rPr>
          <w:rFonts w:ascii="ff6" w:eastAsia="ff6" w:hAnsi="ff6" w:cs="ff6"/>
          <w:color w:val="000000"/>
          <w:sz w:val="28"/>
          <w:szCs w:val="28"/>
        </w:rPr>
        <w:t xml:space="preserve">Since the entire dataset consists of only two days’ transaction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records, its only a fract</w:t>
      </w:r>
      <w:r>
        <w:rPr>
          <w:rFonts w:ascii="ff2" w:eastAsia="ff2" w:hAnsi="ff2" w:cs="ff2"/>
          <w:color w:val="000000"/>
          <w:sz w:val="28"/>
          <w:szCs w:val="28"/>
        </w:rPr>
        <w:t xml:space="preserve">ion of data that can be made available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if this project were to be  used on a commercial scale. Being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based on machine learning algorithms, the program will only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increase its efficiency over time as more data is put into it. </w:t>
      </w:r>
    </w:p>
    <w:p w:rsidR="00BF094C" w:rsidRDefault="00BF094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72"/>
          <w:szCs w:val="72"/>
        </w:rPr>
      </w:pPr>
      <w:r>
        <w:rPr>
          <w:rFonts w:ascii="ff2" w:eastAsia="ff2" w:hAnsi="ff2" w:cs="ff2"/>
          <w:color w:val="000000"/>
          <w:sz w:val="72"/>
          <w:szCs w:val="72"/>
        </w:rPr>
        <w:t xml:space="preserve">FUTURE ENHANCEMENTS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6" w:eastAsia="ff6" w:hAnsi="ff6" w:cs="ff6"/>
          <w:color w:val="000000"/>
          <w:sz w:val="28"/>
          <w:szCs w:val="28"/>
        </w:rPr>
      </w:pPr>
      <w:r>
        <w:rPr>
          <w:rFonts w:ascii="ff6" w:eastAsia="ff6" w:hAnsi="ff6" w:cs="ff6"/>
          <w:color w:val="000000"/>
          <w:sz w:val="28"/>
          <w:szCs w:val="28"/>
        </w:rPr>
        <w:t xml:space="preserve">While </w:t>
      </w:r>
      <w:r>
        <w:rPr>
          <w:rFonts w:ascii="ff6" w:eastAsia="ff6" w:hAnsi="ff6" w:cs="ff6"/>
          <w:color w:val="000000"/>
          <w:sz w:val="28"/>
          <w:szCs w:val="28"/>
        </w:rPr>
        <w:t>we  couldn’t reach</w:t>
      </w:r>
      <w:r>
        <w:rPr>
          <w:rFonts w:ascii="ff2" w:eastAsia="ff2" w:hAnsi="ff2" w:cs="ff2"/>
          <w:color w:val="000000"/>
          <w:sz w:val="28"/>
          <w:szCs w:val="28"/>
        </w:rPr>
        <w:t xml:space="preserve"> out goal of 100% accuracy in fraud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detection,  we  did  end  up  creating  a  system  that  can,  with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enough time and data, get very close to that goal. As with any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such project, there is some room for improvement here.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The very nature of this project allows for multiple algorithms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to be integrated together as modules and their results can  be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combined to increase the accuracy of the final result. 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This model can further be improved with the addition of more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algorithms  into  it. However,  the output  of these  algorithms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needs  to  be  in  the  same  format  as  the  others.  Once  that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con</w:t>
      </w:r>
      <w:r>
        <w:rPr>
          <w:rFonts w:ascii="ff2" w:eastAsia="ff2" w:hAnsi="ff2" w:cs="ff2"/>
          <w:color w:val="000000"/>
          <w:sz w:val="28"/>
          <w:szCs w:val="28"/>
        </w:rPr>
        <w:t xml:space="preserve">dition is satisfied, the modules are easy to add as done in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the  code.  This  provides  a  great  degree  of  modularity  and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versatility to the project.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More room for improvement can be found in the dataset. As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demonstrated before, the precision of th</w:t>
      </w:r>
      <w:r>
        <w:rPr>
          <w:rFonts w:ascii="ff2" w:eastAsia="ff2" w:hAnsi="ff2" w:cs="ff2"/>
          <w:color w:val="000000"/>
          <w:sz w:val="28"/>
          <w:szCs w:val="28"/>
        </w:rPr>
        <w:t xml:space="preserve">e algorithms increases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when the size of dataset  is increased. Hence, more data will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surely make the model more accurate in detecting frauds and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 xml:space="preserve">reduce the number  of false  positives. However, this requires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</w:rPr>
        <w:t>official support from the banks themselves.</w:t>
      </w:r>
    </w:p>
    <w:p w:rsidR="00BF094C" w:rsidRDefault="00BF094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</w:p>
    <w:p w:rsidR="00BF094C" w:rsidRDefault="00BF094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  <w:highlight w:val="white"/>
        </w:rPr>
      </w:pP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 w:line="276" w:lineRule="auto"/>
        <w:rPr>
          <w:rFonts w:ascii="ff2" w:eastAsia="ff2" w:hAnsi="ff2" w:cs="ff2"/>
          <w:color w:val="000000"/>
          <w:sz w:val="28"/>
          <w:szCs w:val="28"/>
        </w:rPr>
      </w:pPr>
      <w:r>
        <w:rPr>
          <w:rFonts w:ascii="ff2" w:eastAsia="ff2" w:hAnsi="ff2" w:cs="ff2"/>
          <w:color w:val="000000"/>
          <w:sz w:val="28"/>
          <w:szCs w:val="28"/>
          <w:highlight w:val="white"/>
        </w:rPr>
        <w:t xml:space="preserve">             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/>
        <w:rPr>
          <w:rFonts w:ascii="ff6" w:eastAsia="ff6" w:hAnsi="ff6" w:cs="ff6"/>
          <w:color w:val="000000"/>
          <w:sz w:val="60"/>
          <w:szCs w:val="60"/>
        </w:rPr>
      </w:pPr>
      <w:r>
        <w:rPr>
          <w:rFonts w:ascii="ff6" w:eastAsia="ff6" w:hAnsi="ff6" w:cs="ff6"/>
          <w:color w:val="000000"/>
          <w:sz w:val="60"/>
          <w:szCs w:val="60"/>
        </w:rPr>
        <w:t xml:space="preserve">“This  technique  was  applied  to  a  </w:t>
      </w:r>
      <w:proofErr w:type="spellStart"/>
      <w:r>
        <w:rPr>
          <w:rFonts w:ascii="ff6" w:eastAsia="ff6" w:hAnsi="ff6" w:cs="ff6"/>
          <w:color w:val="000000"/>
          <w:sz w:val="60"/>
          <w:szCs w:val="60"/>
        </w:rPr>
        <w:t>ful</w:t>
      </w:r>
      <w:proofErr w:type="spellEnd"/>
      <w:r>
        <w:rPr>
          <w:rFonts w:ascii="ff2" w:eastAsia="ff2" w:hAnsi="ff2" w:cs="ff2"/>
          <w:color w:val="000000"/>
          <w:sz w:val="60"/>
          <w:szCs w:val="60"/>
        </w:rPr>
        <w:t xml:space="preserve"> </w:t>
      </w:r>
    </w:p>
    <w:p w:rsidR="00BF094C" w:rsidRDefault="00740B1C">
      <w:pPr>
        <w:pBdr>
          <w:bottom w:val="single" w:sz="4" w:space="1" w:color="000000"/>
        </w:pBdr>
        <w:shd w:val="clear" w:color="auto" w:fill="FFFFFF"/>
        <w:spacing w:after="0"/>
        <w:rPr>
          <w:rFonts w:ascii="ff6" w:eastAsia="ff6" w:hAnsi="ff6" w:cs="ff6"/>
          <w:color w:val="000000"/>
          <w:sz w:val="60"/>
          <w:szCs w:val="60"/>
        </w:rPr>
      </w:pPr>
      <w:r>
        <w:rPr>
          <w:rFonts w:ascii="ff6" w:eastAsia="ff6" w:hAnsi="ff6" w:cs="ff6"/>
          <w:color w:val="000000"/>
          <w:sz w:val="60"/>
          <w:szCs w:val="60"/>
        </w:rPr>
        <w:t xml:space="preserve">queries can be applied to the level 2 list and level 3 </w:t>
      </w:r>
      <w:proofErr w:type="spellStart"/>
      <w:r>
        <w:rPr>
          <w:rFonts w:ascii="ff6" w:eastAsia="ff6" w:hAnsi="ff6" w:cs="ff6"/>
          <w:color w:val="000000"/>
          <w:sz w:val="60"/>
          <w:szCs w:val="60"/>
        </w:rPr>
        <w:t>lis</w:t>
      </w:r>
      <w:proofErr w:type="spellEnd"/>
    </w:p>
    <w:sectPr w:rsidR="00BF09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Bodoni">
    <w:altName w:val="Calibri"/>
    <w:charset w:val="00"/>
    <w:family w:val="auto"/>
    <w:pitch w:val="default"/>
  </w:font>
  <w:font w:name="Bell MT">
    <w:panose1 w:val="02020503060305020303"/>
    <w:charset w:val="00"/>
    <w:family w:val="auto"/>
    <w:pitch w:val="default"/>
  </w:font>
  <w:font w:name="Mongolian Baiti">
    <w:panose1 w:val="03000500000000000000"/>
    <w:charset w:val="00"/>
    <w:family w:val="auto"/>
    <w:pitch w:val="default"/>
  </w:font>
  <w:font w:name="ff3">
    <w:altName w:val="Calibri"/>
    <w:charset w:val="00"/>
    <w:family w:val="auto"/>
    <w:pitch w:val="default"/>
  </w:font>
  <w:font w:name="ff4">
    <w:altName w:val="Calibri"/>
    <w:charset w:val="00"/>
    <w:family w:val="auto"/>
    <w:pitch w:val="default"/>
  </w:font>
  <w:font w:name="ff1">
    <w:altName w:val="Calibri"/>
    <w:charset w:val="00"/>
    <w:family w:val="auto"/>
    <w:pitch w:val="default"/>
  </w:font>
  <w:font w:name="ff2">
    <w:altName w:val="Calibri"/>
    <w:charset w:val="00"/>
    <w:family w:val="auto"/>
    <w:pitch w:val="default"/>
  </w:font>
  <w:font w:name="ff6">
    <w:altName w:val="Calibri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94C"/>
    <w:rsid w:val="00740B1C"/>
    <w:rsid w:val="00B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BE5B0AA-5B6E-D14A-BB95-AF17FC83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2023-10-12T05:08:00Z</dcterms:created>
  <dcterms:modified xsi:type="dcterms:W3CDTF">2023-10-12T05:08:00Z</dcterms:modified>
</cp:coreProperties>
</file>