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7E05" w14:textId="77777777" w:rsidR="007E453C" w:rsidRDefault="007E453C" w:rsidP="007E453C">
      <w:proofErr w:type="spellStart"/>
      <w:r>
        <w:t>Enhancment</w:t>
      </w:r>
      <w:proofErr w:type="spellEnd"/>
      <w:r>
        <w:t xml:space="preserve"> for </w:t>
      </w:r>
      <w:proofErr w:type="spellStart"/>
      <w:r>
        <w:t>Regdoc</w:t>
      </w:r>
      <w:proofErr w:type="spellEnd"/>
    </w:p>
    <w:p w14:paraId="6BEA3265" w14:textId="77777777" w:rsidR="007E453C" w:rsidRDefault="007E453C" w:rsidP="007E453C"/>
    <w:p w14:paraId="129C4FD2" w14:textId="77777777" w:rsidR="007E453C" w:rsidRDefault="007E453C" w:rsidP="007E453C">
      <w:r>
        <w:t xml:space="preserve">we need to add the </w:t>
      </w:r>
      <w:proofErr w:type="spellStart"/>
      <w:r>
        <w:t>tpp</w:t>
      </w:r>
      <w:proofErr w:type="spellEnd"/>
      <w:r>
        <w:t xml:space="preserve"> policy as a state so that user can </w:t>
      </w:r>
      <w:proofErr w:type="spellStart"/>
      <w:r>
        <w:t>acess</w:t>
      </w:r>
      <w:proofErr w:type="spellEnd"/>
      <w:r>
        <w:t xml:space="preserve"> as the state</w:t>
      </w:r>
    </w:p>
    <w:p w14:paraId="11AEE835" w14:textId="77777777" w:rsidR="007E453C" w:rsidRDefault="007E453C" w:rsidP="007E453C"/>
    <w:p w14:paraId="7E0F0694" w14:textId="77777777" w:rsidR="007E453C" w:rsidRDefault="007E453C" w:rsidP="007E453C">
      <w:r>
        <w:t xml:space="preserve">1.) user wants that </w:t>
      </w:r>
      <w:proofErr w:type="spellStart"/>
      <w:r>
        <w:t>tpp</w:t>
      </w:r>
      <w:proofErr w:type="spellEnd"/>
      <w:r>
        <w:t xml:space="preserve"> policy state forms should come as single multi state every </w:t>
      </w:r>
      <w:proofErr w:type="spellStart"/>
      <w:r>
        <w:t>charactersitics</w:t>
      </w:r>
      <w:proofErr w:type="spellEnd"/>
      <w:r>
        <w:t xml:space="preserve"> come under one state</w:t>
      </w:r>
    </w:p>
    <w:p w14:paraId="217C46FD" w14:textId="77777777" w:rsidR="007E453C" w:rsidRDefault="007E453C" w:rsidP="007E453C">
      <w:r>
        <w:t xml:space="preserve">2.) for this policy if we there will be only </w:t>
      </w:r>
      <w:proofErr w:type="spellStart"/>
      <w:r>
        <w:t>gl</w:t>
      </w:r>
      <w:proofErr w:type="spellEnd"/>
      <w:r>
        <w:t xml:space="preserve"> and </w:t>
      </w:r>
      <w:proofErr w:type="spellStart"/>
      <w:r>
        <w:t>irpm</w:t>
      </w:r>
      <w:proofErr w:type="spellEnd"/>
      <w:r>
        <w:t xml:space="preserve"> lob's and for that lob's the state forms should be different</w:t>
      </w:r>
    </w:p>
    <w:p w14:paraId="37BC2F0D" w14:textId="77777777" w:rsidR="007E453C" w:rsidRDefault="007E453C" w:rsidP="007E453C">
      <w:r>
        <w:t xml:space="preserve">3.) same </w:t>
      </w:r>
      <w:proofErr w:type="spellStart"/>
      <w:r>
        <w:t>characterstics</w:t>
      </w:r>
      <w:proofErr w:type="spellEnd"/>
      <w:r>
        <w:t xml:space="preserve"> for all states</w:t>
      </w:r>
    </w:p>
    <w:p w14:paraId="4965E914" w14:textId="77777777" w:rsidR="007E453C" w:rsidRDefault="007E453C" w:rsidP="007E453C"/>
    <w:p w14:paraId="65AB788F" w14:textId="77777777" w:rsidR="007E453C" w:rsidRDefault="007E453C" w:rsidP="007E453C">
      <w:r>
        <w:t>how to do</w:t>
      </w:r>
    </w:p>
    <w:p w14:paraId="7E3CED0C" w14:textId="77777777" w:rsidR="007E453C" w:rsidRDefault="007E453C" w:rsidP="007E453C">
      <w:r>
        <w:t xml:space="preserve">1.) we need to update the tables </w:t>
      </w:r>
      <w:proofErr w:type="spellStart"/>
      <w:r>
        <w:t>frst</w:t>
      </w:r>
      <w:proofErr w:type="spellEnd"/>
      <w:r>
        <w:t xml:space="preserve"> one is state table</w:t>
      </w:r>
    </w:p>
    <w:p w14:paraId="025EE32B" w14:textId="77777777" w:rsidR="007E453C" w:rsidRDefault="007E453C" w:rsidP="007E453C">
      <w:r>
        <w:t xml:space="preserve">2.) next </w:t>
      </w:r>
      <w:proofErr w:type="spellStart"/>
      <w:r>
        <w:t>tmp</w:t>
      </w:r>
      <w:proofErr w:type="spellEnd"/>
      <w:r>
        <w:t xml:space="preserve"> table</w:t>
      </w:r>
    </w:p>
    <w:p w14:paraId="0D3D9B33" w14:textId="77777777" w:rsidR="007E453C" w:rsidRDefault="007E453C" w:rsidP="007E453C">
      <w:r>
        <w:t xml:space="preserve">3.) co </w:t>
      </w:r>
      <w:proofErr w:type="spellStart"/>
      <w:r>
        <w:t>lokup</w:t>
      </w:r>
      <w:proofErr w:type="spellEnd"/>
      <w:r>
        <w:t xml:space="preserve"> table</w:t>
      </w:r>
    </w:p>
    <w:p w14:paraId="480579CE" w14:textId="0F77BE50" w:rsidR="003A20B4" w:rsidRDefault="007E453C" w:rsidP="007E453C">
      <w:r>
        <w:t>4.) next eligible matrix table</w:t>
      </w:r>
    </w:p>
    <w:p w14:paraId="1D1F92BF" w14:textId="77777777" w:rsidR="007E453C" w:rsidRDefault="007E453C" w:rsidP="007E453C"/>
    <w:p w14:paraId="7226538E" w14:textId="15A438DC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453C">
        <w:rPr>
          <w:noProof/>
        </w:rPr>
        <w:drawing>
          <wp:inline distT="0" distB="0" distL="0" distR="0" wp14:anchorId="4594A262" wp14:editId="3837F83B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CF36" w14:textId="77777777" w:rsidR="007E453C" w:rsidRDefault="007E453C" w:rsidP="007E453C"/>
    <w:p w14:paraId="21E82536" w14:textId="2025EE30" w:rsid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453C">
        <w:rPr>
          <w:noProof/>
        </w:rPr>
        <w:drawing>
          <wp:inline distT="0" distB="0" distL="0" distR="0" wp14:anchorId="11C3DC53" wp14:editId="6A2F6B65">
            <wp:extent cx="5731510" cy="2201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73B0" w14:textId="77777777" w:rsidR="000A5EE3" w:rsidRDefault="000A5EE3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AA6187" w14:textId="6789AB8C" w:rsidR="000A5EE3" w:rsidRDefault="000A5EE3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7870289" wp14:editId="69D4E765">
            <wp:extent cx="5731510" cy="25863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58A3" w14:textId="77777777" w:rsidR="003A20B4" w:rsidRDefault="003A20B4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07F878" w14:textId="77777777" w:rsidR="003A20B4" w:rsidRDefault="003A20B4" w:rsidP="003A20B4">
      <w:pPr>
        <w:pStyle w:val="NormalWeb"/>
      </w:pPr>
      <w:r>
        <w:t xml:space="preserve">select * from </w:t>
      </w:r>
      <w:proofErr w:type="spellStart"/>
      <w:r>
        <w:t>ws_regt_doc_sch_ratg_elg_mtrx</w:t>
      </w:r>
      <w:proofErr w:type="spellEnd"/>
      <w:r>
        <w:t>(</w:t>
      </w:r>
      <w:proofErr w:type="spellStart"/>
      <w:r>
        <w:t>nolock</w:t>
      </w:r>
      <w:proofErr w:type="spellEnd"/>
      <w:r>
        <w:t xml:space="preserve">) where TMPL_INS_SPEC_ID =4 and </w:t>
      </w:r>
      <w:proofErr w:type="spellStart"/>
      <w:r>
        <w:t>WS_REGT_DOC_SCH_RATG_TMPL_id</w:t>
      </w:r>
      <w:proofErr w:type="spellEnd"/>
      <w:r>
        <w:t>=27</w:t>
      </w:r>
      <w:r>
        <w:br/>
        <w:t>select * from WS_REGT_DOC_SCH_RATG_TMPL where WS_REGT_DOC_SCH_RATG_TMPL_ID=27</w:t>
      </w:r>
    </w:p>
    <w:p w14:paraId="52D3EA96" w14:textId="77777777" w:rsidR="003A20B4" w:rsidRDefault="003A20B4" w:rsidP="003A20B4">
      <w:pPr>
        <w:pStyle w:val="NormalWeb"/>
      </w:pPr>
      <w:r>
        <w:t> </w:t>
      </w:r>
    </w:p>
    <w:p w14:paraId="26DB51EA" w14:textId="77777777" w:rsidR="003A20B4" w:rsidRDefault="003A20B4" w:rsidP="003A20B4">
      <w:pPr>
        <w:pStyle w:val="NormalWeb"/>
      </w:pPr>
      <w:r>
        <w:t xml:space="preserve">-- here TMPL_INS_ID=4 consists of GL schedule rating and WS_REGT_DOC_SCH_RATG_TMPL </w:t>
      </w:r>
      <w:proofErr w:type="spellStart"/>
      <w:r>
        <w:t>conists</w:t>
      </w:r>
      <w:proofErr w:type="spellEnd"/>
      <w:r>
        <w:t xml:space="preserve"> of </w:t>
      </w:r>
      <w:proofErr w:type="spellStart"/>
      <w:r>
        <w:t>lob_state</w:t>
      </w:r>
      <w:proofErr w:type="spellEnd"/>
      <w:r>
        <w:t xml:space="preserve"> list  where 27 is </w:t>
      </w:r>
      <w:proofErr w:type="spellStart"/>
      <w:r>
        <w:t>GL_MULTIstate</w:t>
      </w:r>
      <w:proofErr w:type="spellEnd"/>
    </w:p>
    <w:p w14:paraId="46E2342E" w14:textId="77777777" w:rsidR="003A20B4" w:rsidRDefault="003A20B4" w:rsidP="003A20B4">
      <w:pPr>
        <w:pStyle w:val="NormalWeb"/>
      </w:pPr>
      <w:r>
        <w:t> </w:t>
      </w:r>
    </w:p>
    <w:p w14:paraId="6EF8AF0F" w14:textId="77777777" w:rsidR="003A20B4" w:rsidRDefault="003A20B4" w:rsidP="003A20B4">
      <w:pPr>
        <w:pStyle w:val="NormalWeb"/>
      </w:pPr>
      <w:r>
        <w:t>Select * from WS_DOC_ST_LKUP where WS_DOC_ST_LKUP_ID in (3,4,7,9,10,13,14,15,16,17,18,19,20,21,23,24,25,26,27,29,30,31)</w:t>
      </w:r>
      <w:r>
        <w:br/>
        <w:t xml:space="preserve">---here </w:t>
      </w:r>
      <w:proofErr w:type="spellStart"/>
      <w:r>
        <w:t>WS_DOC_st_LUP</w:t>
      </w:r>
      <w:proofErr w:type="spellEnd"/>
      <w:r>
        <w:t xml:space="preserve"> consists of states names with </w:t>
      </w:r>
      <w:proofErr w:type="spellStart"/>
      <w:r>
        <w:t>st_abbrv</w:t>
      </w:r>
      <w:proofErr w:type="spellEnd"/>
      <w:r>
        <w:br/>
        <w:t>Select * from WS_DOC_CO_LKUP where TMPL_INS_SPEC_ID=4</w:t>
      </w:r>
      <w:r>
        <w:br/>
        <w:t xml:space="preserve">-- here </w:t>
      </w:r>
      <w:proofErr w:type="spellStart"/>
      <w:r>
        <w:t>ws_doc_co_lkup</w:t>
      </w:r>
      <w:proofErr w:type="spellEnd"/>
      <w:r>
        <w:t xml:space="preserve"> consists of projects where </w:t>
      </w:r>
      <w:proofErr w:type="spellStart"/>
      <w:r>
        <w:t>gl</w:t>
      </w:r>
      <w:proofErr w:type="spellEnd"/>
      <w:r>
        <w:t xml:space="preserve"> has 6 projects</w:t>
      </w:r>
      <w:r>
        <w:br/>
      </w:r>
      <w:r>
        <w:br/>
        <w:t>select * from WS_REGT_DOC_SCH_RATG_TMPL</w:t>
      </w:r>
      <w:r>
        <w:br/>
        <w:t xml:space="preserve">select * from WS_REGT_DOC_RSK_CHAR where </w:t>
      </w:r>
      <w:proofErr w:type="spellStart"/>
      <w:r>
        <w:t>WS_REGT_DOC_SCH_RATG_TMPL_id</w:t>
      </w:r>
      <w:proofErr w:type="spellEnd"/>
      <w:r>
        <w:t>=31</w:t>
      </w:r>
      <w:r>
        <w:br/>
        <w:t xml:space="preserve">--here WS_REGT_DOC_RSK_CHAR table </w:t>
      </w:r>
      <w:proofErr w:type="spellStart"/>
      <w:r>
        <w:t>conists</w:t>
      </w:r>
      <w:proofErr w:type="spellEnd"/>
      <w:r>
        <w:t xml:space="preserve"> of risk </w:t>
      </w:r>
      <w:proofErr w:type="spellStart"/>
      <w:r>
        <w:t>characertics</w:t>
      </w:r>
      <w:proofErr w:type="spellEnd"/>
      <w:r>
        <w:t xml:space="preserve"> for each state</w:t>
      </w:r>
      <w:r>
        <w:br/>
      </w:r>
      <w:r>
        <w:br/>
      </w:r>
      <w:r>
        <w:br/>
      </w:r>
      <w:proofErr w:type="spellStart"/>
      <w:r>
        <w:t>sp_depends</w:t>
      </w:r>
      <w:proofErr w:type="spellEnd"/>
      <w:r>
        <w:t xml:space="preserve"> WS_DOC_ST_LKUP</w:t>
      </w:r>
      <w:r>
        <w:br/>
      </w:r>
      <w:r>
        <w:br/>
        <w:t xml:space="preserve">exec </w:t>
      </w:r>
      <w:proofErr w:type="spellStart"/>
      <w:r>
        <w:t>GetStateListGvnAgmtId</w:t>
      </w:r>
      <w:proofErr w:type="spellEnd"/>
      <w:r>
        <w:t xml:space="preserve"> 1849465,2</w:t>
      </w:r>
      <w:r>
        <w:br/>
      </w:r>
      <w:r>
        <w:br/>
        <w:t>GL_TPP</w:t>
      </w:r>
      <w:r>
        <w:br/>
      </w:r>
      <w:r>
        <w:br/>
        <w:t>---</w:t>
      </w:r>
      <w:proofErr w:type="spellStart"/>
      <w:r>
        <w:t>st</w:t>
      </w:r>
      <w:proofErr w:type="spellEnd"/>
      <w:r>
        <w:br/>
        <w:t>---</w:t>
      </w:r>
      <w:proofErr w:type="spellStart"/>
      <w:r>
        <w:t>tmp</w:t>
      </w:r>
      <w:proofErr w:type="spellEnd"/>
      <w:r>
        <w:t> </w:t>
      </w:r>
      <w:r>
        <w:br/>
        <w:t>--co</w:t>
      </w:r>
      <w:r>
        <w:br/>
        <w:t>--</w:t>
      </w:r>
      <w:proofErr w:type="spellStart"/>
      <w:r>
        <w:t>elgi</w:t>
      </w:r>
      <w:proofErr w:type="spellEnd"/>
      <w:r>
        <w:t xml:space="preserve"> matric</w:t>
      </w:r>
      <w:r>
        <w:br/>
        <w:t>has context menu</w:t>
      </w:r>
    </w:p>
    <w:p w14:paraId="6B172E08" w14:textId="77777777" w:rsidR="003A20B4" w:rsidRPr="007E453C" w:rsidRDefault="003A20B4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1786CA" w14:textId="77777777" w:rsidR="007E453C" w:rsidRDefault="007E453C" w:rsidP="007E453C"/>
    <w:sectPr w:rsidR="007E4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3C"/>
    <w:rsid w:val="000A5EE3"/>
    <w:rsid w:val="00365F6E"/>
    <w:rsid w:val="003A20B4"/>
    <w:rsid w:val="003B00D5"/>
    <w:rsid w:val="007E453C"/>
    <w:rsid w:val="00AD13CF"/>
    <w:rsid w:val="42769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AC44"/>
  <w15:chartTrackingRefBased/>
  <w15:docId w15:val="{D8371A16-AA61-4AEE-80B1-05BDCD94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2</cp:revision>
  <dcterms:created xsi:type="dcterms:W3CDTF">2026-02-19T12:12:00Z</dcterms:created>
  <dcterms:modified xsi:type="dcterms:W3CDTF">2026-02-19T12:12:00Z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2026-02-19T12:12:53Z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d6e0d108-0a10-46b1-9333-d9aff94ca60d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10, 3, 0, 2</vt:lpwstr>
  </property>
</Properties>
</file>