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967C" w14:textId="08186C83" w:rsidR="00436AB7" w:rsidRDefault="00436AB7"/>
    <w:p w14:paraId="30A1FD0D" w14:textId="49C28C39" w:rsidR="00ED28BB" w:rsidRDefault="00ED28BB">
      <w:r>
        <w:t>Code change</w:t>
      </w:r>
    </w:p>
    <w:p w14:paraId="54A57D6A" w14:textId="55B0E8A5" w:rsidR="003071EC" w:rsidRDefault="003071EC">
      <w:proofErr w:type="gramStart"/>
      <w:r w:rsidRPr="003071EC">
        <w:t>Source/ZNA.UW/ZNA.UW.BLL/Analysis/Multiline/LossHistoryBLL/LossHistorySX.cs</w:t>
      </w:r>
      <w:r>
        <w:t>(</w:t>
      </w:r>
      <w:proofErr w:type="gramEnd"/>
      <w:r>
        <w:t>message is added) line 4276</w:t>
      </w:r>
    </w:p>
    <w:p w14:paraId="67201013" w14:textId="350BA3F0" w:rsidR="00ED28BB" w:rsidRDefault="00ED28BB" w:rsidP="00ED28BB">
      <w:r w:rsidRPr="00ED28BB">
        <w:drawing>
          <wp:inline distT="0" distB="0" distL="0" distR="0" wp14:anchorId="60ACFAD8" wp14:editId="2078C6FE">
            <wp:extent cx="5731510" cy="2898775"/>
            <wp:effectExtent l="0" t="0" r="2540" b="0"/>
            <wp:docPr id="1152425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513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FD0B4" w14:textId="74130EC1" w:rsidR="00101474" w:rsidRDefault="00101474" w:rsidP="00ED28BB"/>
    <w:p w14:paraId="5BDA933C" w14:textId="62935938" w:rsidR="00FD49D8" w:rsidRDefault="00FD49D8" w:rsidP="00FD49D8">
      <w:r w:rsidRPr="00FD49D8">
        <w:t>Source/ZNA.UW/DAL/Analysis/AUTO/</w:t>
      </w:r>
      <w:proofErr w:type="spellStart"/>
      <w:r w:rsidRPr="00FD49D8">
        <w:t>RiskSelectionPricingDA.cs</w:t>
      </w:r>
      <w:proofErr w:type="spellEnd"/>
      <w:r w:rsidRPr="00FD49D8">
        <w:drawing>
          <wp:inline distT="0" distB="0" distL="0" distR="0" wp14:anchorId="7C9E3169" wp14:editId="335901B8">
            <wp:extent cx="5731510" cy="2941955"/>
            <wp:effectExtent l="0" t="0" r="2540" b="0"/>
            <wp:docPr id="35865114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5114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71916" w14:textId="29549C1C" w:rsidR="00613DC5" w:rsidRDefault="00613DC5" w:rsidP="00FD49D8">
      <w:r w:rsidRPr="00613DC5">
        <w:t>Source/ZNA.UW/DAL/Analysis/WC/</w:t>
      </w:r>
      <w:proofErr w:type="spellStart"/>
      <w:r w:rsidRPr="00613DC5">
        <w:t>RiskSelectionPricingDA.cs</w:t>
      </w:r>
      <w:proofErr w:type="spellEnd"/>
    </w:p>
    <w:p w14:paraId="0DF61FFB" w14:textId="0F49D82D" w:rsidR="00613DC5" w:rsidRDefault="00613DC5" w:rsidP="00FD49D8">
      <w:r>
        <w:rPr>
          <w:noProof/>
        </w:rPr>
        <w:lastRenderedPageBreak/>
        <w:drawing>
          <wp:inline distT="0" distB="0" distL="0" distR="0" wp14:anchorId="1EF6F870" wp14:editId="01F85841">
            <wp:extent cx="5731510" cy="2796540"/>
            <wp:effectExtent l="0" t="0" r="2540" b="3810"/>
            <wp:docPr id="60587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5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135F" w14:textId="4E399798" w:rsidR="00FD49D8" w:rsidRDefault="00FD49D8" w:rsidP="00ED28BB">
      <w:r w:rsidRPr="00FD49D8">
        <w:t>Source/</w:t>
      </w:r>
      <w:proofErr w:type="spellStart"/>
      <w:r w:rsidRPr="00FD49D8">
        <w:t>ZNA.UW.AnalysisTools</w:t>
      </w:r>
      <w:proofErr w:type="spellEnd"/>
      <w:r w:rsidRPr="00FD49D8">
        <w:t>/GLRSP/DAL/</w:t>
      </w:r>
      <w:proofErr w:type="spellStart"/>
      <w:r w:rsidRPr="00FD49D8">
        <w:t>RiskSelectionProcessDA.cs</w:t>
      </w:r>
      <w:proofErr w:type="spellEnd"/>
    </w:p>
    <w:p w14:paraId="169435EC" w14:textId="6037853F" w:rsidR="00FD49D8" w:rsidRDefault="00FD49D8" w:rsidP="00FD49D8">
      <w:r w:rsidRPr="00FD49D8">
        <w:drawing>
          <wp:inline distT="0" distB="0" distL="0" distR="0" wp14:anchorId="7C3EF6EF" wp14:editId="49D2B43A">
            <wp:extent cx="5731510" cy="2867025"/>
            <wp:effectExtent l="0" t="0" r="2540" b="9525"/>
            <wp:docPr id="150885718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5718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8F27" w14:textId="53A77BCB" w:rsidR="00FD49D8" w:rsidRPr="00FD49D8" w:rsidRDefault="00FD49D8" w:rsidP="00FD49D8">
      <w:r w:rsidRPr="00FD49D8">
        <w:t>Source/ZNA.UW/DAL/Analysis/Multiline/</w:t>
      </w:r>
      <w:proofErr w:type="spellStart"/>
      <w:r w:rsidRPr="00FD49D8">
        <w:t>RiskSelectionPricingDA.cs</w:t>
      </w:r>
      <w:proofErr w:type="spellEnd"/>
    </w:p>
    <w:p w14:paraId="15F7E638" w14:textId="77777777" w:rsidR="00FD49D8" w:rsidRDefault="00FD49D8" w:rsidP="00ED28BB"/>
    <w:p w14:paraId="03244690" w14:textId="2EC94C96" w:rsidR="00FD49D8" w:rsidRDefault="00FD49D8" w:rsidP="00ED28BB">
      <w:r>
        <w:rPr>
          <w:noProof/>
        </w:rPr>
        <w:lastRenderedPageBreak/>
        <w:drawing>
          <wp:inline distT="0" distB="0" distL="0" distR="0" wp14:anchorId="7B8BF041" wp14:editId="2C13ECFE">
            <wp:extent cx="5731510" cy="2838450"/>
            <wp:effectExtent l="0" t="0" r="2540" b="0"/>
            <wp:docPr id="1986360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609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FC81" w14:textId="77777777" w:rsidR="00361971" w:rsidRDefault="00361971" w:rsidP="00ED28BB"/>
    <w:p w14:paraId="3E66E8E8" w14:textId="77777777" w:rsidR="00361971" w:rsidRDefault="00361971" w:rsidP="00ED28BB"/>
    <w:p w14:paraId="132697B3" w14:textId="08042827" w:rsidR="00361971" w:rsidRDefault="00361971" w:rsidP="00ED28BB">
      <w:r w:rsidRPr="00361971">
        <w:t>Source/ZNA.UW.AnalysisTools/GLRSP/Web/StepControls/ControlsUserControls/ControlsTabControls/SurveyControl.ascx.c</w:t>
      </w:r>
    </w:p>
    <w:p w14:paraId="47388B76" w14:textId="7A335D7C" w:rsidR="00361971" w:rsidRPr="00ED28BB" w:rsidRDefault="00361971" w:rsidP="00ED28BB">
      <w:r>
        <w:rPr>
          <w:noProof/>
        </w:rPr>
        <w:drawing>
          <wp:inline distT="0" distB="0" distL="0" distR="0" wp14:anchorId="1F965AA8" wp14:editId="4BBC821D">
            <wp:extent cx="5731510" cy="2906395"/>
            <wp:effectExtent l="0" t="0" r="2540" b="8255"/>
            <wp:docPr id="1730220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201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06A1" w14:textId="77777777" w:rsidR="00ED28BB" w:rsidRDefault="00ED28BB"/>
    <w:p w14:paraId="614147DA" w14:textId="77777777" w:rsidR="00436AB7" w:rsidRDefault="00436AB7"/>
    <w:sectPr w:rsidR="00436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11"/>
    <w:rsid w:val="00101474"/>
    <w:rsid w:val="00175711"/>
    <w:rsid w:val="003071EC"/>
    <w:rsid w:val="003556FE"/>
    <w:rsid w:val="00361971"/>
    <w:rsid w:val="00436AB7"/>
    <w:rsid w:val="005D19EE"/>
    <w:rsid w:val="00613DC5"/>
    <w:rsid w:val="00716665"/>
    <w:rsid w:val="00E6163C"/>
    <w:rsid w:val="00ED28BB"/>
    <w:rsid w:val="00F71849"/>
    <w:rsid w:val="00FD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C09D"/>
  <w15:chartTrackingRefBased/>
  <w15:docId w15:val="{7ABDD204-7B9D-41EA-A63B-B7CD39464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5</cp:revision>
  <dcterms:created xsi:type="dcterms:W3CDTF">2025-07-29T09:33:00Z</dcterms:created>
  <dcterms:modified xsi:type="dcterms:W3CDTF">2025-07-29T14:35:00Z</dcterms:modified>
</cp:coreProperties>
</file>