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0F2D" w14:textId="77777777" w:rsidR="00E60E02" w:rsidRDefault="00E60E02" w:rsidP="00E60E02"/>
    <w:p w14:paraId="39396787" w14:textId="4DD5A022" w:rsidR="007A7A3E" w:rsidRDefault="00E60E02" w:rsidP="00E60E02">
      <w:r w:rsidRPr="00E60E02">
        <w:rPr>
          <w:b/>
          <w:bCs/>
        </w:rPr>
        <w:t>Course Description:</w:t>
      </w:r>
      <w:r>
        <w:t xml:space="preserve"> </w:t>
      </w:r>
      <w:r w:rsidR="007A7A3E" w:rsidRPr="007A7A3E">
        <w:t>This independent study course is designed to explore the integration of Artificial Intelligence (AI) techniques into Software Security. The primary objective is to develop and assess a Software Code Analyzer that identifies vulnerabilities in software and recommends fixes using AI-based approaches.</w:t>
      </w:r>
    </w:p>
    <w:p w14:paraId="632469BD" w14:textId="32951A9B" w:rsidR="00E60E02" w:rsidRDefault="00E60E02" w:rsidP="00E60E02">
      <w:pPr>
        <w:pStyle w:val="Heading1"/>
      </w:pPr>
      <w:r>
        <w:t xml:space="preserve">Assignment 1: </w:t>
      </w:r>
      <w:r w:rsidR="007A7A3E">
        <w:t>Project Plan</w:t>
      </w:r>
      <w:r>
        <w:t xml:space="preserve"> (Weight: 10%)</w:t>
      </w:r>
    </w:p>
    <w:p w14:paraId="2947A42D" w14:textId="77777777" w:rsidR="00E60E02" w:rsidRPr="00E60E02" w:rsidRDefault="00E60E02" w:rsidP="00E60E02">
      <w:pPr>
        <w:pStyle w:val="Heading2"/>
        <w:rPr>
          <w:u w:val="single"/>
        </w:rPr>
      </w:pPr>
      <w:r w:rsidRPr="00E60E02">
        <w:rPr>
          <w:u w:val="single"/>
        </w:rPr>
        <w:t>Criteria:</w:t>
      </w:r>
    </w:p>
    <w:p w14:paraId="48A34702" w14:textId="1B54A98A" w:rsid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 xml:space="preserve">Clarity and completeness of the project </w:t>
      </w:r>
      <w:r w:rsidR="0025444F">
        <w:rPr>
          <w:rFonts w:asciiTheme="minorHAnsi" w:eastAsiaTheme="minorHAnsi" w:hAnsiTheme="minorHAnsi" w:cstheme="minorBidi"/>
          <w:color w:val="auto"/>
          <w:sz w:val="22"/>
          <w:szCs w:val="22"/>
        </w:rPr>
        <w:t>objectives, scope, and potential stakeholders.</w:t>
      </w:r>
    </w:p>
    <w:p w14:paraId="77DEC56E" w14:textId="5D615CAD"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Project Schedule and Timeline as they align to the Software Development Lifecycle (SDLC) Phases</w:t>
      </w:r>
    </w:p>
    <w:p w14:paraId="7227B6F2"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Inclusion of technical reviews (Requirements Review, Design Review, Development Review, Final Review) with entrance and exit criteria.</w:t>
      </w:r>
    </w:p>
    <w:p w14:paraId="78A24BA2"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Identification and analysis of risks.</w:t>
      </w:r>
    </w:p>
    <w:p w14:paraId="053C9172" w14:textId="77777777" w:rsid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Assumptions and constraints.</w:t>
      </w:r>
    </w:p>
    <w:p w14:paraId="1265F5E8" w14:textId="77777777" w:rsidR="00E60E02" w:rsidRPr="009313CC" w:rsidRDefault="00E60E02" w:rsidP="009313CC">
      <w:pPr>
        <w:pStyle w:val="Heading2"/>
        <w:rPr>
          <w:u w:val="single"/>
        </w:rPr>
      </w:pPr>
      <w:r w:rsidRPr="009313CC">
        <w:rPr>
          <w:u w:val="single"/>
        </w:rPr>
        <w:t>Expectations:</w:t>
      </w:r>
    </w:p>
    <w:p w14:paraId="7ACC6456"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A well-structured project plan outlining the entire project lifecycle.</w:t>
      </w:r>
    </w:p>
    <w:p w14:paraId="0E3237AC"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Clear identification of SDLC phases (e.g., planning, requirements, design, development, testing, deployment).</w:t>
      </w:r>
    </w:p>
    <w:p w14:paraId="378E81D9"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Detailed technical review processes with criteria for each phase.</w:t>
      </w:r>
    </w:p>
    <w:p w14:paraId="71183CCB"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Risk identification, assessment, and mitigation strategies.</w:t>
      </w:r>
    </w:p>
    <w:p w14:paraId="3AABFEA6" w14:textId="49E12537" w:rsid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Explicitly stated assumptions and constraints.</w:t>
      </w:r>
    </w:p>
    <w:p w14:paraId="757D7AA4" w14:textId="77777777" w:rsidR="00E60E02" w:rsidRPr="009313CC" w:rsidRDefault="00E60E02" w:rsidP="009313CC">
      <w:pPr>
        <w:pStyle w:val="Heading2"/>
        <w:rPr>
          <w:u w:val="single"/>
        </w:rPr>
      </w:pPr>
      <w:r w:rsidRPr="009313CC">
        <w:rPr>
          <w:u w:val="single"/>
        </w:rPr>
        <w:t>Methods for Assessment:</w:t>
      </w:r>
    </w:p>
    <w:p w14:paraId="7242F1F5" w14:textId="0F4E55E6" w:rsidR="00E60E02" w:rsidRDefault="00E60E02" w:rsidP="00E60E02">
      <w:pPr>
        <w:pStyle w:val="ListParagraph"/>
        <w:numPr>
          <w:ilvl w:val="0"/>
          <w:numId w:val="1"/>
        </w:numPr>
      </w:pPr>
      <w:r>
        <w:t xml:space="preserve">Evaluation of the </w:t>
      </w:r>
      <w:r w:rsidR="007A7A3E">
        <w:t>Project Plan Document</w:t>
      </w:r>
    </w:p>
    <w:p w14:paraId="5ACE9924" w14:textId="79075A41" w:rsidR="003B1CDB" w:rsidRDefault="003B1CDB" w:rsidP="00E60E02">
      <w:pPr>
        <w:pStyle w:val="ListParagraph"/>
        <w:numPr>
          <w:ilvl w:val="0"/>
          <w:numId w:val="1"/>
        </w:numPr>
      </w:pPr>
      <w:r>
        <w:t>Project Kick-Off Meeting Approval</w:t>
      </w:r>
    </w:p>
    <w:p w14:paraId="0D493C0B" w14:textId="03C525FA" w:rsidR="00E60E02" w:rsidRDefault="00E60E02" w:rsidP="00E60E02">
      <w:pPr>
        <w:pStyle w:val="Heading1"/>
      </w:pPr>
      <w:r>
        <w:t xml:space="preserve">Assignment 2: </w:t>
      </w:r>
      <w:r w:rsidR="009313CC">
        <w:t>Requirements Documentation</w:t>
      </w:r>
      <w:r>
        <w:t xml:space="preserve"> (Weight: 15%)</w:t>
      </w:r>
    </w:p>
    <w:p w14:paraId="544BE525" w14:textId="77777777" w:rsidR="00E60E02" w:rsidRPr="007A7A3E" w:rsidRDefault="00E60E02" w:rsidP="007A7A3E">
      <w:pPr>
        <w:pStyle w:val="Heading2"/>
        <w:rPr>
          <w:u w:val="single"/>
        </w:rPr>
      </w:pPr>
      <w:r w:rsidRPr="007A7A3E">
        <w:rPr>
          <w:u w:val="single"/>
        </w:rPr>
        <w:t>Criteria:</w:t>
      </w:r>
    </w:p>
    <w:p w14:paraId="10506611"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Clarity and completeness of stakeholder requirements.</w:t>
      </w:r>
    </w:p>
    <w:p w14:paraId="77686553"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Well-defined Software Functional Requirements.</w:t>
      </w:r>
    </w:p>
    <w:p w14:paraId="7B042878"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Explicit Software Non-Functional Requirements.</w:t>
      </w:r>
    </w:p>
    <w:p w14:paraId="69918598" w14:textId="77777777" w:rsidR="007A7A3E"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Comprehensive Testing / Verification Planning.</w:t>
      </w:r>
    </w:p>
    <w:p w14:paraId="7EA2A650" w14:textId="0EBEF7C1" w:rsidR="00E60E02" w:rsidRPr="007A7A3E" w:rsidRDefault="007A7A3E" w:rsidP="007A7A3E">
      <w:pPr>
        <w:pStyle w:val="Heading2"/>
        <w:numPr>
          <w:ilvl w:val="0"/>
          <w:numId w:val="3"/>
        </w:numPr>
        <w:rPr>
          <w:rFonts w:asciiTheme="minorHAnsi" w:eastAsiaTheme="minorHAnsi" w:hAnsiTheme="minorHAnsi" w:cstheme="minorBidi"/>
          <w:color w:val="auto"/>
          <w:sz w:val="22"/>
          <w:szCs w:val="22"/>
        </w:rPr>
      </w:pPr>
      <w:r w:rsidRPr="007A7A3E">
        <w:rPr>
          <w:rFonts w:asciiTheme="minorHAnsi" w:eastAsiaTheme="minorHAnsi" w:hAnsiTheme="minorHAnsi" w:cstheme="minorBidi"/>
          <w:color w:val="auto"/>
          <w:sz w:val="22"/>
          <w:szCs w:val="22"/>
        </w:rPr>
        <w:t>Development of the Requirements Traceability Matrix (RTM) and Requirement Verification Matrix (RVM).</w:t>
      </w:r>
    </w:p>
    <w:p w14:paraId="72A9FAA4" w14:textId="4F33714B" w:rsidR="00E60E02" w:rsidRPr="007A7A3E" w:rsidRDefault="00E60E02" w:rsidP="007A7A3E">
      <w:pPr>
        <w:pStyle w:val="Heading2"/>
        <w:rPr>
          <w:u w:val="single"/>
        </w:rPr>
      </w:pPr>
      <w:r w:rsidRPr="007A7A3E">
        <w:rPr>
          <w:u w:val="single"/>
        </w:rPr>
        <w:t>Expectations:</w:t>
      </w:r>
    </w:p>
    <w:p w14:paraId="6C471E05" w14:textId="77777777" w:rsidR="007A7A3E" w:rsidRDefault="007A7A3E" w:rsidP="007A7A3E">
      <w:pPr>
        <w:pStyle w:val="ListParagraph"/>
        <w:numPr>
          <w:ilvl w:val="0"/>
          <w:numId w:val="5"/>
        </w:numPr>
      </w:pPr>
      <w:r>
        <w:t>Elicitation and documentation of stakeholder requirements.</w:t>
      </w:r>
    </w:p>
    <w:p w14:paraId="7F57862C" w14:textId="77777777" w:rsidR="007A7A3E" w:rsidRDefault="007A7A3E" w:rsidP="007A7A3E">
      <w:pPr>
        <w:pStyle w:val="ListParagraph"/>
        <w:numPr>
          <w:ilvl w:val="0"/>
          <w:numId w:val="5"/>
        </w:numPr>
      </w:pPr>
      <w:r>
        <w:t>Clear and unambiguous Software Functional Requirements.</w:t>
      </w:r>
    </w:p>
    <w:p w14:paraId="5BC3369A" w14:textId="77777777" w:rsidR="007A7A3E" w:rsidRDefault="007A7A3E" w:rsidP="007A7A3E">
      <w:pPr>
        <w:pStyle w:val="ListParagraph"/>
        <w:numPr>
          <w:ilvl w:val="0"/>
          <w:numId w:val="5"/>
        </w:numPr>
      </w:pPr>
      <w:r>
        <w:lastRenderedPageBreak/>
        <w:t>Identification and specification of Non-Functional Requirements (e.g., performance, security, usability).</w:t>
      </w:r>
    </w:p>
    <w:p w14:paraId="6B128C15" w14:textId="77777777" w:rsidR="007A7A3E" w:rsidRDefault="007A7A3E" w:rsidP="007A7A3E">
      <w:pPr>
        <w:pStyle w:val="ListParagraph"/>
        <w:numPr>
          <w:ilvl w:val="0"/>
          <w:numId w:val="5"/>
        </w:numPr>
      </w:pPr>
      <w:r>
        <w:t>Detailed testing and verification plans, including test cases.</w:t>
      </w:r>
    </w:p>
    <w:p w14:paraId="5DB5CCDB" w14:textId="4194EF2D" w:rsidR="007A7A3E" w:rsidRDefault="007A7A3E" w:rsidP="007A7A3E">
      <w:pPr>
        <w:pStyle w:val="ListParagraph"/>
        <w:numPr>
          <w:ilvl w:val="0"/>
          <w:numId w:val="5"/>
        </w:numPr>
      </w:pPr>
      <w:r>
        <w:t>Creation of an RTM and RVM to trace requirements to test cases and verification methods.</w:t>
      </w:r>
    </w:p>
    <w:p w14:paraId="2E754C03" w14:textId="41273E41" w:rsidR="00E60E02" w:rsidRPr="007A7A3E" w:rsidRDefault="007A7A3E" w:rsidP="007A7A3E">
      <w:pPr>
        <w:pStyle w:val="Heading2"/>
        <w:rPr>
          <w:u w:val="single"/>
        </w:rPr>
      </w:pPr>
      <w:r w:rsidRPr="007A7A3E">
        <w:rPr>
          <w:u w:val="single"/>
        </w:rPr>
        <w:t>M</w:t>
      </w:r>
      <w:r w:rsidR="00E60E02" w:rsidRPr="007A7A3E">
        <w:rPr>
          <w:u w:val="single"/>
        </w:rPr>
        <w:t>ethods for Assessment:</w:t>
      </w:r>
    </w:p>
    <w:p w14:paraId="64F1E63B" w14:textId="66336F1B" w:rsidR="00E60E02" w:rsidRDefault="007A7A3E" w:rsidP="007A7A3E">
      <w:pPr>
        <w:pStyle w:val="ListParagraph"/>
        <w:numPr>
          <w:ilvl w:val="0"/>
          <w:numId w:val="6"/>
        </w:numPr>
      </w:pPr>
      <w:r w:rsidRPr="007A7A3E">
        <w:t xml:space="preserve">Evaluation of the </w:t>
      </w:r>
      <w:r>
        <w:t>Stakeholder R</w:t>
      </w:r>
      <w:r w:rsidRPr="007A7A3E">
        <w:t xml:space="preserve">equirements </w:t>
      </w:r>
      <w:r>
        <w:t>D</w:t>
      </w:r>
      <w:r w:rsidRPr="007A7A3E">
        <w:t>ocument</w:t>
      </w:r>
    </w:p>
    <w:p w14:paraId="0013EB00" w14:textId="1C9C7A81" w:rsidR="007A7A3E" w:rsidRDefault="007A7A3E" w:rsidP="007A7A3E">
      <w:pPr>
        <w:pStyle w:val="ListParagraph"/>
        <w:numPr>
          <w:ilvl w:val="0"/>
          <w:numId w:val="6"/>
        </w:numPr>
      </w:pPr>
      <w:r>
        <w:t>Evaluation of the Software Requirements Document</w:t>
      </w:r>
    </w:p>
    <w:p w14:paraId="512D4CC1" w14:textId="7073F57D" w:rsidR="00732055" w:rsidRDefault="00732055" w:rsidP="007A7A3E">
      <w:pPr>
        <w:pStyle w:val="ListParagraph"/>
        <w:numPr>
          <w:ilvl w:val="0"/>
          <w:numId w:val="6"/>
        </w:numPr>
      </w:pPr>
      <w:r>
        <w:t>Stakeholder and Software Requirements Review Approval</w:t>
      </w:r>
    </w:p>
    <w:p w14:paraId="3E0CC142" w14:textId="7120A08D" w:rsidR="007A7A3E" w:rsidRDefault="007A7A3E" w:rsidP="007A7A3E">
      <w:pPr>
        <w:pStyle w:val="Heading1"/>
      </w:pPr>
      <w:r>
        <w:t xml:space="preserve">Assignment 3: Software Design Documentation (Weight: </w:t>
      </w:r>
      <w:r w:rsidR="00326B25">
        <w:t>15</w:t>
      </w:r>
      <w:r>
        <w:t>%)</w:t>
      </w:r>
    </w:p>
    <w:p w14:paraId="753C673D" w14:textId="77777777" w:rsidR="007A7A3E" w:rsidRPr="007A7A3E" w:rsidRDefault="007A7A3E" w:rsidP="007A7A3E">
      <w:pPr>
        <w:pStyle w:val="Heading2"/>
        <w:rPr>
          <w:u w:val="single"/>
        </w:rPr>
      </w:pPr>
      <w:r w:rsidRPr="007A7A3E">
        <w:rPr>
          <w:u w:val="single"/>
        </w:rPr>
        <w:t>Criteria:</w:t>
      </w:r>
    </w:p>
    <w:p w14:paraId="39549031" w14:textId="77777777" w:rsidR="007A7A3E" w:rsidRDefault="007A7A3E" w:rsidP="007A7A3E">
      <w:pPr>
        <w:pStyle w:val="ListParagraph"/>
        <w:numPr>
          <w:ilvl w:val="0"/>
          <w:numId w:val="7"/>
        </w:numPr>
      </w:pPr>
      <w:r>
        <w:t>Comprehensive Software Design Document.</w:t>
      </w:r>
    </w:p>
    <w:p w14:paraId="7C2C6C48" w14:textId="77777777" w:rsidR="007A7A3E" w:rsidRDefault="007A7A3E" w:rsidP="007A7A3E">
      <w:pPr>
        <w:pStyle w:val="ListParagraph"/>
        <w:numPr>
          <w:ilvl w:val="0"/>
          <w:numId w:val="7"/>
        </w:numPr>
      </w:pPr>
      <w:r>
        <w:t>Clear Architecture Diagrams, including Structure and Behavior diagrams.</w:t>
      </w:r>
    </w:p>
    <w:p w14:paraId="4F43071B" w14:textId="77777777" w:rsidR="007A7A3E" w:rsidRDefault="007A7A3E" w:rsidP="007A7A3E">
      <w:pPr>
        <w:pStyle w:val="ListParagraph"/>
        <w:numPr>
          <w:ilvl w:val="0"/>
          <w:numId w:val="7"/>
        </w:numPr>
      </w:pPr>
      <w:r>
        <w:t>Adequate Requirements Allocation Matrix.</w:t>
      </w:r>
    </w:p>
    <w:p w14:paraId="597487E0" w14:textId="77777777" w:rsidR="007A7A3E" w:rsidRDefault="007A7A3E" w:rsidP="007A7A3E">
      <w:pPr>
        <w:pStyle w:val="ListParagraph"/>
        <w:numPr>
          <w:ilvl w:val="0"/>
          <w:numId w:val="7"/>
        </w:numPr>
      </w:pPr>
      <w:r>
        <w:t>Effective use of various diagram types (e.g., Component, Package, Use Case, Sequence, Class).</w:t>
      </w:r>
    </w:p>
    <w:p w14:paraId="668D79E2" w14:textId="77777777" w:rsidR="007A7A3E" w:rsidRDefault="007A7A3E" w:rsidP="007A7A3E">
      <w:pPr>
        <w:pStyle w:val="ListParagraph"/>
        <w:numPr>
          <w:ilvl w:val="0"/>
          <w:numId w:val="7"/>
        </w:numPr>
      </w:pPr>
      <w:r>
        <w:t>Alignment of design with requirements.</w:t>
      </w:r>
    </w:p>
    <w:p w14:paraId="5C89C750" w14:textId="77777777" w:rsidR="007A7A3E" w:rsidRPr="007A7A3E" w:rsidRDefault="007A7A3E" w:rsidP="007A7A3E">
      <w:pPr>
        <w:pStyle w:val="Heading2"/>
        <w:rPr>
          <w:u w:val="single"/>
        </w:rPr>
      </w:pPr>
      <w:r w:rsidRPr="007A7A3E">
        <w:rPr>
          <w:u w:val="single"/>
        </w:rPr>
        <w:t>Expectations:</w:t>
      </w:r>
    </w:p>
    <w:p w14:paraId="003BDC9D" w14:textId="77777777" w:rsidR="007A7A3E" w:rsidRDefault="007A7A3E" w:rsidP="007A7A3E">
      <w:pPr>
        <w:pStyle w:val="ListParagraph"/>
        <w:numPr>
          <w:ilvl w:val="0"/>
          <w:numId w:val="8"/>
        </w:numPr>
      </w:pPr>
      <w:r>
        <w:t>A detailed Software Design Document outlining the system's architecture and components.</w:t>
      </w:r>
    </w:p>
    <w:p w14:paraId="138B2BAF" w14:textId="77777777" w:rsidR="007A7A3E" w:rsidRDefault="007A7A3E" w:rsidP="007A7A3E">
      <w:pPr>
        <w:pStyle w:val="ListParagraph"/>
        <w:numPr>
          <w:ilvl w:val="0"/>
          <w:numId w:val="8"/>
        </w:numPr>
      </w:pPr>
      <w:r>
        <w:t>Well-structured architecture diagrams, including Structure (e.g., Component Diagrams) and Behavior (e.g., Sequence Diagrams) diagrams.</w:t>
      </w:r>
    </w:p>
    <w:p w14:paraId="5D179857" w14:textId="77777777" w:rsidR="007A7A3E" w:rsidRDefault="007A7A3E" w:rsidP="007A7A3E">
      <w:pPr>
        <w:pStyle w:val="ListParagraph"/>
        <w:numPr>
          <w:ilvl w:val="0"/>
          <w:numId w:val="8"/>
        </w:numPr>
      </w:pPr>
      <w:r>
        <w:t>Explicit Requirements Allocation Matrix linking design elements to requirements.</w:t>
      </w:r>
    </w:p>
    <w:p w14:paraId="6D3C198D" w14:textId="77777777" w:rsidR="007A7A3E" w:rsidRDefault="007A7A3E" w:rsidP="007A7A3E">
      <w:pPr>
        <w:pStyle w:val="ListParagraph"/>
        <w:numPr>
          <w:ilvl w:val="0"/>
          <w:numId w:val="8"/>
        </w:numPr>
      </w:pPr>
      <w:r>
        <w:t>Effective use of various diagram types to convey system structure and behavior.</w:t>
      </w:r>
    </w:p>
    <w:p w14:paraId="35AD215F" w14:textId="77777777" w:rsidR="007A7A3E" w:rsidRDefault="007A7A3E" w:rsidP="007A7A3E">
      <w:pPr>
        <w:pStyle w:val="ListParagraph"/>
        <w:numPr>
          <w:ilvl w:val="0"/>
          <w:numId w:val="8"/>
        </w:numPr>
      </w:pPr>
      <w:r>
        <w:t>Demonstrated alignment of design choices with specified requirements.</w:t>
      </w:r>
    </w:p>
    <w:p w14:paraId="4DE609C2" w14:textId="77777777" w:rsidR="007A7A3E" w:rsidRPr="007A7A3E" w:rsidRDefault="007A7A3E" w:rsidP="007A7A3E">
      <w:pPr>
        <w:pStyle w:val="Heading2"/>
        <w:rPr>
          <w:u w:val="single"/>
        </w:rPr>
      </w:pPr>
      <w:r w:rsidRPr="007A7A3E">
        <w:rPr>
          <w:u w:val="single"/>
        </w:rPr>
        <w:t>Methods for Assessment:</w:t>
      </w:r>
    </w:p>
    <w:p w14:paraId="6AB43E88" w14:textId="189A4CB7" w:rsidR="007A7A3E" w:rsidRDefault="007A7A3E" w:rsidP="00732055">
      <w:pPr>
        <w:pStyle w:val="ListParagraph"/>
        <w:numPr>
          <w:ilvl w:val="0"/>
          <w:numId w:val="9"/>
        </w:numPr>
      </w:pPr>
      <w:r>
        <w:t>Evaluation of the Software Design Documentation.</w:t>
      </w:r>
    </w:p>
    <w:p w14:paraId="5DF3A86A" w14:textId="6CA1E62E" w:rsidR="007A7A3E" w:rsidRDefault="007A7A3E" w:rsidP="00732055">
      <w:pPr>
        <w:pStyle w:val="ListParagraph"/>
        <w:numPr>
          <w:ilvl w:val="0"/>
          <w:numId w:val="9"/>
        </w:numPr>
      </w:pPr>
      <w:r>
        <w:t xml:space="preserve">Software Design Review </w:t>
      </w:r>
      <w:r w:rsidR="00732055">
        <w:t>Approval</w:t>
      </w:r>
    </w:p>
    <w:p w14:paraId="1FCFD268" w14:textId="77777777" w:rsidR="007A7A3E" w:rsidRDefault="007A7A3E" w:rsidP="00732055">
      <w:pPr>
        <w:pStyle w:val="Heading1"/>
      </w:pPr>
      <w:r>
        <w:t>Assignment 4: AI-enabled Software Code Analyzer Prototype Development (Weight: 25%)</w:t>
      </w:r>
    </w:p>
    <w:p w14:paraId="0F43BD29" w14:textId="2A584319" w:rsidR="00732055" w:rsidRDefault="00732055" w:rsidP="00732055">
      <w:r>
        <w:t>Note: You should start this at the beginning of the Course. Do not wait until Assignment 1 – 3 is completed.</w:t>
      </w:r>
    </w:p>
    <w:p w14:paraId="3F9C834D" w14:textId="77777777" w:rsidR="007A7A3E" w:rsidRPr="00732055" w:rsidRDefault="007A7A3E" w:rsidP="00732055">
      <w:pPr>
        <w:pStyle w:val="Heading2"/>
        <w:rPr>
          <w:u w:val="single"/>
        </w:rPr>
      </w:pPr>
      <w:r w:rsidRPr="00732055">
        <w:rPr>
          <w:u w:val="single"/>
        </w:rPr>
        <w:t>Criteria:</w:t>
      </w:r>
    </w:p>
    <w:p w14:paraId="4CF22AA2" w14:textId="77777777" w:rsidR="007A7A3E" w:rsidRDefault="007A7A3E" w:rsidP="00732055">
      <w:pPr>
        <w:pStyle w:val="ListParagraph"/>
        <w:numPr>
          <w:ilvl w:val="0"/>
          <w:numId w:val="9"/>
        </w:numPr>
      </w:pPr>
      <w:r>
        <w:t>Effectiveness of the AI-enabled code analyzer prototype.</w:t>
      </w:r>
    </w:p>
    <w:p w14:paraId="015A7248" w14:textId="77777777" w:rsidR="007A7A3E" w:rsidRDefault="007A7A3E" w:rsidP="00732055">
      <w:pPr>
        <w:pStyle w:val="ListParagraph"/>
        <w:numPr>
          <w:ilvl w:val="0"/>
          <w:numId w:val="9"/>
        </w:numPr>
      </w:pPr>
      <w:r>
        <w:t>Accuracy of vulnerability detection.</w:t>
      </w:r>
    </w:p>
    <w:p w14:paraId="05DED714" w14:textId="77777777" w:rsidR="007A7A3E" w:rsidRDefault="007A7A3E" w:rsidP="00732055">
      <w:pPr>
        <w:pStyle w:val="ListParagraph"/>
        <w:numPr>
          <w:ilvl w:val="0"/>
          <w:numId w:val="9"/>
        </w:numPr>
      </w:pPr>
      <w:r>
        <w:t>Quality of AI-based recommendations for fixes.</w:t>
      </w:r>
    </w:p>
    <w:p w14:paraId="50EDC01B" w14:textId="77777777" w:rsidR="007A7A3E" w:rsidRDefault="007A7A3E" w:rsidP="00732055">
      <w:pPr>
        <w:pStyle w:val="ListParagraph"/>
        <w:numPr>
          <w:ilvl w:val="0"/>
          <w:numId w:val="9"/>
        </w:numPr>
      </w:pPr>
      <w:r>
        <w:t>Documentation and usability of the code analyzer.</w:t>
      </w:r>
    </w:p>
    <w:p w14:paraId="4BEFA6BB" w14:textId="77777777" w:rsidR="007A7A3E" w:rsidRPr="00732055" w:rsidRDefault="007A7A3E" w:rsidP="00732055">
      <w:pPr>
        <w:pStyle w:val="Heading2"/>
        <w:rPr>
          <w:u w:val="single"/>
        </w:rPr>
      </w:pPr>
      <w:r w:rsidRPr="00732055">
        <w:rPr>
          <w:u w:val="single"/>
        </w:rPr>
        <w:t>Expectations:</w:t>
      </w:r>
    </w:p>
    <w:p w14:paraId="6F3CA8F7" w14:textId="77777777" w:rsidR="007A7A3E" w:rsidRDefault="007A7A3E" w:rsidP="00732055">
      <w:pPr>
        <w:pStyle w:val="ListParagraph"/>
        <w:numPr>
          <w:ilvl w:val="0"/>
          <w:numId w:val="9"/>
        </w:numPr>
      </w:pPr>
      <w:r>
        <w:t>Development of a functional AI-enabled Software Code Analyzer prototype.</w:t>
      </w:r>
    </w:p>
    <w:p w14:paraId="052AEEDD" w14:textId="77777777" w:rsidR="007A7A3E" w:rsidRDefault="007A7A3E" w:rsidP="00732055">
      <w:pPr>
        <w:pStyle w:val="ListParagraph"/>
        <w:numPr>
          <w:ilvl w:val="0"/>
          <w:numId w:val="9"/>
        </w:numPr>
      </w:pPr>
      <w:r>
        <w:lastRenderedPageBreak/>
        <w:t>Effective identification and categorization of software vulnerabilities.</w:t>
      </w:r>
    </w:p>
    <w:p w14:paraId="5B1A53C0" w14:textId="66526B4A" w:rsidR="007A7A3E" w:rsidRDefault="007A7A3E" w:rsidP="00732055">
      <w:pPr>
        <w:pStyle w:val="ListParagraph"/>
        <w:numPr>
          <w:ilvl w:val="0"/>
          <w:numId w:val="9"/>
        </w:numPr>
      </w:pPr>
      <w:r>
        <w:t>AI-based recommendations for fixing vulnerabilities.</w:t>
      </w:r>
    </w:p>
    <w:p w14:paraId="1C0BC0D2" w14:textId="77777777" w:rsidR="007A7A3E" w:rsidRDefault="007A7A3E" w:rsidP="00732055">
      <w:pPr>
        <w:pStyle w:val="ListParagraph"/>
        <w:numPr>
          <w:ilvl w:val="0"/>
          <w:numId w:val="9"/>
        </w:numPr>
      </w:pPr>
      <w:r>
        <w:t>Detailed documentation on the operation and usage of the code analyzer.</w:t>
      </w:r>
    </w:p>
    <w:p w14:paraId="09F10A7D" w14:textId="77777777" w:rsidR="007A7A3E" w:rsidRPr="00732055" w:rsidRDefault="007A7A3E" w:rsidP="00732055">
      <w:pPr>
        <w:pStyle w:val="Heading2"/>
        <w:rPr>
          <w:u w:val="single"/>
        </w:rPr>
      </w:pPr>
      <w:r w:rsidRPr="00732055">
        <w:rPr>
          <w:u w:val="single"/>
        </w:rPr>
        <w:t>Methods for Assessment:</w:t>
      </w:r>
    </w:p>
    <w:p w14:paraId="5A0EF4EF" w14:textId="77777777" w:rsidR="007A7A3E" w:rsidRDefault="007A7A3E" w:rsidP="00732055">
      <w:pPr>
        <w:pStyle w:val="ListParagraph"/>
        <w:numPr>
          <w:ilvl w:val="0"/>
          <w:numId w:val="9"/>
        </w:numPr>
      </w:pPr>
      <w:r>
        <w:t>Evaluation of the functioning code analyzer.</w:t>
      </w:r>
    </w:p>
    <w:p w14:paraId="0AD769A4" w14:textId="77777777" w:rsidR="007A7A3E" w:rsidRDefault="007A7A3E" w:rsidP="00732055">
      <w:pPr>
        <w:pStyle w:val="ListParagraph"/>
        <w:numPr>
          <w:ilvl w:val="0"/>
          <w:numId w:val="9"/>
        </w:numPr>
      </w:pPr>
      <w:r>
        <w:t>Assessment of the accuracy of vulnerability detection.</w:t>
      </w:r>
    </w:p>
    <w:p w14:paraId="04FC72E0" w14:textId="77777777" w:rsidR="007A7A3E" w:rsidRDefault="007A7A3E" w:rsidP="00732055">
      <w:pPr>
        <w:pStyle w:val="ListParagraph"/>
        <w:numPr>
          <w:ilvl w:val="0"/>
          <w:numId w:val="9"/>
        </w:numPr>
      </w:pPr>
      <w:r>
        <w:t>Review of the quality of AI-based recommendations.</w:t>
      </w:r>
    </w:p>
    <w:p w14:paraId="63CFBAFD" w14:textId="77777777" w:rsidR="007A7A3E" w:rsidRDefault="007A7A3E" w:rsidP="00732055">
      <w:pPr>
        <w:pStyle w:val="ListParagraph"/>
        <w:numPr>
          <w:ilvl w:val="0"/>
          <w:numId w:val="9"/>
        </w:numPr>
      </w:pPr>
      <w:r>
        <w:t>Review of documentation.</w:t>
      </w:r>
    </w:p>
    <w:p w14:paraId="4C87B646" w14:textId="25B42526" w:rsidR="003B1CDB" w:rsidRDefault="003B1CDB" w:rsidP="00732055">
      <w:pPr>
        <w:pStyle w:val="ListParagraph"/>
        <w:numPr>
          <w:ilvl w:val="0"/>
          <w:numId w:val="9"/>
        </w:numPr>
      </w:pPr>
      <w:r>
        <w:t xml:space="preserve">Software Development Review Approval </w:t>
      </w:r>
    </w:p>
    <w:p w14:paraId="33455DEB" w14:textId="77777777" w:rsidR="007A7A3E" w:rsidRDefault="007A7A3E" w:rsidP="00732055">
      <w:pPr>
        <w:pStyle w:val="Heading1"/>
      </w:pPr>
      <w:r>
        <w:t>Assignment 5: Project Presentation and Software Demonstration (Weight: 30%)</w:t>
      </w:r>
    </w:p>
    <w:p w14:paraId="75CEB6B4" w14:textId="77777777" w:rsidR="007A7A3E" w:rsidRPr="00732055" w:rsidRDefault="007A7A3E" w:rsidP="00732055">
      <w:pPr>
        <w:pStyle w:val="Heading2"/>
        <w:rPr>
          <w:u w:val="single"/>
        </w:rPr>
      </w:pPr>
      <w:r w:rsidRPr="00732055">
        <w:rPr>
          <w:u w:val="single"/>
        </w:rPr>
        <w:t>Criteria:</w:t>
      </w:r>
    </w:p>
    <w:p w14:paraId="4BEB43BE" w14:textId="77777777" w:rsidR="007A7A3E" w:rsidRDefault="007A7A3E" w:rsidP="00732055">
      <w:pPr>
        <w:pStyle w:val="ListParagraph"/>
        <w:numPr>
          <w:ilvl w:val="0"/>
          <w:numId w:val="9"/>
        </w:numPr>
      </w:pPr>
      <w:r>
        <w:t>Clarity and organization of the project presentation.</w:t>
      </w:r>
    </w:p>
    <w:p w14:paraId="1B92B46E" w14:textId="77777777" w:rsidR="007A7A3E" w:rsidRDefault="007A7A3E" w:rsidP="00732055">
      <w:pPr>
        <w:pStyle w:val="ListParagraph"/>
        <w:numPr>
          <w:ilvl w:val="0"/>
          <w:numId w:val="9"/>
        </w:numPr>
      </w:pPr>
      <w:r>
        <w:t>Comprehensive coverage of the project, including design and development.</w:t>
      </w:r>
    </w:p>
    <w:p w14:paraId="6620A2B8" w14:textId="77777777" w:rsidR="007A7A3E" w:rsidRDefault="007A7A3E" w:rsidP="00732055">
      <w:pPr>
        <w:pStyle w:val="ListParagraph"/>
        <w:numPr>
          <w:ilvl w:val="0"/>
          <w:numId w:val="9"/>
        </w:numPr>
      </w:pPr>
      <w:r>
        <w:t>Quality of the software demonstration.</w:t>
      </w:r>
    </w:p>
    <w:p w14:paraId="0D0F66FB" w14:textId="77777777" w:rsidR="007A7A3E" w:rsidRDefault="007A7A3E" w:rsidP="00732055">
      <w:pPr>
        <w:pStyle w:val="ListParagraph"/>
        <w:numPr>
          <w:ilvl w:val="0"/>
          <w:numId w:val="9"/>
        </w:numPr>
      </w:pPr>
      <w:r>
        <w:t>Ability to answer questions and defend the project.</w:t>
      </w:r>
    </w:p>
    <w:p w14:paraId="22EE6182" w14:textId="77777777" w:rsidR="007A7A3E" w:rsidRPr="00732055" w:rsidRDefault="007A7A3E" w:rsidP="00732055">
      <w:pPr>
        <w:pStyle w:val="Heading2"/>
        <w:rPr>
          <w:u w:val="single"/>
        </w:rPr>
      </w:pPr>
      <w:r w:rsidRPr="00732055">
        <w:rPr>
          <w:u w:val="single"/>
        </w:rPr>
        <w:t>Expectations:</w:t>
      </w:r>
    </w:p>
    <w:p w14:paraId="0A6A5C6A" w14:textId="77777777" w:rsidR="007A7A3E" w:rsidRDefault="007A7A3E" w:rsidP="00732055">
      <w:pPr>
        <w:pStyle w:val="ListParagraph"/>
        <w:numPr>
          <w:ilvl w:val="0"/>
          <w:numId w:val="9"/>
        </w:numPr>
      </w:pPr>
      <w:r>
        <w:t>An engaging and informative project presentation.</w:t>
      </w:r>
    </w:p>
    <w:p w14:paraId="2D68049C" w14:textId="77777777" w:rsidR="007A7A3E" w:rsidRDefault="007A7A3E" w:rsidP="00732055">
      <w:pPr>
        <w:pStyle w:val="ListParagraph"/>
        <w:numPr>
          <w:ilvl w:val="0"/>
          <w:numId w:val="9"/>
        </w:numPr>
      </w:pPr>
      <w:r>
        <w:t>Comprehensive coverage of the project, including its design, development, and testing.</w:t>
      </w:r>
    </w:p>
    <w:p w14:paraId="0A858DB2" w14:textId="77777777" w:rsidR="007A7A3E" w:rsidRDefault="007A7A3E" w:rsidP="00732055">
      <w:pPr>
        <w:pStyle w:val="ListParagraph"/>
        <w:numPr>
          <w:ilvl w:val="0"/>
          <w:numId w:val="9"/>
        </w:numPr>
      </w:pPr>
      <w:r>
        <w:t>A high-quality software demonstration showcasing the AI-enabled code analyzer.</w:t>
      </w:r>
    </w:p>
    <w:p w14:paraId="4099A1E8" w14:textId="77777777" w:rsidR="007A7A3E" w:rsidRDefault="007A7A3E" w:rsidP="00732055">
      <w:pPr>
        <w:pStyle w:val="ListParagraph"/>
        <w:numPr>
          <w:ilvl w:val="0"/>
          <w:numId w:val="9"/>
        </w:numPr>
      </w:pPr>
      <w:r>
        <w:t>Ability to respond to questions and defend the project effectively.</w:t>
      </w:r>
    </w:p>
    <w:p w14:paraId="60E51C9E" w14:textId="77777777" w:rsidR="007A7A3E" w:rsidRPr="003B1CDB" w:rsidRDefault="007A7A3E" w:rsidP="003B1CDB">
      <w:pPr>
        <w:pStyle w:val="Heading2"/>
        <w:rPr>
          <w:u w:val="single"/>
        </w:rPr>
      </w:pPr>
      <w:r w:rsidRPr="003B1CDB">
        <w:rPr>
          <w:u w:val="single"/>
        </w:rPr>
        <w:t>Methods for Assessment:</w:t>
      </w:r>
    </w:p>
    <w:p w14:paraId="641772A9" w14:textId="46184D3E" w:rsidR="00D02DCF" w:rsidRDefault="007A7A3E" w:rsidP="00D02DCF">
      <w:pPr>
        <w:pStyle w:val="ListParagraph"/>
        <w:numPr>
          <w:ilvl w:val="0"/>
          <w:numId w:val="9"/>
        </w:numPr>
      </w:pPr>
      <w:r>
        <w:t>Evaluation of the project presentation and software demonstration.</w:t>
      </w:r>
    </w:p>
    <w:p w14:paraId="6E504B24" w14:textId="2D583065" w:rsidR="003B1CDB" w:rsidRDefault="003B1CDB" w:rsidP="003B1CDB">
      <w:pPr>
        <w:pStyle w:val="ListParagraph"/>
        <w:numPr>
          <w:ilvl w:val="0"/>
          <w:numId w:val="9"/>
        </w:numPr>
      </w:pPr>
      <w:r>
        <w:t>Final Project Review Approval</w:t>
      </w:r>
      <w:r w:rsidR="00D02DCF">
        <w:t>.</w:t>
      </w:r>
    </w:p>
    <w:p w14:paraId="20F15420" w14:textId="25ABACB4" w:rsidR="00D02DCF" w:rsidRDefault="00D02DCF" w:rsidP="003B1CDB">
      <w:pPr>
        <w:pStyle w:val="ListParagraph"/>
        <w:numPr>
          <w:ilvl w:val="0"/>
          <w:numId w:val="9"/>
        </w:numPr>
      </w:pPr>
      <w:r>
        <w:t>1 – 2 Page Summary Paper on the project and its results.</w:t>
      </w:r>
    </w:p>
    <w:p w14:paraId="485A3F43" w14:textId="520B2741" w:rsidR="007A7A3E" w:rsidRDefault="007A7A3E" w:rsidP="003B1CDB">
      <w:pPr>
        <w:pStyle w:val="Heading1"/>
      </w:pPr>
      <w:r>
        <w:t>Progress Reports</w:t>
      </w:r>
      <w:r w:rsidR="003B1CDB">
        <w:t xml:space="preserve"> and Weekly Touchpoints</w:t>
      </w:r>
      <w:r>
        <w:t xml:space="preserve"> (Weight: 5%)</w:t>
      </w:r>
    </w:p>
    <w:p w14:paraId="47700ED5" w14:textId="77777777" w:rsidR="007A7A3E" w:rsidRPr="003B1CDB" w:rsidRDefault="007A7A3E" w:rsidP="003B1CDB">
      <w:pPr>
        <w:pStyle w:val="Heading2"/>
        <w:rPr>
          <w:u w:val="single"/>
        </w:rPr>
      </w:pPr>
      <w:r w:rsidRPr="003B1CDB">
        <w:rPr>
          <w:u w:val="single"/>
        </w:rPr>
        <w:t>Criteria:</w:t>
      </w:r>
    </w:p>
    <w:p w14:paraId="63D37A69" w14:textId="77777777" w:rsidR="007A7A3E" w:rsidRDefault="007A7A3E" w:rsidP="003B1CDB">
      <w:pPr>
        <w:pStyle w:val="ListParagraph"/>
        <w:numPr>
          <w:ilvl w:val="0"/>
          <w:numId w:val="9"/>
        </w:numPr>
      </w:pPr>
      <w:r>
        <w:t>Regularity and consistency in progress reporting.</w:t>
      </w:r>
    </w:p>
    <w:p w14:paraId="430BEEE1" w14:textId="77777777" w:rsidR="007A7A3E" w:rsidRDefault="007A7A3E" w:rsidP="003B1CDB">
      <w:pPr>
        <w:pStyle w:val="ListParagraph"/>
        <w:numPr>
          <w:ilvl w:val="0"/>
          <w:numId w:val="9"/>
        </w:numPr>
      </w:pPr>
      <w:r>
        <w:t>Clarity in reporting achievements, challenges, and next steps.</w:t>
      </w:r>
    </w:p>
    <w:p w14:paraId="3BD7F452" w14:textId="77777777" w:rsidR="007A7A3E" w:rsidRDefault="007A7A3E" w:rsidP="003B1CDB">
      <w:pPr>
        <w:pStyle w:val="ListParagraph"/>
        <w:numPr>
          <w:ilvl w:val="0"/>
          <w:numId w:val="9"/>
        </w:numPr>
      </w:pPr>
      <w:r>
        <w:t>Demonstrated responsiveness to feedback.</w:t>
      </w:r>
    </w:p>
    <w:p w14:paraId="66C4CBAC" w14:textId="77777777" w:rsidR="007A7A3E" w:rsidRPr="003B1CDB" w:rsidRDefault="007A7A3E" w:rsidP="003B1CDB">
      <w:pPr>
        <w:pStyle w:val="Heading2"/>
        <w:rPr>
          <w:u w:val="single"/>
        </w:rPr>
      </w:pPr>
      <w:r w:rsidRPr="003B1CDB">
        <w:rPr>
          <w:u w:val="single"/>
        </w:rPr>
        <w:t>Expectations:</w:t>
      </w:r>
    </w:p>
    <w:p w14:paraId="26B07D62" w14:textId="77777777" w:rsidR="007A7A3E" w:rsidRDefault="007A7A3E" w:rsidP="003B1CDB">
      <w:pPr>
        <w:pStyle w:val="ListParagraph"/>
        <w:numPr>
          <w:ilvl w:val="0"/>
          <w:numId w:val="9"/>
        </w:numPr>
        <w:spacing w:after="0" w:line="240" w:lineRule="auto"/>
      </w:pPr>
      <w:r>
        <w:t>Regular weekly progress reports.</w:t>
      </w:r>
    </w:p>
    <w:p w14:paraId="5BC6D4B1" w14:textId="77777777" w:rsidR="007A7A3E" w:rsidRDefault="007A7A3E" w:rsidP="003B1CDB">
      <w:pPr>
        <w:pStyle w:val="ListParagraph"/>
        <w:numPr>
          <w:ilvl w:val="0"/>
          <w:numId w:val="9"/>
        </w:numPr>
        <w:spacing w:after="0" w:line="240" w:lineRule="auto"/>
      </w:pPr>
      <w:r>
        <w:t>Clear presentation of achieved milestones and challenges faced.</w:t>
      </w:r>
    </w:p>
    <w:p w14:paraId="75DA7E10" w14:textId="77777777" w:rsidR="007A7A3E" w:rsidRDefault="007A7A3E" w:rsidP="003B1CDB">
      <w:pPr>
        <w:pStyle w:val="ListParagraph"/>
        <w:numPr>
          <w:ilvl w:val="0"/>
          <w:numId w:val="9"/>
        </w:numPr>
      </w:pPr>
      <w:r>
        <w:t>Demonstrated adaptation to feedback and evolving project needs.</w:t>
      </w:r>
    </w:p>
    <w:p w14:paraId="5A231E00" w14:textId="77777777" w:rsidR="007A7A3E" w:rsidRPr="003B1CDB" w:rsidRDefault="007A7A3E" w:rsidP="003B1CDB">
      <w:pPr>
        <w:pStyle w:val="Heading2"/>
        <w:rPr>
          <w:u w:val="single"/>
        </w:rPr>
      </w:pPr>
      <w:r w:rsidRPr="003B1CDB">
        <w:rPr>
          <w:u w:val="single"/>
        </w:rPr>
        <w:t>Methods for Assessment:</w:t>
      </w:r>
    </w:p>
    <w:p w14:paraId="707DB675" w14:textId="77777777" w:rsidR="007A7A3E" w:rsidRDefault="007A7A3E" w:rsidP="003B1CDB">
      <w:pPr>
        <w:pStyle w:val="ListParagraph"/>
        <w:numPr>
          <w:ilvl w:val="0"/>
          <w:numId w:val="9"/>
        </w:numPr>
      </w:pPr>
      <w:r>
        <w:t>Evaluation of progress reports at the end of each week.</w:t>
      </w:r>
    </w:p>
    <w:p w14:paraId="3C6889FF" w14:textId="77777777" w:rsidR="003B1CDB" w:rsidRDefault="003B1CDB" w:rsidP="007A7A3E"/>
    <w:p w14:paraId="28C91CED" w14:textId="0A21C5ED" w:rsidR="00732055" w:rsidRDefault="00732055" w:rsidP="003B1CDB">
      <w:pPr>
        <w:pStyle w:val="Heading1"/>
      </w:pPr>
      <w:r>
        <w:t>Technical Reviews</w:t>
      </w:r>
      <w:r w:rsidR="003B1CDB">
        <w:t xml:space="preserve"> (Grading Part of Assignments)</w:t>
      </w:r>
      <w:r>
        <w:t>:</w:t>
      </w:r>
    </w:p>
    <w:p w14:paraId="071B47C5" w14:textId="7DE5AD86" w:rsidR="003B1CDB" w:rsidRPr="0025444F" w:rsidRDefault="003B1CDB" w:rsidP="0025444F">
      <w:pPr>
        <w:pStyle w:val="Heading2"/>
        <w:rPr>
          <w:u w:val="single"/>
        </w:rPr>
      </w:pPr>
      <w:r w:rsidRPr="0025444F">
        <w:rPr>
          <w:u w:val="single"/>
        </w:rPr>
        <w:t>Project Kick Off Meeting</w:t>
      </w:r>
    </w:p>
    <w:p w14:paraId="36FC14BA" w14:textId="787B4ED6" w:rsidR="003B1CDB" w:rsidRDefault="003B1CDB" w:rsidP="003B1CDB">
      <w:pPr>
        <w:pStyle w:val="ListParagraph"/>
        <w:numPr>
          <w:ilvl w:val="0"/>
          <w:numId w:val="9"/>
        </w:numPr>
      </w:pPr>
      <w:r w:rsidRPr="0025444F">
        <w:rPr>
          <w:b/>
          <w:bCs/>
        </w:rPr>
        <w:t>Description:</w:t>
      </w:r>
      <w:r>
        <w:t xml:space="preserve"> </w:t>
      </w:r>
      <w:r w:rsidR="0025444F" w:rsidRPr="0025444F">
        <w:t>The Project Kick Off Meeting is a crucial initial gathering aimed at launching the project and ensuring a shared understanding among all stakeholders. It is leveraged to set the project in motion and manage expectations effectively.</w:t>
      </w:r>
    </w:p>
    <w:p w14:paraId="6C166EA1" w14:textId="77777777" w:rsidR="0025444F" w:rsidRPr="0025444F" w:rsidRDefault="0025444F" w:rsidP="0025444F">
      <w:pPr>
        <w:pStyle w:val="ListParagraph"/>
        <w:numPr>
          <w:ilvl w:val="0"/>
          <w:numId w:val="9"/>
        </w:numPr>
        <w:rPr>
          <w:b/>
          <w:bCs/>
        </w:rPr>
      </w:pPr>
      <w:r w:rsidRPr="0025444F">
        <w:rPr>
          <w:b/>
          <w:bCs/>
        </w:rPr>
        <w:t>Entrance Criteria:</w:t>
      </w:r>
    </w:p>
    <w:p w14:paraId="01373E48" w14:textId="17966F50" w:rsidR="0025444F" w:rsidRPr="0025444F" w:rsidRDefault="0025444F" w:rsidP="0025444F">
      <w:pPr>
        <w:pStyle w:val="ListParagraph"/>
        <w:numPr>
          <w:ilvl w:val="1"/>
          <w:numId w:val="9"/>
        </w:numPr>
      </w:pPr>
      <w:r w:rsidRPr="0025444F">
        <w:t>Project Plan and objectives are defined.</w:t>
      </w:r>
    </w:p>
    <w:p w14:paraId="3F5D134B" w14:textId="01390AF6" w:rsidR="0025444F" w:rsidRPr="0025444F" w:rsidRDefault="0025444F" w:rsidP="0025444F">
      <w:pPr>
        <w:pStyle w:val="ListParagraph"/>
        <w:numPr>
          <w:ilvl w:val="1"/>
          <w:numId w:val="9"/>
        </w:numPr>
      </w:pPr>
      <w:r w:rsidRPr="0025444F">
        <w:t>Potential stakeholders are identified and available for the meeting.</w:t>
      </w:r>
    </w:p>
    <w:p w14:paraId="1658022E" w14:textId="04662A01" w:rsidR="0025444F" w:rsidRPr="0025444F" w:rsidRDefault="0025444F" w:rsidP="0025444F">
      <w:pPr>
        <w:pStyle w:val="ListParagraph"/>
        <w:numPr>
          <w:ilvl w:val="1"/>
          <w:numId w:val="9"/>
        </w:numPr>
      </w:pPr>
      <w:r w:rsidRPr="0025444F">
        <w:t>Initial timelines and milestones are prepared.</w:t>
      </w:r>
    </w:p>
    <w:p w14:paraId="1C7B2E57" w14:textId="7F8C379F" w:rsidR="0025444F" w:rsidRPr="0025444F" w:rsidRDefault="0025444F" w:rsidP="0025444F">
      <w:pPr>
        <w:pStyle w:val="ListParagraph"/>
        <w:numPr>
          <w:ilvl w:val="0"/>
          <w:numId w:val="9"/>
        </w:numPr>
        <w:rPr>
          <w:b/>
          <w:bCs/>
        </w:rPr>
      </w:pPr>
      <w:r w:rsidRPr="0025444F">
        <w:rPr>
          <w:b/>
          <w:bCs/>
        </w:rPr>
        <w:t>Exit Criteria:</w:t>
      </w:r>
    </w:p>
    <w:p w14:paraId="3CAD8CEF" w14:textId="77777777" w:rsidR="0025444F" w:rsidRDefault="0025444F" w:rsidP="0025444F">
      <w:pPr>
        <w:pStyle w:val="ListParagraph"/>
        <w:numPr>
          <w:ilvl w:val="1"/>
          <w:numId w:val="9"/>
        </w:numPr>
      </w:pPr>
      <w:r>
        <w:t>Clear project goals, objectives, and scope have been established and documented.</w:t>
      </w:r>
    </w:p>
    <w:p w14:paraId="690471AE" w14:textId="776F2686" w:rsidR="0025444F" w:rsidRDefault="0025444F" w:rsidP="0025444F">
      <w:pPr>
        <w:pStyle w:val="ListParagraph"/>
        <w:numPr>
          <w:ilvl w:val="1"/>
          <w:numId w:val="9"/>
        </w:numPr>
      </w:pPr>
      <w:r>
        <w:t>Stakeholder approvals are aligned on project expectations, roles, and responsibilities.</w:t>
      </w:r>
    </w:p>
    <w:p w14:paraId="58B7DA47" w14:textId="2EEF71F7" w:rsidR="0025444F" w:rsidRDefault="0025444F" w:rsidP="0025444F">
      <w:pPr>
        <w:pStyle w:val="ListParagraph"/>
        <w:numPr>
          <w:ilvl w:val="1"/>
          <w:numId w:val="9"/>
        </w:numPr>
      </w:pPr>
      <w:r>
        <w:t>Shared understanding of the initial project plan.</w:t>
      </w:r>
    </w:p>
    <w:p w14:paraId="16A94EBA" w14:textId="02EADC8A" w:rsidR="00732055" w:rsidRPr="0025444F" w:rsidRDefault="00732055" w:rsidP="0025444F">
      <w:pPr>
        <w:pStyle w:val="Heading2"/>
        <w:rPr>
          <w:u w:val="single"/>
        </w:rPr>
      </w:pPr>
      <w:r w:rsidRPr="0025444F">
        <w:rPr>
          <w:u w:val="single"/>
        </w:rPr>
        <w:t>Stakeholder and Software Requirements Review (SSRR)</w:t>
      </w:r>
    </w:p>
    <w:p w14:paraId="3920145C" w14:textId="77777777" w:rsidR="0025444F" w:rsidRPr="0025444F" w:rsidRDefault="0025444F" w:rsidP="0025444F">
      <w:pPr>
        <w:pStyle w:val="ListParagraph"/>
        <w:numPr>
          <w:ilvl w:val="0"/>
          <w:numId w:val="9"/>
        </w:numPr>
        <w:spacing w:after="0" w:line="240" w:lineRule="auto"/>
        <w:rPr>
          <w:b/>
          <w:bCs/>
        </w:rPr>
      </w:pPr>
      <w:r w:rsidRPr="0025444F">
        <w:rPr>
          <w:b/>
          <w:bCs/>
        </w:rPr>
        <w:t xml:space="preserve">Description: </w:t>
      </w:r>
      <w:r w:rsidRPr="0025444F">
        <w:t>The Stakeholder and Software Requirements Review (SSRR) takes place at the end of the Requirements Phase of the Software Development Lifecycle (SDLC) and upon the completion of Assignment 2. Its purpose is to ensure that all stakeholder requirements have been captured accurately and that software functional and non-functional requirements are well-defined.</w:t>
      </w:r>
    </w:p>
    <w:p w14:paraId="1EB9DC79" w14:textId="77777777" w:rsidR="0025444F" w:rsidRPr="0025444F" w:rsidRDefault="0025444F" w:rsidP="0025444F">
      <w:pPr>
        <w:pStyle w:val="ListParagraph"/>
        <w:numPr>
          <w:ilvl w:val="0"/>
          <w:numId w:val="9"/>
        </w:numPr>
        <w:spacing w:after="0" w:line="240" w:lineRule="auto"/>
        <w:rPr>
          <w:b/>
          <w:bCs/>
        </w:rPr>
      </w:pPr>
      <w:r w:rsidRPr="0025444F">
        <w:rPr>
          <w:b/>
          <w:bCs/>
        </w:rPr>
        <w:t>Entrance Criteria:</w:t>
      </w:r>
    </w:p>
    <w:p w14:paraId="5B4BD9A2" w14:textId="77777777" w:rsidR="0025444F" w:rsidRDefault="0025444F" w:rsidP="0025444F">
      <w:pPr>
        <w:pStyle w:val="ListParagraph"/>
        <w:numPr>
          <w:ilvl w:val="1"/>
          <w:numId w:val="9"/>
        </w:numPr>
      </w:pPr>
      <w:r>
        <w:t>The Requirements Phase is completed, including stakeholder interviews and analysis.</w:t>
      </w:r>
    </w:p>
    <w:p w14:paraId="07E9073A" w14:textId="77777777" w:rsidR="0025444F" w:rsidRDefault="0025444F" w:rsidP="0025444F">
      <w:pPr>
        <w:pStyle w:val="ListParagraph"/>
        <w:numPr>
          <w:ilvl w:val="1"/>
          <w:numId w:val="9"/>
        </w:numPr>
      </w:pPr>
      <w:r>
        <w:t>Stakeholder requirements are documented and validated.</w:t>
      </w:r>
    </w:p>
    <w:p w14:paraId="11C6FAB7" w14:textId="77777777" w:rsidR="0025444F" w:rsidRDefault="0025444F" w:rsidP="0025444F">
      <w:pPr>
        <w:pStyle w:val="ListParagraph"/>
        <w:numPr>
          <w:ilvl w:val="1"/>
          <w:numId w:val="9"/>
        </w:numPr>
        <w:spacing w:after="0" w:line="240" w:lineRule="auto"/>
      </w:pPr>
      <w:r>
        <w:t>Software functional and non-functional requirements are defined and associated with stakeholder needs.</w:t>
      </w:r>
    </w:p>
    <w:p w14:paraId="198CEC44" w14:textId="77777777" w:rsidR="0025444F" w:rsidRPr="0025444F" w:rsidRDefault="0025444F" w:rsidP="0025444F">
      <w:pPr>
        <w:pStyle w:val="ListParagraph"/>
        <w:numPr>
          <w:ilvl w:val="0"/>
          <w:numId w:val="9"/>
        </w:numPr>
        <w:spacing w:after="0" w:line="240" w:lineRule="auto"/>
        <w:rPr>
          <w:b/>
          <w:bCs/>
        </w:rPr>
      </w:pPr>
      <w:r w:rsidRPr="0025444F">
        <w:rPr>
          <w:b/>
          <w:bCs/>
        </w:rPr>
        <w:t>Exit Criteria:</w:t>
      </w:r>
    </w:p>
    <w:p w14:paraId="4E509F81" w14:textId="77777777" w:rsidR="0025444F" w:rsidRDefault="0025444F" w:rsidP="0025444F">
      <w:pPr>
        <w:pStyle w:val="ListParagraph"/>
        <w:numPr>
          <w:ilvl w:val="1"/>
          <w:numId w:val="9"/>
        </w:numPr>
      </w:pPr>
      <w:r>
        <w:t>All stakeholder requirements are documented, validated, and traceable.</w:t>
      </w:r>
    </w:p>
    <w:p w14:paraId="0603F78D" w14:textId="77777777" w:rsidR="0025444F" w:rsidRDefault="0025444F" w:rsidP="0025444F">
      <w:pPr>
        <w:pStyle w:val="ListParagraph"/>
        <w:numPr>
          <w:ilvl w:val="1"/>
          <w:numId w:val="9"/>
        </w:numPr>
      </w:pPr>
      <w:r>
        <w:t>Software functional and non-functional requirements are clear and well-documented.</w:t>
      </w:r>
    </w:p>
    <w:p w14:paraId="2338DD95" w14:textId="038B9360" w:rsidR="0025444F" w:rsidRDefault="0025444F" w:rsidP="007A7A3E">
      <w:pPr>
        <w:pStyle w:val="ListParagraph"/>
        <w:numPr>
          <w:ilvl w:val="1"/>
          <w:numId w:val="9"/>
        </w:numPr>
      </w:pPr>
      <w:r>
        <w:t>A Requirements Traceability Matrix (RTM) and Requirement Verification Matrix (RVM) are created to trace requirements to test cases and verification methods.</w:t>
      </w:r>
    </w:p>
    <w:p w14:paraId="078D9735" w14:textId="55FB42A7" w:rsidR="00732055" w:rsidRPr="0025444F" w:rsidRDefault="00732055" w:rsidP="0025444F">
      <w:pPr>
        <w:pStyle w:val="Heading2"/>
        <w:rPr>
          <w:u w:val="single"/>
        </w:rPr>
      </w:pPr>
      <w:r w:rsidRPr="0025444F">
        <w:rPr>
          <w:u w:val="single"/>
        </w:rPr>
        <w:t>Software Design Review (SDR)</w:t>
      </w:r>
    </w:p>
    <w:p w14:paraId="7BE36F5F" w14:textId="166EC77D" w:rsidR="0025444F" w:rsidRPr="0025444F" w:rsidRDefault="0025444F" w:rsidP="0025444F">
      <w:pPr>
        <w:pStyle w:val="ListParagraph"/>
        <w:numPr>
          <w:ilvl w:val="0"/>
          <w:numId w:val="9"/>
        </w:numPr>
        <w:spacing w:after="0" w:line="240" w:lineRule="auto"/>
        <w:rPr>
          <w:b/>
          <w:bCs/>
        </w:rPr>
      </w:pPr>
      <w:r w:rsidRPr="0025444F">
        <w:rPr>
          <w:b/>
          <w:bCs/>
        </w:rPr>
        <w:t xml:space="preserve">Description: </w:t>
      </w:r>
      <w:r w:rsidR="00B758C7" w:rsidRPr="00B758C7">
        <w:t>The Software Design Review (SDR) takes place at the end of the Design Phase of the SDLC and upon the completion of Assignment 3. Its purpose is to assess the quality and effectiveness of the software design, ensuring that it aligns with the established requirements.</w:t>
      </w:r>
    </w:p>
    <w:p w14:paraId="5F347FD4" w14:textId="77777777" w:rsidR="0025444F" w:rsidRPr="0025444F" w:rsidRDefault="0025444F" w:rsidP="0025444F">
      <w:pPr>
        <w:pStyle w:val="ListParagraph"/>
        <w:numPr>
          <w:ilvl w:val="0"/>
          <w:numId w:val="9"/>
        </w:numPr>
        <w:spacing w:after="0" w:line="240" w:lineRule="auto"/>
        <w:rPr>
          <w:b/>
          <w:bCs/>
        </w:rPr>
      </w:pPr>
      <w:r w:rsidRPr="0025444F">
        <w:rPr>
          <w:b/>
          <w:bCs/>
        </w:rPr>
        <w:t>Entrance Criteria:</w:t>
      </w:r>
    </w:p>
    <w:p w14:paraId="34D83D49" w14:textId="77777777" w:rsidR="00B758C7" w:rsidRDefault="00B758C7" w:rsidP="00B758C7">
      <w:pPr>
        <w:pStyle w:val="ListParagraph"/>
        <w:numPr>
          <w:ilvl w:val="1"/>
          <w:numId w:val="9"/>
        </w:numPr>
      </w:pPr>
      <w:r>
        <w:t>The Design Phase is completed, including the creation of software design documentation.</w:t>
      </w:r>
    </w:p>
    <w:p w14:paraId="66B3D89B" w14:textId="77777777" w:rsidR="00B758C7" w:rsidRDefault="00B758C7" w:rsidP="00B758C7">
      <w:pPr>
        <w:pStyle w:val="ListParagraph"/>
        <w:numPr>
          <w:ilvl w:val="1"/>
          <w:numId w:val="9"/>
        </w:numPr>
      </w:pPr>
      <w:r>
        <w:t>Architectural diagrams (e.g., Component, Package, Class diagrams) and behavior diagrams (e.g., Use Cases, Sequence Diagrams) are finalized.</w:t>
      </w:r>
    </w:p>
    <w:p w14:paraId="3E7D3AA9" w14:textId="1C89B044" w:rsidR="00B758C7" w:rsidRDefault="00B758C7" w:rsidP="00B758C7">
      <w:pPr>
        <w:pStyle w:val="ListParagraph"/>
        <w:numPr>
          <w:ilvl w:val="1"/>
          <w:numId w:val="9"/>
        </w:numPr>
      </w:pPr>
      <w:r>
        <w:t>Requirements Allocation Matrix is prepared, linking design elements to requirements.</w:t>
      </w:r>
    </w:p>
    <w:p w14:paraId="008FF9D2" w14:textId="77777777" w:rsidR="0025444F" w:rsidRPr="0025444F" w:rsidRDefault="0025444F" w:rsidP="0025444F">
      <w:pPr>
        <w:pStyle w:val="ListParagraph"/>
        <w:numPr>
          <w:ilvl w:val="0"/>
          <w:numId w:val="9"/>
        </w:numPr>
        <w:spacing w:after="0" w:line="240" w:lineRule="auto"/>
        <w:rPr>
          <w:b/>
          <w:bCs/>
        </w:rPr>
      </w:pPr>
      <w:r w:rsidRPr="0025444F">
        <w:rPr>
          <w:b/>
          <w:bCs/>
        </w:rPr>
        <w:t>Exit Criteria:</w:t>
      </w:r>
    </w:p>
    <w:p w14:paraId="26A473E4" w14:textId="77777777" w:rsidR="00B758C7" w:rsidRDefault="00B758C7" w:rsidP="00B758C7">
      <w:pPr>
        <w:pStyle w:val="ListParagraph"/>
        <w:numPr>
          <w:ilvl w:val="1"/>
          <w:numId w:val="9"/>
        </w:numPr>
      </w:pPr>
      <w:r>
        <w:lastRenderedPageBreak/>
        <w:t>Software design documentation is comprehensive and aligned with specified requirements.</w:t>
      </w:r>
    </w:p>
    <w:p w14:paraId="0DFECB5F" w14:textId="77777777" w:rsidR="00B758C7" w:rsidRDefault="00B758C7" w:rsidP="00B758C7">
      <w:pPr>
        <w:pStyle w:val="ListParagraph"/>
        <w:numPr>
          <w:ilvl w:val="1"/>
          <w:numId w:val="9"/>
        </w:numPr>
      </w:pPr>
      <w:r>
        <w:t>Architectural diagrams effectively convey system structure and behavior.</w:t>
      </w:r>
    </w:p>
    <w:p w14:paraId="0454749D" w14:textId="02CCBCD1" w:rsidR="0025444F" w:rsidRDefault="00B758C7" w:rsidP="00B758C7">
      <w:pPr>
        <w:pStyle w:val="ListParagraph"/>
        <w:numPr>
          <w:ilvl w:val="1"/>
          <w:numId w:val="9"/>
        </w:numPr>
      </w:pPr>
      <w:r>
        <w:t>Requirements Allocation Matrix is complete and accurately reflects the design.</w:t>
      </w:r>
    </w:p>
    <w:p w14:paraId="06B46442" w14:textId="38E0381F" w:rsidR="00732055" w:rsidRPr="00B758C7" w:rsidRDefault="00732055" w:rsidP="00B758C7">
      <w:pPr>
        <w:pStyle w:val="Heading2"/>
        <w:rPr>
          <w:u w:val="single"/>
        </w:rPr>
      </w:pPr>
      <w:r w:rsidRPr="00B758C7">
        <w:rPr>
          <w:u w:val="single"/>
        </w:rPr>
        <w:t>Software Development Review (SDevR)</w:t>
      </w:r>
    </w:p>
    <w:p w14:paraId="749975C0" w14:textId="77777777" w:rsidR="00B758C7" w:rsidRPr="00B758C7" w:rsidRDefault="00B758C7" w:rsidP="00B758C7">
      <w:pPr>
        <w:pStyle w:val="ListParagraph"/>
        <w:numPr>
          <w:ilvl w:val="0"/>
          <w:numId w:val="9"/>
        </w:numPr>
        <w:spacing w:after="0" w:line="240" w:lineRule="auto"/>
        <w:rPr>
          <w:b/>
          <w:bCs/>
        </w:rPr>
      </w:pPr>
      <w:r w:rsidRPr="00B758C7">
        <w:rPr>
          <w:b/>
          <w:bCs/>
        </w:rPr>
        <w:t xml:space="preserve">Description: </w:t>
      </w:r>
      <w:r w:rsidRPr="00B758C7">
        <w:t>The Software Development Review (SDevR) takes place at the end of the Development Phase of the SDLC and upon the completion of Assignment 4. While early views of progress are demonstrated during Weekly Touchpoints, this review provides a more comprehensive assessment of the development phase, ensuring that the code analyzer prototype is on track.</w:t>
      </w:r>
    </w:p>
    <w:p w14:paraId="4CF30D8F" w14:textId="77777777" w:rsidR="00B758C7" w:rsidRPr="00B758C7" w:rsidRDefault="00B758C7" w:rsidP="00B758C7">
      <w:pPr>
        <w:pStyle w:val="ListParagraph"/>
        <w:numPr>
          <w:ilvl w:val="0"/>
          <w:numId w:val="9"/>
        </w:numPr>
        <w:spacing w:after="0" w:line="240" w:lineRule="auto"/>
        <w:rPr>
          <w:b/>
          <w:bCs/>
        </w:rPr>
      </w:pPr>
      <w:r w:rsidRPr="00B758C7">
        <w:rPr>
          <w:b/>
          <w:bCs/>
        </w:rPr>
        <w:t>Entrance Criteria:</w:t>
      </w:r>
    </w:p>
    <w:p w14:paraId="1E969487" w14:textId="6F332A5F" w:rsidR="00B758C7" w:rsidRDefault="00B758C7" w:rsidP="00B758C7">
      <w:pPr>
        <w:pStyle w:val="ListParagraph"/>
        <w:numPr>
          <w:ilvl w:val="1"/>
          <w:numId w:val="9"/>
        </w:numPr>
      </w:pPr>
      <w:r>
        <w:t>The Development Phase, including the creation of the AI-enabled code analyzer prototype, is baselined, and requires minimal updates.</w:t>
      </w:r>
    </w:p>
    <w:p w14:paraId="11CCBE49" w14:textId="77777777" w:rsidR="00B758C7" w:rsidRDefault="00B758C7" w:rsidP="00776137">
      <w:pPr>
        <w:pStyle w:val="ListParagraph"/>
        <w:numPr>
          <w:ilvl w:val="1"/>
          <w:numId w:val="9"/>
        </w:numPr>
        <w:spacing w:after="0" w:line="240" w:lineRule="auto"/>
      </w:pPr>
      <w:r>
        <w:t>Weekly Touchpoints have been conducted to demonstrate ongoing progress.</w:t>
      </w:r>
    </w:p>
    <w:p w14:paraId="76ACB5AE" w14:textId="77777777" w:rsidR="00B758C7" w:rsidRPr="00B758C7" w:rsidRDefault="00B758C7" w:rsidP="00776137">
      <w:pPr>
        <w:pStyle w:val="ListParagraph"/>
        <w:numPr>
          <w:ilvl w:val="0"/>
          <w:numId w:val="9"/>
        </w:numPr>
        <w:spacing w:after="0" w:line="240" w:lineRule="auto"/>
        <w:rPr>
          <w:b/>
          <w:bCs/>
        </w:rPr>
      </w:pPr>
      <w:r w:rsidRPr="00B758C7">
        <w:rPr>
          <w:b/>
          <w:bCs/>
        </w:rPr>
        <w:t>Exit Criteria:</w:t>
      </w:r>
    </w:p>
    <w:p w14:paraId="0010D030" w14:textId="77777777" w:rsidR="00B758C7" w:rsidRDefault="00B758C7" w:rsidP="00B758C7">
      <w:pPr>
        <w:pStyle w:val="ListParagraph"/>
        <w:numPr>
          <w:ilvl w:val="1"/>
          <w:numId w:val="9"/>
        </w:numPr>
      </w:pPr>
      <w:r>
        <w:t>The AI-enabled code analyzer prototype is functional and effective in identifying vulnerabilities.</w:t>
      </w:r>
    </w:p>
    <w:p w14:paraId="200F64F5" w14:textId="77777777" w:rsidR="00B758C7" w:rsidRDefault="00B758C7" w:rsidP="00B758C7">
      <w:pPr>
        <w:pStyle w:val="ListParagraph"/>
        <w:numPr>
          <w:ilvl w:val="1"/>
          <w:numId w:val="9"/>
        </w:numPr>
      </w:pPr>
      <w:r>
        <w:t>AI-based recommendations for fixing vulnerabilities are of high quality.</w:t>
      </w:r>
    </w:p>
    <w:p w14:paraId="09A0C23B" w14:textId="77777777" w:rsidR="00B758C7" w:rsidRDefault="00B758C7" w:rsidP="00B758C7">
      <w:pPr>
        <w:pStyle w:val="ListParagraph"/>
        <w:numPr>
          <w:ilvl w:val="1"/>
          <w:numId w:val="9"/>
        </w:numPr>
      </w:pPr>
      <w:r>
        <w:t>Documentation on the code analyzer's operation and usage is available and clear.</w:t>
      </w:r>
    </w:p>
    <w:p w14:paraId="0433B768" w14:textId="2E7A5721" w:rsidR="00732055" w:rsidRPr="00B758C7" w:rsidRDefault="00732055" w:rsidP="00B758C7">
      <w:pPr>
        <w:pStyle w:val="Heading2"/>
        <w:rPr>
          <w:u w:val="single"/>
        </w:rPr>
      </w:pPr>
      <w:r w:rsidRPr="00B758C7">
        <w:rPr>
          <w:u w:val="single"/>
        </w:rPr>
        <w:t xml:space="preserve">Final </w:t>
      </w:r>
      <w:r w:rsidR="003B1CDB" w:rsidRPr="00B758C7">
        <w:rPr>
          <w:u w:val="single"/>
        </w:rPr>
        <w:t>Project</w:t>
      </w:r>
      <w:r w:rsidRPr="00B758C7">
        <w:rPr>
          <w:u w:val="single"/>
        </w:rPr>
        <w:t xml:space="preserve"> Review: </w:t>
      </w:r>
    </w:p>
    <w:p w14:paraId="556200F8" w14:textId="77777777" w:rsidR="00B758C7" w:rsidRPr="00B758C7" w:rsidRDefault="00B758C7" w:rsidP="00B758C7">
      <w:pPr>
        <w:pStyle w:val="ListParagraph"/>
        <w:numPr>
          <w:ilvl w:val="0"/>
          <w:numId w:val="9"/>
        </w:numPr>
        <w:spacing w:after="0" w:line="240" w:lineRule="auto"/>
        <w:rPr>
          <w:b/>
          <w:bCs/>
        </w:rPr>
      </w:pPr>
      <w:r w:rsidRPr="00B758C7">
        <w:rPr>
          <w:b/>
          <w:bCs/>
        </w:rPr>
        <w:t xml:space="preserve">Description: </w:t>
      </w:r>
      <w:r w:rsidRPr="00B758C7">
        <w:t>The Final Project Review takes place at the end of the entire project and upon the completion of Assignment 5. Its purpose is to provide a comprehensive review of the entire effort, including findings, results, lessons learned, and to assess the overall success of the project.</w:t>
      </w:r>
    </w:p>
    <w:p w14:paraId="669483ED" w14:textId="251A2A2B" w:rsidR="00B758C7" w:rsidRPr="00776137" w:rsidRDefault="00B758C7" w:rsidP="00776137">
      <w:pPr>
        <w:pStyle w:val="ListParagraph"/>
        <w:numPr>
          <w:ilvl w:val="0"/>
          <w:numId w:val="9"/>
        </w:numPr>
        <w:spacing w:after="0" w:line="240" w:lineRule="auto"/>
        <w:rPr>
          <w:b/>
          <w:bCs/>
        </w:rPr>
      </w:pPr>
      <w:r w:rsidRPr="00776137">
        <w:rPr>
          <w:b/>
          <w:bCs/>
        </w:rPr>
        <w:t>Entrance Criteria:</w:t>
      </w:r>
    </w:p>
    <w:p w14:paraId="6A9615D4" w14:textId="77777777" w:rsidR="00B758C7" w:rsidRDefault="00B758C7" w:rsidP="00776137">
      <w:pPr>
        <w:pStyle w:val="ListParagraph"/>
        <w:numPr>
          <w:ilvl w:val="1"/>
          <w:numId w:val="9"/>
        </w:numPr>
      </w:pPr>
      <w:r>
        <w:t>All project phases, including requirements, design, development, and testing, are completed.</w:t>
      </w:r>
    </w:p>
    <w:p w14:paraId="1AD05416" w14:textId="77777777" w:rsidR="00B758C7" w:rsidRDefault="00B758C7" w:rsidP="00776137">
      <w:pPr>
        <w:pStyle w:val="ListParagraph"/>
        <w:numPr>
          <w:ilvl w:val="1"/>
          <w:numId w:val="9"/>
        </w:numPr>
      </w:pPr>
      <w:r>
        <w:t>The software code analyzer prototype is fully functional and documented.</w:t>
      </w:r>
    </w:p>
    <w:p w14:paraId="4536A350" w14:textId="77777777" w:rsidR="00B758C7" w:rsidRDefault="00B758C7" w:rsidP="00776137">
      <w:pPr>
        <w:pStyle w:val="ListParagraph"/>
        <w:numPr>
          <w:ilvl w:val="1"/>
          <w:numId w:val="9"/>
        </w:numPr>
      </w:pPr>
      <w:r>
        <w:t>Lessons learned from the project have been identified and documented.</w:t>
      </w:r>
    </w:p>
    <w:p w14:paraId="5C240D4D" w14:textId="77777777" w:rsidR="00B758C7" w:rsidRPr="00776137" w:rsidRDefault="00B758C7" w:rsidP="00776137">
      <w:pPr>
        <w:pStyle w:val="ListParagraph"/>
        <w:numPr>
          <w:ilvl w:val="0"/>
          <w:numId w:val="9"/>
        </w:numPr>
        <w:spacing w:after="0" w:line="240" w:lineRule="auto"/>
        <w:rPr>
          <w:b/>
          <w:bCs/>
        </w:rPr>
      </w:pPr>
      <w:r w:rsidRPr="00776137">
        <w:rPr>
          <w:b/>
          <w:bCs/>
        </w:rPr>
        <w:t>Exit Criteria:</w:t>
      </w:r>
    </w:p>
    <w:p w14:paraId="3C8CB31F" w14:textId="77777777" w:rsidR="00B758C7" w:rsidRDefault="00B758C7" w:rsidP="00776137">
      <w:pPr>
        <w:pStyle w:val="ListParagraph"/>
        <w:numPr>
          <w:ilvl w:val="1"/>
          <w:numId w:val="9"/>
        </w:numPr>
      </w:pPr>
      <w:r>
        <w:t>A comprehensive review of the project effort is conducted, including its goals, achievements, and challenges.</w:t>
      </w:r>
    </w:p>
    <w:p w14:paraId="7CC07790" w14:textId="77777777" w:rsidR="00B758C7" w:rsidRDefault="00B758C7" w:rsidP="00776137">
      <w:pPr>
        <w:pStyle w:val="ListParagraph"/>
        <w:numPr>
          <w:ilvl w:val="1"/>
          <w:numId w:val="9"/>
        </w:numPr>
      </w:pPr>
      <w:r>
        <w:t>Findings and results from the project, including the AI-enabled code analyzer's performance, are presented.</w:t>
      </w:r>
    </w:p>
    <w:p w14:paraId="7EB7BE34" w14:textId="77777777" w:rsidR="00B758C7" w:rsidRDefault="00B758C7" w:rsidP="00776137">
      <w:pPr>
        <w:pStyle w:val="ListParagraph"/>
        <w:numPr>
          <w:ilvl w:val="1"/>
          <w:numId w:val="9"/>
        </w:numPr>
      </w:pPr>
      <w:r>
        <w:t>Lessons learned are discussed, and recommendations for future projects are provided.</w:t>
      </w:r>
    </w:p>
    <w:p w14:paraId="6A08CA7F" w14:textId="5161ECF1" w:rsidR="00B758C7" w:rsidRDefault="00B758C7" w:rsidP="00776137">
      <w:pPr>
        <w:pStyle w:val="ListParagraph"/>
        <w:numPr>
          <w:ilvl w:val="1"/>
          <w:numId w:val="9"/>
        </w:numPr>
      </w:pPr>
      <w:r>
        <w:t>The project is assessed for its overall success and contribution to the field of Software Security integrating AI.</w:t>
      </w:r>
    </w:p>
    <w:p w14:paraId="6E4D62D8" w14:textId="77777777" w:rsidR="00B758C7" w:rsidRDefault="00B758C7" w:rsidP="00776137">
      <w:r>
        <w:t>These reviews play a critical role in ensuring the successful execution of the independent study course, providing checkpoints for assessment, feedback, and alignment with project goals and requirements at various stages of development.</w:t>
      </w:r>
    </w:p>
    <w:p w14:paraId="4C1C796F" w14:textId="77777777" w:rsidR="00732055" w:rsidRDefault="00732055" w:rsidP="007A7A3E"/>
    <w:p w14:paraId="660ED0D7" w14:textId="77777777" w:rsidR="00732055" w:rsidRDefault="00732055" w:rsidP="007A7A3E"/>
    <w:p w14:paraId="21CDA1C3" w14:textId="7B6B7FB2" w:rsidR="007A7A3E" w:rsidRDefault="007A7A3E" w:rsidP="007A7A3E">
      <w:r>
        <w:t>Overall Assessment:</w:t>
      </w:r>
    </w:p>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Grade Cutoffs"/>
        <w:tblDescription w:val="Percentages to letter grades&#10;"/>
      </w:tblPr>
      <w:tblGrid>
        <w:gridCol w:w="379"/>
        <w:gridCol w:w="815"/>
        <w:gridCol w:w="376"/>
        <w:gridCol w:w="815"/>
        <w:gridCol w:w="376"/>
        <w:gridCol w:w="815"/>
        <w:gridCol w:w="402"/>
        <w:gridCol w:w="815"/>
        <w:gridCol w:w="351"/>
        <w:gridCol w:w="839"/>
      </w:tblGrid>
      <w:tr w:rsidR="00326B25" w:rsidRPr="008D1C05" w14:paraId="218ACA56" w14:textId="77777777" w:rsidTr="00342FF6">
        <w:tc>
          <w:tcPr>
            <w:tcW w:w="5923" w:type="dxa"/>
            <w:gridSpan w:val="10"/>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D22329"/>
          </w:tcPr>
          <w:p w14:paraId="0E34FAEB" w14:textId="77777777" w:rsidR="00326B25" w:rsidRPr="008D1C05" w:rsidRDefault="00326B25" w:rsidP="00342FF6">
            <w:pPr>
              <w:rPr>
                <w:b/>
                <w:color w:val="FFFFFF" w:themeColor="background1"/>
              </w:rPr>
            </w:pPr>
            <w:r w:rsidRPr="008D1C05">
              <w:rPr>
                <w:b/>
                <w:color w:val="FFFFFF" w:themeColor="background1"/>
              </w:rPr>
              <w:t>Final Grade Cutoffs</w:t>
            </w:r>
          </w:p>
        </w:tc>
      </w:tr>
      <w:tr w:rsidR="00326B25" w:rsidRPr="00DE2628" w14:paraId="096AD6D3" w14:textId="77777777" w:rsidTr="00342FF6">
        <w:tc>
          <w:tcPr>
            <w:tcW w:w="379" w:type="dxa"/>
            <w:tcBorders>
              <w:left w:val="single" w:sz="2" w:space="0" w:color="BFBFBF" w:themeColor="background1" w:themeShade="BF"/>
            </w:tcBorders>
          </w:tcPr>
          <w:p w14:paraId="64810B39" w14:textId="77777777" w:rsidR="00326B25" w:rsidRPr="00DE2628" w:rsidRDefault="00326B25" w:rsidP="00342FF6">
            <w:r w:rsidRPr="00DE2628">
              <w:t>+</w:t>
            </w:r>
          </w:p>
        </w:tc>
        <w:tc>
          <w:tcPr>
            <w:tcW w:w="800" w:type="dxa"/>
          </w:tcPr>
          <w:p w14:paraId="45987C92" w14:textId="77777777" w:rsidR="00326B25" w:rsidRPr="00DE2628" w:rsidRDefault="00326B25" w:rsidP="00342FF6">
            <w:pPr>
              <w:rPr>
                <w:sz w:val="20"/>
              </w:rPr>
            </w:pPr>
            <w:r w:rsidRPr="00DE2628">
              <w:rPr>
                <w:sz w:val="20"/>
              </w:rPr>
              <w:t>97.00%</w:t>
            </w:r>
          </w:p>
        </w:tc>
        <w:tc>
          <w:tcPr>
            <w:tcW w:w="376" w:type="dxa"/>
          </w:tcPr>
          <w:p w14:paraId="05EFD857" w14:textId="77777777" w:rsidR="00326B25" w:rsidRPr="00DE2628" w:rsidRDefault="00326B25" w:rsidP="00342FF6">
            <w:r w:rsidRPr="00DE2628">
              <w:t>+</w:t>
            </w:r>
          </w:p>
        </w:tc>
        <w:tc>
          <w:tcPr>
            <w:tcW w:w="800" w:type="dxa"/>
          </w:tcPr>
          <w:p w14:paraId="5D4B3947" w14:textId="77777777" w:rsidR="00326B25" w:rsidRPr="00DE2628" w:rsidRDefault="00326B25" w:rsidP="00342FF6">
            <w:pPr>
              <w:rPr>
                <w:sz w:val="20"/>
              </w:rPr>
            </w:pPr>
            <w:r w:rsidRPr="00DE2628">
              <w:rPr>
                <w:sz w:val="20"/>
              </w:rPr>
              <w:t>87.00%</w:t>
            </w:r>
          </w:p>
        </w:tc>
        <w:tc>
          <w:tcPr>
            <w:tcW w:w="376" w:type="dxa"/>
          </w:tcPr>
          <w:p w14:paraId="29E1310F" w14:textId="77777777" w:rsidR="00326B25" w:rsidRPr="00DE2628" w:rsidRDefault="00326B25" w:rsidP="00342FF6">
            <w:r w:rsidRPr="00DE2628">
              <w:t>+</w:t>
            </w:r>
          </w:p>
        </w:tc>
        <w:tc>
          <w:tcPr>
            <w:tcW w:w="800" w:type="dxa"/>
          </w:tcPr>
          <w:p w14:paraId="3F23E53D" w14:textId="77777777" w:rsidR="00326B25" w:rsidRPr="00DE2628" w:rsidRDefault="00326B25" w:rsidP="00342FF6">
            <w:pPr>
              <w:rPr>
                <w:sz w:val="20"/>
              </w:rPr>
            </w:pPr>
            <w:r w:rsidRPr="00DE2628">
              <w:rPr>
                <w:sz w:val="20"/>
              </w:rPr>
              <w:t>77.00%</w:t>
            </w:r>
          </w:p>
        </w:tc>
        <w:tc>
          <w:tcPr>
            <w:tcW w:w="402" w:type="dxa"/>
          </w:tcPr>
          <w:p w14:paraId="5F1E385D" w14:textId="77777777" w:rsidR="00326B25" w:rsidRPr="00DE2628" w:rsidRDefault="00326B25" w:rsidP="00342FF6">
            <w:r w:rsidRPr="00DE2628">
              <w:t>+</w:t>
            </w:r>
          </w:p>
        </w:tc>
        <w:tc>
          <w:tcPr>
            <w:tcW w:w="800" w:type="dxa"/>
          </w:tcPr>
          <w:p w14:paraId="25653482" w14:textId="77777777" w:rsidR="00326B25" w:rsidRPr="00DE2628" w:rsidRDefault="00326B25" w:rsidP="00342FF6">
            <w:pPr>
              <w:rPr>
                <w:sz w:val="20"/>
              </w:rPr>
            </w:pPr>
            <w:r w:rsidRPr="00DE2628">
              <w:rPr>
                <w:sz w:val="20"/>
              </w:rPr>
              <w:t>67.00%</w:t>
            </w:r>
          </w:p>
        </w:tc>
        <w:tc>
          <w:tcPr>
            <w:tcW w:w="351" w:type="dxa"/>
          </w:tcPr>
          <w:p w14:paraId="369C2835" w14:textId="77777777" w:rsidR="00326B25" w:rsidRPr="00DE2628" w:rsidRDefault="00326B25" w:rsidP="00342FF6"/>
        </w:tc>
        <w:tc>
          <w:tcPr>
            <w:tcW w:w="839" w:type="dxa"/>
            <w:tcBorders>
              <w:right w:val="single" w:sz="2" w:space="0" w:color="BFBFBF" w:themeColor="background1" w:themeShade="BF"/>
            </w:tcBorders>
          </w:tcPr>
          <w:p w14:paraId="1FBF4FF3" w14:textId="77777777" w:rsidR="00326B25" w:rsidRPr="00DE2628" w:rsidRDefault="00326B25" w:rsidP="00342FF6">
            <w:pPr>
              <w:rPr>
                <w:sz w:val="20"/>
              </w:rPr>
            </w:pPr>
          </w:p>
        </w:tc>
      </w:tr>
      <w:tr w:rsidR="00326B25" w:rsidRPr="00DE2628" w14:paraId="53D11BF6" w14:textId="77777777" w:rsidTr="00342FF6">
        <w:tc>
          <w:tcPr>
            <w:tcW w:w="379" w:type="dxa"/>
            <w:tcBorders>
              <w:left w:val="single" w:sz="2" w:space="0" w:color="BFBFBF" w:themeColor="background1" w:themeShade="BF"/>
            </w:tcBorders>
            <w:shd w:val="clear" w:color="auto" w:fill="D9D9D9" w:themeFill="background1" w:themeFillShade="D9"/>
          </w:tcPr>
          <w:p w14:paraId="62C0234F" w14:textId="77777777" w:rsidR="00326B25" w:rsidRPr="00DE2628" w:rsidRDefault="00326B25" w:rsidP="00342FF6">
            <w:r w:rsidRPr="00DE2628">
              <w:t>A</w:t>
            </w:r>
          </w:p>
        </w:tc>
        <w:tc>
          <w:tcPr>
            <w:tcW w:w="800" w:type="dxa"/>
            <w:shd w:val="clear" w:color="auto" w:fill="D9D9D9" w:themeFill="background1" w:themeFillShade="D9"/>
          </w:tcPr>
          <w:p w14:paraId="0017728F" w14:textId="77777777" w:rsidR="00326B25" w:rsidRPr="00DE2628" w:rsidRDefault="00326B25" w:rsidP="00342FF6">
            <w:pPr>
              <w:rPr>
                <w:sz w:val="20"/>
              </w:rPr>
            </w:pPr>
            <w:r w:rsidRPr="00DE2628">
              <w:rPr>
                <w:sz w:val="20"/>
              </w:rPr>
              <w:t>9</w:t>
            </w:r>
            <w:r>
              <w:rPr>
                <w:sz w:val="20"/>
              </w:rPr>
              <w:t>3</w:t>
            </w:r>
            <w:r w:rsidRPr="00DE2628">
              <w:rPr>
                <w:sz w:val="20"/>
              </w:rPr>
              <w:t>.00%</w:t>
            </w:r>
          </w:p>
        </w:tc>
        <w:tc>
          <w:tcPr>
            <w:tcW w:w="376" w:type="dxa"/>
            <w:shd w:val="clear" w:color="auto" w:fill="D9D9D9" w:themeFill="background1" w:themeFillShade="D9"/>
          </w:tcPr>
          <w:p w14:paraId="1E9277CC" w14:textId="77777777" w:rsidR="00326B25" w:rsidRPr="00DE2628" w:rsidRDefault="00326B25" w:rsidP="00342FF6">
            <w:r w:rsidRPr="00DE2628">
              <w:t>B</w:t>
            </w:r>
          </w:p>
        </w:tc>
        <w:tc>
          <w:tcPr>
            <w:tcW w:w="800" w:type="dxa"/>
            <w:shd w:val="clear" w:color="auto" w:fill="D9D9D9" w:themeFill="background1" w:themeFillShade="D9"/>
          </w:tcPr>
          <w:p w14:paraId="740A8827" w14:textId="77777777" w:rsidR="00326B25" w:rsidRPr="00DE2628" w:rsidRDefault="00326B25" w:rsidP="00342FF6">
            <w:pPr>
              <w:rPr>
                <w:sz w:val="20"/>
              </w:rPr>
            </w:pPr>
            <w:r w:rsidRPr="00DE2628">
              <w:rPr>
                <w:sz w:val="20"/>
              </w:rPr>
              <w:t>8</w:t>
            </w:r>
            <w:r>
              <w:rPr>
                <w:sz w:val="20"/>
              </w:rPr>
              <w:t>3</w:t>
            </w:r>
            <w:r w:rsidRPr="00DE2628">
              <w:rPr>
                <w:sz w:val="20"/>
              </w:rPr>
              <w:t>.00%</w:t>
            </w:r>
          </w:p>
        </w:tc>
        <w:tc>
          <w:tcPr>
            <w:tcW w:w="376" w:type="dxa"/>
            <w:shd w:val="clear" w:color="auto" w:fill="D9D9D9" w:themeFill="background1" w:themeFillShade="D9"/>
          </w:tcPr>
          <w:p w14:paraId="53162CBD" w14:textId="77777777" w:rsidR="00326B25" w:rsidRPr="00DE2628" w:rsidRDefault="00326B25" w:rsidP="00342FF6">
            <w:r w:rsidRPr="00DE2628">
              <w:t>C</w:t>
            </w:r>
          </w:p>
        </w:tc>
        <w:tc>
          <w:tcPr>
            <w:tcW w:w="800" w:type="dxa"/>
            <w:shd w:val="clear" w:color="auto" w:fill="D9D9D9" w:themeFill="background1" w:themeFillShade="D9"/>
          </w:tcPr>
          <w:p w14:paraId="14BF3025" w14:textId="77777777" w:rsidR="00326B25" w:rsidRPr="00DE2628" w:rsidRDefault="00326B25" w:rsidP="00342FF6">
            <w:pPr>
              <w:rPr>
                <w:sz w:val="20"/>
              </w:rPr>
            </w:pPr>
            <w:r w:rsidRPr="00DE2628">
              <w:rPr>
                <w:sz w:val="20"/>
              </w:rPr>
              <w:t>7</w:t>
            </w:r>
            <w:r>
              <w:rPr>
                <w:sz w:val="20"/>
              </w:rPr>
              <w:t>3</w:t>
            </w:r>
            <w:r w:rsidRPr="00DE2628">
              <w:rPr>
                <w:sz w:val="20"/>
              </w:rPr>
              <w:t>.00%</w:t>
            </w:r>
          </w:p>
        </w:tc>
        <w:tc>
          <w:tcPr>
            <w:tcW w:w="402" w:type="dxa"/>
            <w:shd w:val="clear" w:color="auto" w:fill="D9D9D9" w:themeFill="background1" w:themeFillShade="D9"/>
          </w:tcPr>
          <w:p w14:paraId="05A6BAFC" w14:textId="77777777" w:rsidR="00326B25" w:rsidRPr="00DE2628" w:rsidRDefault="00326B25" w:rsidP="00342FF6">
            <w:r w:rsidRPr="00DE2628">
              <w:t>D</w:t>
            </w:r>
          </w:p>
        </w:tc>
        <w:tc>
          <w:tcPr>
            <w:tcW w:w="800" w:type="dxa"/>
            <w:shd w:val="clear" w:color="auto" w:fill="D9D9D9" w:themeFill="background1" w:themeFillShade="D9"/>
          </w:tcPr>
          <w:p w14:paraId="68600A38" w14:textId="77777777" w:rsidR="00326B25" w:rsidRPr="00DE2628" w:rsidRDefault="00326B25" w:rsidP="00342FF6">
            <w:pPr>
              <w:rPr>
                <w:sz w:val="20"/>
              </w:rPr>
            </w:pPr>
            <w:r w:rsidRPr="00DE2628">
              <w:rPr>
                <w:sz w:val="20"/>
              </w:rPr>
              <w:t>6</w:t>
            </w:r>
            <w:r>
              <w:rPr>
                <w:sz w:val="20"/>
              </w:rPr>
              <w:t>3</w:t>
            </w:r>
            <w:r w:rsidRPr="00DE2628">
              <w:rPr>
                <w:sz w:val="20"/>
              </w:rPr>
              <w:t>.00%</w:t>
            </w:r>
          </w:p>
        </w:tc>
        <w:tc>
          <w:tcPr>
            <w:tcW w:w="351" w:type="dxa"/>
            <w:shd w:val="clear" w:color="auto" w:fill="D9D9D9" w:themeFill="background1" w:themeFillShade="D9"/>
          </w:tcPr>
          <w:p w14:paraId="4774FAC8" w14:textId="77777777" w:rsidR="00326B25" w:rsidRPr="00DE2628" w:rsidRDefault="00326B25" w:rsidP="00342FF6">
            <w:r w:rsidRPr="00DE2628">
              <w:t>F</w:t>
            </w:r>
          </w:p>
        </w:tc>
        <w:tc>
          <w:tcPr>
            <w:tcW w:w="839" w:type="dxa"/>
            <w:tcBorders>
              <w:right w:val="single" w:sz="2" w:space="0" w:color="BFBFBF" w:themeColor="background1" w:themeShade="BF"/>
            </w:tcBorders>
            <w:shd w:val="clear" w:color="auto" w:fill="D9D9D9" w:themeFill="background1" w:themeFillShade="D9"/>
          </w:tcPr>
          <w:p w14:paraId="6DC5AED5" w14:textId="77777777" w:rsidR="00326B25" w:rsidRPr="00DE2628" w:rsidRDefault="00326B25" w:rsidP="00342FF6">
            <w:pPr>
              <w:rPr>
                <w:sz w:val="20"/>
              </w:rPr>
            </w:pPr>
            <w:r w:rsidRPr="00DE2628">
              <w:rPr>
                <w:sz w:val="20"/>
              </w:rPr>
              <w:t>&lt;60.0%</w:t>
            </w:r>
          </w:p>
        </w:tc>
      </w:tr>
      <w:tr w:rsidR="00326B25" w:rsidRPr="00DE2628" w14:paraId="7C985CC2" w14:textId="77777777" w:rsidTr="00342FF6">
        <w:tc>
          <w:tcPr>
            <w:tcW w:w="379" w:type="dxa"/>
            <w:tcBorders>
              <w:left w:val="single" w:sz="2" w:space="0" w:color="BFBFBF" w:themeColor="background1" w:themeShade="BF"/>
              <w:bottom w:val="single" w:sz="2" w:space="0" w:color="BFBFBF" w:themeColor="background1" w:themeShade="BF"/>
            </w:tcBorders>
          </w:tcPr>
          <w:p w14:paraId="182A8C81" w14:textId="77777777" w:rsidR="00326B25" w:rsidRPr="00DE2628" w:rsidRDefault="00326B25" w:rsidP="00342FF6">
            <w:r w:rsidRPr="00DE2628">
              <w:t>-</w:t>
            </w:r>
          </w:p>
        </w:tc>
        <w:tc>
          <w:tcPr>
            <w:tcW w:w="800" w:type="dxa"/>
            <w:tcBorders>
              <w:bottom w:val="single" w:sz="2" w:space="0" w:color="BFBFBF" w:themeColor="background1" w:themeShade="BF"/>
            </w:tcBorders>
          </w:tcPr>
          <w:p w14:paraId="335CE610" w14:textId="77777777" w:rsidR="00326B25" w:rsidRPr="00DE2628" w:rsidRDefault="00326B25" w:rsidP="00342FF6">
            <w:pPr>
              <w:rPr>
                <w:sz w:val="20"/>
              </w:rPr>
            </w:pPr>
            <w:r w:rsidRPr="00DE2628">
              <w:rPr>
                <w:sz w:val="20"/>
              </w:rPr>
              <w:t>90.00%</w:t>
            </w:r>
          </w:p>
        </w:tc>
        <w:tc>
          <w:tcPr>
            <w:tcW w:w="376" w:type="dxa"/>
            <w:tcBorders>
              <w:bottom w:val="single" w:sz="2" w:space="0" w:color="BFBFBF" w:themeColor="background1" w:themeShade="BF"/>
            </w:tcBorders>
          </w:tcPr>
          <w:p w14:paraId="0DF2CC4E" w14:textId="77777777" w:rsidR="00326B25" w:rsidRPr="00DE2628" w:rsidRDefault="00326B25" w:rsidP="00342FF6">
            <w:r w:rsidRPr="00DE2628">
              <w:t>-</w:t>
            </w:r>
          </w:p>
        </w:tc>
        <w:tc>
          <w:tcPr>
            <w:tcW w:w="800" w:type="dxa"/>
            <w:tcBorders>
              <w:bottom w:val="single" w:sz="2" w:space="0" w:color="BFBFBF" w:themeColor="background1" w:themeShade="BF"/>
            </w:tcBorders>
          </w:tcPr>
          <w:p w14:paraId="369493AB" w14:textId="77777777" w:rsidR="00326B25" w:rsidRPr="00DE2628" w:rsidRDefault="00326B25" w:rsidP="00342FF6">
            <w:pPr>
              <w:rPr>
                <w:sz w:val="20"/>
              </w:rPr>
            </w:pPr>
            <w:r w:rsidRPr="00DE2628">
              <w:rPr>
                <w:sz w:val="20"/>
              </w:rPr>
              <w:t>80.00%</w:t>
            </w:r>
          </w:p>
        </w:tc>
        <w:tc>
          <w:tcPr>
            <w:tcW w:w="376" w:type="dxa"/>
            <w:tcBorders>
              <w:bottom w:val="single" w:sz="2" w:space="0" w:color="BFBFBF" w:themeColor="background1" w:themeShade="BF"/>
            </w:tcBorders>
          </w:tcPr>
          <w:p w14:paraId="7CF1DDF6" w14:textId="77777777" w:rsidR="00326B25" w:rsidRPr="00DE2628" w:rsidRDefault="00326B25" w:rsidP="00342FF6">
            <w:r w:rsidRPr="00DE2628">
              <w:t>-</w:t>
            </w:r>
          </w:p>
        </w:tc>
        <w:tc>
          <w:tcPr>
            <w:tcW w:w="800" w:type="dxa"/>
            <w:tcBorders>
              <w:bottom w:val="single" w:sz="2" w:space="0" w:color="BFBFBF" w:themeColor="background1" w:themeShade="BF"/>
            </w:tcBorders>
          </w:tcPr>
          <w:p w14:paraId="65DD1436" w14:textId="77777777" w:rsidR="00326B25" w:rsidRPr="00DE2628" w:rsidRDefault="00326B25" w:rsidP="00342FF6">
            <w:pPr>
              <w:rPr>
                <w:sz w:val="20"/>
              </w:rPr>
            </w:pPr>
            <w:r w:rsidRPr="00DE2628">
              <w:rPr>
                <w:sz w:val="20"/>
              </w:rPr>
              <w:t>70.00%</w:t>
            </w:r>
          </w:p>
        </w:tc>
        <w:tc>
          <w:tcPr>
            <w:tcW w:w="402" w:type="dxa"/>
            <w:tcBorders>
              <w:bottom w:val="single" w:sz="2" w:space="0" w:color="BFBFBF" w:themeColor="background1" w:themeShade="BF"/>
            </w:tcBorders>
          </w:tcPr>
          <w:p w14:paraId="6D5D408B" w14:textId="77777777" w:rsidR="00326B25" w:rsidRPr="00DE2628" w:rsidRDefault="00326B25" w:rsidP="00342FF6">
            <w:r w:rsidRPr="00DE2628">
              <w:t>-</w:t>
            </w:r>
          </w:p>
        </w:tc>
        <w:tc>
          <w:tcPr>
            <w:tcW w:w="800" w:type="dxa"/>
            <w:tcBorders>
              <w:bottom w:val="single" w:sz="2" w:space="0" w:color="BFBFBF" w:themeColor="background1" w:themeShade="BF"/>
            </w:tcBorders>
          </w:tcPr>
          <w:p w14:paraId="2D820809" w14:textId="77777777" w:rsidR="00326B25" w:rsidRPr="00DE2628" w:rsidRDefault="00326B25" w:rsidP="00342FF6">
            <w:pPr>
              <w:rPr>
                <w:sz w:val="20"/>
              </w:rPr>
            </w:pPr>
            <w:r w:rsidRPr="00DE2628">
              <w:rPr>
                <w:sz w:val="20"/>
              </w:rPr>
              <w:t>60.00%</w:t>
            </w:r>
          </w:p>
        </w:tc>
        <w:tc>
          <w:tcPr>
            <w:tcW w:w="351" w:type="dxa"/>
            <w:tcBorders>
              <w:bottom w:val="single" w:sz="2" w:space="0" w:color="BFBFBF" w:themeColor="background1" w:themeShade="BF"/>
            </w:tcBorders>
          </w:tcPr>
          <w:p w14:paraId="707B1EB4" w14:textId="77777777" w:rsidR="00326B25" w:rsidRPr="00DE2628" w:rsidRDefault="00326B25" w:rsidP="00342FF6"/>
        </w:tc>
        <w:tc>
          <w:tcPr>
            <w:tcW w:w="839" w:type="dxa"/>
            <w:tcBorders>
              <w:bottom w:val="single" w:sz="2" w:space="0" w:color="BFBFBF" w:themeColor="background1" w:themeShade="BF"/>
              <w:right w:val="single" w:sz="2" w:space="0" w:color="BFBFBF" w:themeColor="background1" w:themeShade="BF"/>
            </w:tcBorders>
          </w:tcPr>
          <w:p w14:paraId="3E55CCA3" w14:textId="77777777" w:rsidR="00326B25" w:rsidRPr="00DE2628" w:rsidRDefault="00326B25" w:rsidP="00342FF6">
            <w:pPr>
              <w:rPr>
                <w:sz w:val="20"/>
              </w:rPr>
            </w:pPr>
          </w:p>
        </w:tc>
      </w:tr>
    </w:tbl>
    <w:p w14:paraId="1AE99094" w14:textId="77777777" w:rsidR="00326B25" w:rsidRDefault="00326B25" w:rsidP="007A7A3E"/>
    <w:p w14:paraId="0ECDC05B" w14:textId="77777777" w:rsidR="007A7A3E" w:rsidRDefault="007A7A3E" w:rsidP="007A7A3E">
      <w:r>
        <w:t>This updated grading rubric aligns with the course objectives and emphasizes the importance of project planning, requirements documentation, software design, prototype development, and effective communication in the context of AI-enabled software security. It also ensures continuous assessment through weekly progress reports.</w:t>
      </w:r>
    </w:p>
    <w:p w14:paraId="06592C6B" w14:textId="77777777" w:rsidR="007A7A3E" w:rsidRDefault="007A7A3E" w:rsidP="007A7A3E"/>
    <w:p w14:paraId="2609B1AE" w14:textId="77777777" w:rsidR="007A7A3E" w:rsidRDefault="007A7A3E" w:rsidP="007A7A3E"/>
    <w:p w14:paraId="5CF22B83" w14:textId="77777777" w:rsidR="007A7A3E" w:rsidRDefault="007A7A3E" w:rsidP="007A7A3E"/>
    <w:p w14:paraId="517C2F7C" w14:textId="77777777" w:rsidR="007A7A3E" w:rsidRDefault="007A7A3E" w:rsidP="007A7A3E"/>
    <w:p w14:paraId="6F9DB0A2" w14:textId="04912032" w:rsidR="007A7A3E" w:rsidRDefault="00066213" w:rsidP="007A7A3E">
      <w:r w:rsidRPr="00066213">
        <w:drawing>
          <wp:inline distT="0" distB="0" distL="0" distR="0" wp14:anchorId="4E8CC773" wp14:editId="09CC63D8">
            <wp:extent cx="5913632" cy="4282811"/>
            <wp:effectExtent l="0" t="0" r="0" b="3810"/>
            <wp:docPr id="906977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77149" name="Picture 1" descr="A screenshot of a computer&#10;&#10;Description automatically generated"/>
                    <pic:cNvPicPr/>
                  </pic:nvPicPr>
                  <pic:blipFill>
                    <a:blip r:embed="rId7"/>
                    <a:stretch>
                      <a:fillRect/>
                    </a:stretch>
                  </pic:blipFill>
                  <pic:spPr>
                    <a:xfrm>
                      <a:off x="0" y="0"/>
                      <a:ext cx="5913632" cy="4282811"/>
                    </a:xfrm>
                    <a:prstGeom prst="rect">
                      <a:avLst/>
                    </a:prstGeom>
                  </pic:spPr>
                </pic:pic>
              </a:graphicData>
            </a:graphic>
          </wp:inline>
        </w:drawing>
      </w:r>
    </w:p>
    <w:sectPr w:rsidR="007A7A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E45E3" w14:textId="77777777" w:rsidR="009228BB" w:rsidRDefault="009228BB" w:rsidP="00E60E02">
      <w:pPr>
        <w:spacing w:after="0" w:line="240" w:lineRule="auto"/>
      </w:pPr>
      <w:r>
        <w:separator/>
      </w:r>
    </w:p>
  </w:endnote>
  <w:endnote w:type="continuationSeparator" w:id="0">
    <w:p w14:paraId="2A68A0CA" w14:textId="77777777" w:rsidR="009228BB" w:rsidRDefault="009228BB" w:rsidP="00E6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739136"/>
      <w:docPartObj>
        <w:docPartGallery w:val="Page Numbers (Bottom of Page)"/>
        <w:docPartUnique/>
      </w:docPartObj>
    </w:sdtPr>
    <w:sdtEndPr>
      <w:rPr>
        <w:noProof/>
      </w:rPr>
    </w:sdtEndPr>
    <w:sdtContent>
      <w:p w14:paraId="33298765" w14:textId="17E02E10" w:rsidR="004D5AA7" w:rsidRDefault="004D5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776EF" w14:textId="77777777" w:rsidR="004D5AA7" w:rsidRDefault="004D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4960" w14:textId="77777777" w:rsidR="009228BB" w:rsidRDefault="009228BB" w:rsidP="00E60E02">
      <w:pPr>
        <w:spacing w:after="0" w:line="240" w:lineRule="auto"/>
      </w:pPr>
      <w:r>
        <w:separator/>
      </w:r>
    </w:p>
  </w:footnote>
  <w:footnote w:type="continuationSeparator" w:id="0">
    <w:p w14:paraId="14223F2A" w14:textId="77777777" w:rsidR="009228BB" w:rsidRDefault="009228BB" w:rsidP="00E60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26EE" w14:textId="0A1E9766" w:rsidR="00E60E02" w:rsidRPr="00E60E02" w:rsidRDefault="00E60E02" w:rsidP="00E60E02">
    <w:pPr>
      <w:pStyle w:val="Header"/>
      <w:jc w:val="center"/>
      <w:rPr>
        <w:b/>
        <w:bCs/>
        <w:sz w:val="24"/>
        <w:szCs w:val="24"/>
      </w:rPr>
    </w:pPr>
    <w:r w:rsidRPr="00E60E02">
      <w:rPr>
        <w:b/>
        <w:bCs/>
        <w:sz w:val="24"/>
        <w:szCs w:val="24"/>
      </w:rPr>
      <w:t xml:space="preserve">ENPM </w:t>
    </w:r>
    <w:r>
      <w:rPr>
        <w:b/>
        <w:bCs/>
        <w:sz w:val="24"/>
        <w:szCs w:val="24"/>
      </w:rPr>
      <w:t xml:space="preserve">XXX </w:t>
    </w:r>
    <w:r w:rsidRPr="00E60E02">
      <w:rPr>
        <w:b/>
        <w:bCs/>
        <w:sz w:val="24"/>
        <w:szCs w:val="24"/>
      </w:rPr>
      <w:t>(Independent Study)</w:t>
    </w:r>
  </w:p>
  <w:p w14:paraId="4596D804" w14:textId="2B1477EA" w:rsidR="00E60E02" w:rsidRDefault="00326B25" w:rsidP="00E60E02">
    <w:pPr>
      <w:pStyle w:val="Header"/>
      <w:jc w:val="center"/>
      <w:rPr>
        <w:b/>
        <w:bCs/>
        <w:sz w:val="24"/>
        <w:szCs w:val="24"/>
      </w:rPr>
    </w:pPr>
    <w:r>
      <w:rPr>
        <w:b/>
        <w:bCs/>
        <w:sz w:val="24"/>
        <w:szCs w:val="24"/>
      </w:rPr>
      <w:t xml:space="preserve">Course Description and </w:t>
    </w:r>
    <w:r w:rsidR="00E60E02">
      <w:rPr>
        <w:b/>
        <w:bCs/>
        <w:sz w:val="24"/>
        <w:szCs w:val="24"/>
      </w:rPr>
      <w:t>Grading Rubric</w:t>
    </w:r>
  </w:p>
  <w:p w14:paraId="4D63CF8E" w14:textId="4BFD0ADF" w:rsidR="00E60E02" w:rsidRPr="00E60E02" w:rsidRDefault="00E60E02" w:rsidP="00E60E02">
    <w:pPr>
      <w:pStyle w:val="Header"/>
      <w:jc w:val="center"/>
      <w:rPr>
        <w:b/>
        <w:bCs/>
        <w:sz w:val="24"/>
        <w:szCs w:val="24"/>
      </w:rPr>
    </w:pPr>
    <w:r w:rsidRPr="00E60E02">
      <w:rPr>
        <w:b/>
        <w:bCs/>
        <w:sz w:val="24"/>
        <w:szCs w:val="24"/>
      </w:rPr>
      <w:t>Swathi Selvakumaran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633"/>
    <w:multiLevelType w:val="hybridMultilevel"/>
    <w:tmpl w:val="47D894B4"/>
    <w:lvl w:ilvl="0" w:tplc="B038E1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2AEF"/>
    <w:multiLevelType w:val="hybridMultilevel"/>
    <w:tmpl w:val="8EC4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A5749"/>
    <w:multiLevelType w:val="hybridMultilevel"/>
    <w:tmpl w:val="BACC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32575"/>
    <w:multiLevelType w:val="hybridMultilevel"/>
    <w:tmpl w:val="45DC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4B07A2"/>
    <w:multiLevelType w:val="hybridMultilevel"/>
    <w:tmpl w:val="12FE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523DF"/>
    <w:multiLevelType w:val="hybridMultilevel"/>
    <w:tmpl w:val="30D0F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96A18"/>
    <w:multiLevelType w:val="hybridMultilevel"/>
    <w:tmpl w:val="E0CA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77FEB"/>
    <w:multiLevelType w:val="hybridMultilevel"/>
    <w:tmpl w:val="6768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85460"/>
    <w:multiLevelType w:val="hybridMultilevel"/>
    <w:tmpl w:val="63C2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97937"/>
    <w:multiLevelType w:val="hybridMultilevel"/>
    <w:tmpl w:val="EB608476"/>
    <w:lvl w:ilvl="0" w:tplc="83BEA8C6">
      <w:start w:val="6"/>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963AE"/>
    <w:multiLevelType w:val="hybridMultilevel"/>
    <w:tmpl w:val="3C3E6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045C1"/>
    <w:multiLevelType w:val="hybridMultilevel"/>
    <w:tmpl w:val="6064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32165"/>
    <w:multiLevelType w:val="hybridMultilevel"/>
    <w:tmpl w:val="E6D66658"/>
    <w:lvl w:ilvl="0" w:tplc="0409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7182265">
    <w:abstractNumId w:val="10"/>
  </w:num>
  <w:num w:numId="2" w16cid:durableId="1584946672">
    <w:abstractNumId w:val="11"/>
  </w:num>
  <w:num w:numId="3" w16cid:durableId="876547134">
    <w:abstractNumId w:val="6"/>
  </w:num>
  <w:num w:numId="4" w16cid:durableId="1192497003">
    <w:abstractNumId w:val="2"/>
  </w:num>
  <w:num w:numId="5" w16cid:durableId="978926164">
    <w:abstractNumId w:val="8"/>
  </w:num>
  <w:num w:numId="6" w16cid:durableId="1924757907">
    <w:abstractNumId w:val="4"/>
  </w:num>
  <w:num w:numId="7" w16cid:durableId="327294563">
    <w:abstractNumId w:val="7"/>
  </w:num>
  <w:num w:numId="8" w16cid:durableId="238946268">
    <w:abstractNumId w:val="3"/>
  </w:num>
  <w:num w:numId="9" w16cid:durableId="1651594964">
    <w:abstractNumId w:val="5"/>
  </w:num>
  <w:num w:numId="10" w16cid:durableId="826287635">
    <w:abstractNumId w:val="0"/>
  </w:num>
  <w:num w:numId="11" w16cid:durableId="777801170">
    <w:abstractNumId w:val="1"/>
  </w:num>
  <w:num w:numId="12" w16cid:durableId="1629781663">
    <w:abstractNumId w:val="12"/>
  </w:num>
  <w:num w:numId="13" w16cid:durableId="503863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02"/>
    <w:rsid w:val="00066213"/>
    <w:rsid w:val="00083F0B"/>
    <w:rsid w:val="0025444F"/>
    <w:rsid w:val="00326B25"/>
    <w:rsid w:val="003B1CDB"/>
    <w:rsid w:val="004D5AA7"/>
    <w:rsid w:val="00510775"/>
    <w:rsid w:val="00732055"/>
    <w:rsid w:val="00776137"/>
    <w:rsid w:val="007A7A3E"/>
    <w:rsid w:val="009228BB"/>
    <w:rsid w:val="009313CC"/>
    <w:rsid w:val="00B758C7"/>
    <w:rsid w:val="00C83AEC"/>
    <w:rsid w:val="00D02DCF"/>
    <w:rsid w:val="00E6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D8EE"/>
  <w15:chartTrackingRefBased/>
  <w15:docId w15:val="{A388EB06-C6F0-4AF4-93FB-79CAAD8F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E02"/>
  </w:style>
  <w:style w:type="paragraph" w:styleId="Footer">
    <w:name w:val="footer"/>
    <w:basedOn w:val="Normal"/>
    <w:link w:val="FooterChar"/>
    <w:uiPriority w:val="99"/>
    <w:unhideWhenUsed/>
    <w:rsid w:val="00E60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E02"/>
  </w:style>
  <w:style w:type="paragraph" w:styleId="ListParagraph">
    <w:name w:val="List Paragraph"/>
    <w:basedOn w:val="Normal"/>
    <w:uiPriority w:val="34"/>
    <w:qFormat/>
    <w:rsid w:val="00E60E02"/>
    <w:pPr>
      <w:ind w:left="720"/>
      <w:contextualSpacing/>
    </w:pPr>
  </w:style>
  <w:style w:type="character" w:customStyle="1" w:styleId="Heading1Char">
    <w:name w:val="Heading 1 Char"/>
    <w:basedOn w:val="DefaultParagraphFont"/>
    <w:link w:val="Heading1"/>
    <w:uiPriority w:val="9"/>
    <w:rsid w:val="00E60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E02"/>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326B2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06704">
      <w:bodyDiv w:val="1"/>
      <w:marLeft w:val="0"/>
      <w:marRight w:val="0"/>
      <w:marTop w:val="0"/>
      <w:marBottom w:val="0"/>
      <w:divBdr>
        <w:top w:val="none" w:sz="0" w:space="0" w:color="auto"/>
        <w:left w:val="none" w:sz="0" w:space="0" w:color="auto"/>
        <w:bottom w:val="none" w:sz="0" w:space="0" w:color="auto"/>
        <w:right w:val="none" w:sz="0" w:space="0" w:color="auto"/>
      </w:divBdr>
    </w:div>
    <w:div w:id="585383962">
      <w:bodyDiv w:val="1"/>
      <w:marLeft w:val="0"/>
      <w:marRight w:val="0"/>
      <w:marTop w:val="0"/>
      <w:marBottom w:val="0"/>
      <w:divBdr>
        <w:top w:val="none" w:sz="0" w:space="0" w:color="auto"/>
        <w:left w:val="none" w:sz="0" w:space="0" w:color="auto"/>
        <w:bottom w:val="none" w:sz="0" w:space="0" w:color="auto"/>
        <w:right w:val="none" w:sz="0" w:space="0" w:color="auto"/>
      </w:divBdr>
    </w:div>
    <w:div w:id="672151841">
      <w:bodyDiv w:val="1"/>
      <w:marLeft w:val="0"/>
      <w:marRight w:val="0"/>
      <w:marTop w:val="0"/>
      <w:marBottom w:val="0"/>
      <w:divBdr>
        <w:top w:val="none" w:sz="0" w:space="0" w:color="auto"/>
        <w:left w:val="none" w:sz="0" w:space="0" w:color="auto"/>
        <w:bottom w:val="none" w:sz="0" w:space="0" w:color="auto"/>
        <w:right w:val="none" w:sz="0" w:space="0" w:color="auto"/>
      </w:divBdr>
    </w:div>
    <w:div w:id="11712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Barber</dc:creator>
  <cp:keywords/>
  <dc:description/>
  <cp:lastModifiedBy>Swathi Selvakumaran</cp:lastModifiedBy>
  <cp:revision>5</cp:revision>
  <dcterms:created xsi:type="dcterms:W3CDTF">2024-01-19T16:46:00Z</dcterms:created>
  <dcterms:modified xsi:type="dcterms:W3CDTF">2024-02-09T22:09:00Z</dcterms:modified>
</cp:coreProperties>
</file>