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BB0" w:rsidRDefault="00114BB0" w:rsidP="00114BB0">
      <w:pPr>
        <w:jc w:val="center"/>
        <w:rPr>
          <w:b/>
          <w:sz w:val="36"/>
          <w:szCs w:val="36"/>
          <w:u w:val="single"/>
        </w:rPr>
      </w:pPr>
      <w:r>
        <w:rPr>
          <w:b/>
          <w:sz w:val="36"/>
          <w:szCs w:val="36"/>
          <w:u w:val="single"/>
        </w:rPr>
        <w:t>CSE-3002</w:t>
      </w:r>
    </w:p>
    <w:p w:rsidR="00114BB0" w:rsidRDefault="00114BB0" w:rsidP="00114BB0">
      <w:pPr>
        <w:jc w:val="center"/>
        <w:rPr>
          <w:b/>
          <w:sz w:val="36"/>
          <w:szCs w:val="36"/>
          <w:u w:val="single"/>
        </w:rPr>
      </w:pPr>
      <w:r>
        <w:rPr>
          <w:b/>
          <w:sz w:val="36"/>
          <w:szCs w:val="36"/>
          <w:u w:val="single"/>
        </w:rPr>
        <w:t>INTERNET AND WEB PROGRAMMING</w:t>
      </w:r>
    </w:p>
    <w:p w:rsidR="00114BB0" w:rsidRDefault="00114BB0" w:rsidP="00114BB0">
      <w:pPr>
        <w:jc w:val="center"/>
        <w:rPr>
          <w:b/>
          <w:sz w:val="36"/>
          <w:szCs w:val="36"/>
          <w:u w:val="single"/>
        </w:rPr>
      </w:pPr>
      <w:r>
        <w:rPr>
          <w:b/>
          <w:sz w:val="36"/>
          <w:szCs w:val="36"/>
          <w:u w:val="single"/>
        </w:rPr>
        <w:t>DIGITAL ASSIGNMENT-3</w:t>
      </w:r>
    </w:p>
    <w:p w:rsidR="00114BB0" w:rsidRDefault="00114BB0" w:rsidP="00114BB0">
      <w:pPr>
        <w:jc w:val="center"/>
        <w:rPr>
          <w:sz w:val="36"/>
          <w:szCs w:val="36"/>
        </w:rPr>
      </w:pPr>
    </w:p>
    <w:p w:rsidR="00114BB0" w:rsidRPr="00114BB0" w:rsidRDefault="00114BB0" w:rsidP="00114BB0">
      <w:pPr>
        <w:rPr>
          <w:sz w:val="28"/>
          <w:szCs w:val="28"/>
        </w:rPr>
      </w:pPr>
      <w:r w:rsidRPr="00114BB0">
        <w:rPr>
          <w:sz w:val="28"/>
          <w:szCs w:val="28"/>
        </w:rPr>
        <w:t>NAME</w:t>
      </w:r>
      <w:proofErr w:type="gramStart"/>
      <w:r w:rsidRPr="00114BB0">
        <w:rPr>
          <w:sz w:val="28"/>
          <w:szCs w:val="28"/>
        </w:rPr>
        <w:t>:-</w:t>
      </w:r>
      <w:proofErr w:type="gramEnd"/>
      <w:r w:rsidRPr="00114BB0">
        <w:rPr>
          <w:sz w:val="28"/>
          <w:szCs w:val="28"/>
        </w:rPr>
        <w:t xml:space="preserve"> Swathi T</w:t>
      </w:r>
    </w:p>
    <w:p w:rsidR="00114BB0" w:rsidRPr="00114BB0" w:rsidRDefault="00114BB0" w:rsidP="00114BB0">
      <w:pPr>
        <w:rPr>
          <w:sz w:val="28"/>
          <w:szCs w:val="28"/>
        </w:rPr>
      </w:pPr>
      <w:r w:rsidRPr="00114BB0">
        <w:rPr>
          <w:sz w:val="28"/>
          <w:szCs w:val="28"/>
        </w:rPr>
        <w:t xml:space="preserve">REGISTRATION </w:t>
      </w:r>
      <w:proofErr w:type="gramStart"/>
      <w:r w:rsidRPr="00114BB0">
        <w:rPr>
          <w:sz w:val="28"/>
          <w:szCs w:val="28"/>
        </w:rPr>
        <w:t>NUMBER :-</w:t>
      </w:r>
      <w:proofErr w:type="gramEnd"/>
      <w:r w:rsidRPr="00114BB0">
        <w:rPr>
          <w:sz w:val="28"/>
          <w:szCs w:val="28"/>
        </w:rPr>
        <w:t xml:space="preserve"> 15BCE0221</w:t>
      </w:r>
    </w:p>
    <w:p w:rsidR="00114BB0" w:rsidRPr="00114BB0" w:rsidRDefault="00114BB0" w:rsidP="00114BB0">
      <w:pPr>
        <w:rPr>
          <w:sz w:val="28"/>
          <w:szCs w:val="28"/>
        </w:rPr>
      </w:pPr>
      <w:proofErr w:type="gramStart"/>
      <w:r w:rsidRPr="00114BB0">
        <w:rPr>
          <w:sz w:val="28"/>
          <w:szCs w:val="28"/>
        </w:rPr>
        <w:t>SLOT :-</w:t>
      </w:r>
      <w:proofErr w:type="gramEnd"/>
      <w:r w:rsidRPr="00114BB0">
        <w:rPr>
          <w:sz w:val="28"/>
          <w:szCs w:val="28"/>
        </w:rPr>
        <w:t xml:space="preserve"> </w:t>
      </w:r>
      <w:r w:rsidRPr="00114BB0">
        <w:rPr>
          <w:sz w:val="28"/>
          <w:szCs w:val="28"/>
        </w:rPr>
        <w:t>B2</w:t>
      </w:r>
    </w:p>
    <w:p w:rsidR="004A4DA9" w:rsidRDefault="00114BB0"/>
    <w:p w:rsidR="00114BB0" w:rsidRDefault="00114BB0" w:rsidP="00114BB0">
      <w:pPr>
        <w:pStyle w:val="Default"/>
      </w:pPr>
    </w:p>
    <w:p w:rsidR="00114BB0" w:rsidRPr="00114BB0" w:rsidRDefault="00114BB0" w:rsidP="00114BB0">
      <w:pPr>
        <w:pStyle w:val="Default"/>
        <w:rPr>
          <w:b/>
          <w:sz w:val="27"/>
          <w:szCs w:val="27"/>
          <w:u w:val="single"/>
        </w:rPr>
      </w:pPr>
      <w:r w:rsidRPr="00114BB0">
        <w:rPr>
          <w:b/>
          <w:u w:val="single"/>
        </w:rPr>
        <w:t xml:space="preserve"> </w:t>
      </w:r>
      <w:r w:rsidRPr="00114BB0">
        <w:rPr>
          <w:b/>
          <w:sz w:val="27"/>
          <w:szCs w:val="27"/>
          <w:u w:val="single"/>
        </w:rPr>
        <w:t xml:space="preserve">Using the following principles evaluate the web site designed by you. </w:t>
      </w:r>
    </w:p>
    <w:p w:rsidR="00114BB0" w:rsidRDefault="00114BB0" w:rsidP="00114BB0">
      <w:pPr>
        <w:pStyle w:val="Default"/>
        <w:spacing w:after="33"/>
        <w:rPr>
          <w:b/>
          <w:sz w:val="27"/>
          <w:szCs w:val="27"/>
          <w:u w:val="single"/>
        </w:rPr>
      </w:pPr>
      <w:r w:rsidRPr="00114BB0">
        <w:rPr>
          <w:b/>
          <w:sz w:val="27"/>
          <w:szCs w:val="27"/>
          <w:u w:val="single"/>
        </w:rPr>
        <w:t xml:space="preserve">1. Ben </w:t>
      </w:r>
      <w:proofErr w:type="spellStart"/>
      <w:proofErr w:type="gramStart"/>
      <w:r w:rsidRPr="00114BB0">
        <w:rPr>
          <w:b/>
          <w:sz w:val="27"/>
          <w:szCs w:val="27"/>
          <w:u w:val="single"/>
        </w:rPr>
        <w:t>schneider</w:t>
      </w:r>
      <w:proofErr w:type="spellEnd"/>
      <w:proofErr w:type="gramEnd"/>
      <w:r w:rsidRPr="00114BB0">
        <w:rPr>
          <w:b/>
          <w:sz w:val="27"/>
          <w:szCs w:val="27"/>
          <w:u w:val="single"/>
        </w:rPr>
        <w:t xml:space="preserve"> principles </w:t>
      </w:r>
    </w:p>
    <w:p w:rsidR="00114BB0" w:rsidRDefault="00114BB0" w:rsidP="00114BB0">
      <w:pPr>
        <w:pStyle w:val="NormalWeb"/>
        <w:rPr>
          <w:color w:val="000000"/>
          <w:sz w:val="27"/>
          <w:szCs w:val="27"/>
        </w:rPr>
      </w:pPr>
      <w:r>
        <w:rPr>
          <w:rStyle w:val="regulartext"/>
          <w:b/>
          <w:bCs/>
          <w:color w:val="000000"/>
          <w:sz w:val="27"/>
          <w:szCs w:val="27"/>
        </w:rPr>
        <w:t>1 Strive for consistency.</w:t>
      </w:r>
      <w:r>
        <w:rPr>
          <w:color w:val="000000"/>
          <w:sz w:val="27"/>
          <w:szCs w:val="27"/>
        </w:rPr>
        <w:br/>
      </w:r>
      <w:r>
        <w:rPr>
          <w:rStyle w:val="regulartext"/>
          <w:color w:val="000000"/>
          <w:sz w:val="27"/>
          <w:szCs w:val="27"/>
        </w:rPr>
        <w:t>Consistent sequences of actions should be required in similar situations; identical terminology should be used in prompts, menus, and help screens; and consistent commands should be employed throughout.</w:t>
      </w:r>
    </w:p>
    <w:p w:rsidR="00114BB0" w:rsidRDefault="00114BB0" w:rsidP="00114BB0">
      <w:pPr>
        <w:pStyle w:val="NormalWeb"/>
        <w:rPr>
          <w:color w:val="000000"/>
          <w:sz w:val="27"/>
          <w:szCs w:val="27"/>
        </w:rPr>
      </w:pPr>
      <w:r>
        <w:rPr>
          <w:rStyle w:val="regulartext"/>
          <w:b/>
          <w:bCs/>
          <w:color w:val="000000"/>
          <w:sz w:val="27"/>
          <w:szCs w:val="27"/>
        </w:rPr>
        <w:t>2 Enable frequent users to use shortcuts.</w:t>
      </w:r>
      <w:r>
        <w:rPr>
          <w:color w:val="000000"/>
          <w:sz w:val="27"/>
          <w:szCs w:val="27"/>
        </w:rPr>
        <w:br/>
      </w:r>
      <w:r>
        <w:rPr>
          <w:rStyle w:val="regulartext"/>
          <w:color w:val="000000"/>
          <w:sz w:val="27"/>
          <w:szCs w:val="27"/>
        </w:rPr>
        <w:t xml:space="preserve">As the frequency of use increases, so do the user's desires to reduce the number of interactions and to increase the pace of interaction. </w:t>
      </w:r>
      <w:proofErr w:type="gramStart"/>
      <w:r>
        <w:rPr>
          <w:rStyle w:val="regulartext"/>
          <w:color w:val="000000"/>
          <w:sz w:val="27"/>
          <w:szCs w:val="27"/>
        </w:rPr>
        <w:t>Abbreviations,</w:t>
      </w:r>
      <w:proofErr w:type="gramEnd"/>
      <w:r>
        <w:rPr>
          <w:rStyle w:val="regulartext"/>
          <w:color w:val="000000"/>
          <w:sz w:val="27"/>
          <w:szCs w:val="27"/>
        </w:rPr>
        <w:t xml:space="preserve"> function keys, hidden commands, and macro facilities are very helpful to an expert user.</w:t>
      </w:r>
    </w:p>
    <w:p w:rsidR="00114BB0" w:rsidRDefault="00114BB0" w:rsidP="00114BB0">
      <w:pPr>
        <w:pStyle w:val="NormalWeb"/>
        <w:rPr>
          <w:color w:val="000000"/>
          <w:sz w:val="27"/>
          <w:szCs w:val="27"/>
        </w:rPr>
      </w:pPr>
      <w:r>
        <w:rPr>
          <w:rStyle w:val="regulartext"/>
          <w:b/>
          <w:bCs/>
          <w:color w:val="000000"/>
          <w:sz w:val="27"/>
          <w:szCs w:val="27"/>
        </w:rPr>
        <w:t>3 Offer informative feedback.</w:t>
      </w:r>
      <w:r>
        <w:rPr>
          <w:color w:val="000000"/>
          <w:sz w:val="27"/>
          <w:szCs w:val="27"/>
        </w:rPr>
        <w:br/>
      </w:r>
      <w:r>
        <w:rPr>
          <w:rStyle w:val="regulartext"/>
          <w:color w:val="000000"/>
          <w:sz w:val="27"/>
          <w:szCs w:val="27"/>
        </w:rPr>
        <w:t>For every operator action, there should be some system feedback. For frequent and minor actions, the response can be modest, while for infrequent and major actions, the response should be more substantial.</w:t>
      </w:r>
    </w:p>
    <w:p w:rsidR="00114BB0" w:rsidRDefault="00114BB0" w:rsidP="00114BB0">
      <w:pPr>
        <w:pStyle w:val="NormalWeb"/>
        <w:rPr>
          <w:color w:val="000000"/>
          <w:sz w:val="27"/>
          <w:szCs w:val="27"/>
        </w:rPr>
      </w:pPr>
      <w:proofErr w:type="gramStart"/>
      <w:r>
        <w:rPr>
          <w:rStyle w:val="regulartext"/>
          <w:b/>
          <w:bCs/>
          <w:color w:val="000000"/>
          <w:sz w:val="27"/>
          <w:szCs w:val="27"/>
        </w:rPr>
        <w:t>4 Design dialog to yield closure.</w:t>
      </w:r>
      <w:proofErr w:type="gramEnd"/>
      <w:r>
        <w:rPr>
          <w:color w:val="000000"/>
          <w:sz w:val="27"/>
          <w:szCs w:val="27"/>
        </w:rPr>
        <w:br/>
      </w:r>
      <w:r>
        <w:rPr>
          <w:rStyle w:val="regulartext"/>
          <w:color w:val="000000"/>
          <w:sz w:val="27"/>
          <w:szCs w:val="27"/>
        </w:rPr>
        <w:t>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rsidR="00114BB0" w:rsidRDefault="00114BB0" w:rsidP="00114BB0">
      <w:pPr>
        <w:pStyle w:val="NormalWeb"/>
        <w:rPr>
          <w:color w:val="000000"/>
          <w:sz w:val="27"/>
          <w:szCs w:val="27"/>
        </w:rPr>
      </w:pPr>
      <w:r>
        <w:rPr>
          <w:rStyle w:val="regulartext"/>
          <w:b/>
          <w:bCs/>
          <w:color w:val="000000"/>
          <w:sz w:val="27"/>
          <w:szCs w:val="27"/>
        </w:rPr>
        <w:lastRenderedPageBreak/>
        <w:t>5 Offer simple error handling.</w:t>
      </w:r>
      <w:r>
        <w:rPr>
          <w:color w:val="000000"/>
          <w:sz w:val="27"/>
          <w:szCs w:val="27"/>
        </w:rPr>
        <w:br/>
      </w:r>
      <w:proofErr w:type="gramStart"/>
      <w:r>
        <w:rPr>
          <w:rStyle w:val="regulartext"/>
          <w:color w:val="000000"/>
          <w:sz w:val="27"/>
          <w:szCs w:val="27"/>
        </w:rPr>
        <w:t>As much as possible, design the system so the user cannot make a serious error.</w:t>
      </w:r>
      <w:proofErr w:type="gramEnd"/>
      <w:r>
        <w:rPr>
          <w:rStyle w:val="regulartext"/>
          <w:color w:val="000000"/>
          <w:sz w:val="27"/>
          <w:szCs w:val="27"/>
        </w:rPr>
        <w:t xml:space="preserve"> If an error is made, the system should be able to detect the error and offer simple, comprehensible mechanisms for handling the error.</w:t>
      </w:r>
    </w:p>
    <w:p w:rsidR="00114BB0" w:rsidRDefault="00114BB0" w:rsidP="00114BB0">
      <w:pPr>
        <w:pStyle w:val="NormalWeb"/>
        <w:rPr>
          <w:color w:val="000000"/>
          <w:sz w:val="27"/>
          <w:szCs w:val="27"/>
        </w:rPr>
      </w:pPr>
      <w:r>
        <w:rPr>
          <w:rStyle w:val="regulartext"/>
          <w:b/>
          <w:bCs/>
          <w:color w:val="000000"/>
          <w:sz w:val="27"/>
          <w:szCs w:val="27"/>
        </w:rPr>
        <w:t>6 Permit easy reversal of actions.</w:t>
      </w:r>
      <w:r>
        <w:rPr>
          <w:color w:val="000000"/>
          <w:sz w:val="27"/>
          <w:szCs w:val="27"/>
        </w:rPr>
        <w:br/>
      </w:r>
      <w:r>
        <w:rPr>
          <w:rStyle w:val="regulartext"/>
          <w:color w:val="000000"/>
          <w:sz w:val="27"/>
          <w:szCs w:val="27"/>
        </w:rPr>
        <w:t>This feature relieves anxiety, since the user knows that errors can be undone; it thus encourages exploration of unfamiliar options. The units of reversibility may be a single action, a data entry, or a complete group of actions.</w:t>
      </w:r>
    </w:p>
    <w:p w:rsidR="00114BB0" w:rsidRDefault="00114BB0" w:rsidP="00114BB0">
      <w:pPr>
        <w:pStyle w:val="NormalWeb"/>
        <w:rPr>
          <w:color w:val="000000"/>
          <w:sz w:val="27"/>
          <w:szCs w:val="27"/>
        </w:rPr>
      </w:pPr>
      <w:r>
        <w:rPr>
          <w:rStyle w:val="regulartext"/>
          <w:b/>
          <w:bCs/>
          <w:color w:val="000000"/>
          <w:sz w:val="27"/>
          <w:szCs w:val="27"/>
        </w:rPr>
        <w:t>7 Support internal locus of control.</w:t>
      </w:r>
      <w:r>
        <w:rPr>
          <w:color w:val="000000"/>
          <w:sz w:val="27"/>
          <w:szCs w:val="27"/>
        </w:rPr>
        <w:br/>
      </w:r>
      <w:r>
        <w:rPr>
          <w:rStyle w:val="regulartext"/>
          <w:color w:val="000000"/>
          <w:sz w:val="27"/>
          <w:szCs w:val="27"/>
        </w:rPr>
        <w:t>Experienced operators strongly desire the sense that they are in charge of the system and that the system responds to their actions. Design the system to make users the initiators of actions rather than the responders.</w:t>
      </w:r>
    </w:p>
    <w:p w:rsidR="00114BB0" w:rsidRDefault="00114BB0" w:rsidP="00114BB0">
      <w:pPr>
        <w:pStyle w:val="NormalWeb"/>
        <w:rPr>
          <w:color w:val="000000"/>
          <w:sz w:val="27"/>
          <w:szCs w:val="27"/>
        </w:rPr>
      </w:pPr>
      <w:r>
        <w:rPr>
          <w:rStyle w:val="regulartext"/>
          <w:b/>
          <w:bCs/>
          <w:color w:val="000000"/>
          <w:sz w:val="27"/>
          <w:szCs w:val="27"/>
        </w:rPr>
        <w:t>8 Reduce short-term memory load.</w:t>
      </w:r>
      <w:r>
        <w:rPr>
          <w:color w:val="000000"/>
          <w:sz w:val="27"/>
          <w:szCs w:val="27"/>
        </w:rPr>
        <w:br/>
      </w:r>
      <w:r>
        <w:rPr>
          <w:rStyle w:val="regulartext"/>
          <w:color w:val="000000"/>
          <w:sz w:val="27"/>
          <w:szCs w:val="27"/>
        </w:rPr>
        <w:t>The limitation of human information processing in short-term memory requires that displays be kept simple, multiple page displays be consolidated, window-motion frequency be reduced, and sufficient training time be allotted for codes, mnemonics, and sequences of actions.</w:t>
      </w:r>
      <w:r>
        <w:rPr>
          <w:color w:val="000000"/>
          <w:sz w:val="27"/>
          <w:szCs w:val="27"/>
        </w:rPr>
        <w:t> </w:t>
      </w: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P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r w:rsidRPr="00114BB0">
        <w:rPr>
          <w:b/>
          <w:sz w:val="27"/>
          <w:szCs w:val="27"/>
          <w:u w:val="single"/>
        </w:rPr>
        <w:t xml:space="preserve">2. </w:t>
      </w:r>
      <w:proofErr w:type="spellStart"/>
      <w:r w:rsidRPr="00114BB0">
        <w:rPr>
          <w:b/>
          <w:sz w:val="27"/>
          <w:szCs w:val="27"/>
          <w:u w:val="single"/>
        </w:rPr>
        <w:t>Nielsons</w:t>
      </w:r>
      <w:proofErr w:type="spellEnd"/>
      <w:r w:rsidRPr="00114BB0">
        <w:rPr>
          <w:b/>
          <w:sz w:val="27"/>
          <w:szCs w:val="27"/>
          <w:u w:val="single"/>
        </w:rPr>
        <w:t xml:space="preserve"> </w:t>
      </w:r>
      <w:proofErr w:type="spellStart"/>
      <w:r w:rsidRPr="00114BB0">
        <w:rPr>
          <w:b/>
          <w:sz w:val="27"/>
          <w:szCs w:val="27"/>
          <w:u w:val="single"/>
        </w:rPr>
        <w:t>Hueristics</w:t>
      </w:r>
      <w:proofErr w:type="spellEnd"/>
      <w:r w:rsidRPr="00114BB0">
        <w:rPr>
          <w:b/>
          <w:sz w:val="27"/>
          <w:szCs w:val="27"/>
          <w:u w:val="single"/>
        </w:rPr>
        <w:t xml:space="preserve"> </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Visibility of system status</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The system should always keep users informed about what is going on, through appropriate feedback within reasonable time.</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Match between system and the real world</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The system should speak the users' language, with words, phrases and concepts familiar to the user, rather than system-oriented terms. Follow real-world conventions, making information appear in a natural and logical order.</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User control and freedom</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Users often choose system functions by mistake and will need a clearly marked "emergency exit" to leave the unwanted state without having to go through an extended dialogue. Support undo and redo.</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lastRenderedPageBreak/>
        <w:t>Consistency and standards</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Users should not have to wonder whether different words, situations, or actions mean the same thing. Follow </w:t>
      </w:r>
      <w:hyperlink r:id="rId5" w:history="1">
        <w:r w:rsidRPr="00114BB0">
          <w:rPr>
            <w:rFonts w:ascii="Helvetica" w:eastAsia="Times New Roman" w:hAnsi="Helvetica" w:cs="Times New Roman"/>
            <w:color w:val="663399"/>
            <w:sz w:val="21"/>
            <w:szCs w:val="21"/>
          </w:rPr>
          <w:t>platform conventions</w:t>
        </w:r>
      </w:hyperlink>
      <w:r w:rsidRPr="00114BB0">
        <w:rPr>
          <w:rFonts w:ascii="Helvetica" w:eastAsia="Times New Roman" w:hAnsi="Helvetica" w:cs="Times New Roman"/>
          <w:color w:val="222222"/>
          <w:sz w:val="21"/>
          <w:szCs w:val="21"/>
        </w:rPr>
        <w:t>.</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Error prevention</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Even better than good error messages is a careful design which prevents a problem from occurring in the first place. Either eliminate error-prone conditions or check for them and present users with a confirmation option before they commit to the action.</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(Read full article on </w:t>
      </w:r>
      <w:hyperlink r:id="rId6" w:history="1">
        <w:r w:rsidRPr="00114BB0">
          <w:rPr>
            <w:rFonts w:ascii="Helvetica" w:eastAsia="Times New Roman" w:hAnsi="Helvetica" w:cs="Times New Roman"/>
            <w:color w:val="663399"/>
            <w:sz w:val="21"/>
            <w:szCs w:val="21"/>
          </w:rPr>
          <w:t>preventing user errors</w:t>
        </w:r>
      </w:hyperlink>
      <w:r w:rsidRPr="00114BB0">
        <w:rPr>
          <w:rFonts w:ascii="Helvetica" w:eastAsia="Times New Roman" w:hAnsi="Helvetica" w:cs="Times New Roman"/>
          <w:color w:val="222222"/>
          <w:sz w:val="21"/>
          <w:szCs w:val="21"/>
        </w:rPr>
        <w:t>.)</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Recognition rather than recall</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(Read full article on </w:t>
      </w:r>
      <w:hyperlink r:id="rId7" w:history="1">
        <w:r w:rsidRPr="00114BB0">
          <w:rPr>
            <w:rFonts w:ascii="Helvetica" w:eastAsia="Times New Roman" w:hAnsi="Helvetica" w:cs="Times New Roman"/>
            <w:color w:val="663399"/>
            <w:sz w:val="21"/>
            <w:szCs w:val="21"/>
          </w:rPr>
          <w:t>recognition vs. recall in UX</w:t>
        </w:r>
      </w:hyperlink>
      <w:r w:rsidRPr="00114BB0">
        <w:rPr>
          <w:rFonts w:ascii="Helvetica" w:eastAsia="Times New Roman" w:hAnsi="Helvetica" w:cs="Times New Roman"/>
          <w:color w:val="222222"/>
          <w:sz w:val="21"/>
          <w:szCs w:val="21"/>
        </w:rPr>
        <w:t>.)</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Flexibility and efficiency of use</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Accelerators — unseen by the novice user — may often speed up the interaction for the expert user such that the system can cater to both inexperienced and experienced users. Allow users to tailor frequent actions.</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Aesthetic and minimalist design</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Dialogues should not contain information which is irrelevant or rarely needed. Every extra unit of information in a dialogue competes with the relevant units of information and diminishes their relative visibility.</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Help users recognize, diagnose, and recover from errors</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hyperlink r:id="rId8" w:history="1">
        <w:r w:rsidRPr="00114BB0">
          <w:rPr>
            <w:rFonts w:ascii="Helvetica" w:eastAsia="Times New Roman" w:hAnsi="Helvetica" w:cs="Times New Roman"/>
            <w:color w:val="663399"/>
            <w:sz w:val="21"/>
            <w:szCs w:val="21"/>
          </w:rPr>
          <w:t>Error messages</w:t>
        </w:r>
      </w:hyperlink>
      <w:r w:rsidRPr="00114BB0">
        <w:rPr>
          <w:rFonts w:ascii="Helvetica" w:eastAsia="Times New Roman" w:hAnsi="Helvetica" w:cs="Times New Roman"/>
          <w:color w:val="222222"/>
          <w:sz w:val="21"/>
          <w:szCs w:val="21"/>
        </w:rPr>
        <w:t> should be expressed in plain language (no codes), precisely indicate the problem, and constructively suggest a solution.</w:t>
      </w:r>
    </w:p>
    <w:p w:rsidR="00114BB0" w:rsidRPr="00114BB0" w:rsidRDefault="00114BB0" w:rsidP="00114BB0">
      <w:pPr>
        <w:shd w:val="clear" w:color="auto" w:fill="FFFFFF"/>
        <w:spacing w:before="375" w:after="75" w:line="240" w:lineRule="auto"/>
        <w:outlineLvl w:val="1"/>
        <w:rPr>
          <w:rFonts w:ascii="Helvetica" w:eastAsia="Times New Roman" w:hAnsi="Helvetica" w:cs="Times New Roman"/>
          <w:b/>
          <w:bCs/>
          <w:color w:val="222222"/>
          <w:sz w:val="36"/>
          <w:szCs w:val="36"/>
        </w:rPr>
      </w:pPr>
      <w:r w:rsidRPr="00114BB0">
        <w:rPr>
          <w:rFonts w:ascii="Helvetica" w:eastAsia="Times New Roman" w:hAnsi="Helvetica" w:cs="Times New Roman"/>
          <w:b/>
          <w:bCs/>
          <w:color w:val="222222"/>
          <w:sz w:val="36"/>
          <w:szCs w:val="36"/>
        </w:rPr>
        <w:t>Help and documentation</w:t>
      </w:r>
    </w:p>
    <w:p w:rsidR="00114BB0" w:rsidRPr="00114BB0" w:rsidRDefault="00114BB0" w:rsidP="00114BB0">
      <w:pPr>
        <w:shd w:val="clear" w:color="auto" w:fill="FFFFFF"/>
        <w:spacing w:before="75" w:after="105" w:line="240" w:lineRule="auto"/>
        <w:ind w:left="600"/>
        <w:rPr>
          <w:rFonts w:ascii="Helvetica" w:eastAsia="Times New Roman" w:hAnsi="Helvetica" w:cs="Times New Roman"/>
          <w:color w:val="222222"/>
          <w:sz w:val="21"/>
          <w:szCs w:val="21"/>
        </w:rPr>
      </w:pPr>
      <w:r w:rsidRPr="00114BB0">
        <w:rPr>
          <w:rFonts w:ascii="Helvetica" w:eastAsia="Times New Roman" w:hAnsi="Helvetica" w:cs="Times New Roman"/>
          <w:color w:val="222222"/>
          <w:sz w:val="21"/>
          <w:szCs w:val="21"/>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p>
    <w:p w:rsidR="00114BB0" w:rsidRDefault="00114BB0" w:rsidP="00114BB0">
      <w:pPr>
        <w:pStyle w:val="Default"/>
        <w:spacing w:after="33"/>
        <w:rPr>
          <w:b/>
          <w:sz w:val="27"/>
          <w:szCs w:val="27"/>
          <w:u w:val="single"/>
        </w:rPr>
      </w:pPr>
      <w:r w:rsidRPr="00114BB0">
        <w:rPr>
          <w:b/>
          <w:sz w:val="27"/>
          <w:szCs w:val="27"/>
          <w:u w:val="single"/>
        </w:rPr>
        <w:t xml:space="preserve">3. Normans Principles. </w:t>
      </w:r>
    </w:p>
    <w:p w:rsidR="00114BB0" w:rsidRDefault="00114BB0" w:rsidP="00114BB0">
      <w:pPr>
        <w:pStyle w:val="Heading3"/>
        <w:shd w:val="clear" w:color="auto" w:fill="FFFFFF"/>
        <w:spacing w:before="0"/>
        <w:rPr>
          <w:rFonts w:ascii="Arial" w:hAnsi="Arial" w:cs="Arial"/>
          <w:color w:val="000000"/>
          <w:sz w:val="26"/>
          <w:szCs w:val="26"/>
        </w:rPr>
      </w:pPr>
      <w:r>
        <w:rPr>
          <w:rFonts w:ascii="Arial" w:hAnsi="Arial" w:cs="Arial"/>
          <w:color w:val="000000"/>
          <w:sz w:val="26"/>
          <w:szCs w:val="26"/>
        </w:rPr>
        <w:t>Visibility</w:t>
      </w:r>
    </w:p>
    <w:p w:rsidR="00114BB0" w:rsidRDefault="00114BB0" w:rsidP="00114BB0">
      <w:pPr>
        <w:rPr>
          <w:rFonts w:ascii="Times New Roman" w:hAnsi="Times New Roman" w:cs="Times New Roman"/>
          <w:sz w:val="24"/>
          <w:szCs w:val="24"/>
        </w:rPr>
      </w:pPr>
      <w:r>
        <w:rPr>
          <w:rFonts w:ascii="Arial" w:hAnsi="Arial" w:cs="Arial"/>
          <w:color w:val="000000"/>
          <w:sz w:val="20"/>
          <w:szCs w:val="20"/>
          <w:shd w:val="clear" w:color="auto" w:fill="FFFFFF"/>
        </w:rPr>
        <w:t xml:space="preserve">The </w:t>
      </w:r>
      <w:proofErr w:type="spellStart"/>
      <w:r>
        <w:rPr>
          <w:rFonts w:ascii="Arial" w:hAnsi="Arial" w:cs="Arial"/>
          <w:color w:val="000000"/>
          <w:sz w:val="20"/>
          <w:szCs w:val="20"/>
          <w:shd w:val="clear" w:color="auto" w:fill="FFFFFF"/>
        </w:rPr>
        <w:t>visibilty</w:t>
      </w:r>
      <w:proofErr w:type="spellEnd"/>
      <w:r>
        <w:rPr>
          <w:rFonts w:ascii="Arial" w:hAnsi="Arial" w:cs="Arial"/>
          <w:color w:val="000000"/>
          <w:sz w:val="20"/>
          <w:szCs w:val="20"/>
          <w:shd w:val="clear" w:color="auto" w:fill="FFFFFF"/>
        </w:rPr>
        <w:t xml:space="preserve"> principle simply states that the basic functions of the system or product easy enough for a user to understand and use. All performance aspects of the product or system should be relatively obvious to the user. The user should not find it difficult to understand the product or system if the </w:t>
      </w:r>
      <w:proofErr w:type="spellStart"/>
      <w:r>
        <w:rPr>
          <w:rFonts w:ascii="Arial" w:hAnsi="Arial" w:cs="Arial"/>
          <w:color w:val="000000"/>
          <w:sz w:val="20"/>
          <w:szCs w:val="20"/>
          <w:shd w:val="clear" w:color="auto" w:fill="FFFFFF"/>
        </w:rPr>
        <w:t>visibilty</w:t>
      </w:r>
      <w:proofErr w:type="spellEnd"/>
      <w:r>
        <w:rPr>
          <w:rFonts w:ascii="Arial" w:hAnsi="Arial" w:cs="Arial"/>
          <w:color w:val="000000"/>
          <w:sz w:val="20"/>
          <w:szCs w:val="20"/>
          <w:shd w:val="clear" w:color="auto" w:fill="FFFFFF"/>
        </w:rPr>
        <w:t xml:space="preserve"> principle is followed. The functions of the system or product should be evident just be looking at the device.</w:t>
      </w:r>
      <w:r>
        <w:rPr>
          <w:rFonts w:ascii="Arial" w:hAnsi="Arial" w:cs="Arial"/>
          <w:color w:val="000000"/>
          <w:sz w:val="20"/>
          <w:szCs w:val="20"/>
        </w:rPr>
        <w:br/>
      </w:r>
      <w:r>
        <w:rPr>
          <w:rFonts w:ascii="Arial" w:hAnsi="Arial" w:cs="Arial"/>
          <w:color w:val="000000"/>
          <w:sz w:val="20"/>
          <w:szCs w:val="20"/>
        </w:rPr>
        <w:br/>
      </w:r>
    </w:p>
    <w:p w:rsidR="00114BB0" w:rsidRDefault="00114BB0" w:rsidP="00114BB0">
      <w:pPr>
        <w:pStyle w:val="Heading3"/>
        <w:shd w:val="clear" w:color="auto" w:fill="FFFFFF"/>
        <w:spacing w:before="0"/>
        <w:rPr>
          <w:rFonts w:ascii="Arial" w:hAnsi="Arial" w:cs="Arial"/>
          <w:color w:val="000000"/>
          <w:sz w:val="26"/>
          <w:szCs w:val="26"/>
        </w:rPr>
      </w:pPr>
      <w:bookmarkStart w:id="0" w:name="x--Feedback"/>
      <w:bookmarkEnd w:id="0"/>
      <w:r>
        <w:rPr>
          <w:rFonts w:ascii="Arial" w:hAnsi="Arial" w:cs="Arial"/>
          <w:color w:val="000000"/>
          <w:sz w:val="26"/>
          <w:szCs w:val="26"/>
        </w:rPr>
        <w:t>Feedback</w:t>
      </w:r>
    </w:p>
    <w:p w:rsidR="00114BB0" w:rsidRDefault="00114BB0" w:rsidP="00114BB0">
      <w:pPr>
        <w:rPr>
          <w:rFonts w:ascii="Times New Roman" w:hAnsi="Times New Roman" w:cs="Times New Roman"/>
          <w:sz w:val="24"/>
          <w:szCs w:val="24"/>
        </w:rPr>
      </w:pPr>
      <w:r>
        <w:rPr>
          <w:rFonts w:ascii="Arial" w:hAnsi="Arial" w:cs="Arial"/>
          <w:color w:val="000000"/>
          <w:sz w:val="20"/>
          <w:szCs w:val="20"/>
          <w:shd w:val="clear" w:color="auto" w:fill="FFFFFF"/>
        </w:rPr>
        <w:t xml:space="preserve">The feedback principle states that while using the product or system there should be some immediate and obvious kind of signal to let the user know that there was a response or a result. Some sort of system feedback should let the user know that they have done something. These signals could be audio or visual cues or something that is obvious to the user and it will let them know that did something. The response must </w:t>
      </w:r>
      <w:proofErr w:type="spellStart"/>
      <w:r>
        <w:rPr>
          <w:rFonts w:ascii="Arial" w:hAnsi="Arial" w:cs="Arial"/>
          <w:color w:val="000000"/>
          <w:sz w:val="20"/>
          <w:szCs w:val="20"/>
          <w:shd w:val="clear" w:color="auto" w:fill="FFFFFF"/>
        </w:rPr>
        <w:t>aslo</w:t>
      </w:r>
      <w:proofErr w:type="spellEnd"/>
      <w:r>
        <w:rPr>
          <w:rFonts w:ascii="Arial" w:hAnsi="Arial" w:cs="Arial"/>
          <w:color w:val="000000"/>
          <w:sz w:val="20"/>
          <w:szCs w:val="20"/>
          <w:shd w:val="clear" w:color="auto" w:fill="FFFFFF"/>
        </w:rPr>
        <w:t xml:space="preserve"> make sense and let the user know if what they are doing is correct or incorrect.</w:t>
      </w:r>
      <w:r>
        <w:rPr>
          <w:rFonts w:ascii="Arial" w:hAnsi="Arial" w:cs="Arial"/>
          <w:color w:val="000000"/>
          <w:sz w:val="20"/>
          <w:szCs w:val="20"/>
        </w:rPr>
        <w:br/>
      </w:r>
      <w:r>
        <w:rPr>
          <w:rFonts w:ascii="Arial" w:hAnsi="Arial" w:cs="Arial"/>
          <w:color w:val="000000"/>
          <w:sz w:val="20"/>
          <w:szCs w:val="20"/>
        </w:rPr>
        <w:br/>
      </w:r>
    </w:p>
    <w:p w:rsidR="00114BB0" w:rsidRDefault="00114BB0" w:rsidP="00114BB0">
      <w:pPr>
        <w:pStyle w:val="Heading3"/>
        <w:shd w:val="clear" w:color="auto" w:fill="FFFFFF"/>
        <w:spacing w:before="0"/>
        <w:rPr>
          <w:rFonts w:ascii="Arial" w:hAnsi="Arial" w:cs="Arial"/>
          <w:color w:val="000000"/>
          <w:sz w:val="26"/>
          <w:szCs w:val="26"/>
        </w:rPr>
      </w:pPr>
      <w:bookmarkStart w:id="1" w:name="x--Constraints"/>
      <w:bookmarkEnd w:id="1"/>
      <w:r>
        <w:rPr>
          <w:rFonts w:ascii="Arial" w:hAnsi="Arial" w:cs="Arial"/>
          <w:color w:val="000000"/>
          <w:sz w:val="26"/>
          <w:szCs w:val="26"/>
        </w:rPr>
        <w:t>Constraints</w:t>
      </w:r>
    </w:p>
    <w:p w:rsidR="00114BB0" w:rsidRDefault="00114BB0" w:rsidP="00114BB0">
      <w:pPr>
        <w:rPr>
          <w:rFonts w:ascii="Times New Roman" w:hAnsi="Times New Roman" w:cs="Times New Roman"/>
          <w:sz w:val="24"/>
          <w:szCs w:val="24"/>
        </w:rPr>
      </w:pPr>
      <w:r>
        <w:rPr>
          <w:rFonts w:ascii="Arial" w:hAnsi="Arial" w:cs="Arial"/>
          <w:color w:val="000000"/>
          <w:sz w:val="20"/>
          <w:szCs w:val="20"/>
          <w:shd w:val="clear" w:color="auto" w:fill="FFFFFF"/>
        </w:rPr>
        <w:t xml:space="preserve">The constraints principle is useful in stopping users form taking certain actions that are not </w:t>
      </w:r>
      <w:proofErr w:type="spellStart"/>
      <w:r>
        <w:rPr>
          <w:rFonts w:ascii="Arial" w:hAnsi="Arial" w:cs="Arial"/>
          <w:color w:val="000000"/>
          <w:sz w:val="20"/>
          <w:szCs w:val="20"/>
          <w:shd w:val="clear" w:color="auto" w:fill="FFFFFF"/>
        </w:rPr>
        <w:t>suppose to</w:t>
      </w:r>
      <w:proofErr w:type="spellEnd"/>
      <w:r>
        <w:rPr>
          <w:rFonts w:ascii="Arial" w:hAnsi="Arial" w:cs="Arial"/>
          <w:color w:val="000000"/>
          <w:sz w:val="20"/>
          <w:szCs w:val="20"/>
          <w:shd w:val="clear" w:color="auto" w:fill="FFFFFF"/>
        </w:rPr>
        <w:t xml:space="preserve"> be taken with certain devices. There are physical, semantic, logical, and cultural </w:t>
      </w:r>
      <w:proofErr w:type="spellStart"/>
      <w:r>
        <w:rPr>
          <w:rFonts w:ascii="Arial" w:hAnsi="Arial" w:cs="Arial"/>
          <w:color w:val="000000"/>
          <w:sz w:val="20"/>
          <w:szCs w:val="20"/>
          <w:shd w:val="clear" w:color="auto" w:fill="FFFFFF"/>
        </w:rPr>
        <w:t>contraints</w:t>
      </w:r>
      <w:proofErr w:type="spellEnd"/>
      <w:r>
        <w:rPr>
          <w:rFonts w:ascii="Arial" w:hAnsi="Arial" w:cs="Arial"/>
          <w:color w:val="000000"/>
          <w:sz w:val="20"/>
          <w:szCs w:val="20"/>
          <w:shd w:val="clear" w:color="auto" w:fill="FFFFFF"/>
        </w:rPr>
        <w:t xml:space="preserve">. Some constraints are put into place because some actions should never be executed on some products or devices. Perhaps a certain action would destroy the product and a </w:t>
      </w:r>
      <w:proofErr w:type="spellStart"/>
      <w:r>
        <w:rPr>
          <w:rFonts w:ascii="Arial" w:hAnsi="Arial" w:cs="Arial"/>
          <w:color w:val="000000"/>
          <w:sz w:val="20"/>
          <w:szCs w:val="20"/>
          <w:shd w:val="clear" w:color="auto" w:fill="FFFFFF"/>
        </w:rPr>
        <w:t>contraint</w:t>
      </w:r>
      <w:proofErr w:type="spellEnd"/>
      <w:r>
        <w:rPr>
          <w:rFonts w:ascii="Arial" w:hAnsi="Arial" w:cs="Arial"/>
          <w:color w:val="000000"/>
          <w:sz w:val="20"/>
          <w:szCs w:val="20"/>
          <w:shd w:val="clear" w:color="auto" w:fill="FFFFFF"/>
        </w:rPr>
        <w:t xml:space="preserve"> is put in to prevent this from happening.</w:t>
      </w:r>
      <w:r>
        <w:rPr>
          <w:rFonts w:ascii="Arial" w:hAnsi="Arial" w:cs="Arial"/>
          <w:color w:val="000000"/>
          <w:sz w:val="20"/>
          <w:szCs w:val="20"/>
        </w:rPr>
        <w:br/>
      </w:r>
      <w:r>
        <w:rPr>
          <w:rFonts w:ascii="Arial" w:hAnsi="Arial" w:cs="Arial"/>
          <w:color w:val="000000"/>
          <w:sz w:val="20"/>
          <w:szCs w:val="20"/>
          <w:shd w:val="clear" w:color="auto" w:fill="FFFFFF"/>
        </w:rPr>
        <w:t>Examples of physical constraints: seat belt, locking mechanism, USB-port (only one way to insert the USB key).</w:t>
      </w:r>
      <w:r>
        <w:rPr>
          <w:rFonts w:ascii="Arial" w:hAnsi="Arial" w:cs="Arial"/>
          <w:color w:val="000000"/>
          <w:sz w:val="20"/>
          <w:szCs w:val="20"/>
        </w:rPr>
        <w:br/>
      </w:r>
      <w:r>
        <w:rPr>
          <w:rFonts w:ascii="Arial" w:hAnsi="Arial" w:cs="Arial"/>
          <w:color w:val="000000"/>
          <w:sz w:val="20"/>
          <w:szCs w:val="20"/>
          <w:shd w:val="clear" w:color="auto" w:fill="FFFFFF"/>
        </w:rPr>
        <w:t>Examples of logical constraints: speed limit, log-in system.</w:t>
      </w:r>
      <w:r>
        <w:rPr>
          <w:rFonts w:ascii="Arial" w:hAnsi="Arial" w:cs="Arial"/>
          <w:color w:val="000000"/>
          <w:sz w:val="20"/>
          <w:szCs w:val="20"/>
        </w:rPr>
        <w:br/>
      </w:r>
      <w:r>
        <w:rPr>
          <w:rFonts w:ascii="Arial" w:hAnsi="Arial" w:cs="Arial"/>
          <w:color w:val="000000"/>
          <w:sz w:val="20"/>
          <w:szCs w:val="20"/>
          <w:shd w:val="clear" w:color="auto" w:fill="FFFFFF"/>
        </w:rPr>
        <w:t>Examples of cultural constraints: language, keyboard for different languages.</w:t>
      </w:r>
      <w:r>
        <w:rPr>
          <w:rFonts w:ascii="Arial" w:hAnsi="Arial" w:cs="Arial"/>
          <w:color w:val="000000"/>
          <w:sz w:val="20"/>
          <w:szCs w:val="20"/>
        </w:rPr>
        <w:br/>
      </w:r>
      <w:r>
        <w:rPr>
          <w:rFonts w:ascii="Arial" w:hAnsi="Arial" w:cs="Arial"/>
          <w:color w:val="000000"/>
          <w:sz w:val="20"/>
          <w:szCs w:val="20"/>
        </w:rPr>
        <w:br/>
      </w:r>
    </w:p>
    <w:p w:rsidR="00114BB0" w:rsidRDefault="00114BB0" w:rsidP="00114BB0">
      <w:pPr>
        <w:pStyle w:val="Heading3"/>
        <w:shd w:val="clear" w:color="auto" w:fill="FFFFFF"/>
        <w:spacing w:before="0"/>
        <w:rPr>
          <w:rFonts w:ascii="Arial" w:hAnsi="Arial" w:cs="Arial"/>
          <w:color w:val="000000"/>
          <w:sz w:val="26"/>
          <w:szCs w:val="26"/>
        </w:rPr>
      </w:pPr>
      <w:bookmarkStart w:id="2" w:name="x--Mapping"/>
      <w:bookmarkEnd w:id="2"/>
      <w:r>
        <w:rPr>
          <w:rFonts w:ascii="Arial" w:hAnsi="Arial" w:cs="Arial"/>
          <w:color w:val="000000"/>
          <w:sz w:val="26"/>
          <w:szCs w:val="26"/>
        </w:rPr>
        <w:t>Mapping</w:t>
      </w:r>
    </w:p>
    <w:p w:rsidR="00114BB0" w:rsidRDefault="00114BB0" w:rsidP="00114BB0">
      <w:pPr>
        <w:rPr>
          <w:rFonts w:ascii="Times New Roman" w:hAnsi="Times New Roman" w:cs="Times New Roman"/>
          <w:sz w:val="24"/>
          <w:szCs w:val="24"/>
        </w:rPr>
      </w:pPr>
      <w:r>
        <w:rPr>
          <w:rFonts w:ascii="Arial" w:hAnsi="Arial" w:cs="Arial"/>
          <w:color w:val="000000"/>
          <w:sz w:val="20"/>
          <w:szCs w:val="20"/>
          <w:shd w:val="clear" w:color="auto" w:fill="FFFFFF"/>
        </w:rPr>
        <w:t xml:space="preserve">Mapping principle also known as 'natural mapping' means that there should be a logical and/or cultural spatial/temporal relationship on how the product is used and displayed. There should be a relation between actions and intentions on using the product or system. The </w:t>
      </w:r>
      <w:proofErr w:type="gramStart"/>
      <w:r>
        <w:rPr>
          <w:rFonts w:ascii="Arial" w:hAnsi="Arial" w:cs="Arial"/>
          <w:color w:val="000000"/>
          <w:sz w:val="20"/>
          <w:szCs w:val="20"/>
          <w:shd w:val="clear" w:color="auto" w:fill="FFFFFF"/>
        </w:rPr>
        <w:t>more clear</w:t>
      </w:r>
      <w:proofErr w:type="gramEnd"/>
      <w:r>
        <w:rPr>
          <w:rFonts w:ascii="Arial" w:hAnsi="Arial" w:cs="Arial"/>
          <w:color w:val="000000"/>
          <w:sz w:val="20"/>
          <w:szCs w:val="20"/>
          <w:shd w:val="clear" w:color="auto" w:fill="FFFFFF"/>
        </w:rPr>
        <w:t xml:space="preserve"> the relationship is the easier it is for users to become accustomed to the product or device.</w:t>
      </w:r>
      <w:r>
        <w:rPr>
          <w:rFonts w:ascii="Arial" w:hAnsi="Arial" w:cs="Arial"/>
          <w:color w:val="000000"/>
          <w:sz w:val="20"/>
          <w:szCs w:val="20"/>
        </w:rPr>
        <w:br/>
      </w:r>
      <w:r>
        <w:rPr>
          <w:rFonts w:ascii="Arial" w:hAnsi="Arial" w:cs="Arial"/>
          <w:color w:val="000000"/>
          <w:sz w:val="20"/>
          <w:szCs w:val="20"/>
          <w:shd w:val="clear" w:color="auto" w:fill="FFFFFF"/>
        </w:rPr>
        <w:t>One problem that exists with mapping is that the more complex the system or device is the harder is it to make it easy to use. If you do not take into account previous relations, users will become confused on your random mapping.</w:t>
      </w:r>
      <w:r>
        <w:rPr>
          <w:rFonts w:ascii="Arial" w:hAnsi="Arial" w:cs="Arial"/>
          <w:color w:val="000000"/>
          <w:sz w:val="20"/>
          <w:szCs w:val="20"/>
        </w:rPr>
        <w:br/>
      </w:r>
      <w:r>
        <w:rPr>
          <w:rFonts w:ascii="Arial" w:hAnsi="Arial" w:cs="Arial"/>
          <w:color w:val="000000"/>
          <w:sz w:val="20"/>
          <w:szCs w:val="20"/>
          <w:shd w:val="clear" w:color="auto" w:fill="FFFFFF"/>
        </w:rPr>
        <w:t>For example, the cursor keys on the keyboard.</w:t>
      </w:r>
      <w:r>
        <w:rPr>
          <w:rFonts w:ascii="Arial" w:hAnsi="Arial" w:cs="Arial"/>
          <w:color w:val="000000"/>
          <w:sz w:val="20"/>
          <w:szCs w:val="20"/>
        </w:rPr>
        <w:br/>
      </w:r>
      <w:r>
        <w:rPr>
          <w:rFonts w:ascii="Arial" w:hAnsi="Arial" w:cs="Arial"/>
          <w:color w:val="000000"/>
          <w:sz w:val="20"/>
          <w:szCs w:val="20"/>
        </w:rPr>
        <w:lastRenderedPageBreak/>
        <w:br/>
      </w:r>
    </w:p>
    <w:p w:rsidR="00114BB0" w:rsidRDefault="00114BB0" w:rsidP="00114BB0">
      <w:pPr>
        <w:pStyle w:val="Heading3"/>
        <w:shd w:val="clear" w:color="auto" w:fill="FFFFFF"/>
        <w:spacing w:before="0"/>
        <w:rPr>
          <w:rFonts w:ascii="Arial" w:hAnsi="Arial" w:cs="Arial"/>
          <w:color w:val="000000"/>
          <w:sz w:val="26"/>
          <w:szCs w:val="26"/>
        </w:rPr>
      </w:pPr>
      <w:bookmarkStart w:id="3" w:name="x--Consistency"/>
      <w:bookmarkEnd w:id="3"/>
      <w:r>
        <w:rPr>
          <w:rFonts w:ascii="Arial" w:hAnsi="Arial" w:cs="Arial"/>
          <w:color w:val="000000"/>
          <w:sz w:val="26"/>
          <w:szCs w:val="26"/>
        </w:rPr>
        <w:t>Consistency</w:t>
      </w:r>
    </w:p>
    <w:p w:rsidR="00114BB0" w:rsidRDefault="00114BB0" w:rsidP="00114BB0">
      <w:pPr>
        <w:rPr>
          <w:rFonts w:ascii="Times New Roman" w:hAnsi="Times New Roman" w:cs="Times New Roman"/>
          <w:sz w:val="24"/>
          <w:szCs w:val="24"/>
        </w:rPr>
      </w:pPr>
      <w:r>
        <w:rPr>
          <w:rFonts w:ascii="Arial" w:hAnsi="Arial" w:cs="Arial"/>
          <w:color w:val="000000"/>
          <w:sz w:val="20"/>
          <w:szCs w:val="20"/>
          <w:shd w:val="clear" w:color="auto" w:fill="FFFFFF"/>
        </w:rPr>
        <w:t>The consistency principle allows users to 'get used to a product or system' and therefore once they learn how to use it, they can continue to use it because given actions produce the same results so it is consistent every time. Consistency must also be taking into consideration as to other similar products or systems in the market, e.g. VCR, the key pad of cellular phones, and the layout of retail chains such as Home Depot and Starbucks.</w:t>
      </w:r>
      <w:r>
        <w:rPr>
          <w:rFonts w:ascii="Arial" w:hAnsi="Arial" w:cs="Arial"/>
          <w:color w:val="000000"/>
          <w:sz w:val="20"/>
          <w:szCs w:val="20"/>
        </w:rPr>
        <w:br/>
      </w:r>
      <w:r>
        <w:rPr>
          <w:rFonts w:ascii="Arial" w:hAnsi="Arial" w:cs="Arial"/>
          <w:color w:val="000000"/>
          <w:sz w:val="20"/>
          <w:szCs w:val="20"/>
        </w:rPr>
        <w:br/>
      </w:r>
    </w:p>
    <w:p w:rsidR="00114BB0" w:rsidRDefault="00114BB0" w:rsidP="00114BB0">
      <w:pPr>
        <w:pStyle w:val="Heading3"/>
        <w:shd w:val="clear" w:color="auto" w:fill="FFFFFF"/>
        <w:spacing w:before="0"/>
        <w:rPr>
          <w:rFonts w:ascii="Arial" w:hAnsi="Arial" w:cs="Arial"/>
          <w:color w:val="000000"/>
          <w:sz w:val="26"/>
          <w:szCs w:val="26"/>
        </w:rPr>
      </w:pPr>
      <w:bookmarkStart w:id="4" w:name="x--Affordances"/>
      <w:bookmarkEnd w:id="4"/>
      <w:r>
        <w:rPr>
          <w:rFonts w:ascii="Arial" w:hAnsi="Arial" w:cs="Arial"/>
          <w:color w:val="000000"/>
          <w:sz w:val="26"/>
          <w:szCs w:val="26"/>
        </w:rPr>
        <w:t>Affordances</w:t>
      </w:r>
    </w:p>
    <w:p w:rsidR="00114BB0" w:rsidRPr="00114BB0" w:rsidRDefault="00114BB0" w:rsidP="00114BB0">
      <w:pPr>
        <w:pStyle w:val="Default"/>
        <w:spacing w:after="33"/>
        <w:rPr>
          <w:b/>
          <w:sz w:val="27"/>
          <w:szCs w:val="27"/>
          <w:u w:val="single"/>
        </w:rPr>
      </w:pPr>
      <w:r>
        <w:rPr>
          <w:rFonts w:ascii="Arial" w:hAnsi="Arial" w:cs="Arial"/>
          <w:sz w:val="20"/>
          <w:szCs w:val="20"/>
          <w:shd w:val="clear" w:color="auto" w:fill="FFFFFF"/>
        </w:rPr>
        <w:t>"Does the design provide intuitive clues on what can or should be done?" e.g. to push or pull a door.</w:t>
      </w:r>
      <w:bookmarkStart w:id="5" w:name="_GoBack"/>
      <w:bookmarkEnd w:id="5"/>
    </w:p>
    <w:p w:rsidR="00114BB0" w:rsidRDefault="00114BB0"/>
    <w:sectPr w:rsidR="0011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65"/>
    <w:rsid w:val="00114BB0"/>
    <w:rsid w:val="007C142E"/>
    <w:rsid w:val="007E08F1"/>
    <w:rsid w:val="00EA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B0"/>
  </w:style>
  <w:style w:type="paragraph" w:styleId="Heading2">
    <w:name w:val="heading 2"/>
    <w:basedOn w:val="Normal"/>
    <w:link w:val="Heading2Char"/>
    <w:uiPriority w:val="9"/>
    <w:qFormat/>
    <w:rsid w:val="0011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4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4BB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14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ulartext">
    <w:name w:val="regular_text"/>
    <w:basedOn w:val="DefaultParagraphFont"/>
    <w:rsid w:val="00114BB0"/>
  </w:style>
  <w:style w:type="character" w:customStyle="1" w:styleId="Heading2Char">
    <w:name w:val="Heading 2 Char"/>
    <w:basedOn w:val="DefaultParagraphFont"/>
    <w:link w:val="Heading2"/>
    <w:uiPriority w:val="9"/>
    <w:rsid w:val="00114B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4BB0"/>
    <w:rPr>
      <w:color w:val="0000FF"/>
      <w:u w:val="single"/>
    </w:rPr>
  </w:style>
  <w:style w:type="character" w:customStyle="1" w:styleId="Heading3Char">
    <w:name w:val="Heading 3 Char"/>
    <w:basedOn w:val="DefaultParagraphFont"/>
    <w:link w:val="Heading3"/>
    <w:uiPriority w:val="9"/>
    <w:rsid w:val="00114BB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B0"/>
  </w:style>
  <w:style w:type="paragraph" w:styleId="Heading2">
    <w:name w:val="heading 2"/>
    <w:basedOn w:val="Normal"/>
    <w:link w:val="Heading2Char"/>
    <w:uiPriority w:val="9"/>
    <w:qFormat/>
    <w:rsid w:val="0011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4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4BB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14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ulartext">
    <w:name w:val="regular_text"/>
    <w:basedOn w:val="DefaultParagraphFont"/>
    <w:rsid w:val="00114BB0"/>
  </w:style>
  <w:style w:type="character" w:customStyle="1" w:styleId="Heading2Char">
    <w:name w:val="Heading 2 Char"/>
    <w:basedOn w:val="DefaultParagraphFont"/>
    <w:link w:val="Heading2"/>
    <w:uiPriority w:val="9"/>
    <w:rsid w:val="00114B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4BB0"/>
    <w:rPr>
      <w:color w:val="0000FF"/>
      <w:u w:val="single"/>
    </w:rPr>
  </w:style>
  <w:style w:type="character" w:customStyle="1" w:styleId="Heading3Char">
    <w:name w:val="Heading 3 Char"/>
    <w:basedOn w:val="DefaultParagraphFont"/>
    <w:link w:val="Heading3"/>
    <w:uiPriority w:val="9"/>
    <w:rsid w:val="00114BB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37531">
      <w:bodyDiv w:val="1"/>
      <w:marLeft w:val="0"/>
      <w:marRight w:val="0"/>
      <w:marTop w:val="0"/>
      <w:marBottom w:val="0"/>
      <w:divBdr>
        <w:top w:val="none" w:sz="0" w:space="0" w:color="auto"/>
        <w:left w:val="none" w:sz="0" w:space="0" w:color="auto"/>
        <w:bottom w:val="none" w:sz="0" w:space="0" w:color="auto"/>
        <w:right w:val="none" w:sz="0" w:space="0" w:color="auto"/>
      </w:divBdr>
    </w:div>
    <w:div w:id="1168406855">
      <w:bodyDiv w:val="1"/>
      <w:marLeft w:val="0"/>
      <w:marRight w:val="0"/>
      <w:marTop w:val="0"/>
      <w:marBottom w:val="0"/>
      <w:divBdr>
        <w:top w:val="none" w:sz="0" w:space="0" w:color="auto"/>
        <w:left w:val="none" w:sz="0" w:space="0" w:color="auto"/>
        <w:bottom w:val="none" w:sz="0" w:space="0" w:color="auto"/>
        <w:right w:val="none" w:sz="0" w:space="0" w:color="auto"/>
      </w:divBdr>
    </w:div>
    <w:div w:id="124259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error-message-guidelines/" TargetMode="External"/><Relationship Id="rId3" Type="http://schemas.openxmlformats.org/officeDocument/2006/relationships/settings" Target="settings.xml"/><Relationship Id="rId7" Type="http://schemas.openxmlformats.org/officeDocument/2006/relationships/hyperlink" Target="https://www.nngroup.com/articles/recognition-and-reca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ngroup.com/articles/slips/" TargetMode="External"/><Relationship Id="rId5" Type="http://schemas.openxmlformats.org/officeDocument/2006/relationships/hyperlink" Target="https://www.nngroup.com/articles/do-interface-standards-stifle-design-creativ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2018-03-29T09:39:00Z</dcterms:created>
  <dcterms:modified xsi:type="dcterms:W3CDTF">2018-03-29T09:49:00Z</dcterms:modified>
</cp:coreProperties>
</file>