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E3A01" w14:textId="63A385D5" w:rsidR="00E6732A" w:rsidRDefault="00E6732A">
      <w:r>
        <w:t xml:space="preserve">PROGRAM </w:t>
      </w:r>
      <w:proofErr w:type="gramStart"/>
      <w:r>
        <w:t>2:Configure</w:t>
      </w:r>
      <w:proofErr w:type="gramEnd"/>
      <w:r>
        <w:t xml:space="preserve"> with the router and  ping the packet.</w:t>
      </w:r>
    </w:p>
    <w:p w14:paraId="4F36B37F" w14:textId="77777777" w:rsidR="00E6732A" w:rsidRDefault="00E6732A"/>
    <w:p w14:paraId="189138AD" w14:textId="616890AA" w:rsidR="00E6732A" w:rsidRDefault="00E6732A">
      <w:r>
        <w:rPr>
          <w:noProof/>
        </w:rPr>
        <w:drawing>
          <wp:inline distT="0" distB="0" distL="0" distR="0" wp14:anchorId="6CDB451C" wp14:editId="5DF4888C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B609" w14:textId="77777777" w:rsidR="00E6732A" w:rsidRDefault="00E6732A">
      <w:bookmarkStart w:id="0" w:name="_GoBack"/>
      <w:bookmarkEnd w:id="0"/>
    </w:p>
    <w:p w14:paraId="6AC7BAAE" w14:textId="77777777" w:rsidR="00E6732A" w:rsidRDefault="00E6732A"/>
    <w:p w14:paraId="7A7EE5D6" w14:textId="0B51A86A" w:rsidR="00E6732A" w:rsidRDefault="00E6732A">
      <w:r>
        <w:rPr>
          <w:noProof/>
        </w:rPr>
        <w:drawing>
          <wp:inline distT="0" distB="0" distL="0" distR="0" wp14:anchorId="32F7439A" wp14:editId="33744C57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2A"/>
    <w:rsid w:val="00E6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C1F5"/>
  <w15:chartTrackingRefBased/>
  <w15:docId w15:val="{811BAF73-DAE3-4148-B04B-A1632746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</dc:creator>
  <cp:keywords/>
  <dc:description/>
  <cp:lastModifiedBy>hp H</cp:lastModifiedBy>
  <cp:revision>1</cp:revision>
  <dcterms:created xsi:type="dcterms:W3CDTF">2020-09-25T14:16:00Z</dcterms:created>
  <dcterms:modified xsi:type="dcterms:W3CDTF">2020-09-25T14:19:00Z</dcterms:modified>
</cp:coreProperties>
</file>