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E996" w14:textId="77777777" w:rsidR="0042118D" w:rsidRPr="0042118D" w:rsidRDefault="0042118D" w:rsidP="0042118D">
      <w:pPr>
        <w:pStyle w:val="Normal1"/>
        <w:shd w:val="clear" w:color="auto" w:fill="FFFFFF"/>
        <w:spacing w:before="0" w:beforeAutospacing="0" w:after="240" w:afterAutospacing="0"/>
        <w:jc w:val="center"/>
        <w:rPr>
          <w:b/>
          <w:bCs/>
          <w:color w:val="123654"/>
          <w:sz w:val="36"/>
          <w:szCs w:val="36"/>
        </w:rPr>
      </w:pPr>
      <w:r w:rsidRPr="0042118D">
        <w:rPr>
          <w:b/>
          <w:bCs/>
          <w:color w:val="123654"/>
          <w:sz w:val="36"/>
          <w:szCs w:val="36"/>
        </w:rPr>
        <w:t>Medical Cost Personal Insurance Project</w:t>
      </w:r>
    </w:p>
    <w:p w14:paraId="59276FC3" w14:textId="77777777" w:rsidR="0042118D" w:rsidRDefault="0042118D" w:rsidP="00BF7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4D93B" w14:textId="04DE2468" w:rsidR="00BF7382" w:rsidRPr="00BF7382" w:rsidRDefault="00BF7382" w:rsidP="00BF7382">
      <w:p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b/>
          <w:bCs/>
          <w:sz w:val="24"/>
          <w:szCs w:val="24"/>
        </w:rPr>
        <w:t>Dataset:</w:t>
      </w:r>
    </w:p>
    <w:p w14:paraId="1D4EA48C" w14:textId="77777777" w:rsidR="00BF7382" w:rsidRPr="00BF7382" w:rsidRDefault="00BF7382" w:rsidP="00BF73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The dataset used for predicting insurance costs contains information about individuals' age, sex, BMI, number of children, smoking status, region, and their corresponding medical insurance costs.</w:t>
      </w:r>
    </w:p>
    <w:p w14:paraId="6D0B48DA" w14:textId="77777777" w:rsidR="00BF7382" w:rsidRPr="00BF7382" w:rsidRDefault="00BF7382" w:rsidP="00BF73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Columns:</w:t>
      </w:r>
    </w:p>
    <w:p w14:paraId="64F6C3A9" w14:textId="77777777" w:rsidR="00BF7382" w:rsidRPr="00BF7382" w:rsidRDefault="00BF7382" w:rsidP="00BF73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age: Age of the primary beneficiary.</w:t>
      </w:r>
    </w:p>
    <w:p w14:paraId="69BD1CF5" w14:textId="77777777" w:rsidR="00BF7382" w:rsidRPr="00BF7382" w:rsidRDefault="00BF7382" w:rsidP="00BF73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sex: Insurance contractor's gender (male or female).</w:t>
      </w:r>
    </w:p>
    <w:p w14:paraId="170CD8CB" w14:textId="088DA7A5" w:rsidR="00BF7382" w:rsidRPr="00BF7382" w:rsidRDefault="0042118D" w:rsidP="00BF73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BMI</w:t>
      </w:r>
      <w:r w:rsidR="00BF7382" w:rsidRPr="00BF7382">
        <w:rPr>
          <w:rFonts w:ascii="Times New Roman" w:hAnsi="Times New Roman" w:cs="Times New Roman"/>
          <w:sz w:val="24"/>
          <w:szCs w:val="24"/>
        </w:rPr>
        <w:t>: Body mass index.</w:t>
      </w:r>
    </w:p>
    <w:p w14:paraId="62E5ABE6" w14:textId="77777777" w:rsidR="00BF7382" w:rsidRPr="00BF7382" w:rsidRDefault="00BF7382" w:rsidP="00BF73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children: Number of children covered by health insurance or number of dependents.</w:t>
      </w:r>
    </w:p>
    <w:p w14:paraId="200093B0" w14:textId="77777777" w:rsidR="00BF7382" w:rsidRPr="00BF7382" w:rsidRDefault="00BF7382" w:rsidP="00BF73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smoker: Smoking status (yes or no).</w:t>
      </w:r>
    </w:p>
    <w:p w14:paraId="512E8773" w14:textId="77777777" w:rsidR="00BF7382" w:rsidRPr="00BF7382" w:rsidRDefault="00BF7382" w:rsidP="00BF73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region: The beneficiary's residential area in the US (northeast, southeast, southwest, northwest).</w:t>
      </w:r>
    </w:p>
    <w:p w14:paraId="010F2FAE" w14:textId="77777777" w:rsidR="00BF7382" w:rsidRPr="00BF7382" w:rsidRDefault="00BF7382" w:rsidP="00BF738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charges: Individual medical costs billed by health insurance.</w:t>
      </w:r>
    </w:p>
    <w:p w14:paraId="3EA4E514" w14:textId="77777777" w:rsidR="00BF7382" w:rsidRPr="00BF7382" w:rsidRDefault="00BF7382" w:rsidP="00BF7382">
      <w:p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b/>
          <w:bCs/>
          <w:sz w:val="24"/>
          <w:szCs w:val="24"/>
        </w:rPr>
        <w:t>Prediction Model:</w:t>
      </w:r>
    </w:p>
    <w:p w14:paraId="56F4F2F4" w14:textId="77777777" w:rsidR="00BF7382" w:rsidRPr="00BF7382" w:rsidRDefault="00BF7382" w:rsidP="00BF73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The prediction model used was a Linear Regression model.</w:t>
      </w:r>
    </w:p>
    <w:p w14:paraId="0E1952E9" w14:textId="77777777" w:rsidR="00BF7382" w:rsidRPr="00BF7382" w:rsidRDefault="00BF7382" w:rsidP="00BF73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Data preprocessing steps included handling missing values, encoding categorical variables, and feature scaling.</w:t>
      </w:r>
    </w:p>
    <w:p w14:paraId="7C8E6711" w14:textId="77777777" w:rsidR="00BF7382" w:rsidRPr="00BF7382" w:rsidRDefault="00BF7382" w:rsidP="00BF73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The model was trained on 80% of the dataset and evaluated on the remaining 20%.</w:t>
      </w:r>
    </w:p>
    <w:p w14:paraId="7E1500BE" w14:textId="77777777" w:rsidR="00BF7382" w:rsidRPr="00BF7382" w:rsidRDefault="00BF7382" w:rsidP="00BF73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Performance metrics:</w:t>
      </w:r>
    </w:p>
    <w:p w14:paraId="06CA65C0" w14:textId="77777777" w:rsidR="00BF7382" w:rsidRPr="00BF7382" w:rsidRDefault="00BF7382" w:rsidP="00BF738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Mean Absolute Error (MAE): Approximately 4181.19.</w:t>
      </w:r>
    </w:p>
    <w:p w14:paraId="1DAE1972" w14:textId="77777777" w:rsidR="00BF7382" w:rsidRPr="00BF7382" w:rsidRDefault="00BF7382" w:rsidP="00BF738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Mean Squared Error (MSE): Approximately 33596915.85.</w:t>
      </w:r>
    </w:p>
    <w:p w14:paraId="3B12E1B6" w14:textId="77777777" w:rsidR="00BF7382" w:rsidRPr="00BF7382" w:rsidRDefault="00BF7382" w:rsidP="00BF738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R-squared Score: Approximately 0.78.</w:t>
      </w:r>
    </w:p>
    <w:p w14:paraId="5E69DEE7" w14:textId="77777777" w:rsidR="00BF7382" w:rsidRPr="00BF7382" w:rsidRDefault="00BF7382" w:rsidP="00BF7382">
      <w:p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b/>
          <w:bCs/>
          <w:sz w:val="24"/>
          <w:szCs w:val="24"/>
        </w:rPr>
        <w:t>Model Performance:</w:t>
      </w:r>
    </w:p>
    <w:p w14:paraId="1E993151" w14:textId="77777777" w:rsidR="00BF7382" w:rsidRPr="00BF7382" w:rsidRDefault="00BF7382" w:rsidP="00BF73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The model's performance indicates that, on average, predictions are off by around $4181.19 from the actual insurance charges.</w:t>
      </w:r>
    </w:p>
    <w:p w14:paraId="7605AB64" w14:textId="77777777" w:rsidR="00BF7382" w:rsidRPr="00BF7382" w:rsidRDefault="00BF7382" w:rsidP="00BF73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The average squared difference between predicted and actual charges is approximately $33,596,915.85.</w:t>
      </w:r>
    </w:p>
    <w:p w14:paraId="528D19A8" w14:textId="77777777" w:rsidR="00BF7382" w:rsidRPr="00BF7382" w:rsidRDefault="00BF7382" w:rsidP="00BF73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The R-squared score suggests that approximately 78.36% of the variance in insurance charges can be explained by the features in the model.</w:t>
      </w:r>
    </w:p>
    <w:p w14:paraId="0A1E2577" w14:textId="77777777" w:rsidR="00BF7382" w:rsidRPr="00BF7382" w:rsidRDefault="00BF7382" w:rsidP="00BF7382">
      <w:p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18FFB21" w14:textId="77777777" w:rsidR="00BF7382" w:rsidRPr="00BF7382" w:rsidRDefault="00BF7382" w:rsidP="00BF73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lastRenderedPageBreak/>
        <w:t>The model provides estimates of insurance costs based on input features such as age, BMI, smoking status, etc.</w:t>
      </w:r>
    </w:p>
    <w:p w14:paraId="4BA203F8" w14:textId="77777777" w:rsidR="00BF7382" w:rsidRPr="00BF7382" w:rsidRDefault="00BF7382" w:rsidP="00BF73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While the model's performance is reasonably good, there may still be room for improvement through further feature engineering, algorithm selection, or hyperparameter tuning.</w:t>
      </w:r>
    </w:p>
    <w:p w14:paraId="217F18E9" w14:textId="77777777" w:rsidR="00BF7382" w:rsidRPr="00BF7382" w:rsidRDefault="00BF7382" w:rsidP="00BF73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7382">
        <w:rPr>
          <w:rFonts w:ascii="Times New Roman" w:hAnsi="Times New Roman" w:cs="Times New Roman"/>
          <w:sz w:val="24"/>
          <w:szCs w:val="24"/>
        </w:rPr>
        <w:t>It's essential to interpret model predictions with caution and consider further validation and refinement.</w:t>
      </w:r>
    </w:p>
    <w:p w14:paraId="12E59E0E" w14:textId="77777777" w:rsidR="005E3E53" w:rsidRPr="00BF7382" w:rsidRDefault="005E3E53">
      <w:pPr>
        <w:rPr>
          <w:rFonts w:ascii="Times New Roman" w:hAnsi="Times New Roman" w:cs="Times New Roman"/>
          <w:sz w:val="24"/>
          <w:szCs w:val="24"/>
        </w:rPr>
      </w:pPr>
    </w:p>
    <w:sectPr w:rsidR="005E3E53" w:rsidRPr="00BF7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A56"/>
    <w:multiLevelType w:val="multilevel"/>
    <w:tmpl w:val="19F6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432EC"/>
    <w:multiLevelType w:val="multilevel"/>
    <w:tmpl w:val="97C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E26E81"/>
    <w:multiLevelType w:val="multilevel"/>
    <w:tmpl w:val="439A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7E2832"/>
    <w:multiLevelType w:val="multilevel"/>
    <w:tmpl w:val="A016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97445">
    <w:abstractNumId w:val="3"/>
  </w:num>
  <w:num w:numId="2" w16cid:durableId="1322857225">
    <w:abstractNumId w:val="2"/>
  </w:num>
  <w:num w:numId="3" w16cid:durableId="618150052">
    <w:abstractNumId w:val="0"/>
  </w:num>
  <w:num w:numId="4" w16cid:durableId="206093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82"/>
    <w:rsid w:val="0042118D"/>
    <w:rsid w:val="005E3E53"/>
    <w:rsid w:val="00B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A4580"/>
  <w15:chartTrackingRefBased/>
  <w15:docId w15:val="{6EAB3216-3FC3-4ED6-8F80-1A302205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42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1629</Characters>
  <Application>Microsoft Office Word</Application>
  <DocSecurity>0</DocSecurity>
  <Lines>40</Lines>
  <Paragraphs>27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KRISHNA JAYASREE</dc:creator>
  <cp:keywords/>
  <dc:description/>
  <cp:lastModifiedBy>SWATHY KRISHNA JAYASREE</cp:lastModifiedBy>
  <cp:revision>2</cp:revision>
  <dcterms:created xsi:type="dcterms:W3CDTF">2024-04-29T22:29:00Z</dcterms:created>
  <dcterms:modified xsi:type="dcterms:W3CDTF">2024-04-29T22:31:00Z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64dfe91b-556f-44b9-a7e1-516fc92b00b3</vt:lpwstr>
  </property>
</Properties>
</file>