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F2C9" w14:textId="79BFF234" w:rsidR="00F12A84" w:rsidRDefault="0001754B">
      <w:r>
        <w:t>200665 M2|L2 Lab Develop an MRD</w:t>
      </w:r>
      <w:r w:rsidR="00DF18FE">
        <w:t xml:space="preserve"> Template</w:t>
      </w:r>
    </w:p>
    <w:p w14:paraId="13C57A8A" w14:textId="1901A023" w:rsidR="00282768" w:rsidRDefault="0001754B" w:rsidP="0001754B">
      <w:pPr>
        <w:pStyle w:val="ListParagraph"/>
        <w:ind w:left="0"/>
        <w:rPr>
          <w:b/>
          <w:bCs/>
          <w:sz w:val="24"/>
          <w:szCs w:val="24"/>
        </w:rPr>
      </w:pPr>
      <w:r w:rsidRPr="00044BFD">
        <w:rPr>
          <w:b/>
          <w:bCs/>
          <w:sz w:val="24"/>
          <w:szCs w:val="24"/>
        </w:rPr>
        <w:t xml:space="preserve">Illustrate the Contents of a Market Requirements Document (MRD) </w:t>
      </w:r>
    </w:p>
    <w:p w14:paraId="23B83E1C" w14:textId="77777777" w:rsidR="0001754B" w:rsidRDefault="0001754B" w:rsidP="0001754B">
      <w:pPr>
        <w:pStyle w:val="ListParagraph"/>
        <w:ind w:left="0"/>
        <w:rPr>
          <w:b/>
          <w:bCs/>
          <w:sz w:val="24"/>
          <w:szCs w:val="24"/>
        </w:rPr>
      </w:pPr>
    </w:p>
    <w:p w14:paraId="6E338678" w14:textId="76EC2C21" w:rsidR="0001754B" w:rsidRPr="000D0E03" w:rsidRDefault="0001754B" w:rsidP="0001754B">
      <w:pPr>
        <w:pStyle w:val="ListParagraph"/>
        <w:ind w:left="0"/>
        <w:rPr>
          <w:b/>
          <w:bCs/>
          <w:i/>
          <w:iCs/>
          <w:sz w:val="24"/>
          <w:szCs w:val="24"/>
        </w:rPr>
      </w:pPr>
      <w:r w:rsidRPr="00A256D2">
        <w:rPr>
          <w:sz w:val="24"/>
          <w:szCs w:val="24"/>
        </w:rPr>
        <w:t>An MRD should address four key areas.  Here is a tabular overview of each section.</w:t>
      </w:r>
      <w:r>
        <w:rPr>
          <w:sz w:val="24"/>
          <w:szCs w:val="24"/>
        </w:rPr>
        <w:t xml:space="preserve"> This illustration builds on the Play Doggie Play LLC scenario illustrated in the </w:t>
      </w:r>
      <w:r w:rsidR="00222C7A">
        <w:rPr>
          <w:sz w:val="24"/>
          <w:szCs w:val="24"/>
        </w:rPr>
        <w:t>I</w:t>
      </w:r>
      <w:r>
        <w:rPr>
          <w:sz w:val="24"/>
          <w:szCs w:val="24"/>
        </w:rPr>
        <w:t>nitial Project Charter.</w:t>
      </w:r>
      <w:r w:rsidR="00282768">
        <w:rPr>
          <w:sz w:val="24"/>
          <w:szCs w:val="24"/>
        </w:rPr>
        <w:t xml:space="preserve"> </w:t>
      </w:r>
      <w:r w:rsidR="00282768" w:rsidRPr="000D0E03">
        <w:rPr>
          <w:b/>
          <w:bCs/>
          <w:i/>
          <w:iCs/>
          <w:sz w:val="24"/>
          <w:szCs w:val="24"/>
        </w:rPr>
        <w:t>This example is followed by a blank MRD template for use in this Lab.</w:t>
      </w:r>
    </w:p>
    <w:p w14:paraId="49BAA2AD" w14:textId="77777777" w:rsidR="0001754B" w:rsidRDefault="0001754B" w:rsidP="0001754B">
      <w:pPr>
        <w:pStyle w:val="ListParagraph"/>
        <w:ind w:left="0"/>
        <w:rPr>
          <w:b/>
          <w:bCs/>
          <w:sz w:val="24"/>
          <w:szCs w:val="24"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75"/>
        <w:gridCol w:w="1658"/>
        <w:gridCol w:w="7882"/>
      </w:tblGrid>
      <w:tr w:rsidR="0001754B" w14:paraId="35DA1631" w14:textId="77777777" w:rsidTr="009C2F20">
        <w:tc>
          <w:tcPr>
            <w:tcW w:w="1075" w:type="dxa"/>
            <w:shd w:val="clear" w:color="auto" w:fill="DEEAF6" w:themeFill="accent5" w:themeFillTint="33"/>
          </w:tcPr>
          <w:p w14:paraId="17FFB512" w14:textId="77777777" w:rsidR="0001754B" w:rsidRPr="00044BFD" w:rsidRDefault="0001754B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bookmarkStart w:id="0" w:name="_Hlk145414226"/>
            <w:r w:rsidRPr="00044BFD">
              <w:rPr>
                <w:sz w:val="24"/>
                <w:szCs w:val="24"/>
              </w:rPr>
              <w:t>Section</w:t>
            </w:r>
          </w:p>
        </w:tc>
        <w:tc>
          <w:tcPr>
            <w:tcW w:w="1658" w:type="dxa"/>
            <w:shd w:val="clear" w:color="auto" w:fill="DEEAF6" w:themeFill="accent5" w:themeFillTint="33"/>
          </w:tcPr>
          <w:p w14:paraId="47D22E6F" w14:textId="77777777" w:rsidR="0001754B" w:rsidRPr="00044BFD" w:rsidRDefault="0001754B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44BFD">
              <w:rPr>
                <w:sz w:val="24"/>
                <w:szCs w:val="24"/>
              </w:rPr>
              <w:t>Title</w:t>
            </w:r>
          </w:p>
        </w:tc>
        <w:tc>
          <w:tcPr>
            <w:tcW w:w="7882" w:type="dxa"/>
            <w:shd w:val="clear" w:color="auto" w:fill="DEEAF6" w:themeFill="accent5" w:themeFillTint="33"/>
          </w:tcPr>
          <w:p w14:paraId="654C2952" w14:textId="77777777" w:rsidR="0001754B" w:rsidRPr="00044BFD" w:rsidRDefault="0001754B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Contents</w:t>
            </w:r>
          </w:p>
        </w:tc>
      </w:tr>
      <w:tr w:rsidR="009C2F20" w14:paraId="45477C1F" w14:textId="77777777" w:rsidTr="009C2F20">
        <w:tc>
          <w:tcPr>
            <w:tcW w:w="1075" w:type="dxa"/>
            <w:vAlign w:val="center"/>
          </w:tcPr>
          <w:p w14:paraId="0A9222C1" w14:textId="77777777" w:rsidR="0001754B" w:rsidRPr="00044BFD" w:rsidRDefault="0001754B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44BFD">
              <w:rPr>
                <w:sz w:val="24"/>
                <w:szCs w:val="24"/>
              </w:rPr>
              <w:t>1</w:t>
            </w:r>
          </w:p>
        </w:tc>
        <w:tc>
          <w:tcPr>
            <w:tcW w:w="1658" w:type="dxa"/>
            <w:vAlign w:val="center"/>
          </w:tcPr>
          <w:p w14:paraId="234C0E7F" w14:textId="77777777" w:rsidR="0001754B" w:rsidRPr="00044BFD" w:rsidRDefault="0001754B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Segment</w:t>
            </w:r>
          </w:p>
        </w:tc>
        <w:tc>
          <w:tcPr>
            <w:tcW w:w="7882" w:type="dxa"/>
          </w:tcPr>
          <w:p w14:paraId="7EE8703B" w14:textId="1F4D3F4A" w:rsidR="0001754B" w:rsidRDefault="0001754B" w:rsidP="000175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Targeted Market Segment: Focus on the United States market</w:t>
            </w:r>
          </w:p>
          <w:p w14:paraId="4FAC51BB" w14:textId="02ED3A4E" w:rsidR="0001754B" w:rsidRDefault="0001754B" w:rsidP="000175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Specific Buyers and Users:  Those who are concerned with safety for their dog</w:t>
            </w:r>
            <w:r w:rsidR="0051131D">
              <w:rPr>
                <w:sz w:val="24"/>
                <w:szCs w:val="24"/>
              </w:rPr>
              <w:t xml:space="preserve"> and desire secure on-line ordering </w:t>
            </w:r>
          </w:p>
          <w:p w14:paraId="33E4B575" w14:textId="1FF4A966" w:rsidR="0001754B" w:rsidRDefault="0001754B" w:rsidP="0001754B">
            <w:pPr>
              <w:pStyle w:val="ListParagraph"/>
              <w:numPr>
                <w:ilvl w:val="1"/>
                <w:numId w:val="1"/>
              </w:numPr>
              <w:ind w:left="99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Desire safe and fun toys</w:t>
            </w:r>
            <w:r w:rsidR="00222C7A">
              <w:rPr>
                <w:sz w:val="24"/>
                <w:szCs w:val="24"/>
              </w:rPr>
              <w:t xml:space="preserve"> for their dog</w:t>
            </w:r>
          </w:p>
          <w:p w14:paraId="49A48860" w14:textId="39A403B2" w:rsidR="0001754B" w:rsidRDefault="0001754B" w:rsidP="0001754B">
            <w:pPr>
              <w:pStyle w:val="ListParagraph"/>
              <w:numPr>
                <w:ilvl w:val="1"/>
                <w:numId w:val="1"/>
              </w:numPr>
              <w:ind w:left="99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Cautious of </w:t>
            </w:r>
            <w:r w:rsidR="00222C7A">
              <w:rPr>
                <w:sz w:val="24"/>
                <w:szCs w:val="24"/>
              </w:rPr>
              <w:t xml:space="preserve">dog toy </w:t>
            </w:r>
            <w:r>
              <w:rPr>
                <w:sz w:val="24"/>
                <w:szCs w:val="24"/>
              </w:rPr>
              <w:t>products not manufactured in the United States</w:t>
            </w:r>
          </w:p>
          <w:p w14:paraId="53279A17" w14:textId="77777777" w:rsidR="0001754B" w:rsidRDefault="0001754B" w:rsidP="0001754B">
            <w:pPr>
              <w:pStyle w:val="ListParagraph"/>
              <w:numPr>
                <w:ilvl w:val="1"/>
                <w:numId w:val="1"/>
              </w:numPr>
              <w:ind w:left="99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Focus </w:t>
            </w:r>
            <w:r w:rsidR="00222C7A">
              <w:rPr>
                <w:sz w:val="24"/>
                <w:szCs w:val="24"/>
              </w:rPr>
              <w:t xml:space="preserve">is </w:t>
            </w:r>
            <w:r>
              <w:rPr>
                <w:sz w:val="24"/>
                <w:szCs w:val="24"/>
              </w:rPr>
              <w:t>on the nuclear family</w:t>
            </w:r>
            <w:r w:rsidR="00222C7A">
              <w:rPr>
                <w:sz w:val="24"/>
                <w:szCs w:val="24"/>
              </w:rPr>
              <w:t xml:space="preserve"> as the primary targeted segment</w:t>
            </w:r>
          </w:p>
          <w:p w14:paraId="7D2666ED" w14:textId="3DCF8CE7" w:rsidR="00F96D5B" w:rsidRPr="0001754B" w:rsidRDefault="00F96D5B" w:rsidP="00F96D5B">
            <w:pPr>
              <w:pStyle w:val="ListParagraph"/>
              <w:ind w:left="991"/>
              <w:rPr>
                <w:sz w:val="24"/>
                <w:szCs w:val="24"/>
              </w:rPr>
            </w:pPr>
          </w:p>
        </w:tc>
      </w:tr>
      <w:tr w:rsidR="009C2F20" w14:paraId="7D13058A" w14:textId="77777777" w:rsidTr="009C2F20">
        <w:tc>
          <w:tcPr>
            <w:tcW w:w="1075" w:type="dxa"/>
            <w:vAlign w:val="center"/>
          </w:tcPr>
          <w:p w14:paraId="62718C00" w14:textId="77777777" w:rsidR="0001754B" w:rsidRPr="00044BFD" w:rsidRDefault="0001754B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44BFD">
              <w:rPr>
                <w:sz w:val="24"/>
                <w:szCs w:val="24"/>
              </w:rPr>
              <w:t>2</w:t>
            </w:r>
          </w:p>
        </w:tc>
        <w:tc>
          <w:tcPr>
            <w:tcW w:w="1658" w:type="dxa"/>
            <w:vAlign w:val="center"/>
          </w:tcPr>
          <w:p w14:paraId="3914B491" w14:textId="77777777" w:rsidR="0001754B" w:rsidRPr="00044BFD" w:rsidRDefault="0001754B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Problem</w:t>
            </w:r>
          </w:p>
        </w:tc>
        <w:tc>
          <w:tcPr>
            <w:tcW w:w="7882" w:type="dxa"/>
          </w:tcPr>
          <w:p w14:paraId="7CE0ABC6" w14:textId="015D7AB3" w:rsidR="0001754B" w:rsidRDefault="0001754B" w:rsidP="0001754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 dog toys are harmful</w:t>
            </w:r>
            <w:r w:rsidR="00222C7A">
              <w:rPr>
                <w:sz w:val="24"/>
                <w:szCs w:val="24"/>
              </w:rPr>
              <w:t xml:space="preserve"> and can injure your dog</w:t>
            </w:r>
          </w:p>
          <w:p w14:paraId="4CEAEB73" w14:textId="70112416" w:rsidR="0001754B" w:rsidRDefault="0001754B" w:rsidP="0001754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Owners want toys that satisfy the dogs need to play, </w:t>
            </w:r>
            <w:r w:rsidR="00222C7A">
              <w:rPr>
                <w:sz w:val="24"/>
                <w:szCs w:val="24"/>
              </w:rPr>
              <w:t>are durable,</w:t>
            </w:r>
            <w:r>
              <w:rPr>
                <w:sz w:val="24"/>
                <w:szCs w:val="24"/>
              </w:rPr>
              <w:t xml:space="preserve"> not dangerous to the dog’s health, and not toxic</w:t>
            </w:r>
          </w:p>
          <w:p w14:paraId="685A08FA" w14:textId="77777777" w:rsidR="0001754B" w:rsidRDefault="00222C7A" w:rsidP="0001754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Buyers </w:t>
            </w:r>
            <w:r w:rsidR="0001754B">
              <w:rPr>
                <w:sz w:val="24"/>
                <w:szCs w:val="24"/>
              </w:rPr>
              <w:t xml:space="preserve">want a </w:t>
            </w:r>
            <w:r w:rsidR="009C2F20">
              <w:rPr>
                <w:sz w:val="24"/>
                <w:szCs w:val="24"/>
              </w:rPr>
              <w:t>blend of toy products and are willing to pay for quality</w:t>
            </w:r>
          </w:p>
          <w:p w14:paraId="6A5FECF9" w14:textId="03CFCF8A" w:rsidR="00F96D5B" w:rsidRPr="00044BFD" w:rsidRDefault="00F96D5B" w:rsidP="00F96D5B">
            <w:pPr>
              <w:pStyle w:val="ListParagraph"/>
              <w:rPr>
                <w:sz w:val="24"/>
                <w:szCs w:val="24"/>
              </w:rPr>
            </w:pPr>
          </w:p>
        </w:tc>
      </w:tr>
      <w:tr w:rsidR="009C2F20" w14:paraId="533FF13A" w14:textId="77777777" w:rsidTr="009C2F20">
        <w:tc>
          <w:tcPr>
            <w:tcW w:w="1075" w:type="dxa"/>
            <w:vAlign w:val="center"/>
          </w:tcPr>
          <w:p w14:paraId="5DC86D5A" w14:textId="77777777" w:rsidR="0001754B" w:rsidRPr="00044BFD" w:rsidRDefault="0001754B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44BFD">
              <w:rPr>
                <w:sz w:val="24"/>
                <w:szCs w:val="24"/>
              </w:rPr>
              <w:t>3</w:t>
            </w:r>
          </w:p>
        </w:tc>
        <w:tc>
          <w:tcPr>
            <w:tcW w:w="1658" w:type="dxa"/>
            <w:vAlign w:val="center"/>
          </w:tcPr>
          <w:p w14:paraId="6D17F706" w14:textId="77777777" w:rsidR="0001754B" w:rsidRPr="00044BFD" w:rsidRDefault="0001754B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Requirements</w:t>
            </w:r>
          </w:p>
        </w:tc>
        <w:tc>
          <w:tcPr>
            <w:tcW w:w="7882" w:type="dxa"/>
          </w:tcPr>
          <w:p w14:paraId="4B6C9F82" w14:textId="04EE885B" w:rsidR="0001754B" w:rsidRDefault="009C2F20" w:rsidP="0001754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Desired toy types include:</w:t>
            </w:r>
          </w:p>
          <w:p w14:paraId="4C0DD7A0" w14:textId="7CEFEE85" w:rsidR="009C2F20" w:rsidRDefault="009C2F20" w:rsidP="009C2F20">
            <w:pPr>
              <w:pStyle w:val="ListParagraph"/>
              <w:numPr>
                <w:ilvl w:val="1"/>
                <w:numId w:val="2"/>
              </w:numPr>
              <w:ind w:left="10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Training toys</w:t>
            </w:r>
          </w:p>
          <w:p w14:paraId="256F207B" w14:textId="04E7DF6F" w:rsidR="009C2F20" w:rsidRDefault="009C2F20" w:rsidP="009C2F20">
            <w:pPr>
              <w:pStyle w:val="ListParagraph"/>
              <w:numPr>
                <w:ilvl w:val="1"/>
                <w:numId w:val="2"/>
              </w:numPr>
              <w:ind w:left="10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Chew toys</w:t>
            </w:r>
          </w:p>
          <w:p w14:paraId="3CF121D0" w14:textId="5B35F429" w:rsidR="009C2F20" w:rsidRDefault="009C2F20" w:rsidP="009C2F20">
            <w:pPr>
              <w:pStyle w:val="ListParagraph"/>
              <w:numPr>
                <w:ilvl w:val="1"/>
                <w:numId w:val="2"/>
              </w:numPr>
              <w:ind w:left="10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Squeaky toys</w:t>
            </w:r>
          </w:p>
          <w:p w14:paraId="5BE56321" w14:textId="3A3D5CA5" w:rsidR="009C2F20" w:rsidRDefault="009C2F20" w:rsidP="009C2F20">
            <w:pPr>
              <w:pStyle w:val="ListParagraph"/>
              <w:numPr>
                <w:ilvl w:val="1"/>
                <w:numId w:val="2"/>
              </w:numPr>
              <w:ind w:left="10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Stuffed plush toys</w:t>
            </w:r>
          </w:p>
          <w:p w14:paraId="32DF99D1" w14:textId="4F0671C1" w:rsidR="009C2F20" w:rsidRDefault="009C2F20" w:rsidP="009C2F20">
            <w:pPr>
              <w:pStyle w:val="ListParagraph"/>
              <w:numPr>
                <w:ilvl w:val="1"/>
                <w:numId w:val="2"/>
              </w:numPr>
              <w:ind w:left="10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Rope toys</w:t>
            </w:r>
          </w:p>
          <w:p w14:paraId="213021A9" w14:textId="10DE1415" w:rsidR="0001754B" w:rsidRDefault="009C2F20" w:rsidP="0001754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Buyers want toys that are:</w:t>
            </w:r>
          </w:p>
          <w:p w14:paraId="6726E4C4" w14:textId="5AA74E2D" w:rsidR="009C2F20" w:rsidRDefault="009C2F20" w:rsidP="009C2F20">
            <w:pPr>
              <w:pStyle w:val="ListParagraph"/>
              <w:numPr>
                <w:ilvl w:val="1"/>
                <w:numId w:val="2"/>
              </w:numPr>
              <w:ind w:left="1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Certified as safe</w:t>
            </w:r>
          </w:p>
          <w:p w14:paraId="40637A33" w14:textId="72320B90" w:rsidR="009C2F20" w:rsidRDefault="009C2F20" w:rsidP="009C2F20">
            <w:pPr>
              <w:pStyle w:val="ListParagraph"/>
              <w:numPr>
                <w:ilvl w:val="1"/>
                <w:numId w:val="2"/>
              </w:numPr>
              <w:ind w:left="1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Passed rigid testing</w:t>
            </w:r>
            <w:r w:rsidR="00F96D5B">
              <w:rPr>
                <w:sz w:val="24"/>
                <w:szCs w:val="24"/>
              </w:rPr>
              <w:t xml:space="preserve"> and have proven durability</w:t>
            </w:r>
          </w:p>
          <w:p w14:paraId="043501B2" w14:textId="6417FBA0" w:rsidR="009C2F20" w:rsidRDefault="009C2F20" w:rsidP="009C2F20">
            <w:pPr>
              <w:pStyle w:val="ListParagraph"/>
              <w:numPr>
                <w:ilvl w:val="1"/>
                <w:numId w:val="2"/>
              </w:numPr>
              <w:ind w:left="1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Reasonably priced</w:t>
            </w:r>
          </w:p>
          <w:p w14:paraId="7F2CEDB8" w14:textId="2FE60B9B" w:rsidR="009C2F20" w:rsidRDefault="009C2F20" w:rsidP="009C2F20">
            <w:pPr>
              <w:pStyle w:val="ListParagraph"/>
              <w:numPr>
                <w:ilvl w:val="1"/>
                <w:numId w:val="2"/>
              </w:numPr>
              <w:ind w:left="1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Available on-line</w:t>
            </w:r>
          </w:p>
          <w:p w14:paraId="482F5FC3" w14:textId="77777777" w:rsidR="0001754B" w:rsidRDefault="009C2F20" w:rsidP="0001754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Success measure include:</w:t>
            </w:r>
          </w:p>
          <w:p w14:paraId="198EF885" w14:textId="76F37382" w:rsidR="009C2F20" w:rsidRDefault="009C2F20" w:rsidP="009C2F20">
            <w:pPr>
              <w:pStyle w:val="ListParagraph"/>
              <w:numPr>
                <w:ilvl w:val="1"/>
                <w:numId w:val="2"/>
              </w:numPr>
              <w:ind w:left="1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Ease of ordering—should require no more than 10 minutes to complete an order</w:t>
            </w:r>
          </w:p>
          <w:p w14:paraId="5788DCA8" w14:textId="77777777" w:rsidR="009C2F20" w:rsidRDefault="009C2F20" w:rsidP="009C2F20">
            <w:pPr>
              <w:pStyle w:val="ListParagraph"/>
              <w:numPr>
                <w:ilvl w:val="1"/>
                <w:numId w:val="2"/>
              </w:numPr>
              <w:ind w:left="1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 time delivery within 72 hours</w:t>
            </w:r>
          </w:p>
          <w:p w14:paraId="348D1CE9" w14:textId="77777777" w:rsidR="009C2F20" w:rsidRDefault="009C2F20" w:rsidP="009C2F20">
            <w:pPr>
              <w:pStyle w:val="ListParagraph"/>
              <w:numPr>
                <w:ilvl w:val="1"/>
                <w:numId w:val="2"/>
              </w:numPr>
              <w:ind w:left="1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Secure payment systems</w:t>
            </w:r>
          </w:p>
          <w:p w14:paraId="119D0195" w14:textId="0B4DD7B0" w:rsidR="009C2F20" w:rsidRDefault="009C2F20" w:rsidP="009C2F20">
            <w:pPr>
              <w:pStyle w:val="ListParagraph"/>
              <w:numPr>
                <w:ilvl w:val="1"/>
                <w:numId w:val="2"/>
              </w:numPr>
              <w:ind w:left="1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bundle choices and varieties</w:t>
            </w:r>
          </w:p>
          <w:p w14:paraId="4E88054B" w14:textId="048A8E5D" w:rsidR="009C2F20" w:rsidRPr="00044BFD" w:rsidRDefault="009C2F20" w:rsidP="009C2F20">
            <w:pPr>
              <w:pStyle w:val="ListParagraph"/>
              <w:ind w:left="1231"/>
              <w:rPr>
                <w:sz w:val="24"/>
                <w:szCs w:val="24"/>
              </w:rPr>
            </w:pPr>
          </w:p>
        </w:tc>
      </w:tr>
      <w:tr w:rsidR="009C2F20" w14:paraId="144845AE" w14:textId="77777777" w:rsidTr="009C2F20">
        <w:tc>
          <w:tcPr>
            <w:tcW w:w="1075" w:type="dxa"/>
            <w:vAlign w:val="center"/>
          </w:tcPr>
          <w:p w14:paraId="571615E3" w14:textId="77777777" w:rsidR="0001754B" w:rsidRPr="00044BFD" w:rsidRDefault="0001754B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44BFD">
              <w:rPr>
                <w:sz w:val="24"/>
                <w:szCs w:val="24"/>
              </w:rPr>
              <w:t>4</w:t>
            </w:r>
          </w:p>
        </w:tc>
        <w:tc>
          <w:tcPr>
            <w:tcW w:w="1658" w:type="dxa"/>
            <w:vAlign w:val="center"/>
          </w:tcPr>
          <w:p w14:paraId="05527AD0" w14:textId="77777777" w:rsidR="0001754B" w:rsidRPr="00044BFD" w:rsidRDefault="0001754B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Prioritization</w:t>
            </w:r>
          </w:p>
        </w:tc>
        <w:tc>
          <w:tcPr>
            <w:tcW w:w="7882" w:type="dxa"/>
          </w:tcPr>
          <w:p w14:paraId="6AFEF166" w14:textId="77777777" w:rsidR="0001754B" w:rsidRDefault="0001754B" w:rsidP="0001754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Prioritize each listed requirement against the perceived market importance</w:t>
            </w:r>
          </w:p>
          <w:p w14:paraId="51EDA38F" w14:textId="77777777" w:rsidR="009C2F20" w:rsidRDefault="009C2F20" w:rsidP="009C2F20">
            <w:pPr>
              <w:pStyle w:val="ListParagraph"/>
              <w:numPr>
                <w:ilvl w:val="0"/>
                <w:numId w:val="4"/>
              </w:numPr>
              <w:ind w:left="8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Safety certification</w:t>
            </w:r>
          </w:p>
          <w:p w14:paraId="6094DD4A" w14:textId="63CAA906" w:rsidR="009C2F20" w:rsidRDefault="009C2F20" w:rsidP="009C2F20">
            <w:pPr>
              <w:pStyle w:val="ListParagraph"/>
              <w:numPr>
                <w:ilvl w:val="0"/>
                <w:numId w:val="4"/>
              </w:numPr>
              <w:ind w:left="8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bundle options and ease of ordering</w:t>
            </w:r>
          </w:p>
          <w:p w14:paraId="0106281C" w14:textId="77777777" w:rsidR="009C2F20" w:rsidRDefault="009C2F20" w:rsidP="009C2F20">
            <w:pPr>
              <w:pStyle w:val="ListParagraph"/>
              <w:numPr>
                <w:ilvl w:val="0"/>
                <w:numId w:val="4"/>
              </w:numPr>
              <w:ind w:left="8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On-time delivery</w:t>
            </w:r>
          </w:p>
          <w:p w14:paraId="4B0B9390" w14:textId="77777777" w:rsidR="009C2F20" w:rsidRDefault="009C2F20" w:rsidP="009C2F20">
            <w:pPr>
              <w:pStyle w:val="ListParagraph"/>
              <w:numPr>
                <w:ilvl w:val="0"/>
                <w:numId w:val="4"/>
              </w:numPr>
              <w:ind w:left="8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Secure payment system</w:t>
            </w:r>
          </w:p>
          <w:p w14:paraId="483E2CC4" w14:textId="29F8A937" w:rsidR="00F96D5B" w:rsidRPr="009C2F20" w:rsidRDefault="00F96D5B" w:rsidP="00F96D5B">
            <w:pPr>
              <w:pStyle w:val="ListParagraph"/>
              <w:ind w:left="841"/>
              <w:rPr>
                <w:sz w:val="24"/>
                <w:szCs w:val="24"/>
              </w:rPr>
            </w:pPr>
          </w:p>
        </w:tc>
      </w:tr>
      <w:bookmarkEnd w:id="0"/>
    </w:tbl>
    <w:p w14:paraId="2D0505A5" w14:textId="2FCB244E" w:rsidR="00F96D5B" w:rsidRDefault="00F96D5B" w:rsidP="009C2F20"/>
    <w:p w14:paraId="5390EA92" w14:textId="77777777" w:rsidR="003C3765" w:rsidRDefault="003C3765"/>
    <w:p w14:paraId="1F3C8381" w14:textId="1BCCE251" w:rsidR="00F96D5B" w:rsidRPr="00AD4C87" w:rsidRDefault="003C3765" w:rsidP="00AD4C87">
      <w:pPr>
        <w:jc w:val="center"/>
        <w:rPr>
          <w:b/>
          <w:bCs/>
          <w:sz w:val="28"/>
          <w:szCs w:val="28"/>
        </w:rPr>
      </w:pPr>
      <w:r w:rsidRPr="00AD4C87">
        <w:rPr>
          <w:b/>
          <w:bCs/>
          <w:sz w:val="28"/>
          <w:szCs w:val="28"/>
        </w:rPr>
        <w:lastRenderedPageBreak/>
        <w:t>AI Study Planner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75"/>
        <w:gridCol w:w="1658"/>
        <w:gridCol w:w="7882"/>
      </w:tblGrid>
      <w:tr w:rsidR="00282768" w:rsidRPr="00044BFD" w14:paraId="03C92547" w14:textId="77777777" w:rsidTr="007417B9">
        <w:tc>
          <w:tcPr>
            <w:tcW w:w="1075" w:type="dxa"/>
            <w:shd w:val="clear" w:color="auto" w:fill="DEEAF6" w:themeFill="accent5" w:themeFillTint="33"/>
          </w:tcPr>
          <w:p w14:paraId="36A2F21C" w14:textId="77777777" w:rsidR="00282768" w:rsidRPr="00044BFD" w:rsidRDefault="00282768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44BFD">
              <w:rPr>
                <w:sz w:val="24"/>
                <w:szCs w:val="24"/>
              </w:rPr>
              <w:t>Section</w:t>
            </w:r>
          </w:p>
        </w:tc>
        <w:tc>
          <w:tcPr>
            <w:tcW w:w="1658" w:type="dxa"/>
            <w:shd w:val="clear" w:color="auto" w:fill="DEEAF6" w:themeFill="accent5" w:themeFillTint="33"/>
          </w:tcPr>
          <w:p w14:paraId="242EEE72" w14:textId="77777777" w:rsidR="00282768" w:rsidRPr="00044BFD" w:rsidRDefault="00282768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44BFD">
              <w:rPr>
                <w:sz w:val="24"/>
                <w:szCs w:val="24"/>
              </w:rPr>
              <w:t>Title</w:t>
            </w:r>
          </w:p>
        </w:tc>
        <w:tc>
          <w:tcPr>
            <w:tcW w:w="7882" w:type="dxa"/>
            <w:shd w:val="clear" w:color="auto" w:fill="DEEAF6" w:themeFill="accent5" w:themeFillTint="33"/>
          </w:tcPr>
          <w:p w14:paraId="377E4FD3" w14:textId="77777777" w:rsidR="00282768" w:rsidRPr="00044BFD" w:rsidRDefault="00282768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Contents</w:t>
            </w:r>
          </w:p>
        </w:tc>
      </w:tr>
      <w:tr w:rsidR="00282768" w:rsidRPr="0001754B" w14:paraId="4B70D6E7" w14:textId="77777777" w:rsidTr="007417B9">
        <w:tc>
          <w:tcPr>
            <w:tcW w:w="1075" w:type="dxa"/>
            <w:vAlign w:val="center"/>
          </w:tcPr>
          <w:p w14:paraId="56A7BD2E" w14:textId="77777777" w:rsidR="00282768" w:rsidRPr="00044BFD" w:rsidRDefault="00282768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44BFD">
              <w:rPr>
                <w:sz w:val="24"/>
                <w:szCs w:val="24"/>
              </w:rPr>
              <w:t>1</w:t>
            </w:r>
          </w:p>
        </w:tc>
        <w:tc>
          <w:tcPr>
            <w:tcW w:w="1658" w:type="dxa"/>
            <w:vAlign w:val="center"/>
          </w:tcPr>
          <w:p w14:paraId="7C1163E0" w14:textId="77777777" w:rsidR="00282768" w:rsidRPr="00044BFD" w:rsidRDefault="00282768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Segment</w:t>
            </w:r>
          </w:p>
        </w:tc>
        <w:tc>
          <w:tcPr>
            <w:tcW w:w="7882" w:type="dxa"/>
          </w:tcPr>
          <w:p w14:paraId="4231843B" w14:textId="2ED3B93E" w:rsidR="00282768" w:rsidRDefault="00282768" w:rsidP="007417B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Targeted Market Segment: </w:t>
            </w:r>
            <w:r w:rsidR="008768EB">
              <w:rPr>
                <w:sz w:val="24"/>
                <w:szCs w:val="24"/>
              </w:rPr>
              <w:t>H</w:t>
            </w:r>
            <w:r w:rsidR="008768EB" w:rsidRPr="008768EB">
              <w:rPr>
                <w:sz w:val="24"/>
                <w:szCs w:val="24"/>
              </w:rPr>
              <w:t>igh school and college students who need help organizing their academic workload and preparing for exams.</w:t>
            </w:r>
          </w:p>
          <w:p w14:paraId="4C9EDB87" w14:textId="40F971D5" w:rsidR="005919A9" w:rsidRPr="005919A9" w:rsidRDefault="00282768" w:rsidP="005919A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</w:rPr>
              <w:t xml:space="preserve">Specific Buyers and Users: </w:t>
            </w:r>
            <w:r w:rsidR="005919A9" w:rsidRPr="005919A9">
              <w:rPr>
                <w:b/>
                <w:bCs/>
                <w:sz w:val="24"/>
                <w:szCs w:val="24"/>
                <w:lang w:val="en-GB"/>
              </w:rPr>
              <w:t>Primary users:</w:t>
            </w:r>
            <w:r w:rsidR="005919A9">
              <w:rPr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5919A9" w:rsidRPr="005919A9">
              <w:rPr>
                <w:sz w:val="24"/>
                <w:szCs w:val="24"/>
                <w:lang w:val="en-GB"/>
              </w:rPr>
              <w:t>High school and college students.</w:t>
            </w:r>
          </w:p>
          <w:p w14:paraId="0558A29D" w14:textId="77777777" w:rsidR="005919A9" w:rsidRPr="005919A9" w:rsidRDefault="005919A9" w:rsidP="005919A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GB"/>
              </w:rPr>
            </w:pPr>
            <w:r w:rsidRPr="005919A9">
              <w:rPr>
                <w:b/>
                <w:bCs/>
                <w:sz w:val="24"/>
                <w:szCs w:val="24"/>
                <w:lang w:val="en-GB"/>
              </w:rPr>
              <w:t>Primary buyers:</w:t>
            </w:r>
            <w:r w:rsidRPr="005919A9">
              <w:rPr>
                <w:sz w:val="24"/>
                <w:szCs w:val="24"/>
                <w:lang w:val="en-GB"/>
              </w:rPr>
              <w:br/>
              <w:t>Individual students or parents purchasing a premium subscription.</w:t>
            </w:r>
          </w:p>
          <w:p w14:paraId="0F4B00F8" w14:textId="665BC48E" w:rsidR="00C066D0" w:rsidRPr="00B76D52" w:rsidRDefault="00955E80" w:rsidP="00C066D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55E80">
              <w:rPr>
                <w:b/>
                <w:bCs/>
                <w:sz w:val="24"/>
                <w:szCs w:val="24"/>
              </w:rPr>
              <w:t>Secondary buyers:</w:t>
            </w:r>
            <w:r w:rsidRPr="00955E80">
              <w:rPr>
                <w:sz w:val="24"/>
                <w:szCs w:val="24"/>
              </w:rPr>
              <w:br/>
              <w:t>Schools, colleges, coaching centers, and educational institutions purchasing subscriptions or licenses for groups of students.</w:t>
            </w:r>
          </w:p>
        </w:tc>
      </w:tr>
      <w:tr w:rsidR="00282768" w:rsidRPr="00044BFD" w14:paraId="71222A18" w14:textId="77777777" w:rsidTr="007417B9">
        <w:tc>
          <w:tcPr>
            <w:tcW w:w="1075" w:type="dxa"/>
            <w:vAlign w:val="center"/>
          </w:tcPr>
          <w:p w14:paraId="42F12739" w14:textId="77777777" w:rsidR="00282768" w:rsidRPr="00044BFD" w:rsidRDefault="00282768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44BFD">
              <w:rPr>
                <w:sz w:val="24"/>
                <w:szCs w:val="24"/>
              </w:rPr>
              <w:t>2</w:t>
            </w:r>
          </w:p>
        </w:tc>
        <w:tc>
          <w:tcPr>
            <w:tcW w:w="1658" w:type="dxa"/>
            <w:vAlign w:val="center"/>
          </w:tcPr>
          <w:p w14:paraId="387A7E3D" w14:textId="77777777" w:rsidR="00282768" w:rsidRPr="00044BFD" w:rsidRDefault="00282768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Problem</w:t>
            </w:r>
          </w:p>
        </w:tc>
        <w:tc>
          <w:tcPr>
            <w:tcW w:w="7882" w:type="dxa"/>
          </w:tcPr>
          <w:p w14:paraId="0857FEDA" w14:textId="77777777" w:rsidR="00176F89" w:rsidRPr="00176F89" w:rsidRDefault="00C066D0" w:rsidP="00915CB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</w:rPr>
              <w:t>Market Problem:</w:t>
            </w:r>
            <w:r w:rsidR="00022491">
              <w:rPr>
                <w:sz w:val="24"/>
                <w:szCs w:val="24"/>
              </w:rPr>
              <w:t xml:space="preserve"> </w:t>
            </w:r>
            <w:r w:rsidR="00022491" w:rsidRPr="00022491">
              <w:rPr>
                <w:sz w:val="24"/>
                <w:szCs w:val="24"/>
              </w:rPr>
              <w:t>Students often know what they need to study but struggle to decide how and when to study it.</w:t>
            </w:r>
            <w:r w:rsidR="00915CBB">
              <w:rPr>
                <w:sz w:val="24"/>
                <w:szCs w:val="24"/>
              </w:rPr>
              <w:t xml:space="preserve"> </w:t>
            </w:r>
          </w:p>
          <w:p w14:paraId="53282918" w14:textId="382541BF" w:rsidR="00915CBB" w:rsidRPr="00176F89" w:rsidRDefault="00915CBB" w:rsidP="00176F89">
            <w:pPr>
              <w:rPr>
                <w:sz w:val="24"/>
                <w:szCs w:val="24"/>
                <w:lang w:val="en-GB"/>
              </w:rPr>
            </w:pPr>
            <w:r w:rsidRPr="00176F89">
              <w:rPr>
                <w:sz w:val="24"/>
                <w:szCs w:val="24"/>
                <w:lang w:val="en-GB"/>
              </w:rPr>
              <w:t>Common problems include:</w:t>
            </w:r>
          </w:p>
          <w:p w14:paraId="46BD656B" w14:textId="77777777" w:rsidR="00915CBB" w:rsidRPr="00915CBB" w:rsidRDefault="00915CBB" w:rsidP="00915CB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GB"/>
              </w:rPr>
            </w:pPr>
            <w:r w:rsidRPr="00915CBB">
              <w:rPr>
                <w:sz w:val="24"/>
                <w:szCs w:val="24"/>
                <w:lang w:val="en-GB"/>
              </w:rPr>
              <w:t>Difficulty creating realistic study schedules.</w:t>
            </w:r>
          </w:p>
          <w:p w14:paraId="6AE8A2B2" w14:textId="77777777" w:rsidR="00915CBB" w:rsidRPr="00915CBB" w:rsidRDefault="00915CBB" w:rsidP="00915CB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GB"/>
              </w:rPr>
            </w:pPr>
            <w:r w:rsidRPr="00915CBB">
              <w:rPr>
                <w:sz w:val="24"/>
                <w:szCs w:val="24"/>
                <w:lang w:val="en-GB"/>
              </w:rPr>
              <w:t>Too many subjects and deadlines to manage.</w:t>
            </w:r>
          </w:p>
          <w:p w14:paraId="79B664EC" w14:textId="77777777" w:rsidR="00915CBB" w:rsidRPr="00915CBB" w:rsidRDefault="00915CBB" w:rsidP="00915CB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GB"/>
              </w:rPr>
            </w:pPr>
            <w:r w:rsidRPr="00915CBB">
              <w:rPr>
                <w:sz w:val="24"/>
                <w:szCs w:val="24"/>
                <w:lang w:val="en-GB"/>
              </w:rPr>
              <w:t>Spending too much time on easier subjects while neglecting weaker areas.</w:t>
            </w:r>
          </w:p>
          <w:p w14:paraId="654A9F0E" w14:textId="77777777" w:rsidR="00915CBB" w:rsidRPr="00915CBB" w:rsidRDefault="00915CBB" w:rsidP="00915CB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GB"/>
              </w:rPr>
            </w:pPr>
            <w:r w:rsidRPr="00915CBB">
              <w:rPr>
                <w:sz w:val="24"/>
                <w:szCs w:val="24"/>
                <w:lang w:val="en-GB"/>
              </w:rPr>
              <w:t>Forgetting planned study sessions.</w:t>
            </w:r>
          </w:p>
          <w:p w14:paraId="7AC4B685" w14:textId="77777777" w:rsidR="00915CBB" w:rsidRPr="00915CBB" w:rsidRDefault="00915CBB" w:rsidP="00915CB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GB"/>
              </w:rPr>
            </w:pPr>
            <w:r w:rsidRPr="00915CBB">
              <w:rPr>
                <w:sz w:val="24"/>
                <w:szCs w:val="24"/>
                <w:lang w:val="en-GB"/>
              </w:rPr>
              <w:t>Difficulty adjusting schedules after missing a study session.</w:t>
            </w:r>
          </w:p>
          <w:p w14:paraId="679B15BC" w14:textId="77777777" w:rsidR="00915CBB" w:rsidRPr="00915CBB" w:rsidRDefault="00915CBB" w:rsidP="00915CB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GB"/>
              </w:rPr>
            </w:pPr>
            <w:r w:rsidRPr="00915CBB">
              <w:rPr>
                <w:sz w:val="24"/>
                <w:szCs w:val="24"/>
                <w:lang w:val="en-GB"/>
              </w:rPr>
              <w:t>Lack of visibility into overall preparation and progress.</w:t>
            </w:r>
          </w:p>
          <w:p w14:paraId="68827DD4" w14:textId="39ACDFF1" w:rsidR="00C066D0" w:rsidRPr="004C4111" w:rsidRDefault="004C4111" w:rsidP="004C411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4C4111">
              <w:rPr>
                <w:sz w:val="24"/>
                <w:szCs w:val="24"/>
              </w:rPr>
              <w:t>Existing solutions may require students to manually organize information and continuously maintain their schedules.</w:t>
            </w:r>
          </w:p>
        </w:tc>
      </w:tr>
      <w:tr w:rsidR="00282768" w:rsidRPr="00044BFD" w14:paraId="39BAED88" w14:textId="77777777" w:rsidTr="007417B9">
        <w:tc>
          <w:tcPr>
            <w:tcW w:w="1075" w:type="dxa"/>
            <w:vAlign w:val="center"/>
          </w:tcPr>
          <w:p w14:paraId="46B5D321" w14:textId="77777777" w:rsidR="00282768" w:rsidRPr="00044BFD" w:rsidRDefault="00282768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44BFD">
              <w:rPr>
                <w:sz w:val="24"/>
                <w:szCs w:val="24"/>
              </w:rPr>
              <w:t>3</w:t>
            </w:r>
          </w:p>
        </w:tc>
        <w:tc>
          <w:tcPr>
            <w:tcW w:w="1658" w:type="dxa"/>
            <w:vAlign w:val="center"/>
          </w:tcPr>
          <w:p w14:paraId="48716EEE" w14:textId="77777777" w:rsidR="00282768" w:rsidRPr="00044BFD" w:rsidRDefault="00282768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Requirements</w:t>
            </w:r>
          </w:p>
        </w:tc>
        <w:tc>
          <w:tcPr>
            <w:tcW w:w="7882" w:type="dxa"/>
          </w:tcPr>
          <w:p w14:paraId="0EAAD8E3" w14:textId="6326E505" w:rsidR="00282768" w:rsidRDefault="00E67D42" w:rsidP="00C066D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67D42">
              <w:rPr>
                <w:sz w:val="24"/>
                <w:szCs w:val="24"/>
              </w:rPr>
              <w:t>Personalized Study Planning</w:t>
            </w:r>
          </w:p>
          <w:p w14:paraId="66178C74" w14:textId="26478726" w:rsidR="00494D14" w:rsidRDefault="00494D14" w:rsidP="00C066D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494D14">
              <w:rPr>
                <w:sz w:val="24"/>
                <w:szCs w:val="24"/>
              </w:rPr>
              <w:t>Automatic Schedule Adjustment</w:t>
            </w:r>
          </w:p>
          <w:p w14:paraId="6BC96C20" w14:textId="428C0FA3" w:rsidR="00BC0827" w:rsidRDefault="00BC0827" w:rsidP="00C066D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BC0827">
              <w:rPr>
                <w:sz w:val="24"/>
                <w:szCs w:val="24"/>
              </w:rPr>
              <w:t>Topic Prioritization</w:t>
            </w:r>
          </w:p>
          <w:p w14:paraId="52B87A98" w14:textId="23B44B6E" w:rsidR="00D60049" w:rsidRDefault="00D60049" w:rsidP="00C066D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60049">
              <w:rPr>
                <w:sz w:val="24"/>
                <w:szCs w:val="24"/>
              </w:rPr>
              <w:t>Progress Tracking</w:t>
            </w:r>
          </w:p>
          <w:p w14:paraId="5893389A" w14:textId="7A0BCFB3" w:rsidR="00D60049" w:rsidRDefault="00D60049" w:rsidP="00C066D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60049">
              <w:rPr>
                <w:sz w:val="24"/>
                <w:szCs w:val="24"/>
              </w:rPr>
              <w:t>Reminders and Notifications</w:t>
            </w:r>
          </w:p>
          <w:p w14:paraId="0316514E" w14:textId="3BDB0150" w:rsidR="00D60049" w:rsidRDefault="00B06F7B" w:rsidP="00C066D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B06F7B">
              <w:rPr>
                <w:sz w:val="24"/>
                <w:szCs w:val="24"/>
              </w:rPr>
              <w:t>Simple User Experience</w:t>
            </w:r>
          </w:p>
          <w:p w14:paraId="47D4E643" w14:textId="3CB7C73A" w:rsidR="00B06F7B" w:rsidRDefault="00371A38" w:rsidP="00C066D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371A38">
              <w:rPr>
                <w:sz w:val="24"/>
                <w:szCs w:val="24"/>
              </w:rPr>
              <w:t>Reliable AI Recommendations</w:t>
            </w:r>
          </w:p>
          <w:p w14:paraId="1352395A" w14:textId="473068C4" w:rsidR="00371A38" w:rsidRDefault="005F57A9" w:rsidP="00C066D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5F57A9">
              <w:rPr>
                <w:sz w:val="24"/>
                <w:szCs w:val="24"/>
              </w:rPr>
              <w:t>Privacy and Data Protection</w:t>
            </w:r>
          </w:p>
          <w:p w14:paraId="4B4F3BEE" w14:textId="2C6FA04A" w:rsidR="00C066D0" w:rsidRPr="00144C84" w:rsidRDefault="00144C84" w:rsidP="00144C8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44C84">
              <w:rPr>
                <w:sz w:val="24"/>
                <w:szCs w:val="24"/>
              </w:rPr>
              <w:t>Affordable Pricing</w:t>
            </w:r>
          </w:p>
        </w:tc>
      </w:tr>
      <w:tr w:rsidR="00282768" w:rsidRPr="009C2F20" w14:paraId="28D2388A" w14:textId="77777777" w:rsidTr="007417B9">
        <w:tc>
          <w:tcPr>
            <w:tcW w:w="1075" w:type="dxa"/>
            <w:vAlign w:val="center"/>
          </w:tcPr>
          <w:p w14:paraId="53374C9A" w14:textId="77777777" w:rsidR="00282768" w:rsidRPr="00044BFD" w:rsidRDefault="00282768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44BFD">
              <w:rPr>
                <w:sz w:val="24"/>
                <w:szCs w:val="24"/>
              </w:rPr>
              <w:t>4</w:t>
            </w:r>
          </w:p>
        </w:tc>
        <w:tc>
          <w:tcPr>
            <w:tcW w:w="1658" w:type="dxa"/>
            <w:vAlign w:val="center"/>
          </w:tcPr>
          <w:p w14:paraId="0B8293C1" w14:textId="77777777" w:rsidR="00282768" w:rsidRPr="00044BFD" w:rsidRDefault="00282768" w:rsidP="007417B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Prioritization</w:t>
            </w:r>
          </w:p>
        </w:tc>
        <w:tc>
          <w:tcPr>
            <w:tcW w:w="7882" w:type="dxa"/>
          </w:tcPr>
          <w:p w14:paraId="2F23E2A5" w14:textId="4342328B" w:rsidR="00282768" w:rsidRDefault="00DE73A1" w:rsidP="00C066D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E73A1">
              <w:rPr>
                <w:sz w:val="24"/>
                <w:szCs w:val="24"/>
              </w:rPr>
              <w:t>Personalized study planning</w:t>
            </w:r>
          </w:p>
          <w:p w14:paraId="2618A3DA" w14:textId="4A561FC0" w:rsidR="00745ADC" w:rsidRDefault="00745ADC" w:rsidP="00C066D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745ADC">
              <w:rPr>
                <w:sz w:val="24"/>
                <w:szCs w:val="24"/>
              </w:rPr>
              <w:t>Automatic schedule adjustment</w:t>
            </w:r>
          </w:p>
          <w:p w14:paraId="33BB2800" w14:textId="40F5FD71" w:rsidR="00D95314" w:rsidRDefault="00D95314" w:rsidP="00C066D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95314">
              <w:rPr>
                <w:sz w:val="24"/>
                <w:szCs w:val="24"/>
              </w:rPr>
              <w:t>Topic prioritization</w:t>
            </w:r>
          </w:p>
          <w:p w14:paraId="36EDC096" w14:textId="43C18C87" w:rsidR="00D95314" w:rsidRDefault="00D95314" w:rsidP="00C066D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95314">
              <w:rPr>
                <w:sz w:val="24"/>
                <w:szCs w:val="24"/>
              </w:rPr>
              <w:t>Progress tracking</w:t>
            </w:r>
          </w:p>
          <w:p w14:paraId="7AA3EA14" w14:textId="67921C5E" w:rsidR="007A0426" w:rsidRDefault="007A0426" w:rsidP="00C066D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7A0426">
              <w:rPr>
                <w:sz w:val="24"/>
                <w:szCs w:val="24"/>
              </w:rPr>
              <w:t>Simple user experience</w:t>
            </w:r>
          </w:p>
          <w:p w14:paraId="0EBAA17F" w14:textId="7BC11D3C" w:rsidR="00C066D0" w:rsidRPr="007A0426" w:rsidRDefault="007A0426" w:rsidP="007A042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7A0426">
              <w:rPr>
                <w:sz w:val="24"/>
                <w:szCs w:val="24"/>
              </w:rPr>
              <w:t>Privacy and data protection</w:t>
            </w:r>
          </w:p>
        </w:tc>
      </w:tr>
    </w:tbl>
    <w:p w14:paraId="3A85884F" w14:textId="77777777" w:rsidR="0001754B" w:rsidRDefault="0001754B" w:rsidP="009C2F20"/>
    <w:sectPr w:rsidR="0001754B" w:rsidSect="009C2F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4923"/>
    <w:multiLevelType w:val="hybridMultilevel"/>
    <w:tmpl w:val="D91E0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A13BC"/>
    <w:multiLevelType w:val="hybridMultilevel"/>
    <w:tmpl w:val="A538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30F76"/>
    <w:multiLevelType w:val="multilevel"/>
    <w:tmpl w:val="8DCC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71EF4"/>
    <w:multiLevelType w:val="multilevel"/>
    <w:tmpl w:val="571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018D0"/>
    <w:multiLevelType w:val="hybridMultilevel"/>
    <w:tmpl w:val="81FC0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BD5739"/>
    <w:multiLevelType w:val="hybridMultilevel"/>
    <w:tmpl w:val="EAC2D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AB1D96"/>
    <w:multiLevelType w:val="multilevel"/>
    <w:tmpl w:val="055E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483443">
    <w:abstractNumId w:val="1"/>
  </w:num>
  <w:num w:numId="2" w16cid:durableId="1027877625">
    <w:abstractNumId w:val="0"/>
  </w:num>
  <w:num w:numId="3" w16cid:durableId="1280720187">
    <w:abstractNumId w:val="5"/>
  </w:num>
  <w:num w:numId="4" w16cid:durableId="666398485">
    <w:abstractNumId w:val="4"/>
  </w:num>
  <w:num w:numId="5" w16cid:durableId="1104305001">
    <w:abstractNumId w:val="3"/>
  </w:num>
  <w:num w:numId="6" w16cid:durableId="44069144">
    <w:abstractNumId w:val="6"/>
  </w:num>
  <w:num w:numId="7" w16cid:durableId="136774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4B"/>
    <w:rsid w:val="0001754B"/>
    <w:rsid w:val="00022491"/>
    <w:rsid w:val="000752B1"/>
    <w:rsid w:val="000D0E03"/>
    <w:rsid w:val="00144C84"/>
    <w:rsid w:val="00176F89"/>
    <w:rsid w:val="00222C7A"/>
    <w:rsid w:val="00282768"/>
    <w:rsid w:val="00371A38"/>
    <w:rsid w:val="003C3765"/>
    <w:rsid w:val="00494D14"/>
    <w:rsid w:val="004C4111"/>
    <w:rsid w:val="0051131D"/>
    <w:rsid w:val="005919A9"/>
    <w:rsid w:val="005F57A9"/>
    <w:rsid w:val="006C27B2"/>
    <w:rsid w:val="00745ADC"/>
    <w:rsid w:val="007A0426"/>
    <w:rsid w:val="008768EB"/>
    <w:rsid w:val="00894C5A"/>
    <w:rsid w:val="00915CBB"/>
    <w:rsid w:val="00955E80"/>
    <w:rsid w:val="009C2F20"/>
    <w:rsid w:val="00A6236B"/>
    <w:rsid w:val="00AB3D2B"/>
    <w:rsid w:val="00AD4C87"/>
    <w:rsid w:val="00B06F7B"/>
    <w:rsid w:val="00B76D52"/>
    <w:rsid w:val="00BC0827"/>
    <w:rsid w:val="00C066D0"/>
    <w:rsid w:val="00C230BF"/>
    <w:rsid w:val="00D60049"/>
    <w:rsid w:val="00D95314"/>
    <w:rsid w:val="00DE73A1"/>
    <w:rsid w:val="00DF18FE"/>
    <w:rsid w:val="00E37028"/>
    <w:rsid w:val="00E67D42"/>
    <w:rsid w:val="00E76101"/>
    <w:rsid w:val="00F12A84"/>
    <w:rsid w:val="00F9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0B74F"/>
  <w15:chartTrackingRefBased/>
  <w15:docId w15:val="{B32B5914-EE21-42F9-AC11-EEFEA452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54B"/>
    <w:pPr>
      <w:ind w:left="720"/>
      <w:contextualSpacing/>
    </w:pPr>
  </w:style>
  <w:style w:type="table" w:styleId="TableGrid">
    <w:name w:val="Table Grid"/>
    <w:basedOn w:val="TableNormal"/>
    <w:uiPriority w:val="39"/>
    <w:rsid w:val="00017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13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79BCE-C62D-4B53-A378-4BE8DFDEA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swati bansode</cp:lastModifiedBy>
  <cp:revision>30</cp:revision>
  <dcterms:created xsi:type="dcterms:W3CDTF">2023-11-09T06:06:00Z</dcterms:created>
  <dcterms:modified xsi:type="dcterms:W3CDTF">2026-09-11T17:36:00Z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ccbe0a9e-6b2a-49a7-9359-4c8c6ad5c1e4</vt:lpwstr>
  </property>
</Properties>
</file>