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B9D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8585E3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122C1B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D6F491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5525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A98B1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ECAF9F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BE4053D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A58C663" w14:textId="2B8AE930" w:rsidR="00033649" w:rsidRDefault="00033649" w:rsidP="000336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 is B. 0.26</w:t>
      </w:r>
    </w:p>
    <w:p w14:paraId="6F2E7540" w14:textId="6331FA87" w:rsidR="00033649" w:rsidRPr="00EE10F3" w:rsidRDefault="003B227D" w:rsidP="00033649">
      <w:pPr>
        <w:spacing w:after="120"/>
        <w:ind w:left="720"/>
        <w:contextualSpacing/>
        <w:rPr>
          <w:szCs w:val="21"/>
        </w:rPr>
      </w:pPr>
      <w:r w:rsidRPr="003B227D">
        <w:rPr>
          <w:szCs w:val="21"/>
        </w:rPr>
        <w:drawing>
          <wp:inline distT="0" distB="0" distL="0" distR="0" wp14:anchorId="0F65066E" wp14:editId="2E5BE9A1">
            <wp:extent cx="5486400" cy="1764665"/>
            <wp:effectExtent l="0" t="0" r="0" b="6985"/>
            <wp:docPr id="164239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97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23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252C4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B20E10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8B222B0" w14:textId="1EDFF882" w:rsidR="00033649" w:rsidRDefault="00033649" w:rsidP="0003364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False, probability is greater for employees age between 38 and 44.</w:t>
      </w:r>
    </w:p>
    <w:p w14:paraId="6105065D" w14:textId="7C334163" w:rsidR="00033649" w:rsidRPr="00EE10F3" w:rsidRDefault="003B227D" w:rsidP="0003364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B227D">
        <w:rPr>
          <w:szCs w:val="21"/>
        </w:rPr>
        <w:drawing>
          <wp:inline distT="0" distB="0" distL="0" distR="0" wp14:anchorId="55606382" wp14:editId="42972DD5">
            <wp:extent cx="5486400" cy="2033905"/>
            <wp:effectExtent l="0" t="0" r="0" b="4445"/>
            <wp:docPr id="145581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1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DB0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EA73C4D" w14:textId="19C41530" w:rsidR="00033649" w:rsidRPr="00EE10F3" w:rsidRDefault="00033649" w:rsidP="0003364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 True</w:t>
      </w:r>
    </w:p>
    <w:p w14:paraId="09917830" w14:textId="1944ED0E" w:rsidR="00155575" w:rsidRPr="00EE10F3" w:rsidRDefault="003B227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B227D">
        <w:rPr>
          <w:szCs w:val="21"/>
        </w:rPr>
        <w:lastRenderedPageBreak/>
        <w:drawing>
          <wp:inline distT="0" distB="0" distL="0" distR="0" wp14:anchorId="0446E6C4" wp14:editId="08A01F2B">
            <wp:extent cx="5486400" cy="978535"/>
            <wp:effectExtent l="0" t="0" r="0" b="0"/>
            <wp:docPr id="168053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2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8180" w14:textId="77777777" w:rsidR="001842B5" w:rsidRDefault="00155575" w:rsidP="001842B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</w:t>
      </w:r>
      <w:r w:rsidR="001842B5" w:rsidRPr="00EE10F3">
        <w:rPr>
          <w:szCs w:val="21"/>
        </w:rPr>
        <w:t xml:space="preserve">Discuss both their distributions and parameters.    </w:t>
      </w:r>
    </w:p>
    <w:p w14:paraId="666355A6" w14:textId="618E0110" w:rsidR="003B227D" w:rsidRDefault="003B227D" w:rsidP="001842B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FD32AD1" w14:textId="77777777" w:rsidR="003B227D" w:rsidRPr="003B227D" w:rsidRDefault="003B227D" w:rsidP="003B227D">
      <w:pPr>
        <w:pStyle w:val="ListParagraph"/>
        <w:autoSpaceDE w:val="0"/>
        <w:autoSpaceDN w:val="0"/>
        <w:adjustRightInd w:val="0"/>
        <w:spacing w:after="120"/>
        <w:rPr>
          <w:color w:val="000000"/>
          <w:szCs w:val="21"/>
        </w:rPr>
      </w:pPr>
      <w:r w:rsidRPr="003B227D">
        <w:rPr>
          <w:color w:val="000000"/>
          <w:szCs w:val="21"/>
          <w:highlight w:val="yellow"/>
        </w:rPr>
        <w:t>So, the difference between 2X1 and X1 + X2 is in their variances. The variance of 2X1 is twice as large as the variance of X1 + X2. This means that 2X1 is more spread out or dispersed than X1 + X2. In other words, there is more uncertainty or variability associated with 2X1 than with X1 + X2.</w:t>
      </w:r>
      <w:r w:rsidRPr="003B227D">
        <w:rPr>
          <w:color w:val="000000"/>
          <w:szCs w:val="21"/>
        </w:rPr>
        <w:t xml:space="preserve">   </w:t>
      </w:r>
    </w:p>
    <w:p w14:paraId="353726AA" w14:textId="77777777" w:rsidR="003B227D" w:rsidRDefault="003B227D" w:rsidP="003B227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99270BC" w14:textId="77777777" w:rsidR="004E4F53" w:rsidRDefault="004E4F53" w:rsidP="004E4F53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color w:val="4D5156"/>
          <w:shd w:val="clear" w:color="auto" w:fill="FFFFFF"/>
        </w:rPr>
      </w:pPr>
    </w:p>
    <w:p w14:paraId="5710C32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91C32D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9D85E3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CA34F9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030B45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78228D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765C0C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5A0A798" w14:textId="77777777" w:rsidR="00155575" w:rsidRPr="004E4F5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7BF3F51" w14:textId="66B7AB7C" w:rsidR="004E4F53" w:rsidRPr="004E4F53" w:rsidRDefault="004E4F53" w:rsidP="004E4F53">
      <w:pPr>
        <w:spacing w:after="120"/>
        <w:ind w:left="1080"/>
        <w:contextualSpacing/>
        <w:rPr>
          <w:szCs w:val="21"/>
        </w:rPr>
      </w:pPr>
      <w:r w:rsidRPr="00D54148">
        <w:rPr>
          <w:color w:val="000000"/>
          <w:szCs w:val="21"/>
          <w:highlight w:val="yellow"/>
        </w:rPr>
        <w:t>Ans D</w:t>
      </w:r>
    </w:p>
    <w:p w14:paraId="6EDCA52C" w14:textId="4A03B8C0" w:rsidR="004E4F53" w:rsidRPr="00EE10F3" w:rsidRDefault="00D54148" w:rsidP="004E4F53">
      <w:pPr>
        <w:spacing w:after="120"/>
        <w:ind w:left="1080"/>
        <w:contextualSpacing/>
        <w:rPr>
          <w:szCs w:val="21"/>
        </w:rPr>
      </w:pPr>
      <w:r w:rsidRPr="00D54148">
        <w:rPr>
          <w:szCs w:val="21"/>
        </w:rPr>
        <w:drawing>
          <wp:inline distT="0" distB="0" distL="0" distR="0" wp14:anchorId="0BD38BE6" wp14:editId="47BAAEF9">
            <wp:extent cx="5486400" cy="1250950"/>
            <wp:effectExtent l="0" t="0" r="0" b="6350"/>
            <wp:docPr id="103383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39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594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24E965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BEB246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50ECFD9" w14:textId="77777777" w:rsidR="00D54148" w:rsidRPr="00EE10F3" w:rsidRDefault="00D54148" w:rsidP="00D54148">
      <w:pPr>
        <w:spacing w:after="120"/>
        <w:ind w:left="1080"/>
        <w:contextualSpacing/>
        <w:rPr>
          <w:szCs w:val="21"/>
        </w:rPr>
      </w:pPr>
    </w:p>
    <w:p w14:paraId="56E0939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08A80E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261E99D" w14:textId="5F918797" w:rsidR="001842B5" w:rsidRDefault="001842B5" w:rsidP="001842B5">
      <w:pPr>
        <w:spacing w:after="120"/>
        <w:ind w:left="1080"/>
        <w:contextualSpacing/>
        <w:rPr>
          <w:szCs w:val="21"/>
        </w:rPr>
      </w:pPr>
      <w:r w:rsidRPr="001842B5">
        <w:rPr>
          <w:szCs w:val="21"/>
          <w:highlight w:val="yellow"/>
        </w:rPr>
        <w:t>Ans is A division</w:t>
      </w:r>
    </w:p>
    <w:p w14:paraId="721A1B3D" w14:textId="2E895141" w:rsidR="006C2F38" w:rsidRDefault="001842B5" w:rsidP="006C2F38">
      <w:pPr>
        <w:spacing w:after="120"/>
        <w:ind w:left="720"/>
        <w:contextualSpacing/>
        <w:rPr>
          <w:szCs w:val="21"/>
        </w:rPr>
      </w:pPr>
      <w:r w:rsidRPr="001842B5">
        <w:rPr>
          <w:szCs w:val="21"/>
        </w:rPr>
        <w:lastRenderedPageBreak/>
        <w:drawing>
          <wp:inline distT="0" distB="0" distL="0" distR="0" wp14:anchorId="64FEE5E1" wp14:editId="477A5EDA">
            <wp:extent cx="5486400" cy="3701415"/>
            <wp:effectExtent l="0" t="0" r="0" b="0"/>
            <wp:docPr id="95669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94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788E" w14:textId="2715C897" w:rsidR="001842B5" w:rsidRPr="00BE289C" w:rsidRDefault="001842B5" w:rsidP="006C2F38">
      <w:pPr>
        <w:spacing w:after="120"/>
        <w:ind w:left="720"/>
        <w:contextualSpacing/>
        <w:rPr>
          <w:szCs w:val="21"/>
        </w:rPr>
      </w:pPr>
      <w:r w:rsidRPr="001842B5">
        <w:rPr>
          <w:szCs w:val="21"/>
        </w:rPr>
        <w:drawing>
          <wp:inline distT="0" distB="0" distL="0" distR="0" wp14:anchorId="09BD0B3F" wp14:editId="346520D1">
            <wp:extent cx="2751058" cy="213378"/>
            <wp:effectExtent l="0" t="0" r="0" b="0"/>
            <wp:docPr id="189378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89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2B5" w:rsidRPr="00BE289C" w:rsidSect="00A254C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4746165">
    <w:abstractNumId w:val="0"/>
  </w:num>
  <w:num w:numId="2" w16cid:durableId="653486954">
    <w:abstractNumId w:val="3"/>
  </w:num>
  <w:num w:numId="3" w16cid:durableId="678581462">
    <w:abstractNumId w:val="4"/>
  </w:num>
  <w:num w:numId="4" w16cid:durableId="924144176">
    <w:abstractNumId w:val="2"/>
  </w:num>
  <w:num w:numId="5" w16cid:durableId="930046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649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2B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227D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4F53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2F3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54C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4148"/>
    <w:rsid w:val="00D764A2"/>
    <w:rsid w:val="00DA2409"/>
    <w:rsid w:val="00DC4753"/>
    <w:rsid w:val="00E269E7"/>
    <w:rsid w:val="00E558F5"/>
    <w:rsid w:val="00EB138D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F992"/>
  <w15:docId w15:val="{F3D9362F-08CF-48C1-97E3-F8F96D07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Swati Rajput</cp:lastModifiedBy>
  <cp:revision>7</cp:revision>
  <dcterms:created xsi:type="dcterms:W3CDTF">2013-09-25T17:43:00Z</dcterms:created>
  <dcterms:modified xsi:type="dcterms:W3CDTF">2024-04-11T19:42:00Z</dcterms:modified>
</cp:coreProperties>
</file>