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D8124">
      <w:pPr>
        <w:jc w:val="center"/>
      </w:pPr>
      <w:r>
        <w:rPr>
          <w:b/>
          <w:sz w:val="32"/>
        </w:rPr>
        <w:t xml:space="preserve">Practical - </w:t>
      </w:r>
      <w:r>
        <w:rPr>
          <w:rFonts w:hint="default"/>
          <w:b/>
          <w:sz w:val="32"/>
          <w:lang w:val="en-GB"/>
        </w:rPr>
        <w:t>3</w:t>
      </w:r>
      <w:r>
        <w:rPr>
          <w:b/>
          <w:sz w:val="32"/>
        </w:rPr>
        <w:br w:type="textWrapping"/>
      </w:r>
    </w:p>
    <w:p w14:paraId="4216A388">
      <w:pPr>
        <w:jc w:val="both"/>
        <w:rPr>
          <w:b/>
          <w:sz w:val="28"/>
        </w:rPr>
      </w:pPr>
      <w:r>
        <w:rPr>
          <w:b/>
          <w:sz w:val="28"/>
        </w:rPr>
        <w:t xml:space="preserve">Practical Title: </w:t>
      </w:r>
      <w:r>
        <w:rPr>
          <w:rFonts w:hint="default"/>
          <w:b/>
          <w:sz w:val="28"/>
        </w:rPr>
        <w:t>Responsive UI Design using CSS Grid, Flexbox, and Bootstrap/Tailwind</w:t>
      </w:r>
    </w:p>
    <w:p w14:paraId="1F5DE180">
      <w:pPr>
        <w:pStyle w:val="3"/>
        <w:spacing w:before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Problem Definition:</w:t>
      </w:r>
      <w:r>
        <w:rPr>
          <w:rFonts w:ascii="Times New Roman" w:hAnsi="Times New Roman" w:cs="Times New Roman" w:eastAsiaTheme="minorEastAsia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Design responsive layouts for Home, About, Registration, Dashboard, and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Events pages using CSS Grid and Flexbox. Optional to use CSS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framework such as Bootstrap or Tailwind. Ensure mobile-first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responsiveness.</w:t>
      </w:r>
    </w:p>
    <w:p w14:paraId="1A530CC9">
      <w:pPr>
        <w:pStyle w:val="3"/>
        <w:numPr>
          <w:ilvl w:val="0"/>
          <w:numId w:val="7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Theory</w:t>
      </w:r>
    </w:p>
    <w:p w14:paraId="4B1AA1FA">
      <w:pPr>
        <w:pStyle w:val="3"/>
        <w:numPr>
          <w:ilvl w:val="0"/>
          <w:numId w:val="8"/>
        </w:numPr>
        <w:spacing w:before="0"/>
        <w:ind w:left="360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How does the layout adapt for mobile, tablet, and desktop screens?</w:t>
      </w:r>
    </w:p>
    <w:p w14:paraId="4E711462">
      <w:pPr>
        <w:spacing w:after="0"/>
      </w:pPr>
      <w:r>
        <w:t xml:space="preserve">Answer: </w:t>
      </w:r>
    </w:p>
    <w:p w14:paraId="7C46A15B">
      <w:pPr>
        <w:numPr>
          <w:ilvl w:val="0"/>
          <w:numId w:val="9"/>
        </w:numPr>
        <w:spacing w:after="0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On mobile phones, the content is displayed in a single column so it is easy to read and scroll. </w:t>
      </w:r>
    </w:p>
    <w:p w14:paraId="31C42226">
      <w:pPr>
        <w:numPr>
          <w:ilvl w:val="0"/>
          <w:numId w:val="10"/>
        </w:numPr>
        <w:spacing w:after="0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On tablets, the content is arranged in two or more columns depending on the available space. </w:t>
      </w:r>
    </w:p>
    <w:p w14:paraId="78B1F1AF">
      <w:pPr>
        <w:numPr>
          <w:ilvl w:val="0"/>
          <w:numId w:val="10"/>
        </w:numPr>
        <w:spacing w:after="0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On desktop computers, the layout uses multiple columns and a wider screen to display more content at the same time. </w:t>
      </w:r>
    </w:p>
    <w:p w14:paraId="03F0101A">
      <w:pPr>
        <w:spacing w:after="0"/>
      </w:pPr>
      <w:r>
        <w:rPr>
          <w:rFonts w:hint="default"/>
        </w:rPr>
        <w:t>This is achieved using CSS Grid which help the webpage look good on all devices.</w:t>
      </w:r>
    </w:p>
    <w:p w14:paraId="7D7CF369">
      <w:pPr>
        <w:spacing w:after="0"/>
        <w:rPr>
          <w:rFonts w:hint="default"/>
          <w:lang w:val="en-GB"/>
        </w:rPr>
      </w:pPr>
    </w:p>
    <w:p w14:paraId="7D089F70">
      <w:pPr>
        <w:pStyle w:val="3"/>
        <w:numPr>
          <w:ilvl w:val="0"/>
          <w:numId w:val="8"/>
        </w:numPr>
        <w:spacing w:before="0"/>
        <w:ind w:left="360" w:leftChars="0" w:hanging="360" w:firstLineChars="0"/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Which layout technique is used and why?</w:t>
      </w:r>
    </w:p>
    <w:p w14:paraId="300EF2EF">
      <w:pPr>
        <w:spacing w:after="0"/>
        <w:rPr>
          <w:rFonts w:hint="default"/>
        </w:rPr>
      </w:pPr>
      <w:r>
        <w:t xml:space="preserve">Answer: </w:t>
      </w:r>
      <w:r>
        <w:rPr>
          <w:rFonts w:hint="default"/>
          <w:lang w:val="en-GB"/>
        </w:rPr>
        <w:t xml:space="preserve"> </w:t>
      </w:r>
      <w:r>
        <w:rPr>
          <w:rFonts w:hint="default"/>
        </w:rPr>
        <w:t>For this practical, CSS Grid is used.</w:t>
      </w:r>
    </w:p>
    <w:p w14:paraId="76C35EE8">
      <w:pPr>
        <w:numPr>
          <w:ilvl w:val="0"/>
          <w:numId w:val="11"/>
        </w:numPr>
        <w:spacing w:after="0"/>
        <w:ind w:left="420" w:leftChars="0" w:hanging="420" w:firstLineChars="0"/>
        <w:rPr>
          <w:rFonts w:hint="default"/>
        </w:rPr>
      </w:pPr>
      <w:r>
        <w:rPr>
          <w:rFonts w:hint="default"/>
        </w:rPr>
        <w:t>CSS Grid is used to create the overall page layout with rows and columns. It is suitable for dashboards and page sections.</w:t>
      </w:r>
    </w:p>
    <w:p w14:paraId="363B465D">
      <w:pPr>
        <w:numPr>
          <w:ilvl w:val="0"/>
          <w:numId w:val="11"/>
        </w:numPr>
        <w:spacing w:after="0"/>
        <w:ind w:left="420" w:leftChars="0" w:hanging="420" w:firstLineChars="0"/>
      </w:pPr>
      <w:r>
        <w:rPr>
          <w:rFonts w:hint="default"/>
        </w:rPr>
        <w:t>These techniques help create a clean, responsive, and user-friendly website.</w:t>
      </w:r>
    </w:p>
    <w:p w14:paraId="698F9215">
      <w:pPr>
        <w:spacing w:after="0"/>
      </w:pPr>
    </w:p>
    <w:p w14:paraId="2351A2AD">
      <w:pPr>
        <w:pStyle w:val="3"/>
        <w:numPr>
          <w:ilvl w:val="0"/>
          <w:numId w:val="8"/>
        </w:numPr>
        <w:spacing w:before="0"/>
        <w:ind w:left="360" w:leftChars="0" w:hanging="360" w:firstLineChars="0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 Are typography, spacing, colors, and contrast readable?</w:t>
      </w:r>
    </w:p>
    <w:p w14:paraId="3E27620F">
      <w:pPr>
        <w:spacing w:after="0"/>
        <w:rPr>
          <w:rFonts w:hint="default"/>
        </w:rPr>
      </w:pPr>
      <w:r>
        <w:t xml:space="preserve">Answer: </w:t>
      </w:r>
      <w:r>
        <w:rPr>
          <w:rFonts w:hint="default"/>
          <w:lang w:val="en-GB"/>
        </w:rPr>
        <w:t xml:space="preserve"> </w:t>
      </w:r>
      <w:r>
        <w:rPr>
          <w:rFonts w:hint="default"/>
        </w:rPr>
        <w:t>Yes.</w:t>
      </w:r>
    </w:p>
    <w:p w14:paraId="046C1395">
      <w:pPr>
        <w:numPr>
          <w:ilvl w:val="0"/>
          <w:numId w:val="12"/>
        </w:numPr>
        <w:spacing w:after="0"/>
        <w:ind w:left="420" w:leftChars="0" w:hanging="420" w:firstLineChars="0"/>
        <w:rPr>
          <w:rFonts w:hint="default"/>
        </w:rPr>
      </w:pPr>
      <w:r>
        <w:rPr>
          <w:rFonts w:hint="default"/>
        </w:rPr>
        <w:t>Simple and clear fonts are used.</w:t>
      </w:r>
    </w:p>
    <w:p w14:paraId="16822CB1">
      <w:pPr>
        <w:numPr>
          <w:ilvl w:val="0"/>
          <w:numId w:val="12"/>
        </w:numPr>
        <w:spacing w:after="0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Enough spacing is provided between headings, paragraphs, buttons, and images. </w:t>
      </w:r>
    </w:p>
    <w:p w14:paraId="105062E5">
      <w:pPr>
        <w:numPr>
          <w:ilvl w:val="0"/>
          <w:numId w:val="12"/>
        </w:numPr>
        <w:spacing w:after="0"/>
        <w:ind w:left="420" w:leftChars="0" w:hanging="420" w:firstLineChars="0"/>
      </w:pPr>
      <w:r>
        <w:rPr>
          <w:rFonts w:hint="default"/>
        </w:rPr>
        <w:t xml:space="preserve"> Colors are chosen carefully to provide good contrast between the background and </w:t>
      </w:r>
      <w:r>
        <w:rPr>
          <w:rFonts w:hint="default"/>
          <w:lang w:val="en-GB"/>
        </w:rPr>
        <w:t xml:space="preserve">    </w:t>
      </w:r>
      <w:r>
        <w:rPr>
          <w:rFonts w:hint="default"/>
        </w:rPr>
        <w:t>text.</w:t>
      </w:r>
    </w:p>
    <w:p w14:paraId="6B5D9EED">
      <w:pPr>
        <w:spacing w:after="0"/>
      </w:pPr>
    </w:p>
    <w:p w14:paraId="3C2D1CB8">
      <w:pPr>
        <w:numPr>
          <w:ilvl w:val="0"/>
          <w:numId w:val="8"/>
        </w:numPr>
        <w:spacing w:after="0"/>
        <w:ind w:left="360" w:leftChars="0" w:hanging="360" w:firstLineChars="0"/>
      </w:pPr>
      <w:r>
        <w:rPr>
          <w:rFonts w:hint="default"/>
        </w:rPr>
        <w:t xml:space="preserve"> Is the framework used consistently without unnecessary inline CSS?</w:t>
      </w:r>
    </w:p>
    <w:p w14:paraId="0A0A1F71">
      <w:pPr>
        <w:spacing w:after="0"/>
        <w:rPr>
          <w:rFonts w:hint="default"/>
        </w:rPr>
      </w:pPr>
      <w:r>
        <w:t xml:space="preserve">Answer: </w:t>
      </w:r>
      <w:r>
        <w:rPr>
          <w:rFonts w:hint="default"/>
        </w:rPr>
        <w:t>Yes</w:t>
      </w:r>
      <w:r>
        <w:rPr>
          <w:rFonts w:hint="default"/>
          <w:lang w:val="en-GB"/>
        </w:rPr>
        <w:t>.</w:t>
      </w:r>
      <w:r>
        <w:rPr>
          <w:rFonts w:hint="default"/>
        </w:rPr>
        <w:t>The website uses external CSS files and framework classes consistently.</w:t>
      </w:r>
    </w:p>
    <w:p w14:paraId="2D21C090">
      <w:pPr>
        <w:numPr>
          <w:ilvl w:val="0"/>
          <w:numId w:val="0"/>
        </w:numPr>
        <w:spacing w:after="0"/>
        <w:ind w:leftChars="0"/>
      </w:pPr>
    </w:p>
    <w:p w14:paraId="58A81FFD">
      <w:pPr>
        <w:pStyle w:val="3"/>
        <w:numPr>
          <w:ilvl w:val="0"/>
          <w:numId w:val="7"/>
        </w:numPr>
        <w:ind w:left="360" w:leftChars="0" w:hanging="360" w:firstLineChars="0"/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Implementation/</w:t>
      </w:r>
      <w:r>
        <w:t xml:space="preserve"> </w:t>
      </w: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 xml:space="preserve">Output/Result </w:t>
      </w:r>
    </w:p>
    <w:p w14:paraId="2E1D7D05">
      <w:r>
        <w:rPr>
          <w:rFonts w:hint="default" w:cstheme="minorBidi"/>
          <w:bCs w:val="0"/>
          <w:color w:val="auto"/>
          <w:sz w:val="28"/>
          <w:szCs w:val="22"/>
          <w:lang w:val="en-GB"/>
        </w:rPr>
        <w:t xml:space="preserve">   </w:t>
      </w:r>
    </w:p>
    <w:p w14:paraId="22AAB3EA">
      <w:pPr>
        <w:pStyle w:val="3"/>
        <w:numPr>
          <w:ilvl w:val="0"/>
          <w:numId w:val="7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Evidence of Work (Screenshots)</w:t>
      </w:r>
    </w:p>
    <w:p w14:paraId="5DCD1DFB"/>
    <w:p w14:paraId="040783C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Figure 1.1: Login Page of StudentHub Portal using HTML &amp; CSS </w:t>
      </w:r>
    </w:p>
    <w:p w14:paraId="03BF2255">
      <w:pPr>
        <w:rPr>
          <w:rFonts w:hint="default" w:ascii="Times New Roman" w:hAnsi="Times New Roman" w:eastAsia="Times New Roman" w:cstheme="minorBidi"/>
          <w:bC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theme="minorBidi"/>
          <w:bCs w:val="0"/>
          <w:color w:val="auto"/>
          <w:sz w:val="24"/>
          <w:szCs w:val="24"/>
          <w:lang w:val="en-GB"/>
        </w:rPr>
        <w:drawing>
          <wp:inline distT="0" distB="0" distL="114300" distR="114300">
            <wp:extent cx="5477510" cy="2637790"/>
            <wp:effectExtent l="0" t="0" r="8890" b="13970"/>
            <wp:docPr id="10" name="Picture 10" descr="Login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Logincs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B366">
      <w:pPr>
        <w:pStyle w:val="3"/>
        <w:rPr>
          <w:rFonts w:hint="default" w:ascii="Times New Roman" w:hAnsi="Times New Roman"/>
          <w:sz w:val="28"/>
          <w:lang w:val="en-GB"/>
        </w:rPr>
      </w:pPr>
    </w:p>
    <w:p w14:paraId="1396438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Figure 1.2: DashBoard Page of StudentHub Portal using HTML &amp; CSS </w:t>
      </w:r>
    </w:p>
    <w:p w14:paraId="78336D85">
      <w:pPr>
        <w:rPr>
          <w:rFonts w:hint="default"/>
          <w:lang w:val="en-GB"/>
        </w:rPr>
      </w:pPr>
      <w:bookmarkStart w:id="0" w:name="_GoBack"/>
      <w:r>
        <w:rPr>
          <w:rFonts w:hint="default"/>
          <w:lang w:val="en-GB"/>
        </w:rPr>
        <w:drawing>
          <wp:inline distT="0" distB="0" distL="114300" distR="114300">
            <wp:extent cx="5469255" cy="3768725"/>
            <wp:effectExtent l="0" t="0" r="1905" b="10795"/>
            <wp:docPr id="11" name="Picture 11" descr="Dashboard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ashboardcs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3E3EAB4">
      <w:pPr>
        <w:rPr>
          <w:rFonts w:hint="default"/>
          <w:lang w:val="en-GB"/>
        </w:rPr>
      </w:pPr>
    </w:p>
    <w:p w14:paraId="6775AA00">
      <w:pPr>
        <w:rPr>
          <w:rFonts w:hint="default"/>
          <w:lang w:val="en-GB"/>
        </w:rPr>
      </w:pPr>
      <w:r>
        <w:rPr>
          <w:rFonts w:hint="default"/>
          <w:lang w:val="en-GB"/>
        </w:rPr>
        <w:t>Figure 1.3: Profile Page of StudentHub Portal using HTML &amp; CSS</w:t>
      </w:r>
    </w:p>
    <w:p w14:paraId="5452B673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72430" cy="3387725"/>
            <wp:effectExtent l="0" t="0" r="13970" b="10795"/>
            <wp:docPr id="12" name="Picture 12" descr="Profile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Profilecs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3B7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Figure 1.4: Courses Page of StudentHub Portal using HTML &amp; CSS </w:t>
      </w:r>
    </w:p>
    <w:p w14:paraId="6E0B96B3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82590" cy="3458210"/>
            <wp:effectExtent l="0" t="0" r="3810" b="1270"/>
            <wp:docPr id="13" name="Picture 13" descr="Courses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oursescs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FA0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Figure 1.5: Attendance Page of StudentHub Portal using HTML &amp; CSS </w:t>
      </w:r>
    </w:p>
    <w:p w14:paraId="180DF572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74970" cy="3289935"/>
            <wp:effectExtent l="0" t="0" r="11430" b="1905"/>
            <wp:docPr id="14" name="Picture 14" descr="Attendance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ttendancecs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198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Figure 1.6: Assignment Page of StudentHub Portal using HTML &amp; CSS </w:t>
      </w:r>
    </w:p>
    <w:p w14:paraId="1F6C0CFA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80685" cy="3841750"/>
            <wp:effectExtent l="0" t="0" r="5715" b="13970"/>
            <wp:docPr id="15" name="Picture 15" descr="Assignment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ssignmentcs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77F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Figure 1.7: Result Page of StudentHub Portal using HTML &amp; CSS </w:t>
      </w:r>
    </w:p>
    <w:p w14:paraId="172D21EF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74970" cy="3542030"/>
            <wp:effectExtent l="0" t="0" r="11430" b="8890"/>
            <wp:docPr id="16" name="Picture 16" descr="Result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Resultcs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91A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Figure 1.8: Setting Page of StudentHub Portal using HTML &amp; CSS </w:t>
      </w:r>
    </w:p>
    <w:p w14:paraId="1956B03E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85130" cy="3697605"/>
            <wp:effectExtent l="0" t="0" r="1270" b="5715"/>
            <wp:docPr id="17" name="Picture 17" descr="Setting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ettingcs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4BD8">
      <w:pPr>
        <w:rPr>
          <w:rFonts w:hint="default"/>
          <w:lang w:val="en-GB"/>
        </w:rPr>
      </w:pPr>
      <w:r>
        <w:rPr>
          <w:rFonts w:hint="default"/>
          <w:lang w:val="en-GB"/>
        </w:rPr>
        <w:t>Figure 1.9: Feedback Page of StudentHub Portal using HTML &amp; CSS</w:t>
      </w:r>
    </w:p>
    <w:p w14:paraId="3DD4CC6C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69890" cy="3836035"/>
            <wp:effectExtent l="0" t="0" r="1270" b="4445"/>
            <wp:docPr id="18" name="Picture 18" descr="Feedback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Feedbackcs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 xml:space="preserve"> </w:t>
      </w:r>
    </w:p>
    <w:p w14:paraId="001C74BF">
      <w:pPr>
        <w:rPr>
          <w:rFonts w:hint="default"/>
          <w:lang w:val="en-GB"/>
        </w:rPr>
      </w:pPr>
      <w:r>
        <w:rPr>
          <w:rFonts w:hint="default"/>
          <w:lang w:val="en-GB"/>
        </w:rPr>
        <w:t>Figure 2.0: Contact Page of StudentHub Portal using HTML &amp; CSS</w:t>
      </w:r>
    </w:p>
    <w:p w14:paraId="279C2D4B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70525" cy="3310255"/>
            <wp:effectExtent l="0" t="0" r="635" b="12065"/>
            <wp:docPr id="19" name="Picture 19" descr="Contact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ontactcs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724F">
      <w:pPr>
        <w:pStyle w:val="3"/>
        <w:numPr>
          <w:ilvl w:val="0"/>
          <w:numId w:val="7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GitHub Repository Link:</w:t>
      </w:r>
    </w:p>
    <w:p w14:paraId="428C07DC">
      <w:pPr>
        <w:pStyle w:val="3"/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</w:pPr>
      <w:r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  <w:t xml:space="preserve">   </w:t>
      </w:r>
      <w:r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  <w:fldChar w:fldCharType="begin"/>
      </w:r>
      <w:r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  <w:instrText xml:space="preserve"> HYPERLINK "https://github.com/Swatibarasara01/WDF.git" </w:instrText>
      </w:r>
      <w:r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  <w:fldChar w:fldCharType="separate"/>
      </w:r>
      <w:r>
        <w:rPr>
          <w:rStyle w:val="21"/>
          <w:rFonts w:hint="default" w:ascii="Times New Roman" w:hAnsi="Times New Roman" w:eastAsia="Times New Roman" w:cstheme="minorBidi"/>
          <w:bCs w:val="0"/>
          <w:sz w:val="28"/>
          <w:szCs w:val="22"/>
          <w:lang w:val="en-GB"/>
        </w:rPr>
        <w:t>https://github.com/Swatibarasara01/WDF.git</w:t>
      </w:r>
      <w:r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  <w:fldChar w:fldCharType="end"/>
      </w:r>
    </w:p>
    <w:p w14:paraId="651E595E">
      <w:pPr>
        <w:rPr>
          <w:rFonts w:hint="default"/>
          <w:lang w:val="en-GB"/>
        </w:rPr>
      </w:pPr>
    </w:p>
    <w:p w14:paraId="5A2ECAA0">
      <w:pPr>
        <w:pStyle w:val="3"/>
        <w:numPr>
          <w:ilvl w:val="0"/>
          <w:numId w:val="7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Challenges Faced:</w:t>
      </w:r>
    </w:p>
    <w:p w14:paraId="71DC3635">
      <w:pPr>
        <w:rPr>
          <w:rFonts w:hint="default"/>
        </w:rPr>
      </w:pPr>
    </w:p>
    <w:p w14:paraId="6BBA6634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Maintaining consistent spacing and alignment across all pages.</w:t>
      </w:r>
    </w:p>
    <w:p w14:paraId="718A0710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Arranging page elements properly without affecting the overall layout.</w:t>
      </w:r>
    </w:p>
    <w:p w14:paraId="3CDEC853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Choosing suitable font sizes, colors, and contrast for better readability.</w:t>
      </w:r>
    </w:p>
    <w:p w14:paraId="403B7788">
      <w:pPr>
        <w:rPr>
          <w:rFonts w:ascii="SimSun" w:hAnsi="SimSun" w:eastAsia="SimSun" w:cs="SimSun"/>
          <w:sz w:val="24"/>
          <w:szCs w:val="24"/>
        </w:rPr>
      </w:pPr>
    </w:p>
    <w:p w14:paraId="604002D1">
      <w:pPr>
        <w:pStyle w:val="3"/>
        <w:numPr>
          <w:ilvl w:val="0"/>
          <w:numId w:val="7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Learning Outcomes:</w:t>
      </w:r>
    </w:p>
    <w:p w14:paraId="1356E8F8"/>
    <w:p w14:paraId="4B0BCA23">
      <w:pPr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</w:pPr>
      <w:r>
        <w:t xml:space="preserve">Improve website readability using proper typography, spacing, and colors. </w:t>
      </w:r>
    </w:p>
    <w:p w14:paraId="1064036F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The importance of writing clean, reusable, and organized external CSS.</w:t>
      </w:r>
    </w:p>
    <w:p w14:paraId="2C55B78C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How to build a clean and user-friendly interface with proper spacing and alignment. </w:t>
      </w:r>
    </w:p>
    <w:p w14:paraId="327F52D8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 How to improve website readability by choosing appropriate fonts, colors, and contrast.</w:t>
      </w:r>
    </w:p>
    <w:p w14:paraId="5F2BFED8">
      <w:pPr>
        <w:rPr>
          <w:b/>
          <w:sz w:val="28"/>
        </w:rPr>
      </w:pPr>
    </w:p>
    <w:p w14:paraId="1C11F336">
      <w:pPr>
        <w:pStyle w:val="3"/>
        <w:rPr>
          <w:rFonts w:ascii="Times New Roman" w:hAnsi="Times New Roman" w:eastAsia="Times New Roman" w:cstheme="minorBidi"/>
          <w:bCs w:val="0"/>
          <w:color w:val="FF0000"/>
          <w:sz w:val="24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 xml:space="preserve">Faculty Remarks: </w:t>
      </w:r>
    </w:p>
    <w:p w14:paraId="63423F49">
      <w:pPr>
        <w:rPr>
          <w:b/>
          <w:sz w:val="28"/>
        </w:rPr>
      </w:pPr>
      <w:r>
        <w:rPr>
          <w:b/>
          <w:sz w:val="28"/>
        </w:rPr>
        <w:br w:type="textWrapping"/>
      </w:r>
    </w:p>
    <w:p w14:paraId="4E2C05B1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B6CBA">
    <w:pPr>
      <w:pStyle w:val="18"/>
      <w:jc w:val="right"/>
    </w:pPr>
  </w:p>
  <w:p w14:paraId="74553B10">
    <w:pPr>
      <w:pStyle w:val="18"/>
      <w:jc w:val="both"/>
    </w:pPr>
    <w:r>
      <w:rPr>
        <w:rFonts w:hint="default"/>
        <w:lang w:val="en-GB"/>
      </w:rPr>
      <w:t>25DCE005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34F2CE06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5448A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DC3E0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CECB9">
    <w:pPr>
      <w:pStyle w:val="19"/>
      <w:jc w:val="right"/>
      <w:rPr>
        <w:color w:val="FF0000"/>
        <w:sz w:val="20"/>
      </w:rPr>
    </w:pPr>
    <w:r>
      <w:rPr>
        <w:color w:val="000000" w:themeColor="text1"/>
        <w:sz w:val="20"/>
        <w14:textFill>
          <w14:solidFill>
            <w14:schemeClr w14:val="tx1"/>
          </w14:solidFill>
        </w14:textFill>
      </w:rPr>
      <w:t xml:space="preserve">Department </w:t>
    </w:r>
    <w:r>
      <w:rPr>
        <w:rFonts w:hint="default"/>
        <w:color w:val="000000" w:themeColor="text1"/>
        <w:sz w:val="20"/>
        <w:lang w:val="en-GB"/>
        <w14:textFill>
          <w14:solidFill>
            <w14:schemeClr w14:val="tx1"/>
          </w14:solidFill>
        </w14:textFill>
      </w:rPr>
      <w:t xml:space="preserve">of Computer Engineering </w:t>
    </w:r>
    <w:r>
      <w:rPr>
        <w:color w:val="FF0000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EA9EE">
    <w:pPr>
      <w:pStyle w:val="1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82D25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78ADF3"/>
    <w:multiLevelType w:val="singleLevel"/>
    <w:tmpl w:val="DB78AD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0134D73"/>
    <w:multiLevelType w:val="singleLevel"/>
    <w:tmpl w:val="10134D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16467C06"/>
    <w:multiLevelType w:val="singleLevel"/>
    <w:tmpl w:val="16467C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21405C18"/>
    <w:multiLevelType w:val="multilevel"/>
    <w:tmpl w:val="21405C18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3D9FB9"/>
    <w:multiLevelType w:val="singleLevel"/>
    <w:tmpl w:val="393D9F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43288FEA"/>
    <w:multiLevelType w:val="singleLevel"/>
    <w:tmpl w:val="43288F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5673F8B5"/>
    <w:multiLevelType w:val="singleLevel"/>
    <w:tmpl w:val="5673F8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724513EB"/>
    <w:multiLevelType w:val="multilevel"/>
    <w:tmpl w:val="724513E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13"/>
  </w:num>
  <w:num w:numId="9">
    <w:abstractNumId w:val="7"/>
  </w:num>
  <w:num w:numId="10">
    <w:abstractNumId w:val="8"/>
  </w:num>
  <w:num w:numId="11">
    <w:abstractNumId w:val="10"/>
  </w:num>
  <w:num w:numId="12">
    <w:abstractNumId w:val="11"/>
  </w:num>
  <w:num w:numId="13">
    <w:abstractNumId w:val="1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  <w:rsid w:val="03213FF8"/>
    <w:rsid w:val="07DA0924"/>
    <w:rsid w:val="21B26C7D"/>
    <w:rsid w:val="30806958"/>
    <w:rsid w:val="3DEC38A8"/>
    <w:rsid w:val="4E6301AA"/>
    <w:rsid w:val="5BE26FCC"/>
    <w:rsid w:val="5F3F4450"/>
    <w:rsid w:val="79BD574A"/>
    <w:rsid w:val="7B93624A"/>
    <w:rsid w:val="7E9B3FC3"/>
    <w:rsid w:val="7EB65B80"/>
    <w:rsid w:val="7FAF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21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459</Words>
  <Characters>2586</Characters>
  <Lines>13</Lines>
  <Paragraphs>3</Paragraphs>
  <TotalTime>35</TotalTime>
  <ScaleCrop>false</ScaleCrop>
  <LinksUpToDate>false</LinksUpToDate>
  <CharactersWithSpaces>3030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Swatibarasara01</cp:lastModifiedBy>
  <dcterms:modified xsi:type="dcterms:W3CDTF">2026-08-10T05:30:01Z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eyJoZGlkIjoiMTc0OThlZGQ1YzMyMjQ4OWY5YTViYTg1NDBiM2JkMzMiLCJ1c2VySWQiOiI1Njc2MDc2ODI0NTEifQ==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54037081F86D4164BF6D1160E6C72C55_13</vt:lpwstr>
  </property>
</Properties>
</file>