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5F948D">
      <w:pPr>
        <w:jc w:val="center"/>
        <w:rPr>
          <w:rFonts w:hint="default" w:ascii="Times New Roman" w:hAnsi="Times New Roman" w:cs="Times New Roman"/>
          <w:b/>
          <w:sz w:val="32"/>
          <w:lang w:val="en-GB"/>
        </w:rPr>
      </w:pPr>
      <w:r>
        <w:rPr>
          <w:rFonts w:hint="default" w:ascii="Times New Roman" w:hAnsi="Times New Roman" w:cs="Times New Roman"/>
          <w:b/>
          <w:sz w:val="32"/>
        </w:rPr>
        <w:t xml:space="preserve">Practical - </w:t>
      </w:r>
      <w:r>
        <w:rPr>
          <w:rFonts w:hint="default" w:ascii="Times New Roman" w:hAnsi="Times New Roman" w:cs="Times New Roman"/>
          <w:b/>
          <w:sz w:val="32"/>
          <w:lang w:val="en-GB"/>
        </w:rPr>
        <w:t>9</w:t>
      </w:r>
    </w:p>
    <w:p w14:paraId="4F858C1F">
      <w:pPr>
        <w:jc w:val="center"/>
        <w:rPr>
          <w:rFonts w:hint="default" w:ascii="Times New Roman" w:hAnsi="Times New Roman" w:cs="Times New Roman"/>
          <w:b/>
          <w:sz w:val="32"/>
          <w:lang w:val="en-GB"/>
        </w:rPr>
      </w:pPr>
    </w:p>
    <w:p w14:paraId="41341DC4">
      <w:pPr>
        <w:rPr>
          <w:rFonts w:hint="default" w:ascii="Times New Roman" w:hAnsi="Times New Roman" w:cs="Times New Roman"/>
          <w:b/>
          <w:sz w:val="28"/>
          <w:szCs w:val="28"/>
          <w:lang w:val="en-GB"/>
        </w:rPr>
      </w:pPr>
      <w:r>
        <w:rPr>
          <w:rFonts w:hint="default" w:ascii="Times New Roman" w:hAnsi="Times New Roman" w:cs="Times New Roman"/>
          <w:b/>
          <w:sz w:val="28"/>
          <w:szCs w:val="28"/>
          <w:lang w:val="en-GB"/>
        </w:rPr>
        <w:t>Practical 9:Secure User Registration with Database Insert, Duplicate Email Check, and Password Hashing</w:t>
      </w:r>
    </w:p>
    <w:p w14:paraId="15704503">
      <w:pPr>
        <w:rPr>
          <w:rFonts w:hint="default" w:ascii="Times New Roman" w:hAnsi="Times New Roman" w:cs="Times New Roman"/>
          <w:b/>
          <w:sz w:val="28"/>
          <w:szCs w:val="28"/>
          <w:lang w:val="en-GB"/>
        </w:rPr>
      </w:pPr>
    </w:p>
    <w:p w14:paraId="4E7E256F">
      <w:pPr>
        <w:jc w:val="both"/>
      </w:pPr>
      <w:r>
        <w:rPr>
          <w:rFonts w:hint="default" w:ascii="Times New Roman" w:hAnsi="Times New Roman" w:cs="Times New Roman"/>
          <w:b/>
          <w:sz w:val="24"/>
          <w:szCs w:val="24"/>
        </w:rPr>
        <w:t>Problem Definition</w:t>
      </w:r>
      <w:r>
        <w:rPr>
          <w:rFonts w:hint="default" w:ascii="Times New Roman" w:hAnsi="Times New Roman" w:cs="Times New Roman"/>
          <w:b/>
          <w:sz w:val="24"/>
          <w:szCs w:val="24"/>
          <w:lang w:val="en-GB"/>
        </w:rPr>
        <w:t>:</w:t>
      </w:r>
      <w:r>
        <w:rPr>
          <w:rFonts w:hint="default" w:ascii="Times New Roman" w:hAnsi="Times New Roman" w:cs="Times New Roman"/>
          <w:b w:val="0"/>
          <w:bCs/>
          <w:sz w:val="24"/>
          <w:szCs w:val="24"/>
          <w:lang w:val="en-GB"/>
        </w:rPr>
        <w:t>Implement secure user registration by inserting user details into MySQL using MYSQLi. Validate input on frontend and backend, check duplicate email/username, hash passwords using password_hash(), and display appropriate messages.</w:t>
      </w:r>
      <w:r>
        <w:rPr>
          <w:rFonts w:hint="default" w:ascii="Times New Roman" w:hAnsi="Times New Roman" w:cs="Times New Roman"/>
          <w:b w:val="0"/>
          <w:bCs/>
          <w:sz w:val="28"/>
          <w:szCs w:val="28"/>
          <w:lang w:val="en-GB"/>
        </w:rPr>
        <w:t xml:space="preserve"> </w:t>
      </w:r>
    </w:p>
    <w:p w14:paraId="1A530CC9">
      <w:pPr>
        <w:pStyle w:val="2"/>
        <w:numPr>
          <w:ilvl w:val="0"/>
          <w:numId w:val="1"/>
        </w:numPr>
        <w:rPr>
          <w:rFonts w:ascii="Times New Roman" w:hAnsi="Times New Roman" w:eastAsia="Times New Roman" w:cstheme="minorBidi"/>
          <w:bCs w:val="0"/>
          <w:color w:val="auto"/>
          <w:sz w:val="28"/>
          <w:szCs w:val="22"/>
        </w:rPr>
      </w:pPr>
      <w:r>
        <w:rPr>
          <w:rFonts w:ascii="Times New Roman" w:hAnsi="Times New Roman" w:eastAsia="Times New Roman" w:cstheme="minorBidi"/>
          <w:bCs w:val="0"/>
          <w:color w:val="auto"/>
          <w:sz w:val="28"/>
          <w:szCs w:val="22"/>
        </w:rPr>
        <w:t>Theory</w:t>
      </w:r>
    </w:p>
    <w:p w14:paraId="74068750">
      <w:pPr>
        <w:jc w:val="both"/>
      </w:pPr>
    </w:p>
    <w:p w14:paraId="59F6336F">
      <w:pPr>
        <w:numPr>
          <w:ilvl w:val="0"/>
          <w:numId w:val="2"/>
        </w:numPr>
        <w:jc w:val="both"/>
        <w:rPr>
          <w:rFonts w:hint="default" w:ascii="Times New Roman" w:hAnsi="Times New Roman" w:cs="Times New Roman"/>
          <w:sz w:val="24"/>
          <w:szCs w:val="24"/>
        </w:rPr>
      </w:pPr>
      <w:r>
        <w:rPr>
          <w:rFonts w:hint="default" w:ascii="Times New Roman" w:hAnsi="Times New Roman" w:cs="Times New Roman"/>
          <w:sz w:val="24"/>
          <w:szCs w:val="24"/>
        </w:rPr>
        <w:t>Is password_hash() used before storing passwords?</w:t>
      </w:r>
    </w:p>
    <w:p w14:paraId="4B284513">
      <w:pPr>
        <w:numPr>
          <w:numId w:val="0"/>
        </w:numPr>
        <w:jc w:val="both"/>
        <w:rPr>
          <w:rFonts w:hint="default" w:ascii="Times New Roman" w:hAnsi="Times New Roman" w:cs="Times New Roman"/>
          <w:color w:val="auto"/>
          <w:sz w:val="24"/>
          <w:szCs w:val="24"/>
          <w:lang w:val="en-GB"/>
        </w:rPr>
      </w:pPr>
      <w:r>
        <w:rPr>
          <w:rFonts w:hint="default" w:ascii="Times New Roman" w:hAnsi="Times New Roman" w:cs="Times New Roman"/>
          <w:color w:val="auto"/>
          <w:sz w:val="24"/>
          <w:szCs w:val="24"/>
          <w:lang w:val="en-GB"/>
        </w:rPr>
        <w:t>Answer:</w:t>
      </w:r>
      <w:r>
        <w:rPr>
          <w:rFonts w:hint="default" w:ascii="Times New Roman" w:hAnsi="Times New Roman" w:eastAsia="SimSun" w:cs="Times New Roman"/>
          <w:sz w:val="24"/>
          <w:szCs w:val="24"/>
        </w:rPr>
        <w:t xml:space="preserve">Yes, </w:t>
      </w:r>
      <w:r>
        <w:rPr>
          <w:rStyle w:val="7"/>
          <w:rFonts w:hint="default" w:ascii="Times New Roman" w:hAnsi="Times New Roman" w:eastAsia="SimSun" w:cs="Times New Roman"/>
          <w:sz w:val="24"/>
          <w:szCs w:val="24"/>
        </w:rPr>
        <w:t>password_hash()</w:t>
      </w:r>
      <w:r>
        <w:rPr>
          <w:rFonts w:hint="default" w:ascii="Times New Roman" w:hAnsi="Times New Roman" w:eastAsia="SimSun" w:cs="Times New Roman"/>
          <w:sz w:val="24"/>
          <w:szCs w:val="24"/>
        </w:rPr>
        <w:t xml:space="preserve"> is used before storing passwords in the database. It converts the original password into a secure hashed value. This helps protect user passwords from being exposed. The hashed password is stored instead of the original password.</w:t>
      </w:r>
    </w:p>
    <w:p w14:paraId="5426BE06">
      <w:pPr>
        <w:numPr>
          <w:numId w:val="0"/>
        </w:numPr>
        <w:jc w:val="both"/>
        <w:rPr>
          <w:rFonts w:hint="default" w:ascii="Times New Roman" w:hAnsi="Times New Roman" w:cs="Times New Roman"/>
          <w:color w:val="auto"/>
          <w:sz w:val="24"/>
          <w:szCs w:val="24"/>
          <w:lang w:val="en-GB"/>
        </w:rPr>
      </w:pPr>
    </w:p>
    <w:p w14:paraId="1462BE98">
      <w:pPr>
        <w:numPr>
          <w:ilvl w:val="0"/>
          <w:numId w:val="2"/>
        </w:numPr>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Is duplicate email/username checked?</w:t>
      </w:r>
    </w:p>
    <w:p w14:paraId="7CAFD196">
      <w:pPr>
        <w:numPr>
          <w:numId w:val="0"/>
        </w:numPr>
        <w:ind w:leftChars="0"/>
        <w:jc w:val="both"/>
        <w:rPr>
          <w:rFonts w:hint="default" w:ascii="Times New Roman" w:hAnsi="Times New Roman" w:cs="Times New Roman"/>
          <w:color w:val="auto"/>
          <w:sz w:val="24"/>
          <w:szCs w:val="24"/>
          <w:lang w:val="en-GB"/>
        </w:rPr>
      </w:pPr>
      <w:r>
        <w:rPr>
          <w:rFonts w:hint="default" w:ascii="Times New Roman" w:hAnsi="Times New Roman" w:cs="Times New Roman"/>
          <w:color w:val="auto"/>
          <w:sz w:val="24"/>
          <w:szCs w:val="24"/>
          <w:lang w:val="en-GB"/>
        </w:rPr>
        <w:t>Answer:</w:t>
      </w:r>
      <w:r>
        <w:rPr>
          <w:rFonts w:hint="default" w:ascii="Times New Roman" w:hAnsi="Times New Roman" w:eastAsia="SimSun" w:cs="Times New Roman"/>
          <w:sz w:val="24"/>
          <w:szCs w:val="24"/>
        </w:rPr>
        <w:t>Yes, the system checks whether the email or username already exists in the database. If a duplicate is found, registration is rejected and an error message is displayed. This prevents multiple accounts from using the same email or username. Unique constraints are also applied to the database fields.</w:t>
      </w:r>
    </w:p>
    <w:p w14:paraId="17C246AF">
      <w:pPr>
        <w:numPr>
          <w:numId w:val="0"/>
        </w:numPr>
        <w:ind w:leftChars="0"/>
        <w:jc w:val="both"/>
        <w:rPr>
          <w:rFonts w:hint="default" w:ascii="Times New Roman" w:hAnsi="Times New Roman" w:cs="Times New Roman"/>
          <w:color w:val="auto"/>
          <w:sz w:val="24"/>
          <w:szCs w:val="24"/>
          <w:lang w:val="en-GB"/>
        </w:rPr>
      </w:pPr>
    </w:p>
    <w:p w14:paraId="0044D1A1">
      <w:pPr>
        <w:numPr>
          <w:ilvl w:val="0"/>
          <w:numId w:val="2"/>
        </w:numPr>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Are frontend and backend validations consistent?</w:t>
      </w:r>
    </w:p>
    <w:p w14:paraId="026CE8B7">
      <w:pPr>
        <w:jc w:val="both"/>
        <w:rPr>
          <w:rFonts w:hint="default" w:ascii="Times New Roman" w:hAnsi="Times New Roman" w:eastAsia="SimSun" w:cs="Times New Roman"/>
          <w:sz w:val="24"/>
          <w:szCs w:val="24"/>
        </w:rPr>
      </w:pPr>
      <w:r>
        <w:rPr>
          <w:rFonts w:hint="default" w:ascii="Times New Roman" w:hAnsi="Times New Roman" w:cs="Times New Roman"/>
          <w:color w:val="auto"/>
          <w:sz w:val="24"/>
          <w:szCs w:val="24"/>
          <w:lang w:val="en-GB"/>
        </w:rPr>
        <w:t>Answer:</w:t>
      </w:r>
      <w:r>
        <w:rPr>
          <w:rFonts w:hint="default" w:ascii="Times New Roman" w:hAnsi="Times New Roman" w:eastAsia="SimSun" w:cs="Times New Roman"/>
          <w:sz w:val="24"/>
          <w:szCs w:val="24"/>
        </w:rPr>
        <w:t>Yes, frontend and backend validations are used to check user inputs. JavaScript validates the password length and confirms that both passwords match. PHP performs additional validation for email, username, password, and required fields. This improves data accuracy and security.</w:t>
      </w:r>
    </w:p>
    <w:p w14:paraId="7DE457CB">
      <w:pPr>
        <w:jc w:val="both"/>
        <w:rPr>
          <w:rFonts w:hint="default" w:ascii="Times New Roman" w:hAnsi="Times New Roman" w:eastAsia="SimSun" w:cs="Times New Roman"/>
          <w:sz w:val="24"/>
          <w:szCs w:val="24"/>
        </w:rPr>
      </w:pPr>
    </w:p>
    <w:p w14:paraId="42F3DD14">
      <w:pPr>
        <w:numPr>
          <w:ilvl w:val="0"/>
          <w:numId w:val="1"/>
        </w:numPr>
        <w:spacing w:after="0"/>
        <w:ind w:left="360" w:leftChars="0" w:hanging="360" w:firstLineChars="0"/>
        <w:rPr>
          <w:rFonts w:ascii="Times New Roman" w:hAnsi="Times New Roman" w:eastAsia="Times New Roman" w:cstheme="minorBidi"/>
          <w:b/>
          <w:bCs/>
          <w:color w:val="auto"/>
          <w:sz w:val="28"/>
          <w:szCs w:val="22"/>
        </w:rPr>
      </w:pPr>
      <w:r>
        <w:rPr>
          <w:rFonts w:ascii="Times New Roman" w:hAnsi="Times New Roman" w:eastAsia="Times New Roman" w:cstheme="minorBidi"/>
          <w:b/>
          <w:bCs/>
          <w:color w:val="auto"/>
          <w:sz w:val="28"/>
          <w:szCs w:val="22"/>
        </w:rPr>
        <w:t>Implementation/</w:t>
      </w:r>
      <w:r>
        <w:rPr>
          <w:b/>
          <w:bCs/>
        </w:rPr>
        <w:t xml:space="preserve"> </w:t>
      </w:r>
      <w:r>
        <w:rPr>
          <w:rFonts w:ascii="Times New Roman" w:hAnsi="Times New Roman" w:eastAsia="Times New Roman" w:cstheme="minorBidi"/>
          <w:b/>
          <w:bCs/>
          <w:color w:val="auto"/>
          <w:sz w:val="28"/>
          <w:szCs w:val="22"/>
        </w:rPr>
        <w:t>Output/Result</w:t>
      </w:r>
    </w:p>
    <w:p w14:paraId="258BFF07">
      <w:pPr>
        <w:jc w:val="both"/>
        <w:rPr>
          <w:rFonts w:hint="default" w:ascii="Times New Roman" w:hAnsi="Times New Roman" w:eastAsia="SimSun" w:cs="Times New Roman"/>
          <w:sz w:val="24"/>
          <w:szCs w:val="24"/>
          <w:lang w:val="en-GB"/>
        </w:rPr>
      </w:pPr>
    </w:p>
    <w:p w14:paraId="45E56402">
      <w:pPr>
        <w:numPr>
          <w:ilvl w:val="0"/>
          <w:numId w:val="1"/>
        </w:numPr>
        <w:spacing w:after="0"/>
        <w:ind w:left="360" w:leftChars="0" w:hanging="360" w:firstLineChars="0"/>
        <w:rPr>
          <w:rFonts w:hint="default" w:ascii="Times New Roman" w:hAnsi="Times New Roman" w:cs="Times New Roman"/>
          <w:color w:val="auto"/>
          <w:sz w:val="24"/>
          <w:szCs w:val="24"/>
          <w:lang w:val="en-GB"/>
        </w:rPr>
      </w:pPr>
      <w:r>
        <w:rPr>
          <w:rFonts w:hint="default" w:ascii="Times New Roman" w:hAnsi="Times New Roman" w:eastAsia="Times New Roman" w:cstheme="minorBidi"/>
          <w:b/>
          <w:bCs/>
          <w:color w:val="auto"/>
          <w:sz w:val="28"/>
          <w:szCs w:val="22"/>
          <w:lang w:val="en-GB"/>
        </w:rPr>
        <w:t>Evidence of Work(Screenshots)</w:t>
      </w:r>
    </w:p>
    <w:p w14:paraId="1A9C86A8">
      <w:r>
        <w:drawing>
          <wp:inline distT="0" distB="0" distL="114300" distR="114300">
            <wp:extent cx="5267960" cy="2844800"/>
            <wp:effectExtent l="0" t="0" r="508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rcRect b="19433"/>
                    <a:stretch>
                      <a:fillRect/>
                    </a:stretch>
                  </pic:blipFill>
                  <pic:spPr>
                    <a:xfrm>
                      <a:off x="0" y="0"/>
                      <a:ext cx="5267960" cy="2844800"/>
                    </a:xfrm>
                    <a:prstGeom prst="rect">
                      <a:avLst/>
                    </a:prstGeom>
                    <a:noFill/>
                    <a:ln>
                      <a:noFill/>
                    </a:ln>
                  </pic:spPr>
                </pic:pic>
              </a:graphicData>
            </a:graphic>
          </wp:inline>
        </w:drawing>
      </w:r>
    </w:p>
    <w:p w14:paraId="2E538D2C">
      <w:r>
        <w:drawing>
          <wp:inline distT="0" distB="0" distL="114300" distR="114300">
            <wp:extent cx="5288915" cy="2286635"/>
            <wp:effectExtent l="0" t="0" r="14605"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rcRect b="23003"/>
                    <a:stretch>
                      <a:fillRect/>
                    </a:stretch>
                  </pic:blipFill>
                  <pic:spPr>
                    <a:xfrm>
                      <a:off x="0" y="0"/>
                      <a:ext cx="5288915" cy="2286635"/>
                    </a:xfrm>
                    <a:prstGeom prst="rect">
                      <a:avLst/>
                    </a:prstGeom>
                    <a:noFill/>
                    <a:ln>
                      <a:noFill/>
                    </a:ln>
                  </pic:spPr>
                </pic:pic>
              </a:graphicData>
            </a:graphic>
          </wp:inline>
        </w:drawing>
      </w:r>
    </w:p>
    <w:p w14:paraId="67850733"/>
    <w:p w14:paraId="5833D02D">
      <w:r>
        <w:drawing>
          <wp:inline distT="0" distB="0" distL="114300" distR="114300">
            <wp:extent cx="5269230" cy="6382385"/>
            <wp:effectExtent l="0" t="0" r="381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269230" cy="6382385"/>
                    </a:xfrm>
                    <a:prstGeom prst="rect">
                      <a:avLst/>
                    </a:prstGeom>
                    <a:noFill/>
                    <a:ln>
                      <a:noFill/>
                    </a:ln>
                  </pic:spPr>
                </pic:pic>
              </a:graphicData>
            </a:graphic>
          </wp:inline>
        </w:drawing>
      </w:r>
    </w:p>
    <w:p w14:paraId="3FD1EA4F">
      <w:r>
        <w:drawing>
          <wp:inline distT="0" distB="0" distL="114300" distR="114300">
            <wp:extent cx="5273040" cy="481393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273040" cy="4813935"/>
                    </a:xfrm>
                    <a:prstGeom prst="rect">
                      <a:avLst/>
                    </a:prstGeom>
                    <a:noFill/>
                    <a:ln>
                      <a:noFill/>
                    </a:ln>
                  </pic:spPr>
                </pic:pic>
              </a:graphicData>
            </a:graphic>
          </wp:inline>
        </w:drawing>
      </w:r>
    </w:p>
    <w:p w14:paraId="161FAEE6"/>
    <w:p w14:paraId="0D74D8C2">
      <w:r>
        <w:drawing>
          <wp:inline distT="0" distB="0" distL="114300" distR="114300">
            <wp:extent cx="5273040" cy="385191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273040" cy="3851910"/>
                    </a:xfrm>
                    <a:prstGeom prst="rect">
                      <a:avLst/>
                    </a:prstGeom>
                    <a:noFill/>
                    <a:ln>
                      <a:noFill/>
                    </a:ln>
                  </pic:spPr>
                </pic:pic>
              </a:graphicData>
            </a:graphic>
          </wp:inline>
        </w:drawing>
      </w:r>
    </w:p>
    <w:p w14:paraId="49A67B33">
      <w:r>
        <w:drawing>
          <wp:inline distT="0" distB="0" distL="114300" distR="114300">
            <wp:extent cx="5274310" cy="4312285"/>
            <wp:effectExtent l="0" t="0" r="1397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5274310" cy="4312285"/>
                    </a:xfrm>
                    <a:prstGeom prst="rect">
                      <a:avLst/>
                    </a:prstGeom>
                    <a:noFill/>
                    <a:ln>
                      <a:noFill/>
                    </a:ln>
                  </pic:spPr>
                </pic:pic>
              </a:graphicData>
            </a:graphic>
          </wp:inline>
        </w:drawing>
      </w:r>
    </w:p>
    <w:p w14:paraId="1A69E897"/>
    <w:p w14:paraId="4D17A19B"/>
    <w:p w14:paraId="22D97918">
      <w:pPr>
        <w:numPr>
          <w:ilvl w:val="0"/>
          <w:numId w:val="3"/>
        </w:numPr>
        <w:ind w:left="420" w:leftChars="0" w:hanging="420" w:firstLineChars="0"/>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If we add same data for second time</w:t>
      </w:r>
    </w:p>
    <w:p w14:paraId="6CAA7881"/>
    <w:p w14:paraId="10B4FA36">
      <w:r>
        <w:drawing>
          <wp:inline distT="0" distB="0" distL="114300" distR="114300">
            <wp:extent cx="5272405" cy="1463675"/>
            <wp:effectExtent l="0" t="0" r="635" b="146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rcRect b="33984"/>
                    <a:stretch>
                      <a:fillRect/>
                    </a:stretch>
                  </pic:blipFill>
                  <pic:spPr>
                    <a:xfrm>
                      <a:off x="0" y="0"/>
                      <a:ext cx="5272405" cy="1463675"/>
                    </a:xfrm>
                    <a:prstGeom prst="rect">
                      <a:avLst/>
                    </a:prstGeom>
                    <a:noFill/>
                    <a:ln>
                      <a:noFill/>
                    </a:ln>
                  </pic:spPr>
                </pic:pic>
              </a:graphicData>
            </a:graphic>
          </wp:inline>
        </w:drawing>
      </w:r>
    </w:p>
    <w:p w14:paraId="718637E4"/>
    <w:p w14:paraId="315629D7"/>
    <w:p w14:paraId="506AA84E">
      <w:r>
        <w:drawing>
          <wp:inline distT="0" distB="0" distL="114300" distR="114300">
            <wp:extent cx="5267325" cy="2045335"/>
            <wp:effectExtent l="0" t="0" r="5715" b="12065"/>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3"/>
                    <a:stretch>
                      <a:fillRect/>
                    </a:stretch>
                  </pic:blipFill>
                  <pic:spPr>
                    <a:xfrm>
                      <a:off x="0" y="0"/>
                      <a:ext cx="5267325" cy="2045335"/>
                    </a:xfrm>
                    <a:prstGeom prst="rect">
                      <a:avLst/>
                    </a:prstGeom>
                    <a:noFill/>
                    <a:ln>
                      <a:noFill/>
                    </a:ln>
                  </pic:spPr>
                </pic:pic>
              </a:graphicData>
            </a:graphic>
          </wp:inline>
        </w:drawing>
      </w:r>
    </w:p>
    <w:p w14:paraId="6597AD9B">
      <w:r>
        <w:drawing>
          <wp:inline distT="0" distB="0" distL="114300" distR="114300">
            <wp:extent cx="5260340" cy="3028315"/>
            <wp:effectExtent l="0" t="0" r="1270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stretch>
                      <a:fillRect/>
                    </a:stretch>
                  </pic:blipFill>
                  <pic:spPr>
                    <a:xfrm>
                      <a:off x="0" y="0"/>
                      <a:ext cx="5260340" cy="3028315"/>
                    </a:xfrm>
                    <a:prstGeom prst="rect">
                      <a:avLst/>
                    </a:prstGeom>
                    <a:noFill/>
                    <a:ln>
                      <a:noFill/>
                    </a:ln>
                  </pic:spPr>
                </pic:pic>
              </a:graphicData>
            </a:graphic>
          </wp:inline>
        </w:drawing>
      </w:r>
    </w:p>
    <w:p w14:paraId="6D4AE15F">
      <w:pPr>
        <w:pStyle w:val="2"/>
        <w:numPr>
          <w:ilvl w:val="0"/>
          <w:numId w:val="1"/>
        </w:numPr>
      </w:pPr>
      <w:r>
        <w:rPr>
          <w:rFonts w:ascii="Times New Roman" w:hAnsi="Times New Roman" w:eastAsia="Times New Roman" w:cstheme="minorBidi"/>
          <w:bCs w:val="0"/>
          <w:color w:val="auto"/>
          <w:sz w:val="28"/>
          <w:szCs w:val="22"/>
        </w:rPr>
        <w:t>GitHub Repository Link:</w:t>
      </w:r>
    </w:p>
    <w:p w14:paraId="38880E3E">
      <w:pPr>
        <w:rPr>
          <w:rFonts w:hint="default"/>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"https://github.com/Swatibarasara01/WDF/tree/main/Practical-9" </w:instrText>
      </w:r>
      <w:r>
        <w:rPr>
          <w:rFonts w:hint="default" w:ascii="Times New Roman" w:hAnsi="Times New Roman" w:cs="Times New Roman"/>
          <w:sz w:val="24"/>
          <w:szCs w:val="24"/>
        </w:rPr>
        <w:fldChar w:fldCharType="separate"/>
      </w:r>
      <w:r>
        <w:rPr>
          <w:rStyle w:val="8"/>
          <w:rFonts w:hint="default" w:ascii="Times New Roman" w:hAnsi="Times New Roman" w:cs="Times New Roman"/>
          <w:sz w:val="24"/>
          <w:szCs w:val="24"/>
        </w:rPr>
        <w:t>https://github.com/Swatibarasara01/WDF/tree/main/Practical-9</w:t>
      </w:r>
      <w:r>
        <w:rPr>
          <w:rFonts w:hint="default" w:ascii="Times New Roman" w:hAnsi="Times New Roman" w:cs="Times New Roman"/>
          <w:sz w:val="24"/>
          <w:szCs w:val="24"/>
        </w:rPr>
        <w:fldChar w:fldCharType="end"/>
      </w:r>
    </w:p>
    <w:p w14:paraId="37C6970C">
      <w:pPr>
        <w:pStyle w:val="2"/>
        <w:numPr>
          <w:ilvl w:val="0"/>
          <w:numId w:val="1"/>
        </w:numPr>
        <w:ind w:left="360" w:leftChars="0" w:hanging="360" w:firstLineChars="0"/>
        <w:rPr>
          <w:rFonts w:hint="default"/>
        </w:rPr>
      </w:pPr>
      <w:r>
        <w:rPr>
          <w:rFonts w:ascii="Times New Roman" w:hAnsi="Times New Roman" w:eastAsia="Times New Roman" w:cstheme="minorBidi"/>
          <w:bCs w:val="0"/>
          <w:color w:val="auto"/>
          <w:sz w:val="28"/>
          <w:szCs w:val="22"/>
        </w:rPr>
        <w:t>Challenges Faced:</w:t>
      </w:r>
    </w:p>
    <w:p w14:paraId="2F41D4E5">
      <w:pPr>
        <w:pStyle w:val="9"/>
        <w:keepNext w:val="0"/>
        <w:keepLines w:val="0"/>
        <w:widowControl/>
        <w:numPr>
          <w:ilvl w:val="0"/>
          <w:numId w:val="4"/>
        </w:numPr>
        <w:suppressLineNumbers w:val="0"/>
        <w:ind w:left="420" w:leftChars="0" w:hanging="420" w:firstLineChars="0"/>
        <w:jc w:val="both"/>
      </w:pPr>
      <w:r>
        <w:t xml:space="preserve">The Database connection failed because MySQL service was not running in XAMPP. After Starting Apache and MySQL the issue was resolved. </w:t>
      </w:r>
    </w:p>
    <w:p w14:paraId="3623A77A">
      <w:r>
        <w:drawing>
          <wp:inline distT="0" distB="0" distL="114300" distR="114300">
            <wp:extent cx="5273040" cy="1355090"/>
            <wp:effectExtent l="0" t="0" r="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15"/>
                    <a:srcRect b="55388"/>
                    <a:stretch>
                      <a:fillRect/>
                    </a:stretch>
                  </pic:blipFill>
                  <pic:spPr>
                    <a:xfrm>
                      <a:off x="0" y="0"/>
                      <a:ext cx="5273040" cy="1355090"/>
                    </a:xfrm>
                    <a:prstGeom prst="rect">
                      <a:avLst/>
                    </a:prstGeom>
                    <a:noFill/>
                    <a:ln>
                      <a:noFill/>
                    </a:ln>
                  </pic:spPr>
                </pic:pic>
              </a:graphicData>
            </a:graphic>
          </wp:inline>
        </w:drawing>
      </w:r>
    </w:p>
    <w:p w14:paraId="67C021A6">
      <w:pPr>
        <w:pStyle w:val="2"/>
        <w:numPr>
          <w:ilvl w:val="0"/>
          <w:numId w:val="1"/>
        </w:numPr>
        <w:ind w:left="360" w:leftChars="0" w:hanging="360" w:firstLineChars="0"/>
        <w:rPr>
          <w:rFonts w:hint="default" w:ascii="Times New Roman" w:hAnsi="Times New Roman" w:cs="Times New Roman"/>
          <w:b w:val="0"/>
          <w:bCs w:val="0"/>
          <w:sz w:val="24"/>
          <w:szCs w:val="24"/>
        </w:rPr>
      </w:pPr>
      <w:r>
        <w:rPr>
          <w:rFonts w:ascii="Times New Roman" w:hAnsi="Times New Roman" w:eastAsia="Times New Roman" w:cstheme="minorBidi"/>
          <w:bCs w:val="0"/>
          <w:color w:val="auto"/>
          <w:sz w:val="28"/>
          <w:szCs w:val="22"/>
        </w:rPr>
        <w:t>Learning Outcomes:</w:t>
      </w:r>
    </w:p>
    <w:p w14:paraId="041A567E">
      <w:pPr>
        <w:pStyle w:val="9"/>
        <w:keepNext w:val="0"/>
        <w:keepLines w:val="0"/>
        <w:widowControl/>
        <w:numPr>
          <w:ilvl w:val="0"/>
          <w:numId w:val="5"/>
        </w:numPr>
        <w:suppressLineNumbers w:val="0"/>
        <w:ind w:left="420" w:leftChars="0" w:hanging="420" w:firstLineChars="0"/>
        <w:jc w:val="both"/>
      </w:pPr>
      <w:r>
        <w:t>Learned to create a secure user registration form using HTML, CSS, PHP, and MySQL.</w:t>
      </w:r>
      <w:bookmarkStart w:id="0" w:name="_GoBack"/>
      <w:bookmarkEnd w:id="0"/>
    </w:p>
    <w:p w14:paraId="4BDDA540">
      <w:pPr>
        <w:pStyle w:val="9"/>
        <w:keepNext w:val="0"/>
        <w:keepLines w:val="0"/>
        <w:widowControl/>
        <w:numPr>
          <w:ilvl w:val="0"/>
          <w:numId w:val="5"/>
        </w:numPr>
        <w:suppressLineNumbers w:val="0"/>
        <w:ind w:left="420" w:leftChars="0" w:hanging="420" w:firstLineChars="0"/>
      </w:pPr>
      <w:r>
        <w:t>Learned to validate user inputs on both frontend and backend.</w:t>
      </w:r>
    </w:p>
    <w:p w14:paraId="5F175664">
      <w:pPr>
        <w:pStyle w:val="9"/>
        <w:keepNext w:val="0"/>
        <w:keepLines w:val="0"/>
        <w:widowControl/>
        <w:numPr>
          <w:ilvl w:val="0"/>
          <w:numId w:val="5"/>
        </w:numPr>
        <w:suppressLineNumbers w:val="0"/>
        <w:ind w:left="420" w:leftChars="0" w:hanging="420" w:firstLineChars="0"/>
      </w:pPr>
      <w:r>
        <w:t>Learned to check duplicate email addresses and usernames.</w:t>
      </w:r>
    </w:p>
    <w:p w14:paraId="0FE30D95">
      <w:pPr>
        <w:pStyle w:val="9"/>
        <w:keepNext w:val="0"/>
        <w:keepLines w:val="0"/>
        <w:widowControl/>
        <w:numPr>
          <w:ilvl w:val="0"/>
          <w:numId w:val="5"/>
        </w:numPr>
        <w:suppressLineNumbers w:val="0"/>
        <w:ind w:left="420" w:leftChars="0" w:hanging="420" w:firstLineChars="0"/>
      </w:pPr>
      <w:r>
        <w:t xml:space="preserve">Learned to store passwords securely using </w:t>
      </w:r>
      <w:r>
        <w:rPr>
          <w:rStyle w:val="7"/>
          <w:rFonts w:hint="default" w:ascii="Times New Roman" w:hAnsi="Times New Roman" w:cs="Times New Roman"/>
          <w:sz w:val="24"/>
          <w:szCs w:val="24"/>
        </w:rPr>
        <w:t>password_hash()</w:t>
      </w:r>
      <w:r>
        <w:t>.</w:t>
      </w:r>
    </w:p>
    <w:p w14:paraId="698B8139">
      <w:pPr>
        <w:pStyle w:val="9"/>
        <w:keepNext w:val="0"/>
        <w:keepLines w:val="0"/>
        <w:widowControl/>
        <w:numPr>
          <w:ilvl w:val="0"/>
          <w:numId w:val="5"/>
        </w:numPr>
        <w:suppressLineNumbers w:val="0"/>
        <w:ind w:left="420" w:leftChars="0" w:hanging="420" w:firstLineChars="0"/>
        <w:rPr>
          <w:rFonts w:hint="default" w:ascii="Times New Roman" w:hAnsi="Times New Roman" w:eastAsia="Times New Roman" w:cstheme="minorBidi"/>
          <w:b/>
          <w:bCs/>
          <w:color w:val="auto"/>
          <w:sz w:val="28"/>
          <w:szCs w:val="22"/>
          <w:lang w:val="en-GB"/>
        </w:rPr>
      </w:pPr>
      <w:r>
        <w:t>Learned to test valid, invalid, and duplicate registration cases.</w:t>
      </w:r>
    </w:p>
    <w:p w14:paraId="6855CAE7">
      <w:pPr>
        <w:rPr>
          <w:rFonts w:ascii="Times New Roman" w:hAnsi="Times New Roman" w:eastAsia="Times New Roman" w:cstheme="minorBidi"/>
          <w:b/>
          <w:bCs/>
          <w:color w:val="auto"/>
          <w:sz w:val="28"/>
          <w:szCs w:val="22"/>
        </w:rPr>
      </w:pPr>
      <w:r>
        <w:rPr>
          <w:rFonts w:ascii="Times New Roman" w:hAnsi="Times New Roman" w:eastAsia="Times New Roman" w:cstheme="minorBidi"/>
          <w:b/>
          <w:bCs/>
          <w:color w:val="auto"/>
          <w:sz w:val="28"/>
          <w:szCs w:val="22"/>
        </w:rPr>
        <w:t>Faculty Remarks:</w:t>
      </w:r>
    </w:p>
    <w:p w14:paraId="4DAE65B4"/>
    <w:sectPr>
      <w:headerReference r:id="rId3" w:type="default"/>
      <w:footerReference r:id="rId4" w:type="default"/>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Calibri Light">
    <w:panose1 w:val="020F0302020204030204"/>
    <w:charset w:val="00"/>
    <w:family w:val="auto"/>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AC5624">
    <w:pPr>
      <w:pStyle w:val="5"/>
    </w:pPr>
    <w:r>
      <w:rPr>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CD61C4D">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Ek3+jM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CEk3+jMAgAA&#10;JQYAAA4AAAAAAAAAAQAgAAAAHwEAAGRycy9lMm9Eb2MueG1sUEsFBgAAAAAGAAYAWQEAAF0GAAAA&#10;AA==&#10;">
              <v:fill on="f" focussize="0,0"/>
              <v:stroke on="f" weight="0.5pt"/>
              <v:imagedata o:title=""/>
              <o:lock v:ext="edit" aspectratio="f"/>
              <v:textbox inset="0mm,0mm,0mm,0mm" style="mso-fit-shape-to-text:t;">
                <w:txbxContent>
                  <w:p w14:paraId="6CD61C4D">
                    <w:pPr>
                      <w:pStyle w:val="5"/>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ascii="Times New Roman" w:hAnsi="Times New Roman" w:cs="Times New Roman"/>
        <w:sz w:val="24"/>
        <w:szCs w:val="24"/>
        <w:lang w:val="en-GB"/>
      </w:rPr>
      <w:t>25DCE005</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CA0B13">
    <w:pPr>
      <w:pStyle w:val="6"/>
      <w:rPr>
        <w:rFonts w:hint="default"/>
        <w:lang w:val="en-GB"/>
      </w:rPr>
    </w:pPr>
    <w:r>
      <w:rPr>
        <w:rFonts w:hint="default"/>
        <w:lang w:val="en-GB"/>
      </w:rPr>
      <w:t xml:space="preserve">                                                                                                                                 </w:t>
    </w:r>
    <w:r>
      <w:rPr>
        <w:rFonts w:hint="default" w:ascii="Times New Roman" w:hAnsi="Times New Roman" w:cs="Times New Roman"/>
        <w:sz w:val="20"/>
        <w:szCs w:val="20"/>
        <w:lang w:val="en-GB"/>
      </w:rPr>
      <w:t>Department</w:t>
    </w:r>
    <w:r>
      <w:rPr>
        <w:rFonts w:hint="default" w:ascii="Times New Roman" w:hAnsi="Times New Roman" w:cs="Times New Roman"/>
        <w:color w:val="000000" w:themeColor="text1"/>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lang w:val="en-GB"/>
        <w14:textFill>
          <w14:solidFill>
            <w14:schemeClr w14:val="tx1"/>
          </w14:solidFill>
        </w14:textFill>
      </w:rPr>
      <w:t>of Computer Engineering</w:t>
    </w:r>
  </w:p>
  <w:p w14:paraId="1F1A31E1">
    <w:pPr>
      <w:pStyle w:val="6"/>
      <w:rPr>
        <w:rFonts w:hint="default"/>
        <w:lang w:val="en-G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0113C3"/>
    <w:multiLevelType w:val="singleLevel"/>
    <w:tmpl w:val="AF0113C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D4A1C46"/>
    <w:multiLevelType w:val="singleLevel"/>
    <w:tmpl w:val="FD4A1C4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21405C18"/>
    <w:multiLevelType w:val="multilevel"/>
    <w:tmpl w:val="21405C18"/>
    <w:lvl w:ilvl="0" w:tentative="0">
      <w:start w:val="1"/>
      <w:numFmt w:val="upperLetter"/>
      <w:lvlText w:val="%1."/>
      <w:lvlJc w:val="left"/>
      <w:pPr>
        <w:ind w:left="360" w:hanging="360"/>
      </w:pPr>
      <w:rPr>
        <w:rFonts w:hint="default" w:ascii="Times New Roman" w:hAnsi="Times New Roman" w:cs="Times New Roman"/>
        <w:b/>
        <w:bCs/>
        <w:color w:val="000000" w:themeColor="text1"/>
        <w:sz w:val="28"/>
        <w:szCs w:val="28"/>
        <w14:textFill>
          <w14:solidFill>
            <w14:schemeClr w14:val="tx1"/>
          </w14:solidFill>
        </w14:textFil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37A3AD6E"/>
    <w:multiLevelType w:val="singleLevel"/>
    <w:tmpl w:val="37A3AD6E"/>
    <w:lvl w:ilvl="0" w:tentative="0">
      <w:start w:val="1"/>
      <w:numFmt w:val="decimal"/>
      <w:suff w:val="space"/>
      <w:lvlText w:val="%1."/>
      <w:lvlJc w:val="left"/>
    </w:lvl>
  </w:abstractNum>
  <w:abstractNum w:abstractNumId="4">
    <w:nsid w:val="706E65B8"/>
    <w:multiLevelType w:val="singleLevel"/>
    <w:tmpl w:val="706E65B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FF535FC"/>
    <w:rsid w:val="5E9A3CC2"/>
    <w:rsid w:val="735D0BD3"/>
    <w:rsid w:val="7B8E6C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character" w:styleId="7">
    <w:name w:val="HTML Code"/>
    <w:basedOn w:val="3"/>
    <w:uiPriority w:val="0"/>
    <w:rPr>
      <w:rFonts w:ascii="Courier New" w:hAnsi="Courier New" w:cs="Courier New"/>
      <w:sz w:val="20"/>
      <w:szCs w:val="20"/>
    </w:rPr>
  </w:style>
  <w:style w:type="character" w:styleId="8">
    <w:name w:val="Hyperlink"/>
    <w:basedOn w:val="3"/>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2026-10-10T03:08:36Z</dcterms:created>
  <dc:creator>LENOVO</dc:creator>
  <cp:lastModifiedBy>Swatibarasara01</cp:lastModifiedBy>
  <dcterms:modified xsi:type="dcterms:W3CDTF">2026-10-10T05:09:51Z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eyJoZGlkIjoiMTc0OThlZGQ1YzMyMjQ4OWY5YTViYTg1NDBiM2JkMzMiLCJ1c2VySWQiOiI1Njc2MDc2ODI0NTEifQ==</vt:lpwstr>
  </property>
  <property fmtid="{D5CDD505-2E9C-101B-9397-08002B2CF9AE}" pid="4" name="ICV">
    <vt:lpwstr>2E536B34D3BB4692BBE4F40012822D27_12</vt:lpwstr>
  </property>
</Properties>
</file>