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3D1DFA">
      <w:pPr>
        <w:jc w:val="center"/>
        <w:rPr>
          <w:rFonts w:hint="default" w:ascii="Times New Roman" w:hAnsi="Times New Roman" w:cs="Times New Roman"/>
          <w:b/>
          <w:sz w:val="32"/>
          <w:lang w:val="en-GB"/>
        </w:rPr>
      </w:pPr>
      <w:r>
        <w:rPr>
          <w:rFonts w:hint="default" w:ascii="Times New Roman" w:hAnsi="Times New Roman" w:cs="Times New Roman"/>
          <w:b/>
          <w:sz w:val="32"/>
        </w:rPr>
        <w:t xml:space="preserve">Practical - </w:t>
      </w:r>
      <w:r>
        <w:rPr>
          <w:rFonts w:hint="default" w:ascii="Times New Roman" w:hAnsi="Times New Roman" w:cs="Times New Roman"/>
          <w:b/>
          <w:sz w:val="32"/>
          <w:lang w:val="en-GB"/>
        </w:rPr>
        <w:t>10</w:t>
      </w:r>
    </w:p>
    <w:p w14:paraId="064196F4">
      <w:pPr>
        <w:pStyle w:val="9"/>
        <w:keepNext w:val="0"/>
        <w:keepLines w:val="0"/>
        <w:widowControl/>
        <w:suppressLineNumbers w:val="0"/>
        <w:jc w:val="both"/>
        <w:rPr>
          <w:rFonts w:hint="default" w:ascii="Times New Roman" w:hAnsi="Times New Roman" w:cs="Times New Roman"/>
          <w:b/>
          <w:sz w:val="32"/>
          <w:lang w:val="en-GB"/>
        </w:rPr>
      </w:pPr>
      <w:r>
        <w:rPr>
          <w:rFonts w:hint="default" w:ascii="Times New Roman" w:hAnsi="Times New Roman" w:cs="Times New Roman"/>
          <w:b/>
          <w:sz w:val="28"/>
          <w:szCs w:val="28"/>
          <w:lang w:val="en-GB"/>
        </w:rPr>
        <w:t>Practical 10:</w:t>
      </w:r>
      <w:r>
        <w:rPr>
          <w:rFonts w:hint="default"/>
          <w:b/>
          <w:bCs/>
          <w:sz w:val="28"/>
          <w:szCs w:val="28"/>
        </w:rPr>
        <w:t>Secure Login/Logout with Sessions, Role-Based Access, Timeout, and Remember-Me Token</w:t>
      </w:r>
    </w:p>
    <w:p w14:paraId="620FCA5E">
      <w:pPr>
        <w:jc w:val="both"/>
        <w:rPr>
          <w:rFonts w:hint="default" w:ascii="Times New Roman" w:hAnsi="Times New Roman" w:cs="Times New Roman"/>
          <w:b/>
          <w:sz w:val="32"/>
          <w:lang w:val="en-GB"/>
        </w:rPr>
      </w:pPr>
      <w:r>
        <w:rPr>
          <w:rFonts w:hint="default" w:ascii="Times New Roman" w:hAnsi="Times New Roman" w:cs="Times New Roman"/>
          <w:b/>
          <w:sz w:val="24"/>
          <w:szCs w:val="24"/>
        </w:rPr>
        <w:t>Problem Definition</w:t>
      </w:r>
      <w:r>
        <w:rPr>
          <w:rFonts w:hint="default" w:ascii="Times New Roman" w:hAnsi="Times New Roman" w:cs="Times New Roman"/>
          <w:b/>
          <w:sz w:val="24"/>
          <w:szCs w:val="24"/>
          <w:lang w:val="en-GB"/>
        </w:rPr>
        <w:t>:</w:t>
      </w:r>
      <w:r>
        <w:rPr>
          <w:rFonts w:hint="default" w:ascii="Times New Roman" w:hAnsi="Times New Roman" w:cs="Times New Roman"/>
          <w:b w:val="0"/>
          <w:bCs/>
          <w:sz w:val="24"/>
          <w:szCs w:val="24"/>
          <w:lang w:val="en-GB"/>
        </w:rPr>
        <w:t>Develop secure login and logout functionality using PHP sessions. Verify password using password_verify(), regenerate session ID after login, restrict dashboard access, implement role-based redirection, session timeout, and optional secure remember-me token.</w:t>
      </w:r>
    </w:p>
    <w:p w14:paraId="20B6FF36">
      <w:pPr>
        <w:pStyle w:val="2"/>
        <w:numPr>
          <w:ilvl w:val="0"/>
          <w:numId w:val="1"/>
        </w:numPr>
      </w:pPr>
      <w:r>
        <w:rPr>
          <w:rFonts w:ascii="Times New Roman" w:hAnsi="Times New Roman" w:eastAsia="Times New Roman" w:cstheme="minorBidi"/>
          <w:bCs w:val="0"/>
          <w:color w:val="auto"/>
          <w:sz w:val="28"/>
          <w:szCs w:val="22"/>
        </w:rPr>
        <w:t>Theory</w:t>
      </w:r>
    </w:p>
    <w:p w14:paraId="61413CDD">
      <w:pPr>
        <w:rPr>
          <w:rFonts w:ascii="Times New Roman" w:hAnsi="Times New Roman" w:eastAsia="Times New Roman" w:cstheme="minorBidi"/>
          <w:bCs w:val="0"/>
          <w:color w:val="auto"/>
          <w:sz w:val="28"/>
          <w:szCs w:val="22"/>
        </w:rPr>
      </w:pPr>
    </w:p>
    <w:p w14:paraId="3B1222A0">
      <w:pPr>
        <w:numPr>
          <w:ilvl w:val="0"/>
          <w:numId w:val="2"/>
        </w:numPr>
        <w:rPr>
          <w:rFonts w:hint="default" w:ascii="Times New Roman" w:hAnsi="Times New Roman" w:eastAsia="Times New Roman" w:cstheme="minorBidi"/>
          <w:bCs w:val="0"/>
          <w:color w:val="auto"/>
          <w:sz w:val="24"/>
          <w:szCs w:val="24"/>
        </w:rPr>
      </w:pPr>
      <w:r>
        <w:rPr>
          <w:rFonts w:hint="default" w:ascii="Times New Roman" w:hAnsi="Times New Roman" w:eastAsia="Times New Roman" w:cstheme="minorBidi"/>
          <w:bCs w:val="0"/>
          <w:color w:val="auto"/>
          <w:sz w:val="24"/>
          <w:szCs w:val="24"/>
        </w:rPr>
        <w:t>Are sessions started and destroyed securely?</w:t>
      </w:r>
    </w:p>
    <w:p w14:paraId="5B7A5F31">
      <w:pPr>
        <w:numPr>
          <w:numId w:val="0"/>
        </w:numPr>
        <w:jc w:val="both"/>
        <w:rPr>
          <w:rFonts w:ascii="SimSun" w:hAnsi="SimSun" w:eastAsia="SimSun" w:cs="SimSun"/>
          <w:sz w:val="24"/>
          <w:szCs w:val="24"/>
        </w:rPr>
      </w:pPr>
      <w:r>
        <w:rPr>
          <w:rFonts w:hint="default" w:ascii="Times New Roman" w:hAnsi="Times New Roman" w:cs="Times New Roman"/>
          <w:color w:val="auto"/>
          <w:sz w:val="24"/>
          <w:szCs w:val="24"/>
          <w:lang w:val="en-GB"/>
        </w:rPr>
        <w:t>Answer:</w:t>
      </w:r>
      <w:r>
        <w:rPr>
          <w:rFonts w:hint="default" w:ascii="Times New Roman" w:hAnsi="Times New Roman" w:eastAsia="SimSun" w:cs="Times New Roman"/>
          <w:sz w:val="24"/>
          <w:szCs w:val="24"/>
        </w:rPr>
        <w:t xml:space="preserve">Yes, sessions are started using </w:t>
      </w:r>
      <w:r>
        <w:rPr>
          <w:rStyle w:val="7"/>
          <w:rFonts w:hint="default" w:ascii="Times New Roman" w:hAnsi="Times New Roman" w:eastAsia="SimSun" w:cs="Times New Roman"/>
          <w:sz w:val="24"/>
          <w:szCs w:val="24"/>
        </w:rPr>
        <w:t>session_start()</w:t>
      </w:r>
      <w:r>
        <w:rPr>
          <w:rFonts w:hint="default" w:ascii="Times New Roman" w:hAnsi="Times New Roman" w:eastAsia="SimSun" w:cs="Times New Roman"/>
          <w:sz w:val="24"/>
          <w:szCs w:val="24"/>
        </w:rPr>
        <w:t xml:space="preserve">. The session ID is regenerated after successful login using </w:t>
      </w:r>
      <w:r>
        <w:rPr>
          <w:rStyle w:val="7"/>
          <w:rFonts w:hint="default" w:ascii="Times New Roman" w:hAnsi="Times New Roman" w:eastAsia="SimSun" w:cs="Times New Roman"/>
          <w:sz w:val="24"/>
          <w:szCs w:val="24"/>
        </w:rPr>
        <w:t>session_regenerate_id(true)</w:t>
      </w:r>
      <w:r>
        <w:rPr>
          <w:rFonts w:hint="default" w:ascii="Times New Roman" w:hAnsi="Times New Roman" w:eastAsia="SimSun" w:cs="Times New Roman"/>
          <w:sz w:val="24"/>
          <w:szCs w:val="24"/>
        </w:rPr>
        <w:t>. During logout, session variables and the session cookie are cleared, and the session is destroyed.</w:t>
      </w:r>
    </w:p>
    <w:p w14:paraId="7E267DB6">
      <w:pPr>
        <w:numPr>
          <w:numId w:val="0"/>
        </w:numPr>
        <w:rPr>
          <w:rFonts w:hint="default" w:ascii="SimSun" w:hAnsi="SimSun" w:eastAsia="SimSun" w:cs="SimSun"/>
          <w:sz w:val="24"/>
          <w:szCs w:val="24"/>
        </w:rPr>
      </w:pPr>
    </w:p>
    <w:p w14:paraId="6A4C9406">
      <w:pPr>
        <w:numPr>
          <w:ilvl w:val="0"/>
          <w:numId w:val="2"/>
        </w:numPr>
        <w:ind w:left="0" w:leftChars="0" w:firstLine="0" w:firstLineChars="0"/>
        <w:rPr>
          <w:rFonts w:hint="default" w:ascii="Times New Roman" w:hAnsi="Times New Roman" w:eastAsia="Times New Roman" w:cstheme="minorBidi"/>
          <w:bCs w:val="0"/>
          <w:color w:val="auto"/>
          <w:sz w:val="24"/>
          <w:szCs w:val="24"/>
        </w:rPr>
      </w:pPr>
      <w:r>
        <w:rPr>
          <w:rFonts w:hint="default" w:ascii="Times New Roman" w:hAnsi="Times New Roman" w:eastAsia="Times New Roman" w:cstheme="minorBidi"/>
          <w:bCs w:val="0"/>
          <w:color w:val="auto"/>
          <w:sz w:val="24"/>
          <w:szCs w:val="24"/>
        </w:rPr>
        <w:t>Is password_verify() used correctly?</w:t>
      </w:r>
    </w:p>
    <w:p w14:paraId="082C19AF">
      <w:pPr>
        <w:numPr>
          <w:numId w:val="0"/>
        </w:numPr>
        <w:ind w:leftChars="0"/>
        <w:jc w:val="both"/>
        <w:rPr>
          <w:rFonts w:ascii="SimSun" w:hAnsi="SimSun" w:eastAsia="SimSun" w:cs="SimSun"/>
          <w:sz w:val="24"/>
          <w:szCs w:val="24"/>
        </w:rPr>
      </w:pPr>
      <w:r>
        <w:rPr>
          <w:rFonts w:hint="default" w:ascii="Times New Roman" w:hAnsi="Times New Roman" w:cs="Times New Roman"/>
          <w:color w:val="auto"/>
          <w:sz w:val="24"/>
          <w:szCs w:val="24"/>
          <w:lang w:val="en-GB"/>
        </w:rPr>
        <w:t>Answer:</w:t>
      </w:r>
      <w:r>
        <w:rPr>
          <w:rFonts w:hint="default" w:ascii="Times New Roman" w:hAnsi="Times New Roman" w:eastAsia="SimSun" w:cs="Times New Roman"/>
          <w:sz w:val="24"/>
          <w:szCs w:val="24"/>
        </w:rPr>
        <w:t xml:space="preserve">Yes, </w:t>
      </w:r>
      <w:r>
        <w:rPr>
          <w:rStyle w:val="7"/>
          <w:rFonts w:hint="default" w:ascii="Times New Roman" w:hAnsi="Times New Roman" w:eastAsia="SimSun" w:cs="Times New Roman"/>
          <w:sz w:val="24"/>
          <w:szCs w:val="24"/>
        </w:rPr>
        <w:t>password_verify()</w:t>
      </w:r>
      <w:r>
        <w:rPr>
          <w:rFonts w:hint="default" w:ascii="Times New Roman" w:hAnsi="Times New Roman" w:eastAsia="SimSun" w:cs="Times New Roman"/>
          <w:sz w:val="24"/>
          <w:szCs w:val="24"/>
        </w:rPr>
        <w:t xml:space="preserve"> is used to compare the entered password with the hashed password stored in the database. This helps prevent storing passwords in plain text. The user can log in only when the password is correct.</w:t>
      </w:r>
    </w:p>
    <w:p w14:paraId="5B253A79">
      <w:pPr>
        <w:numPr>
          <w:numId w:val="0"/>
        </w:numPr>
        <w:ind w:leftChars="0"/>
        <w:rPr>
          <w:rFonts w:hint="default" w:ascii="SimSun" w:hAnsi="SimSun" w:eastAsia="SimSun" w:cs="SimSun"/>
          <w:sz w:val="24"/>
          <w:szCs w:val="24"/>
        </w:rPr>
      </w:pPr>
    </w:p>
    <w:p w14:paraId="517913BD">
      <w:pPr>
        <w:numPr>
          <w:ilvl w:val="0"/>
          <w:numId w:val="2"/>
        </w:numPr>
        <w:ind w:left="0" w:leftChars="0" w:firstLine="0" w:firstLineChars="0"/>
        <w:rPr>
          <w:rFonts w:hint="default" w:ascii="Times New Roman" w:hAnsi="Times New Roman" w:eastAsia="Times New Roman" w:cstheme="minorBidi"/>
          <w:bCs w:val="0"/>
          <w:color w:val="auto"/>
          <w:sz w:val="24"/>
          <w:szCs w:val="24"/>
        </w:rPr>
      </w:pPr>
      <w:r>
        <w:rPr>
          <w:rFonts w:hint="default" w:ascii="Times New Roman" w:hAnsi="Times New Roman" w:eastAsia="Times New Roman" w:cstheme="minorBidi"/>
          <w:bCs w:val="0"/>
          <w:color w:val="auto"/>
          <w:sz w:val="24"/>
          <w:szCs w:val="24"/>
        </w:rPr>
        <w:t>Is unauthorized dashboard access blocked?</w:t>
      </w:r>
    </w:p>
    <w:p w14:paraId="074C4DE3">
      <w:pPr>
        <w:numPr>
          <w:numId w:val="0"/>
        </w:numPr>
        <w:ind w:leftChars="0"/>
        <w:jc w:val="both"/>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Answer:</w:t>
      </w:r>
      <w:r>
        <w:rPr>
          <w:rFonts w:hint="default" w:ascii="Times New Roman" w:hAnsi="Times New Roman" w:eastAsia="SimSun" w:cs="Times New Roman"/>
          <w:sz w:val="24"/>
          <w:szCs w:val="24"/>
        </w:rPr>
        <w:t>Yes, unauthorized dashboard access is blocked using role-based access control. Only users with the admin role can access the Admin Dashboard, and only students can access the Student Dashboard. Unauthorized users receive an “Access Denied” message</w:t>
      </w:r>
      <w:r>
        <w:rPr>
          <w:rFonts w:ascii="SimSun" w:hAnsi="SimSun" w:eastAsia="SimSun" w:cs="SimSun"/>
          <w:sz w:val="24"/>
          <w:szCs w:val="24"/>
        </w:rPr>
        <w:t>.</w:t>
      </w:r>
    </w:p>
    <w:p w14:paraId="2E4ED68D">
      <w:pPr>
        <w:numPr>
          <w:numId w:val="0"/>
        </w:numPr>
        <w:ind w:leftChars="0"/>
        <w:rPr>
          <w:rFonts w:hint="default" w:ascii="Times New Roman" w:hAnsi="Times New Roman" w:cs="Times New Roman"/>
          <w:color w:val="auto"/>
          <w:sz w:val="24"/>
          <w:szCs w:val="24"/>
          <w:lang w:val="en-GB"/>
        </w:rPr>
      </w:pPr>
    </w:p>
    <w:p w14:paraId="4891AF43">
      <w:pPr>
        <w:numPr>
          <w:ilvl w:val="0"/>
          <w:numId w:val="2"/>
        </w:numPr>
        <w:ind w:left="0" w:leftChars="0" w:firstLine="0" w:firstLineChars="0"/>
        <w:rPr>
          <w:rFonts w:hint="default" w:ascii="Times New Roman" w:hAnsi="Times New Roman" w:eastAsia="Times New Roman" w:cstheme="minorBidi"/>
          <w:bCs w:val="0"/>
          <w:color w:val="auto"/>
          <w:sz w:val="24"/>
          <w:szCs w:val="24"/>
        </w:rPr>
      </w:pPr>
      <w:r>
        <w:rPr>
          <w:rFonts w:hint="default" w:ascii="Times New Roman" w:hAnsi="Times New Roman" w:eastAsia="Times New Roman" w:cstheme="minorBidi"/>
          <w:bCs w:val="0"/>
          <w:color w:val="auto"/>
          <w:sz w:val="24"/>
          <w:szCs w:val="24"/>
        </w:rPr>
        <w:t>Is session timeout implemented?</w:t>
      </w:r>
    </w:p>
    <w:p w14:paraId="00D9C538">
      <w:pPr>
        <w:numPr>
          <w:numId w:val="0"/>
        </w:numPr>
        <w:ind w:leftChars="0"/>
        <w:jc w:val="both"/>
        <w:rPr>
          <w:rFonts w:ascii="SimSun" w:hAnsi="SimSun" w:eastAsia="SimSun" w:cs="SimSun"/>
          <w:sz w:val="24"/>
          <w:szCs w:val="24"/>
        </w:rPr>
      </w:pPr>
      <w:r>
        <w:rPr>
          <w:rFonts w:hint="default" w:ascii="Times New Roman" w:hAnsi="Times New Roman" w:cs="Times New Roman"/>
          <w:color w:val="auto"/>
          <w:sz w:val="24"/>
          <w:szCs w:val="24"/>
          <w:lang w:val="en-GB"/>
        </w:rPr>
        <w:t>Answer:</w:t>
      </w:r>
      <w:r>
        <w:rPr>
          <w:rFonts w:hint="default" w:ascii="Times New Roman" w:hAnsi="Times New Roman" w:eastAsia="SimSun" w:cs="Times New Roman"/>
          <w:sz w:val="24"/>
          <w:szCs w:val="24"/>
        </w:rPr>
        <w:t>Yes, a session timeout of five minutes is implemented using the last activity timestamp. If the user remains inactive for more than five minutes, the session is destroyed and the user is redirected to the login page. The user must log in again unless a valid Remember-Me token restores the session.</w:t>
      </w:r>
    </w:p>
    <w:p w14:paraId="066B601D">
      <w:pPr>
        <w:numPr>
          <w:numId w:val="0"/>
        </w:numPr>
        <w:ind w:leftChars="0"/>
        <w:rPr>
          <w:rFonts w:hint="default" w:ascii="SimSun" w:hAnsi="SimSun" w:eastAsia="SimSun" w:cs="SimSun"/>
          <w:sz w:val="24"/>
          <w:szCs w:val="24"/>
        </w:rPr>
      </w:pPr>
    </w:p>
    <w:p w14:paraId="3BFEF080">
      <w:pPr>
        <w:numPr>
          <w:ilvl w:val="0"/>
          <w:numId w:val="2"/>
        </w:numPr>
        <w:ind w:left="0" w:leftChars="0" w:firstLine="0" w:firstLineChars="0"/>
        <w:rPr>
          <w:rFonts w:hint="default" w:ascii="Times New Roman" w:hAnsi="Times New Roman" w:eastAsia="Times New Roman" w:cstheme="minorBidi"/>
          <w:bCs w:val="0"/>
          <w:color w:val="auto"/>
          <w:sz w:val="24"/>
          <w:szCs w:val="24"/>
        </w:rPr>
      </w:pPr>
      <w:r>
        <w:rPr>
          <w:rFonts w:hint="default" w:ascii="Times New Roman" w:hAnsi="Times New Roman" w:eastAsia="Times New Roman" w:cstheme="minorBidi"/>
          <w:bCs w:val="0"/>
          <w:color w:val="auto"/>
          <w:sz w:val="24"/>
          <w:szCs w:val="24"/>
        </w:rPr>
        <w:t>Are admin and student users redirected to appropriate dashboards?</w:t>
      </w:r>
    </w:p>
    <w:p w14:paraId="4E68AA40">
      <w:pPr>
        <w:numPr>
          <w:numId w:val="0"/>
        </w:numPr>
        <w:ind w:leftChars="0"/>
        <w:jc w:val="both"/>
        <w:rPr>
          <w:rFonts w:hint="default" w:ascii="Times New Roman" w:hAnsi="Times New Roman" w:eastAsia="SimSun" w:cs="Times New Roman"/>
          <w:sz w:val="24"/>
          <w:szCs w:val="24"/>
        </w:rPr>
      </w:pPr>
      <w:r>
        <w:rPr>
          <w:rFonts w:hint="default" w:ascii="Times New Roman" w:hAnsi="Times New Roman" w:cs="Times New Roman"/>
          <w:color w:val="auto"/>
          <w:sz w:val="24"/>
          <w:szCs w:val="24"/>
          <w:lang w:val="en-GB"/>
        </w:rPr>
        <w:t>Answer:</w:t>
      </w:r>
      <w:r>
        <w:rPr>
          <w:rFonts w:hint="default" w:ascii="Times New Roman" w:hAnsi="Times New Roman" w:eastAsia="SimSun" w:cs="Times New Roman"/>
          <w:sz w:val="24"/>
          <w:szCs w:val="24"/>
        </w:rPr>
        <w:t xml:space="preserve">Yes, users are redirected according to their roles after successful login. Admin users are redirected to </w:t>
      </w:r>
      <w:r>
        <w:rPr>
          <w:rStyle w:val="7"/>
          <w:rFonts w:hint="default" w:ascii="Times New Roman" w:hAnsi="Times New Roman" w:eastAsia="SimSun" w:cs="Times New Roman"/>
          <w:sz w:val="24"/>
          <w:szCs w:val="24"/>
        </w:rPr>
        <w:t>admin.php</w:t>
      </w:r>
      <w:r>
        <w:rPr>
          <w:rFonts w:hint="default" w:ascii="Times New Roman" w:hAnsi="Times New Roman" w:eastAsia="SimSun" w:cs="Times New Roman"/>
          <w:sz w:val="24"/>
          <w:szCs w:val="24"/>
        </w:rPr>
        <w:t xml:space="preserve">, while student users are redirected to </w:t>
      </w:r>
      <w:r>
        <w:rPr>
          <w:rStyle w:val="7"/>
          <w:rFonts w:hint="default" w:ascii="Times New Roman" w:hAnsi="Times New Roman" w:eastAsia="SimSun" w:cs="Times New Roman"/>
          <w:sz w:val="24"/>
          <w:szCs w:val="24"/>
        </w:rPr>
        <w:t>student.php</w:t>
      </w:r>
      <w:r>
        <w:rPr>
          <w:rFonts w:hint="default" w:ascii="Times New Roman" w:hAnsi="Times New Roman" w:eastAsia="SimSun" w:cs="Times New Roman"/>
          <w:sz w:val="24"/>
          <w:szCs w:val="24"/>
        </w:rPr>
        <w:t>. This ensures that each user accesses the appropriate dashboard.</w:t>
      </w:r>
    </w:p>
    <w:p w14:paraId="5117EB2C">
      <w:pPr>
        <w:numPr>
          <w:numId w:val="0"/>
        </w:numPr>
        <w:ind w:leftChars="0"/>
        <w:jc w:val="both"/>
        <w:rPr>
          <w:rFonts w:hint="default" w:ascii="Times New Roman" w:hAnsi="Times New Roman" w:eastAsia="SimSun" w:cs="Times New Roman"/>
          <w:sz w:val="24"/>
          <w:szCs w:val="24"/>
        </w:rPr>
      </w:pPr>
    </w:p>
    <w:p w14:paraId="728A24A3">
      <w:pPr>
        <w:numPr>
          <w:ilvl w:val="0"/>
          <w:numId w:val="1"/>
        </w:numPr>
        <w:spacing w:after="0"/>
        <w:ind w:left="360" w:leftChars="0" w:hanging="360" w:firstLineChars="0"/>
        <w:rPr>
          <w:rFonts w:hint="default" w:ascii="Times New Roman" w:hAnsi="Times New Roman" w:eastAsia="SimSun" w:cs="Times New Roman"/>
          <w:sz w:val="24"/>
          <w:szCs w:val="24"/>
        </w:rPr>
      </w:pPr>
      <w:r>
        <w:rPr>
          <w:rFonts w:ascii="Times New Roman" w:hAnsi="Times New Roman" w:eastAsia="Times New Roman" w:cstheme="minorBidi"/>
          <w:b/>
          <w:bCs/>
          <w:color w:val="auto"/>
          <w:sz w:val="28"/>
          <w:szCs w:val="22"/>
        </w:rPr>
        <w:t>Implementation/</w:t>
      </w:r>
      <w:r>
        <w:rPr>
          <w:b/>
          <w:bCs/>
        </w:rPr>
        <w:t xml:space="preserve"> </w:t>
      </w:r>
      <w:r>
        <w:rPr>
          <w:rFonts w:ascii="Times New Roman" w:hAnsi="Times New Roman" w:eastAsia="Times New Roman" w:cstheme="minorBidi"/>
          <w:b/>
          <w:bCs/>
          <w:color w:val="auto"/>
          <w:sz w:val="28"/>
          <w:szCs w:val="22"/>
        </w:rPr>
        <w:t>Output/Result</w:t>
      </w:r>
    </w:p>
    <w:p w14:paraId="6949FA4A">
      <w:pPr>
        <w:jc w:val="both"/>
        <w:rPr>
          <w:rFonts w:hint="default" w:ascii="Times New Roman" w:hAnsi="Times New Roman" w:eastAsia="SimSun" w:cs="Times New Roman"/>
          <w:sz w:val="24"/>
          <w:szCs w:val="24"/>
          <w:lang w:val="en-GB"/>
        </w:rPr>
      </w:pPr>
    </w:p>
    <w:p w14:paraId="45E56402">
      <w:pPr>
        <w:numPr>
          <w:ilvl w:val="0"/>
          <w:numId w:val="1"/>
        </w:numPr>
        <w:spacing w:after="0"/>
        <w:ind w:left="360" w:leftChars="0" w:hanging="360" w:firstLineChars="0"/>
        <w:rPr>
          <w:rFonts w:hint="default" w:ascii="Times New Roman" w:hAnsi="Times New Roman" w:cs="Times New Roman"/>
          <w:color w:val="auto"/>
          <w:sz w:val="24"/>
          <w:szCs w:val="24"/>
          <w:lang w:val="en-GB"/>
        </w:rPr>
      </w:pPr>
      <w:r>
        <w:rPr>
          <w:rFonts w:hint="default" w:ascii="Times New Roman" w:hAnsi="Times New Roman" w:eastAsia="Times New Roman" w:cstheme="minorBidi"/>
          <w:b/>
          <w:bCs/>
          <w:color w:val="auto"/>
          <w:sz w:val="28"/>
          <w:szCs w:val="22"/>
          <w:lang w:val="en-GB"/>
        </w:rPr>
        <w:t>Evidence of Work(Screenshots)</w:t>
      </w:r>
    </w:p>
    <w:p w14:paraId="65550960">
      <w:pPr>
        <w:pStyle w:val="9"/>
        <w:keepNext w:val="0"/>
        <w:keepLines w:val="0"/>
        <w:widowControl/>
        <w:suppressLineNumbers w:val="0"/>
      </w:pPr>
      <w:r>
        <w:t>When a student tries to access the Admin Dashboard, the system displays “Access Denied: Admin only.” This happens because role-based access control allows only users with the admin role to access the Admin Dashboard.</w:t>
      </w:r>
    </w:p>
    <w:p w14:paraId="6FC61D41"/>
    <w:p w14:paraId="086506A6">
      <w:r>
        <w:drawing>
          <wp:inline distT="0" distB="0" distL="114300" distR="114300">
            <wp:extent cx="5271135" cy="8039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rcRect b="40198"/>
                    <a:stretch>
                      <a:fillRect/>
                    </a:stretch>
                  </pic:blipFill>
                  <pic:spPr>
                    <a:xfrm>
                      <a:off x="0" y="0"/>
                      <a:ext cx="5271135" cy="803910"/>
                    </a:xfrm>
                    <a:prstGeom prst="rect">
                      <a:avLst/>
                    </a:prstGeom>
                    <a:noFill/>
                    <a:ln>
                      <a:noFill/>
                    </a:ln>
                  </pic:spPr>
                </pic:pic>
              </a:graphicData>
            </a:graphic>
          </wp:inline>
        </w:drawing>
      </w:r>
    </w:p>
    <w:p w14:paraId="675F9BE2"/>
    <w:p w14:paraId="753E8389"/>
    <w:p w14:paraId="560A65A9">
      <w:pPr>
        <w:rPr>
          <w:rFonts w:hint="default"/>
          <w:lang w:val="en-GB"/>
        </w:rPr>
      </w:pPr>
      <w:r>
        <w:rPr>
          <w:rFonts w:hint="default"/>
          <w:lang w:val="en-GB"/>
        </w:rPr>
        <w:drawing>
          <wp:inline distT="0" distB="0" distL="114300" distR="114300">
            <wp:extent cx="5284470" cy="4827270"/>
            <wp:effectExtent l="0" t="0" r="3810" b="3810"/>
            <wp:docPr id="7" name="Picture 7" descr="Screenshot 2026-10-10 120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10-10 120908"/>
                    <pic:cNvPicPr>
                      <a:picLocks noChangeAspect="1"/>
                    </pic:cNvPicPr>
                  </pic:nvPicPr>
                  <pic:blipFill>
                    <a:blip r:embed="rId7"/>
                    <a:srcRect r="13333" b="17063"/>
                    <a:stretch>
                      <a:fillRect/>
                    </a:stretch>
                  </pic:blipFill>
                  <pic:spPr>
                    <a:xfrm>
                      <a:off x="0" y="0"/>
                      <a:ext cx="5284470" cy="4827270"/>
                    </a:xfrm>
                    <a:prstGeom prst="rect">
                      <a:avLst/>
                    </a:prstGeom>
                  </pic:spPr>
                </pic:pic>
              </a:graphicData>
            </a:graphic>
          </wp:inline>
        </w:drawing>
      </w:r>
    </w:p>
    <w:p w14:paraId="72A5D7E7">
      <w:pPr>
        <w:rPr>
          <w:rFonts w:hint="default"/>
          <w:lang w:val="en-GB"/>
        </w:rPr>
      </w:pPr>
    </w:p>
    <w:p w14:paraId="3C5300C9">
      <w:r>
        <w:drawing>
          <wp:inline distT="0" distB="0" distL="114300" distR="114300">
            <wp:extent cx="5271770" cy="2745105"/>
            <wp:effectExtent l="0" t="0" r="1270" b="1333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8"/>
                    <a:srcRect b="9056"/>
                    <a:stretch>
                      <a:fillRect/>
                    </a:stretch>
                  </pic:blipFill>
                  <pic:spPr>
                    <a:xfrm>
                      <a:off x="0" y="0"/>
                      <a:ext cx="5271770" cy="2745105"/>
                    </a:xfrm>
                    <a:prstGeom prst="rect">
                      <a:avLst/>
                    </a:prstGeom>
                    <a:noFill/>
                    <a:ln>
                      <a:noFill/>
                    </a:ln>
                  </pic:spPr>
                </pic:pic>
              </a:graphicData>
            </a:graphic>
          </wp:inline>
        </w:drawing>
      </w:r>
    </w:p>
    <w:p w14:paraId="471E287B">
      <w:r>
        <w:drawing>
          <wp:inline distT="0" distB="0" distL="114300" distR="114300">
            <wp:extent cx="5269865" cy="3886200"/>
            <wp:effectExtent l="0" t="0" r="3175"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9"/>
                    <a:stretch>
                      <a:fillRect/>
                    </a:stretch>
                  </pic:blipFill>
                  <pic:spPr>
                    <a:xfrm>
                      <a:off x="0" y="0"/>
                      <a:ext cx="5269865" cy="3886200"/>
                    </a:xfrm>
                    <a:prstGeom prst="rect">
                      <a:avLst/>
                    </a:prstGeom>
                    <a:noFill/>
                    <a:ln>
                      <a:noFill/>
                    </a:ln>
                  </pic:spPr>
                </pic:pic>
              </a:graphicData>
            </a:graphic>
          </wp:inline>
        </w:drawing>
      </w:r>
    </w:p>
    <w:p w14:paraId="48B02300"/>
    <w:p w14:paraId="3BA2736C">
      <w:pPr>
        <w:rPr>
          <w:rFonts w:hint="default"/>
          <w:lang w:val="en-GB"/>
        </w:rPr>
      </w:pPr>
      <w:r>
        <w:drawing>
          <wp:inline distT="0" distB="0" distL="114300" distR="114300">
            <wp:extent cx="5273040" cy="4803775"/>
            <wp:effectExtent l="0" t="0" r="0" b="1206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0"/>
                    <a:stretch>
                      <a:fillRect/>
                    </a:stretch>
                  </pic:blipFill>
                  <pic:spPr>
                    <a:xfrm>
                      <a:off x="0" y="0"/>
                      <a:ext cx="5273040" cy="4803775"/>
                    </a:xfrm>
                    <a:prstGeom prst="rect">
                      <a:avLst/>
                    </a:prstGeom>
                    <a:noFill/>
                    <a:ln>
                      <a:noFill/>
                    </a:ln>
                  </pic:spPr>
                </pic:pic>
              </a:graphicData>
            </a:graphic>
          </wp:inline>
        </w:drawing>
      </w:r>
    </w:p>
    <w:p w14:paraId="464442C9">
      <w:r>
        <w:drawing>
          <wp:inline distT="0" distB="0" distL="114300" distR="114300">
            <wp:extent cx="5337810" cy="2977515"/>
            <wp:effectExtent l="0" t="0" r="1143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rcRect r="16544"/>
                    <a:stretch>
                      <a:fillRect/>
                    </a:stretch>
                  </pic:blipFill>
                  <pic:spPr>
                    <a:xfrm>
                      <a:off x="0" y="0"/>
                      <a:ext cx="5337810" cy="2977515"/>
                    </a:xfrm>
                    <a:prstGeom prst="rect">
                      <a:avLst/>
                    </a:prstGeom>
                    <a:noFill/>
                    <a:ln>
                      <a:noFill/>
                    </a:ln>
                  </pic:spPr>
                </pic:pic>
              </a:graphicData>
            </a:graphic>
          </wp:inline>
        </w:drawing>
      </w:r>
    </w:p>
    <w:p w14:paraId="7D5CB727"/>
    <w:p w14:paraId="36A898C4">
      <w:pPr>
        <w:numPr>
          <w:ilvl w:val="0"/>
          <w:numId w:val="3"/>
        </w:numPr>
        <w:ind w:left="420" w:leftChars="0" w:hanging="420" w:firstLineChars="0"/>
        <w:rPr>
          <w:rFonts w:hint="default"/>
          <w:lang w:val="en-GB"/>
        </w:rPr>
      </w:pPr>
      <w:r>
        <w:rPr>
          <w:rFonts w:hint="default" w:ascii="Times New Roman" w:hAnsi="Times New Roman" w:cs="Times New Roman"/>
          <w:sz w:val="24"/>
          <w:szCs w:val="24"/>
          <w:lang w:val="en-GB"/>
        </w:rPr>
        <w:t xml:space="preserve">After logout, remember me data row delete in database </w:t>
      </w:r>
      <w:r>
        <w:rPr>
          <w:rFonts w:hint="default"/>
          <w:lang w:val="en-GB"/>
        </w:rPr>
        <w:t xml:space="preserve"> </w:t>
      </w:r>
    </w:p>
    <w:p w14:paraId="216F6C2A"/>
    <w:p w14:paraId="568CC55B">
      <w:r>
        <w:drawing>
          <wp:inline distT="0" distB="0" distL="114300" distR="114300">
            <wp:extent cx="5271770" cy="2393950"/>
            <wp:effectExtent l="0" t="0" r="1270" b="1397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2"/>
                    <a:stretch>
                      <a:fillRect/>
                    </a:stretch>
                  </pic:blipFill>
                  <pic:spPr>
                    <a:xfrm>
                      <a:off x="0" y="0"/>
                      <a:ext cx="5271770" cy="2393950"/>
                    </a:xfrm>
                    <a:prstGeom prst="rect">
                      <a:avLst/>
                    </a:prstGeom>
                    <a:noFill/>
                    <a:ln>
                      <a:noFill/>
                    </a:ln>
                  </pic:spPr>
                </pic:pic>
              </a:graphicData>
            </a:graphic>
          </wp:inline>
        </w:drawing>
      </w:r>
    </w:p>
    <w:p w14:paraId="65E49E34"/>
    <w:p w14:paraId="3968B193">
      <w:r>
        <w:drawing>
          <wp:inline distT="0" distB="0" distL="114300" distR="114300">
            <wp:extent cx="5273040" cy="2804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273040" cy="2804160"/>
                    </a:xfrm>
                    <a:prstGeom prst="rect">
                      <a:avLst/>
                    </a:prstGeom>
                    <a:noFill/>
                    <a:ln>
                      <a:noFill/>
                    </a:ln>
                  </pic:spPr>
                </pic:pic>
              </a:graphicData>
            </a:graphic>
          </wp:inline>
        </w:drawing>
      </w:r>
    </w:p>
    <w:p w14:paraId="11A9210C">
      <w:r>
        <w:drawing>
          <wp:inline distT="0" distB="0" distL="114300" distR="114300">
            <wp:extent cx="5269230" cy="885825"/>
            <wp:effectExtent l="0" t="0" r="3810"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269230" cy="885825"/>
                    </a:xfrm>
                    <a:prstGeom prst="rect">
                      <a:avLst/>
                    </a:prstGeom>
                    <a:noFill/>
                    <a:ln>
                      <a:noFill/>
                    </a:ln>
                  </pic:spPr>
                </pic:pic>
              </a:graphicData>
            </a:graphic>
          </wp:inline>
        </w:drawing>
      </w:r>
    </w:p>
    <w:p w14:paraId="4AEFAE7D"/>
    <w:p w14:paraId="092C95AF">
      <w:r>
        <w:drawing>
          <wp:inline distT="0" distB="0" distL="114300" distR="114300">
            <wp:extent cx="5266690" cy="2949575"/>
            <wp:effectExtent l="0" t="0" r="635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5266690" cy="2949575"/>
                    </a:xfrm>
                    <a:prstGeom prst="rect">
                      <a:avLst/>
                    </a:prstGeom>
                    <a:noFill/>
                    <a:ln>
                      <a:noFill/>
                    </a:ln>
                  </pic:spPr>
                </pic:pic>
              </a:graphicData>
            </a:graphic>
          </wp:inline>
        </w:drawing>
      </w:r>
    </w:p>
    <w:p w14:paraId="6C13536C"/>
    <w:p w14:paraId="23241C48">
      <w:r>
        <w:drawing>
          <wp:inline distT="0" distB="0" distL="114300" distR="114300">
            <wp:extent cx="5268595" cy="1260475"/>
            <wp:effectExtent l="0" t="0" r="444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5268595" cy="1260475"/>
                    </a:xfrm>
                    <a:prstGeom prst="rect">
                      <a:avLst/>
                    </a:prstGeom>
                    <a:noFill/>
                    <a:ln>
                      <a:noFill/>
                    </a:ln>
                  </pic:spPr>
                </pic:pic>
              </a:graphicData>
            </a:graphic>
          </wp:inline>
        </w:drawing>
      </w:r>
    </w:p>
    <w:p w14:paraId="59E490B6"/>
    <w:p w14:paraId="08F62786">
      <w:r>
        <w:drawing>
          <wp:inline distT="0" distB="0" distL="114300" distR="114300">
            <wp:extent cx="5273040" cy="3213735"/>
            <wp:effectExtent l="0" t="0" r="0" b="190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7"/>
                    <a:stretch>
                      <a:fillRect/>
                    </a:stretch>
                  </pic:blipFill>
                  <pic:spPr>
                    <a:xfrm>
                      <a:off x="0" y="0"/>
                      <a:ext cx="5273040" cy="3213735"/>
                    </a:xfrm>
                    <a:prstGeom prst="rect">
                      <a:avLst/>
                    </a:prstGeom>
                    <a:noFill/>
                    <a:ln>
                      <a:noFill/>
                    </a:ln>
                  </pic:spPr>
                </pic:pic>
              </a:graphicData>
            </a:graphic>
          </wp:inline>
        </w:drawing>
      </w:r>
    </w:p>
    <w:p w14:paraId="33D881DE">
      <w:r>
        <w:drawing>
          <wp:inline distT="0" distB="0" distL="114300" distR="114300">
            <wp:extent cx="5273040" cy="917575"/>
            <wp:effectExtent l="0" t="0" r="0" b="1206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8"/>
                    <a:stretch>
                      <a:fillRect/>
                    </a:stretch>
                  </pic:blipFill>
                  <pic:spPr>
                    <a:xfrm>
                      <a:off x="0" y="0"/>
                      <a:ext cx="5273040" cy="917575"/>
                    </a:xfrm>
                    <a:prstGeom prst="rect">
                      <a:avLst/>
                    </a:prstGeom>
                    <a:noFill/>
                    <a:ln>
                      <a:noFill/>
                    </a:ln>
                  </pic:spPr>
                </pic:pic>
              </a:graphicData>
            </a:graphic>
          </wp:inline>
        </w:drawing>
      </w:r>
    </w:p>
    <w:p w14:paraId="3D08D9A8"/>
    <w:p w14:paraId="6D4AE15F">
      <w:pPr>
        <w:pStyle w:val="2"/>
        <w:numPr>
          <w:ilvl w:val="0"/>
          <w:numId w:val="1"/>
        </w:numPr>
      </w:pPr>
      <w:r>
        <w:rPr>
          <w:rFonts w:ascii="Times New Roman" w:hAnsi="Times New Roman" w:eastAsia="Times New Roman" w:cstheme="minorBidi"/>
          <w:bCs w:val="0"/>
          <w:color w:val="auto"/>
          <w:sz w:val="28"/>
          <w:szCs w:val="22"/>
        </w:rPr>
        <w:t>GitHub Repository Link:</w:t>
      </w:r>
    </w:p>
    <w:p w14:paraId="5A03141C">
      <w:pPr>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"https://github.com/Swatibarasara01/WDF/tree/main/Practical-10" </w:instrText>
      </w:r>
      <w:r>
        <w:rPr>
          <w:rFonts w:hint="default" w:ascii="Times New Roman" w:hAnsi="Times New Roman" w:cs="Times New Roman"/>
          <w:sz w:val="24"/>
          <w:szCs w:val="24"/>
        </w:rPr>
        <w:fldChar w:fldCharType="separate"/>
      </w:r>
      <w:r>
        <w:rPr>
          <w:rStyle w:val="8"/>
          <w:rFonts w:hint="default" w:ascii="Times New Roman" w:hAnsi="Times New Roman" w:cs="Times New Roman"/>
          <w:sz w:val="24"/>
          <w:szCs w:val="24"/>
        </w:rPr>
        <w:t>https://github.com/Swatibarasara01/WDF/tree/main/Practical-10</w:t>
      </w:r>
      <w:r>
        <w:rPr>
          <w:rFonts w:hint="default" w:ascii="Times New Roman" w:hAnsi="Times New Roman" w:cs="Times New Roman"/>
          <w:sz w:val="24"/>
          <w:szCs w:val="24"/>
        </w:rPr>
        <w:fldChar w:fldCharType="end"/>
      </w:r>
    </w:p>
    <w:p w14:paraId="37C6970C">
      <w:pPr>
        <w:pStyle w:val="2"/>
        <w:numPr>
          <w:ilvl w:val="0"/>
          <w:numId w:val="1"/>
        </w:numPr>
        <w:ind w:left="360" w:leftChars="0" w:hanging="360" w:firstLineChars="0"/>
        <w:rPr>
          <w:rFonts w:hint="default"/>
        </w:rPr>
      </w:pPr>
      <w:r>
        <w:rPr>
          <w:rFonts w:ascii="Times New Roman" w:hAnsi="Times New Roman" w:eastAsia="Times New Roman" w:cstheme="minorBidi"/>
          <w:bCs w:val="0"/>
          <w:color w:val="auto"/>
          <w:sz w:val="28"/>
          <w:szCs w:val="22"/>
        </w:rPr>
        <w:t>Challenges Faced:</w:t>
      </w:r>
    </w:p>
    <w:p w14:paraId="1B4F34A9">
      <w:pPr>
        <w:numPr>
          <w:ilvl w:val="0"/>
          <w:numId w:val="4"/>
        </w:numPr>
        <w:ind w:left="420" w:leftChars="0" w:hanging="420" w:firstLineChars="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The database connection error occurred because the MySQL server was stopped in XAMPP. As a result, the PHP login page could </w:t>
      </w:r>
      <w:bookmarkStart w:id="0" w:name="_GoBack"/>
      <w:bookmarkEnd w:id="0"/>
      <w:r>
        <w:rPr>
          <w:rFonts w:hint="default" w:ascii="Times New Roman" w:hAnsi="Times New Roman" w:eastAsia="SimSun" w:cs="Times New Roman"/>
          <w:sz w:val="24"/>
          <w:szCs w:val="24"/>
        </w:rPr>
        <w:t>not establish a connection with the MySQL database. I resolved this issue by restarting the MySQL server in XAMPP.</w:t>
      </w:r>
    </w:p>
    <w:p w14:paraId="43D60B3C">
      <w:pPr>
        <w:numPr>
          <w:numId w:val="0"/>
        </w:numPr>
        <w:ind w:leftChars="0"/>
        <w:rPr>
          <w:rFonts w:hint="default" w:ascii="Times New Roman" w:hAnsi="Times New Roman" w:cs="Times New Roman"/>
          <w:sz w:val="24"/>
          <w:szCs w:val="24"/>
        </w:rPr>
      </w:pPr>
    </w:p>
    <w:p w14:paraId="53F4E364">
      <w:r>
        <w:drawing>
          <wp:inline distT="0" distB="0" distL="114300" distR="114300">
            <wp:extent cx="5262880" cy="1140460"/>
            <wp:effectExtent l="0" t="0" r="10160" b="254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pic:cNvPicPr>
                  </pic:nvPicPr>
                  <pic:blipFill>
                    <a:blip r:embed="rId19"/>
                    <a:stretch>
                      <a:fillRect/>
                    </a:stretch>
                  </pic:blipFill>
                  <pic:spPr>
                    <a:xfrm>
                      <a:off x="0" y="0"/>
                      <a:ext cx="5262880" cy="1140460"/>
                    </a:xfrm>
                    <a:prstGeom prst="rect">
                      <a:avLst/>
                    </a:prstGeom>
                    <a:noFill/>
                    <a:ln>
                      <a:noFill/>
                    </a:ln>
                  </pic:spPr>
                </pic:pic>
              </a:graphicData>
            </a:graphic>
          </wp:inline>
        </w:drawing>
      </w:r>
    </w:p>
    <w:p w14:paraId="67C021A6">
      <w:pPr>
        <w:pStyle w:val="2"/>
        <w:numPr>
          <w:ilvl w:val="0"/>
          <w:numId w:val="1"/>
        </w:numPr>
        <w:ind w:left="360" w:leftChars="0" w:hanging="360" w:firstLineChars="0"/>
        <w:rPr>
          <w:rFonts w:hint="default" w:ascii="Times New Roman" w:hAnsi="Times New Roman" w:cs="Times New Roman"/>
          <w:b w:val="0"/>
          <w:bCs w:val="0"/>
          <w:sz w:val="24"/>
          <w:szCs w:val="24"/>
        </w:rPr>
      </w:pPr>
      <w:r>
        <w:rPr>
          <w:rFonts w:ascii="Times New Roman" w:hAnsi="Times New Roman" w:eastAsia="Times New Roman" w:cstheme="minorBidi"/>
          <w:bCs w:val="0"/>
          <w:color w:val="auto"/>
          <w:sz w:val="28"/>
          <w:szCs w:val="22"/>
        </w:rPr>
        <w:t>Learning Outcomes:</w:t>
      </w:r>
    </w:p>
    <w:p w14:paraId="26662F24">
      <w:pPr>
        <w:numPr>
          <w:ilvl w:val="0"/>
          <w:numId w:val="5"/>
        </w:numPr>
        <w:ind w:left="420" w:leftChars="0" w:hanging="420" w:firstLineChars="0"/>
        <w:jc w:val="both"/>
        <w:rPr>
          <w:rFonts w:hint="default" w:ascii="Times New Roman" w:hAnsi="Times New Roman" w:cs="Times New Roman"/>
        </w:rPr>
      </w:pPr>
      <w:r>
        <w:rPr>
          <w:rFonts w:hint="default" w:ascii="Times New Roman" w:hAnsi="Times New Roman" w:eastAsia="SimSun" w:cs="Times New Roman"/>
          <w:sz w:val="24"/>
          <w:szCs w:val="24"/>
        </w:rPr>
        <w:t>Learned to implement secure login and logout functionality using PHP sessions.</w:t>
      </w:r>
    </w:p>
    <w:p w14:paraId="31C8CE3C">
      <w:pPr>
        <w:numPr>
          <w:ilvl w:val="0"/>
          <w:numId w:val="5"/>
        </w:numPr>
        <w:ind w:left="420" w:leftChars="0" w:hanging="420" w:firstLineChars="0"/>
        <w:jc w:val="both"/>
        <w:rPr>
          <w:rFonts w:hint="default" w:ascii="Times New Roman" w:hAnsi="Times New Roman" w:cs="Times New Roman"/>
        </w:rPr>
      </w:pPr>
      <w:r>
        <w:rPr>
          <w:rFonts w:hint="default" w:ascii="Times New Roman" w:hAnsi="Times New Roman" w:eastAsia="SimSun" w:cs="Times New Roman"/>
          <w:sz w:val="24"/>
          <w:szCs w:val="24"/>
        </w:rPr>
        <w:t>Learned to implement the Remember-Me feature using secure random tokens stored as hashes in the database.</w:t>
      </w:r>
    </w:p>
    <w:p w14:paraId="2734A860">
      <w:pPr>
        <w:numPr>
          <w:ilvl w:val="0"/>
          <w:numId w:val="5"/>
        </w:numPr>
        <w:ind w:left="420" w:leftChars="0" w:hanging="420" w:firstLineChars="0"/>
        <w:jc w:val="both"/>
        <w:rPr>
          <w:rFonts w:hint="default" w:ascii="Times New Roman" w:hAnsi="Times New Roman" w:cs="Times New Roman"/>
        </w:rPr>
      </w:pPr>
      <w:r>
        <w:rPr>
          <w:rFonts w:hint="default" w:ascii="Times New Roman" w:hAnsi="Times New Roman" w:eastAsia="SimSun" w:cs="Times New Roman"/>
          <w:sz w:val="24"/>
          <w:szCs w:val="24"/>
        </w:rPr>
        <w:t>Learned to implement role-based access control for Admin and Student dashboards.</w:t>
      </w:r>
    </w:p>
    <w:p w14:paraId="3CF162F5">
      <w:pPr>
        <w:numPr>
          <w:ilvl w:val="0"/>
          <w:numId w:val="5"/>
        </w:numPr>
        <w:ind w:left="420" w:leftChars="0" w:hanging="420" w:firstLineChars="0"/>
        <w:jc w:val="both"/>
        <w:rPr>
          <w:rFonts w:hint="default" w:ascii="Times New Roman" w:hAnsi="Times New Roman" w:cs="Times New Roman"/>
        </w:rPr>
      </w:pPr>
      <w:r>
        <w:rPr>
          <w:rFonts w:hint="default" w:ascii="Times New Roman" w:hAnsi="Times New Roman" w:eastAsia="SimSun" w:cs="Times New Roman"/>
          <w:sz w:val="24"/>
          <w:szCs w:val="24"/>
        </w:rPr>
        <w:t xml:space="preserve">Learned to verify passwords securely using </w:t>
      </w:r>
      <w:r>
        <w:rPr>
          <w:rStyle w:val="7"/>
          <w:rFonts w:hint="default" w:ascii="Times New Roman" w:hAnsi="Times New Roman" w:eastAsia="SimSun" w:cs="Times New Roman"/>
          <w:sz w:val="24"/>
          <w:szCs w:val="24"/>
        </w:rPr>
        <w:t>password_verify()</w:t>
      </w:r>
      <w:r>
        <w:rPr>
          <w:rFonts w:hint="default" w:ascii="Times New Roman" w:hAnsi="Times New Roman" w:eastAsia="SimSun" w:cs="Times New Roman"/>
          <w:sz w:val="24"/>
          <w:szCs w:val="24"/>
        </w:rPr>
        <w:t xml:space="preserve"> and regenerate session IDs after successful login.</w:t>
      </w:r>
    </w:p>
    <w:p w14:paraId="6E41F41E">
      <w:pPr>
        <w:numPr>
          <w:ilvl w:val="0"/>
          <w:numId w:val="5"/>
        </w:numPr>
        <w:ind w:left="420" w:leftChars="0" w:hanging="420" w:firstLineChars="0"/>
        <w:jc w:val="both"/>
        <w:rPr>
          <w:rFonts w:hint="default" w:ascii="Times New Roman" w:hAnsi="Times New Roman" w:cs="Times New Roman"/>
        </w:rPr>
      </w:pPr>
      <w:r>
        <w:rPr>
          <w:rFonts w:hint="default" w:ascii="Times New Roman" w:hAnsi="Times New Roman" w:eastAsia="SimSun" w:cs="Times New Roman"/>
          <w:sz w:val="24"/>
          <w:szCs w:val="24"/>
        </w:rPr>
        <w:t>Learned to manage session timeouts and redirect users to the login page after session expiration.</w:t>
      </w:r>
    </w:p>
    <w:p w14:paraId="59274A42">
      <w:pPr>
        <w:numPr>
          <w:ilvl w:val="0"/>
          <w:numId w:val="5"/>
        </w:numPr>
        <w:ind w:left="420" w:leftChars="0" w:hanging="420" w:firstLineChars="0"/>
        <w:jc w:val="both"/>
        <w:rPr>
          <w:rFonts w:hint="default" w:ascii="Times New Roman" w:hAnsi="Times New Roman" w:cs="Times New Roman"/>
        </w:rPr>
      </w:pPr>
      <w:r>
        <w:rPr>
          <w:rFonts w:hint="default" w:ascii="Times New Roman" w:hAnsi="Times New Roman" w:eastAsia="SimSun" w:cs="Times New Roman"/>
          <w:sz w:val="24"/>
          <w:szCs w:val="24"/>
        </w:rPr>
        <w:t>Learned to store and update the last login date and time of users in the MySQL database.</w:t>
      </w:r>
    </w:p>
    <w:p w14:paraId="37157571">
      <w:pPr>
        <w:numPr>
          <w:ilvl w:val="0"/>
          <w:numId w:val="5"/>
        </w:numPr>
        <w:ind w:left="420" w:leftChars="0" w:hanging="420" w:firstLineChars="0"/>
        <w:jc w:val="both"/>
        <w:rPr>
          <w:rFonts w:hint="default" w:ascii="Times New Roman" w:hAnsi="Times New Roman" w:cs="Times New Roman"/>
        </w:rPr>
      </w:pPr>
      <w:r>
        <w:rPr>
          <w:rFonts w:hint="default" w:ascii="Times New Roman" w:hAnsi="Times New Roman" w:eastAsia="SimSun" w:cs="Times New Roman"/>
          <w:sz w:val="24"/>
          <w:szCs w:val="24"/>
        </w:rPr>
        <w:t>Learned to prevent unauthorized dashboard access and securely destroy sessions and Remember-Me tokens during logout.</w:t>
      </w:r>
    </w:p>
    <w:p w14:paraId="3779A4CF">
      <w:pPr>
        <w:numPr>
          <w:numId w:val="0"/>
        </w:numPr>
        <w:ind w:leftChars="0"/>
        <w:jc w:val="both"/>
        <w:rPr>
          <w:rFonts w:hint="default" w:ascii="Times New Roman" w:hAnsi="Times New Roman" w:cs="Times New Roman"/>
        </w:rPr>
      </w:pPr>
    </w:p>
    <w:p w14:paraId="6855CAE7">
      <w:pPr>
        <w:rPr>
          <w:rFonts w:ascii="Times New Roman" w:hAnsi="Times New Roman" w:eastAsia="Times New Roman" w:cstheme="minorBidi"/>
          <w:b/>
          <w:bCs/>
          <w:color w:val="auto"/>
          <w:sz w:val="28"/>
          <w:szCs w:val="22"/>
        </w:rPr>
      </w:pPr>
      <w:r>
        <w:rPr>
          <w:rFonts w:ascii="Times New Roman" w:hAnsi="Times New Roman" w:eastAsia="Times New Roman" w:cstheme="minorBidi"/>
          <w:b/>
          <w:bCs/>
          <w:color w:val="auto"/>
          <w:sz w:val="28"/>
          <w:szCs w:val="22"/>
        </w:rPr>
        <w:t>Faculty Remarks:</w:t>
      </w:r>
    </w:p>
    <w:p w14:paraId="4DAE65B4"/>
    <w:p w14:paraId="19FEF2EC"/>
    <w:sectPr>
      <w:headerReference r:id="rId3" w:type="default"/>
      <w:footerReference r:id="rId4"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Calibri Light">
    <w:panose1 w:val="020F0302020204030204"/>
    <w:charset w:val="00"/>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D4766">
    <w:pPr>
      <w:pStyle w:val="5"/>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16BB34C">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LP8PZrMAgAA&#10;JQYAAA4AAAAAAAAAAQAgAAAAHwEAAGRycy9lMm9Eb2MueG1sUEsFBgAAAAAGAAYAWQEAAF0GAAAA&#10;AA==&#10;">
              <v:fill on="f" focussize="0,0"/>
              <v:stroke on="f" weight="0.5pt"/>
              <v:imagedata o:title=""/>
              <o:lock v:ext="edit" aspectratio="f"/>
              <v:textbox inset="0mm,0mm,0mm,0mm" style="mso-fit-shape-to-text:t;">
                <w:txbxContent>
                  <w:p w14:paraId="616BB34C">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Times New Roman" w:hAnsi="Times New Roman" w:cs="Times New Roman"/>
        <w:sz w:val="24"/>
        <w:szCs w:val="24"/>
        <w:lang w:val="en-GB"/>
      </w:rPr>
      <w:t>25DCE005</w:t>
    </w:r>
  </w:p>
  <w:p w14:paraId="1BCD14BD">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7CB90">
    <w:pPr>
      <w:pStyle w:val="6"/>
      <w:rPr>
        <w:rFonts w:hint="default"/>
        <w:lang w:val="en-GB"/>
      </w:rPr>
    </w:pPr>
    <w:r>
      <w:rPr>
        <w:rFonts w:hint="default"/>
        <w:lang w:val="en-GB"/>
      </w:rPr>
      <w:t xml:space="preserve">                                                                                                                                 </w:t>
    </w:r>
    <w:r>
      <w:rPr>
        <w:rFonts w:hint="default" w:ascii="Times New Roman" w:hAnsi="Times New Roman" w:cs="Times New Roman"/>
        <w:sz w:val="20"/>
        <w:szCs w:val="20"/>
        <w:lang w:val="en-GB"/>
      </w:rPr>
      <w:t>Department</w:t>
    </w:r>
    <w:r>
      <w:rPr>
        <w:rFonts w:hint="default" w:ascii="Times New Roman" w:hAnsi="Times New Roman" w:cs="Times New Roman"/>
        <w:color w:val="000000" w:themeColor="text1"/>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lang w:val="en-GB"/>
        <w14:textFill>
          <w14:solidFill>
            <w14:schemeClr w14:val="tx1"/>
          </w14:solidFill>
        </w14:textFill>
      </w:rPr>
      <w:t>of Computer Engineering</w:t>
    </w:r>
  </w:p>
  <w:p w14:paraId="6450BD2D">
    <w:pPr>
      <w:pStyle w:val="6"/>
      <w:rPr>
        <w:rFonts w:hint="default"/>
        <w:lang w:val="en-G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DC08A5"/>
    <w:multiLevelType w:val="singleLevel"/>
    <w:tmpl w:val="8ADC08A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82A2585"/>
    <w:multiLevelType w:val="singleLevel"/>
    <w:tmpl w:val="D82A25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21405C18"/>
    <w:multiLevelType w:val="multilevel"/>
    <w:tmpl w:val="21405C18"/>
    <w:lvl w:ilvl="0" w:tentative="0">
      <w:start w:val="1"/>
      <w:numFmt w:val="upperLetter"/>
      <w:lvlText w:val="%1."/>
      <w:lvlJc w:val="left"/>
      <w:pPr>
        <w:ind w:left="360" w:hanging="360"/>
      </w:pPr>
      <w:rPr>
        <w:rFonts w:hint="default" w:ascii="Times New Roman" w:hAnsi="Times New Roman" w:cs="Times New Roman"/>
        <w:b/>
        <w:bCs/>
        <w:color w:val="000000" w:themeColor="text1"/>
        <w:sz w:val="28"/>
        <w:szCs w:val="28"/>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C803B53"/>
    <w:multiLevelType w:val="singleLevel"/>
    <w:tmpl w:val="3C803B53"/>
    <w:lvl w:ilvl="0" w:tentative="0">
      <w:start w:val="1"/>
      <w:numFmt w:val="decimal"/>
      <w:suff w:val="space"/>
      <w:lvlText w:val="%1."/>
      <w:lvlJc w:val="left"/>
      <w:rPr>
        <w:rFonts w:hint="default"/>
        <w:b/>
        <w:bCs/>
      </w:rPr>
    </w:lvl>
  </w:abstractNum>
  <w:abstractNum w:abstractNumId="4">
    <w:nsid w:val="490E3EFD"/>
    <w:multiLevelType w:val="singleLevel"/>
    <w:tmpl w:val="490E3EF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B03E5D"/>
    <w:rsid w:val="6AD71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character" w:styleId="7">
    <w:name w:val="HTML Code"/>
    <w:basedOn w:val="3"/>
    <w:uiPriority w:val="0"/>
    <w:rPr>
      <w:rFonts w:ascii="Courier New" w:hAnsi="Courier New" w:cs="Courier New"/>
      <w:sz w:val="20"/>
      <w:szCs w:val="20"/>
    </w:rPr>
  </w:style>
  <w:style w:type="character" w:styleId="8">
    <w:name w:val="Hyperlink"/>
    <w:basedOn w:val="3"/>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43</Words>
  <Characters>227</Characters>
  <Lines>0</Lines>
  <Paragraphs>0</Paragraphs>
  <TotalTime>0</TotalTime>
  <ScaleCrop>false</ScaleCrop>
  <LinksUpToDate>false</LinksUpToDate>
  <CharactersWithSpaces>270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2026-10-10T06:44:00Z</dcterms:created>
  <dc:creator>LENOVO</dc:creator>
  <cp:lastModifiedBy>Swatibarasara01</cp:lastModifiedBy>
  <dcterms:modified xsi:type="dcterms:W3CDTF">2026-10-10T11:15:13Z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KSOTemplateDocerSaveRecord">
    <vt:lpwstr>eyJoZGlkIjoiMTc0OThlZGQ1YzMyMjQ4OWY5YTViYTg1NDBiM2JkMzMiLCJ1c2VySWQiOiI1Njc2MDc2ODI0NTEifQ==</vt:lpwstr>
  </property>
  <property fmtid="{D5CDD505-2E9C-101B-9397-08002B2CF9AE}" pid="4" name="ICV">
    <vt:lpwstr>C7C5880CE00143AAA5B0DC104F4012DC_12</vt:lpwstr>
  </property>
</Properties>
</file>