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3C00E">
      <w:pPr>
        <w:jc w:val="center"/>
        <w:rPr>
          <w:rFonts w:hint="default" w:ascii="Times New Roman" w:hAnsi="Times New Roman" w:cs="Times New Roman"/>
          <w:b/>
          <w:sz w:val="32"/>
          <w:lang w:val="en-GB"/>
        </w:rPr>
      </w:pPr>
      <w:r>
        <w:rPr>
          <w:rFonts w:hint="default" w:ascii="Times New Roman" w:hAnsi="Times New Roman" w:cs="Times New Roman"/>
          <w:b/>
          <w:sz w:val="32"/>
        </w:rPr>
        <w:t xml:space="preserve">Practical - </w:t>
      </w:r>
      <w:r>
        <w:rPr>
          <w:rFonts w:hint="default" w:ascii="Times New Roman" w:hAnsi="Times New Roman" w:cs="Times New Roman"/>
          <w:b/>
          <w:sz w:val="32"/>
          <w:lang w:val="en-GB"/>
        </w:rPr>
        <w:t>14</w:t>
      </w:r>
    </w:p>
    <w:p w14:paraId="6F596A80">
      <w:pPr>
        <w:jc w:val="left"/>
        <w:rPr>
          <w:rFonts w:hint="default" w:ascii="Times New Roman" w:hAnsi="Times New Roman" w:cs="Times New Roman"/>
          <w:b/>
          <w:sz w:val="32"/>
          <w:lang w:val="en-GB"/>
        </w:rPr>
      </w:pPr>
    </w:p>
    <w:p w14:paraId="2E45E3D2">
      <w:pPr>
        <w:jc w:val="both"/>
        <w:rPr>
          <w:rFonts w:hint="default" w:ascii="Times New Roman" w:hAnsi="Times New Roman" w:cs="Times New Roman"/>
          <w:b/>
          <w:sz w:val="32"/>
          <w:lang w:val="en-GB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>Practical 14:Admin Dashboard with Role-Based Access Control, Dynamic Menu, and Audit Log</w:t>
      </w:r>
    </w:p>
    <w:p w14:paraId="35FDDCA9">
      <w:pPr>
        <w:jc w:val="left"/>
        <w:rPr>
          <w:rFonts w:hint="default" w:ascii="Times New Roman" w:hAnsi="Times New Roman" w:cs="Times New Roman"/>
          <w:b/>
          <w:sz w:val="32"/>
          <w:lang w:val="en-GB"/>
        </w:rPr>
      </w:pPr>
    </w:p>
    <w:p w14:paraId="21027DFC">
      <w:pPr>
        <w:jc w:val="both"/>
        <w:rPr>
          <w:rFonts w:hint="default" w:ascii="Times New Roman" w:hAnsi="Times New Roman" w:cs="Times New Roman"/>
          <w:b w:val="0"/>
          <w:bCs/>
          <w:sz w:val="32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Problem Definition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  <w:t>Develop an admin dashboard that displays user statistics, student count, event count and latest registrations. Restrict access to admin users only and show dynamic menu options based on role.</w:t>
      </w:r>
    </w:p>
    <w:p w14:paraId="3BF286B4">
      <w:pPr>
        <w:jc w:val="center"/>
      </w:pPr>
    </w:p>
    <w:p w14:paraId="20B6FF36">
      <w:pPr>
        <w:pStyle w:val="2"/>
        <w:numPr>
          <w:ilvl w:val="0"/>
          <w:numId w:val="1"/>
        </w:num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Theory</w:t>
      </w:r>
    </w:p>
    <w:p w14:paraId="79AE8A3E"/>
    <w:p w14:paraId="069B647F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dashboard values loaded dynamically from the database?</w:t>
      </w:r>
    </w:p>
    <w:p w14:paraId="71AB436C">
      <w:pPr>
        <w:numPr>
          <w:numId w:val="0"/>
        </w:numPr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eastAsia="SimSun" w:cs="Times New Roman"/>
          <w:sz w:val="24"/>
          <w:szCs w:val="24"/>
        </w:rPr>
        <w:t>Yes, dashboard values are loaded dynamically from the database using SQL queries. The dashboard displays total users, students, events, and registrations.</w:t>
      </w:r>
    </w:p>
    <w:p w14:paraId="6408BCAB">
      <w:pPr>
        <w:numPr>
          <w:numId w:val="0"/>
        </w:numP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</w:p>
    <w:p w14:paraId="76BEDC0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 access restricted to admin users?</w:t>
      </w:r>
    </w:p>
    <w:p w14:paraId="709DD8B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eastAsia="SimSun" w:cs="Times New Roman"/>
          <w:sz w:val="24"/>
          <w:szCs w:val="24"/>
        </w:rPr>
        <w:t>Yes, access is restricted using role-based access control. Only admin users can access the admin dashboard, while other users are denied access.</w:t>
      </w:r>
    </w:p>
    <w:p w14:paraId="47DB12DE">
      <w:pPr>
        <w:numPr>
          <w:numId w:val="0"/>
        </w:numPr>
        <w:ind w:leftChars="0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</w:p>
    <w:p w14:paraId="337B400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role-based menus working?</w:t>
      </w:r>
    </w:p>
    <w:p w14:paraId="6C56D737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eastAsia="SimSun" w:cs="Times New Roman"/>
          <w:sz w:val="24"/>
          <w:szCs w:val="24"/>
        </w:rPr>
        <w:t>Yes, menus are displayed according to the user's role. Admin users can access administrative options, while other roles have restricted menu access.</w:t>
      </w:r>
    </w:p>
    <w:p w14:paraId="31B47457">
      <w:pPr>
        <w:numPr>
          <w:numId w:val="0"/>
        </w:numPr>
        <w:ind w:leftChars="0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</w:p>
    <w:p w14:paraId="0E878FA9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Are important admin actions recorded in audit_logs?</w:t>
      </w:r>
    </w:p>
    <w:p w14:paraId="19FE3E5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eastAsia="SimSun" w:cs="Times New Roman"/>
          <w:sz w:val="24"/>
          <w:szCs w:val="24"/>
        </w:rPr>
        <w:t>Yes, important admin actions, such as login, are recorded in the audit logs. These records help track user activities and maintain security.</w:t>
      </w:r>
    </w:p>
    <w:p w14:paraId="6E9F8A4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8A24A3">
      <w:pPr>
        <w:numPr>
          <w:ilvl w:val="0"/>
          <w:numId w:val="1"/>
        </w:numPr>
        <w:spacing w:after="0"/>
        <w:ind w:left="360" w:leftChars="0" w:hanging="36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  <w:t>Implementation/</w:t>
      </w:r>
      <w:r>
        <w:rPr>
          <w:b/>
          <w:bCs/>
        </w:rPr>
        <w:t xml:space="preserve"> </w:t>
      </w:r>
      <w: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  <w:t>Output/Result</w:t>
      </w:r>
    </w:p>
    <w:p w14:paraId="07EB285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EECA314">
      <w:pPr>
        <w:numPr>
          <w:ilvl w:val="0"/>
          <w:numId w:val="1"/>
        </w:numPr>
        <w:spacing w:after="0"/>
        <w:ind w:left="36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theme="minorBidi"/>
          <w:b/>
          <w:bCs/>
          <w:color w:val="auto"/>
          <w:sz w:val="28"/>
          <w:szCs w:val="22"/>
          <w:lang w:val="en-GB"/>
        </w:rPr>
        <w:t>Evidence of Work(Screenshots)</w:t>
      </w:r>
    </w:p>
    <w:p w14:paraId="21A45F9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9E26D1B">
      <w:r>
        <w:drawing>
          <wp:inline distT="0" distB="0" distL="114300" distR="114300">
            <wp:extent cx="4993005" cy="296037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84BC">
      <w:r>
        <w:drawing>
          <wp:inline distT="0" distB="0" distL="114300" distR="114300">
            <wp:extent cx="5271770" cy="284099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1864"/>
    <w:p w14:paraId="63BF6783"/>
    <w:p w14:paraId="29384B29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4310" cy="991870"/>
            <wp:effectExtent l="0" t="0" r="0" b="0"/>
            <wp:docPr id="14" name="Picture 14" descr="Screenshot 2026-10-16 12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10-16 125824"/>
                    <pic:cNvPicPr>
                      <a:picLocks noChangeAspect="1"/>
                    </pic:cNvPicPr>
                  </pic:nvPicPr>
                  <pic:blipFill>
                    <a:blip r:embed="rId8"/>
                    <a:srcRect b="45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D90F">
      <w:pPr>
        <w:rPr>
          <w:rFonts w:hint="default"/>
          <w:lang w:val="en-GB"/>
        </w:rPr>
      </w:pPr>
    </w:p>
    <w:p w14:paraId="6CFC60AD">
      <w:pPr>
        <w:rPr>
          <w:rFonts w:hint="default"/>
          <w:lang w:val="en-GB"/>
        </w:rPr>
      </w:pPr>
      <w:r>
        <w:drawing>
          <wp:inline distT="0" distB="0" distL="114300" distR="114300">
            <wp:extent cx="5348605" cy="308610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698F">
      <w:pPr>
        <w:rPr>
          <w:rFonts w:hint="default"/>
          <w:lang w:val="en-GB"/>
        </w:rPr>
      </w:pPr>
    </w:p>
    <w:p w14:paraId="198E134F">
      <w:r>
        <w:drawing>
          <wp:inline distT="0" distB="0" distL="114300" distR="114300">
            <wp:extent cx="5269865" cy="1249680"/>
            <wp:effectExtent l="0" t="0" r="3175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E15F">
      <w:pPr>
        <w:pStyle w:val="2"/>
        <w:numPr>
          <w:ilvl w:val="0"/>
          <w:numId w:val="1"/>
        </w:num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GitHub Repository Link:</w:t>
      </w:r>
    </w:p>
    <w:p w14:paraId="18EACD66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instrText xml:space="preserve"> HYPERLINK "https://github.com/Swatibarasara01/WDF/tree/main/Practical-14" </w:instrTex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  <w:lang w:val="en-GB"/>
        </w:rPr>
        <w:t>https://github.com/Swatibarasara01/WDF/tree/main/Practical-14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fldChar w:fldCharType="end"/>
      </w:r>
    </w:p>
    <w:p w14:paraId="40216749">
      <w:pPr>
        <w:pStyle w:val="2"/>
        <w:numPr>
          <w:ilvl w:val="0"/>
          <w:numId w:val="1"/>
        </w:numPr>
        <w:ind w:left="360" w:leftChars="0" w:hanging="360" w:firstLineChars="0"/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Challenges Faced:</w:t>
      </w:r>
    </w:p>
    <w:p w14:paraId="7B8A4B50">
      <w:pPr>
        <w:rPr>
          <w:rFonts w:hint="default"/>
          <w:lang w:val="en-GB"/>
        </w:rPr>
      </w:pPr>
    </w:p>
    <w:p w14:paraId="6150F82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Faced issues while validating admin login credentials and password hashes.</w:t>
      </w:r>
    </w:p>
    <w:p w14:paraId="02122406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Faced challenges in restricting dashboard access based on user roles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404D6F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>Faced issues while recording admin activities in the audit logs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.</w:t>
      </w:r>
    </w:p>
    <w:p w14:paraId="50F0B0C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Faced difficulties in displaying dynamic dashboard statistics and role-based menus.</w:t>
      </w:r>
    </w:p>
    <w:p w14:paraId="4BA0DFFC">
      <w:pPr>
        <w:pStyle w:val="2"/>
        <w:numPr>
          <w:ilvl w:val="0"/>
          <w:numId w:val="1"/>
        </w:numPr>
        <w:ind w:left="360" w:leftChars="0" w:hanging="360" w:firstLineChars="0"/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Learning Outcomes:</w:t>
      </w:r>
    </w:p>
    <w:p w14:paraId="000902B6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Learned to create an admin dashboard using PHP, MySQL, and Bootstrap.</w:t>
      </w:r>
    </w:p>
    <w:p w14:paraId="4DAAAAF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Learned to display dashboard statistics dynamically from the database.</w:t>
      </w:r>
    </w:p>
    <w:p w14:paraId="4D86B4DF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Learned to display dynamic menus according to user roles.</w:t>
      </w:r>
    </w:p>
    <w:p w14:paraId="6BC5C4B9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Learned to record important admin activities in audit logs.</w:t>
      </w:r>
    </w:p>
    <w:p w14:paraId="2A6F4C6C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/>
          <w:lang w:val="en-GB"/>
        </w:rPr>
      </w:pPr>
      <w:r>
        <w:t>Learned to manage secure login, sessions, and logout functionality.</w:t>
      </w:r>
    </w:p>
    <w:p w14:paraId="6855CAE7">
      <w:pP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  <w:t>Faculty Remarks:</w:t>
      </w:r>
    </w:p>
    <w:p w14:paraId="05447AD4">
      <w:pPr>
        <w:rPr>
          <w:rFonts w:hint="default"/>
          <w:lang w:val="en-GB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D4DE0">
    <w:pPr>
      <w:pStyle w:val="5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87B45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Fewd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87B45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24"/>
        <w:szCs w:val="24"/>
        <w:lang w:val="en-GB"/>
      </w:rPr>
      <w:t>25DCE005</w:t>
    </w:r>
  </w:p>
  <w:p w14:paraId="400AEA97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A63A4">
    <w:pPr>
      <w:pStyle w:val="6"/>
      <w:rPr>
        <w:rFonts w:hint="default"/>
        <w:lang w:val="en-GB"/>
      </w:rPr>
    </w:pPr>
    <w:r>
      <w:rPr>
        <w:rFonts w:hint="default"/>
        <w:lang w:val="en-GB"/>
      </w:rPr>
      <w:t xml:space="preserve">                                                                                                                                 </w:t>
    </w:r>
    <w:r>
      <w:rPr>
        <w:rFonts w:hint="default" w:ascii="Times New Roman" w:hAnsi="Times New Roman" w:cs="Times New Roman"/>
        <w:sz w:val="20"/>
        <w:szCs w:val="20"/>
        <w:lang w:val="en-GB"/>
      </w:rPr>
      <w:t>Department</w:t>
    </w:r>
    <w:r>
      <w:rPr>
        <w:rFonts w:hint="default" w:ascii="Times New Roman" w:hAnsi="Times New Roman" w:cs="Times New Roman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 xml:space="preserve"> </w:t>
    </w:r>
    <w:r>
      <w:rPr>
        <w:rFonts w:hint="default" w:ascii="Times New Roman" w:hAnsi="Times New Roman" w:cs="Times New Roman"/>
        <w:color w:val="000000" w:themeColor="text1"/>
        <w:sz w:val="20"/>
        <w:szCs w:val="20"/>
        <w:lang w:val="en-GB"/>
        <w14:textFill>
          <w14:solidFill>
            <w14:schemeClr w14:val="tx1"/>
          </w14:solidFill>
        </w14:textFill>
      </w:rPr>
      <w:t>of Computer Engineering</w:t>
    </w:r>
  </w:p>
  <w:p w14:paraId="48F95542">
    <w:pPr>
      <w:pStyle w:val="6"/>
      <w:rPr>
        <w:rFonts w:hint="default"/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C19E8"/>
    <w:multiLevelType w:val="singleLevel"/>
    <w:tmpl w:val="895C19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BBDAC02"/>
    <w:multiLevelType w:val="singleLevel"/>
    <w:tmpl w:val="8BBDAC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696B6B5"/>
    <w:multiLevelType w:val="singleLevel"/>
    <w:tmpl w:val="9696B6B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1405C18"/>
    <w:multiLevelType w:val="multilevel"/>
    <w:tmpl w:val="21405C18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 w:ascii="Times New Roman" w:hAnsi="Times New Roman" w:cs="Times New Roman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0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2026-10-16T06:55:39Z</dcterms:created>
  <dc:creator>LENOVO</dc:creator>
  <cp:lastModifiedBy>Swatibarasara01</cp:lastModifiedBy>
  <dcterms:modified xsi:type="dcterms:W3CDTF">2026-10-16T09:12:09Z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eyJoZGlkIjoiMTc0OThlZGQ1YzMyMjQ4OWY5YTViYTg1NDBiM2JkMzMiLCJ1c2VySWQiOiI1Njc2MDc2ODI0NTEifQ==</vt:lpwstr>
  </property>
  <property fmtid="{D5CDD505-2E9C-101B-9397-08002B2CF9AE}" pid="4" name="ICV">
    <vt:lpwstr>9DF2B8CB4FDE437290CA2294286DC650_12</vt:lpwstr>
  </property>
</Properties>
</file>