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4"/>
          <w:szCs w:val="34"/>
          <w:u w:val="single"/>
        </w:rPr>
      </w:pPr>
      <w:r>
        <w:rPr>
          <w:b/>
          <w:sz w:val="34"/>
          <w:szCs w:val="34"/>
          <w:u w:val="single"/>
        </w:rPr>
        <w:drawing>
          <wp:inline distT="114300" distB="114300" distL="114300" distR="114300">
            <wp:extent cx="3695700" cy="199517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3695700" cy="1995488"/>
                    </a:xfrm>
                    <a:prstGeom prst="rect">
                      <a:avLst/>
                    </a:prstGeom>
                  </pic:spPr>
                </pic:pic>
              </a:graphicData>
            </a:graphic>
          </wp:inline>
        </w:drawing>
      </w:r>
    </w:p>
    <w:p>
      <w:pPr>
        <w:jc w:val="center"/>
        <w:rPr>
          <w:b/>
          <w:sz w:val="34"/>
          <w:szCs w:val="34"/>
          <w:u w:val="single"/>
        </w:rPr>
      </w:pPr>
    </w:p>
    <w:p>
      <w:pPr>
        <w:ind w:left="2880" w:firstLine="720"/>
        <w:jc w:val="left"/>
        <w:rPr>
          <w:b/>
          <w:sz w:val="34"/>
          <w:szCs w:val="34"/>
          <w:u w:val="single"/>
        </w:rPr>
      </w:pPr>
      <w:r>
        <w:rPr>
          <w:b/>
          <w:sz w:val="34"/>
          <w:szCs w:val="34"/>
          <w:u w:val="single"/>
          <w:rtl w:val="0"/>
        </w:rPr>
        <w:t>Project Report</w:t>
      </w:r>
    </w:p>
    <w:p>
      <w:pPr>
        <w:jc w:val="center"/>
        <w:rPr>
          <w:b/>
          <w:sz w:val="34"/>
          <w:szCs w:val="34"/>
        </w:rPr>
      </w:pPr>
    </w:p>
    <w:p>
      <w:pPr>
        <w:jc w:val="center"/>
        <w:rPr>
          <w:sz w:val="34"/>
          <w:szCs w:val="34"/>
        </w:rPr>
      </w:pPr>
      <w:r>
        <w:rPr>
          <w:b/>
          <w:sz w:val="34"/>
          <w:szCs w:val="34"/>
          <w:rtl w:val="0"/>
        </w:rPr>
        <w:t xml:space="preserve">Session: </w:t>
      </w:r>
      <w:r>
        <w:rPr>
          <w:sz w:val="34"/>
          <w:szCs w:val="34"/>
          <w:rtl w:val="0"/>
        </w:rPr>
        <w:t>2021-2022</w:t>
      </w:r>
    </w:p>
    <w:p>
      <w:pPr>
        <w:jc w:val="center"/>
        <w:rPr>
          <w:sz w:val="34"/>
          <w:szCs w:val="34"/>
        </w:rPr>
      </w:pPr>
      <w:r>
        <w:rPr>
          <w:b/>
          <w:sz w:val="34"/>
          <w:szCs w:val="34"/>
          <w:rtl w:val="0"/>
        </w:rPr>
        <w:t>Sub Session:</w:t>
      </w:r>
      <w:r>
        <w:rPr>
          <w:sz w:val="34"/>
          <w:szCs w:val="34"/>
          <w:rtl w:val="0"/>
        </w:rPr>
        <w:t xml:space="preserve"> Semester I (Jul-Dec)</w:t>
      </w:r>
    </w:p>
    <w:p>
      <w:pPr>
        <w:jc w:val="center"/>
        <w:rPr>
          <w:sz w:val="34"/>
          <w:szCs w:val="34"/>
        </w:rPr>
      </w:pPr>
      <w:r>
        <w:rPr>
          <w:b/>
          <w:sz w:val="34"/>
          <w:szCs w:val="34"/>
          <w:rtl w:val="0"/>
        </w:rPr>
        <w:t xml:space="preserve">Course: </w:t>
      </w:r>
      <w:r>
        <w:rPr>
          <w:sz w:val="34"/>
          <w:szCs w:val="34"/>
          <w:rtl w:val="0"/>
        </w:rPr>
        <w:t>CS-4121 (Web Intelligence &amp; Algorithms)</w:t>
      </w:r>
    </w:p>
    <w:p>
      <w:pPr>
        <w:ind w:left="2880" w:firstLine="720"/>
        <w:jc w:val="left"/>
        <w:rPr>
          <w:b/>
          <w:sz w:val="34"/>
          <w:szCs w:val="34"/>
        </w:rPr>
      </w:pPr>
      <w:r>
        <w:rPr>
          <w:b/>
          <w:sz w:val="34"/>
          <w:szCs w:val="34"/>
          <w:rtl w:val="0"/>
        </w:rPr>
        <w:t xml:space="preserve">Submitted To:   </w:t>
      </w:r>
    </w:p>
    <w:p>
      <w:pPr>
        <w:ind w:left="2880" w:firstLine="0"/>
        <w:jc w:val="left"/>
        <w:rPr>
          <w:sz w:val="34"/>
          <w:szCs w:val="34"/>
        </w:rPr>
      </w:pPr>
      <w:r>
        <w:rPr>
          <w:sz w:val="34"/>
          <w:szCs w:val="34"/>
          <w:rtl w:val="0"/>
        </w:rPr>
        <w:t xml:space="preserve"> Prof. Deepika Prakash</w:t>
      </w:r>
    </w:p>
    <w:p>
      <w:pPr>
        <w:ind w:left="2880" w:firstLine="0"/>
        <w:jc w:val="left"/>
        <w:rPr>
          <w:sz w:val="34"/>
          <w:szCs w:val="34"/>
        </w:rPr>
      </w:pPr>
    </w:p>
    <w:p>
      <w:pPr>
        <w:jc w:val="left"/>
        <w:rPr>
          <w:b/>
          <w:sz w:val="34"/>
          <w:szCs w:val="34"/>
        </w:rPr>
      </w:pPr>
      <w:r>
        <w:rPr>
          <w:b/>
          <w:sz w:val="34"/>
          <w:szCs w:val="34"/>
          <w:rtl w:val="0"/>
        </w:rPr>
        <w:t>Submitted By :</w:t>
      </w:r>
    </w:p>
    <w:p>
      <w:pPr>
        <w:jc w:val="left"/>
        <w:rPr>
          <w:b/>
          <w:sz w:val="34"/>
          <w:szCs w:val="34"/>
        </w:rPr>
      </w:pPr>
      <w:r>
        <w:rPr>
          <w:b/>
          <w:sz w:val="34"/>
          <w:szCs w:val="34"/>
          <w:rtl w:val="0"/>
        </w:rPr>
        <w:t xml:space="preserve">Name: </w:t>
      </w:r>
      <w:r>
        <w:rPr>
          <w:sz w:val="34"/>
          <w:szCs w:val="34"/>
          <w:rtl w:val="0"/>
        </w:rPr>
        <w:t>Swattik Chakrabarty</w:t>
      </w:r>
      <w:r>
        <w:rPr>
          <w:b/>
          <w:sz w:val="34"/>
          <w:szCs w:val="34"/>
          <w:rtl w:val="0"/>
        </w:rPr>
        <w:t xml:space="preserve">            </w:t>
      </w:r>
    </w:p>
    <w:p>
      <w:pPr>
        <w:rPr>
          <w:sz w:val="34"/>
          <w:szCs w:val="34"/>
        </w:rPr>
      </w:pPr>
      <w:r>
        <w:rPr>
          <w:b/>
          <w:sz w:val="34"/>
          <w:szCs w:val="34"/>
          <w:rtl w:val="0"/>
        </w:rPr>
        <w:t>Enr. No.:</w:t>
      </w:r>
      <w:r>
        <w:rPr>
          <w:sz w:val="34"/>
          <w:szCs w:val="34"/>
          <w:rtl w:val="0"/>
        </w:rPr>
        <w:t xml:space="preserve"> BT18GCS085                  </w:t>
      </w:r>
    </w:p>
    <w:p>
      <w:pPr>
        <w:jc w:val="left"/>
        <w:rPr>
          <w:sz w:val="34"/>
          <w:szCs w:val="34"/>
        </w:rPr>
      </w:pPr>
      <w:bookmarkStart w:id="0" w:name="_GoBack"/>
      <w:bookmarkEnd w:id="0"/>
      <w:r>
        <w:rPr>
          <w:b/>
          <w:sz w:val="34"/>
          <w:szCs w:val="34"/>
          <w:rtl w:val="0"/>
        </w:rPr>
        <w:t xml:space="preserve">Section: </w:t>
      </w:r>
      <w:r>
        <w:rPr>
          <w:sz w:val="34"/>
          <w:szCs w:val="34"/>
          <w:rtl w:val="0"/>
        </w:rPr>
        <w:t>D4</w:t>
      </w:r>
      <w:r>
        <w:rPr>
          <w:b/>
          <w:sz w:val="34"/>
          <w:szCs w:val="34"/>
          <w:rtl w:val="0"/>
        </w:rPr>
        <w:t xml:space="preserve">                                    </w:t>
      </w:r>
    </w:p>
    <w:p>
      <w:pPr>
        <w:ind w:left="4320" w:firstLine="720"/>
        <w:jc w:val="left"/>
        <w:rPr>
          <w:b/>
          <w:sz w:val="34"/>
          <w:szCs w:val="34"/>
        </w:rPr>
      </w:pPr>
      <w:r>
        <w:rPr>
          <w:b/>
          <w:sz w:val="34"/>
          <w:szCs w:val="34"/>
          <w:rtl w:val="0"/>
        </w:rPr>
        <w:t xml:space="preserve">             </w:t>
      </w:r>
    </w:p>
    <w:p>
      <w:pPr>
        <w:jc w:val="left"/>
        <w:rPr>
          <w:sz w:val="28"/>
          <w:szCs w:val="28"/>
        </w:rPr>
      </w:pPr>
      <w:r>
        <w:rPr>
          <w:b/>
          <w:sz w:val="34"/>
          <w:szCs w:val="34"/>
          <w:rtl w:val="0"/>
        </w:rPr>
        <w:t xml:space="preserve">Data: </w:t>
      </w:r>
      <w:r>
        <w:rPr>
          <w:sz w:val="28"/>
          <w:szCs w:val="28"/>
          <w:rtl w:val="0"/>
        </w:rPr>
        <w:t>The Data was collected from the group lens dataset website. The size of the dataset was 100,000. It was stored in the u.data file. The format of the dataset was not in csv (as required by the data model and recommendation engine)and contained extra unnecessary columns. It looked like this:</w:t>
      </w:r>
    </w:p>
    <w:p>
      <w:pPr>
        <w:jc w:val="left"/>
        <w:rPr>
          <w:sz w:val="28"/>
          <w:szCs w:val="28"/>
        </w:rPr>
      </w:pPr>
    </w:p>
    <w:p>
      <w:pPr>
        <w:jc w:val="left"/>
        <w:rPr>
          <w:sz w:val="28"/>
          <w:szCs w:val="28"/>
        </w:rPr>
      </w:pPr>
      <w:r>
        <w:rPr>
          <w:sz w:val="28"/>
          <w:szCs w:val="28"/>
        </w:rPr>
        <w:drawing>
          <wp:inline distT="114300" distB="114300" distL="114300" distR="114300">
            <wp:extent cx="6362700" cy="13055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8"/>
                    <a:srcRect/>
                    <a:stretch>
                      <a:fillRect/>
                    </a:stretch>
                  </pic:blipFill>
                  <pic:spPr>
                    <a:xfrm>
                      <a:off x="0" y="0"/>
                      <a:ext cx="6362700" cy="1305906"/>
                    </a:xfrm>
                    <a:prstGeom prst="rect">
                      <a:avLst/>
                    </a:prstGeom>
                  </pic:spPr>
                </pic:pic>
              </a:graphicData>
            </a:graphic>
          </wp:inline>
        </w:drawing>
      </w:r>
    </w:p>
    <w:p>
      <w:pPr>
        <w:jc w:val="left"/>
        <w:rPr>
          <w:sz w:val="28"/>
          <w:szCs w:val="28"/>
        </w:rPr>
      </w:pPr>
      <w:r>
        <w:rPr>
          <w:sz w:val="28"/>
          <w:szCs w:val="28"/>
          <w:rtl w:val="0"/>
        </w:rPr>
        <w:t>The dataset was converted to our desired format and the unnecessary formats were removed by running the</w:t>
      </w:r>
      <w:r>
        <w:rPr>
          <w:b/>
          <w:sz w:val="28"/>
          <w:szCs w:val="28"/>
          <w:rtl w:val="0"/>
        </w:rPr>
        <w:t xml:space="preserve"> MovieDataConvert.java</w:t>
      </w:r>
      <w:r>
        <w:rPr>
          <w:sz w:val="28"/>
          <w:szCs w:val="28"/>
          <w:rtl w:val="0"/>
        </w:rPr>
        <w:t xml:space="preserve"> file. After running it, all the data was stored in the desired format in </w:t>
      </w:r>
      <w:r>
        <w:rPr>
          <w:b/>
          <w:sz w:val="28"/>
          <w:szCs w:val="28"/>
          <w:rtl w:val="0"/>
        </w:rPr>
        <w:t>movies.csv</w:t>
      </w:r>
      <w:r>
        <w:rPr>
          <w:sz w:val="28"/>
          <w:szCs w:val="28"/>
          <w:rtl w:val="0"/>
        </w:rPr>
        <w:t>:</w:t>
      </w:r>
    </w:p>
    <w:p>
      <w:pPr>
        <w:jc w:val="left"/>
        <w:rPr>
          <w:sz w:val="28"/>
          <w:szCs w:val="28"/>
        </w:rPr>
      </w:pPr>
    </w:p>
    <w:p>
      <w:pPr>
        <w:jc w:val="left"/>
        <w:rPr>
          <w:sz w:val="28"/>
          <w:szCs w:val="28"/>
        </w:rPr>
      </w:pPr>
      <w:r>
        <w:rPr>
          <w:sz w:val="28"/>
          <w:szCs w:val="28"/>
        </w:rPr>
        <w:drawing>
          <wp:inline distT="114300" distB="114300" distL="114300" distR="114300">
            <wp:extent cx="5943600" cy="142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5943600" cy="1422400"/>
                    </a:xfrm>
                    <a:prstGeom prst="rect">
                      <a:avLst/>
                    </a:prstGeom>
                  </pic:spPr>
                </pic:pic>
              </a:graphicData>
            </a:graphic>
          </wp:inline>
        </w:drawing>
      </w:r>
    </w:p>
    <w:p>
      <w:pPr>
        <w:jc w:val="left"/>
        <w:rPr>
          <w:sz w:val="28"/>
          <w:szCs w:val="28"/>
        </w:rPr>
      </w:pPr>
    </w:p>
    <w:p>
      <w:pPr>
        <w:jc w:val="left"/>
        <w:rPr>
          <w:sz w:val="28"/>
          <w:szCs w:val="28"/>
        </w:rPr>
      </w:pPr>
      <w:r>
        <w:rPr>
          <w:sz w:val="28"/>
          <w:szCs w:val="28"/>
          <w:rtl w:val="0"/>
        </w:rPr>
        <w:t xml:space="preserve">Two recommenders were created: </w:t>
      </w:r>
      <w:r>
        <w:rPr>
          <w:b/>
          <w:sz w:val="28"/>
          <w:szCs w:val="28"/>
          <w:rtl w:val="0"/>
        </w:rPr>
        <w:t>GenericUserBasedRecommender</w:t>
      </w:r>
      <w:r>
        <w:rPr>
          <w:sz w:val="28"/>
          <w:szCs w:val="28"/>
          <w:rtl w:val="0"/>
        </w:rPr>
        <w:t xml:space="preserve"> and </w:t>
      </w:r>
      <w:r>
        <w:rPr>
          <w:b/>
          <w:sz w:val="28"/>
          <w:szCs w:val="28"/>
          <w:rtl w:val="0"/>
        </w:rPr>
        <w:t>GenericBooleanPrefUserBased</w:t>
      </w:r>
      <w:r>
        <w:rPr>
          <w:sz w:val="28"/>
          <w:szCs w:val="28"/>
          <w:rtl w:val="0"/>
        </w:rPr>
        <w:t xml:space="preserve"> </w:t>
      </w:r>
      <w:r>
        <w:rPr>
          <w:b/>
          <w:sz w:val="28"/>
          <w:szCs w:val="28"/>
          <w:rtl w:val="0"/>
        </w:rPr>
        <w:t>Recommender</w:t>
      </w:r>
      <w:r>
        <w:rPr>
          <w:sz w:val="28"/>
          <w:szCs w:val="28"/>
          <w:rtl w:val="0"/>
        </w:rPr>
        <w:t>. Initially both the recommenders were run and evaluated on different UserSimilarity: Pearson Correlation for GenericUserBased and LogLikelihood for GenericBooleanPref. A UserSimilarity implementation provides some notion of how similar two users are; this could be based on one of many possible metrics or calculations. The UserNeighborhood was same for both the recommenders: NearestUserNeighborhood. 10 nearest users were used for both the recommenders. The difference noted between the recommenders according to recommendations for user 2 if 10 recommendations were predicted then:</w:t>
      </w:r>
    </w:p>
    <w:p>
      <w:pPr>
        <w:jc w:val="left"/>
        <w:rPr>
          <w:sz w:val="28"/>
          <w:szCs w:val="28"/>
        </w:rPr>
      </w:pPr>
      <w:r>
        <w:rPr>
          <w:sz w:val="28"/>
          <w:szCs w:val="28"/>
        </w:rPr>
        <w:drawing>
          <wp:inline distT="114300" distB="114300" distL="114300" distR="114300">
            <wp:extent cx="4600575" cy="4267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0"/>
                    <a:srcRect/>
                    <a:stretch>
                      <a:fillRect/>
                    </a:stretch>
                  </pic:blipFill>
                  <pic:spPr>
                    <a:xfrm>
                      <a:off x="0" y="0"/>
                      <a:ext cx="4600575" cy="4267200"/>
                    </a:xfrm>
                    <a:prstGeom prst="rect">
                      <a:avLst/>
                    </a:prstGeom>
                  </pic:spPr>
                </pic:pic>
              </a:graphicData>
            </a:graphic>
          </wp:inline>
        </w:drawing>
      </w:r>
    </w:p>
    <w:p>
      <w:pPr>
        <w:jc w:val="left"/>
        <w:rPr>
          <w:sz w:val="28"/>
          <w:szCs w:val="28"/>
        </w:rPr>
      </w:pPr>
      <w:r>
        <w:rPr>
          <w:sz w:val="28"/>
          <w:szCs w:val="28"/>
          <w:rtl w:val="0"/>
        </w:rPr>
        <w:t xml:space="preserve">Here we see that as Generic User Based Recommender considers preference value while recommending items it only recommends items which have a preference value of 4.5 or higher, which is the highest for this specific user among all the recommendations possible. But as Generic Boolean Pref User Based Recommender is not bound by preference values hence it recommends items completely different for the exact same user using the same dataset. The value it gives in its output is incomprehensible as it does not recommend users items according to preference values nor does it assign to items while recommending them. These values are arbitrary. It weights items that are associated with many other similar users, and with users that are more similar, more heavily. It doesn’t produce a weighted average like Generic User Based Recommender. </w:t>
      </w:r>
    </w:p>
    <w:p>
      <w:pPr>
        <w:jc w:val="left"/>
        <w:rPr>
          <w:sz w:val="28"/>
          <w:szCs w:val="28"/>
        </w:rPr>
      </w:pPr>
    </w:p>
    <w:p>
      <w:pPr>
        <w:jc w:val="left"/>
        <w:rPr>
          <w:b/>
          <w:sz w:val="28"/>
          <w:szCs w:val="28"/>
        </w:rPr>
      </w:pPr>
      <w:r>
        <w:rPr>
          <w:sz w:val="28"/>
          <w:szCs w:val="28"/>
          <w:rtl w:val="0"/>
        </w:rPr>
        <w:t xml:space="preserve">Apart from the above difference that we discovered we also discovered differences based on performance evaluators  like </w:t>
      </w:r>
      <w:r>
        <w:rPr>
          <w:b/>
          <w:sz w:val="28"/>
          <w:szCs w:val="28"/>
          <w:rtl w:val="0"/>
        </w:rPr>
        <w:t>Average Absolute Difference, Precision  and Recall.</w:t>
      </w:r>
    </w:p>
    <w:p>
      <w:pPr>
        <w:jc w:val="left"/>
        <w:rPr>
          <w:sz w:val="28"/>
          <w:szCs w:val="28"/>
        </w:rPr>
      </w:pPr>
      <w:r>
        <w:rPr>
          <w:b/>
          <w:sz w:val="28"/>
          <w:szCs w:val="28"/>
          <w:rtl w:val="0"/>
        </w:rPr>
        <w:t>Average absolute Difference Evaluator</w:t>
      </w:r>
      <w:r>
        <w:rPr>
          <w:sz w:val="28"/>
          <w:szCs w:val="28"/>
          <w:rtl w:val="0"/>
        </w:rPr>
        <w:t xml:space="preserve"> is an evaluator that when implemented gives out a value which means, on average, the recommender estimates a preference that deviates from the actual preference by that particular value. It is because of this we could not compare the recommenders on this evaluator as in Generic Boolean Pref User Based recommender, the DataModel pretends that</w:t>
      </w:r>
    </w:p>
    <w:p>
      <w:pPr>
        <w:jc w:val="left"/>
        <w:rPr>
          <w:sz w:val="28"/>
          <w:szCs w:val="28"/>
        </w:rPr>
      </w:pPr>
      <w:r>
        <w:rPr>
          <w:sz w:val="28"/>
          <w:szCs w:val="28"/>
          <w:rtl w:val="0"/>
        </w:rPr>
        <w:t xml:space="preserve">all preference values are 1.0. The average difference between estimated and actual preferences in a world where every preference value is 1 will be 0.Hence the test itself is invalid because it will only ever result in 0. </w:t>
      </w:r>
    </w:p>
    <w:p>
      <w:pPr>
        <w:jc w:val="left"/>
        <w:rPr>
          <w:sz w:val="28"/>
          <w:szCs w:val="28"/>
        </w:rPr>
      </w:pPr>
    </w:p>
    <w:p>
      <w:pPr>
        <w:jc w:val="left"/>
        <w:rPr>
          <w:sz w:val="28"/>
          <w:szCs w:val="28"/>
        </w:rPr>
      </w:pPr>
      <w:r>
        <w:rPr>
          <w:b/>
          <w:sz w:val="28"/>
          <w:szCs w:val="28"/>
          <w:rtl w:val="0"/>
        </w:rPr>
        <w:t>Precision</w:t>
      </w:r>
      <w:r>
        <w:rPr>
          <w:sz w:val="28"/>
          <w:szCs w:val="28"/>
          <w:rtl w:val="0"/>
        </w:rPr>
        <w:t xml:space="preserve"> means the proportion of top results that are relevant, for some definition of relevant. Here we are finding out Precision at 10, which implies that this proportion is judged from the top 10 results.</w:t>
      </w:r>
    </w:p>
    <w:p>
      <w:pPr>
        <w:jc w:val="left"/>
        <w:rPr>
          <w:sz w:val="28"/>
          <w:szCs w:val="28"/>
        </w:rPr>
      </w:pPr>
    </w:p>
    <w:p>
      <w:pPr>
        <w:jc w:val="left"/>
        <w:rPr>
          <w:sz w:val="28"/>
          <w:szCs w:val="28"/>
        </w:rPr>
      </w:pPr>
      <w:r>
        <w:rPr>
          <w:b/>
          <w:sz w:val="28"/>
          <w:szCs w:val="28"/>
          <w:rtl w:val="0"/>
        </w:rPr>
        <w:t>Recall</w:t>
      </w:r>
      <w:r>
        <w:rPr>
          <w:sz w:val="28"/>
          <w:szCs w:val="28"/>
          <w:rtl w:val="0"/>
        </w:rPr>
        <w:t xml:space="preserve"> is the proportion of all relevant results included in the top results. </w:t>
      </w:r>
    </w:p>
    <w:p>
      <w:pPr>
        <w:jc w:val="left"/>
        <w:rPr>
          <w:sz w:val="28"/>
          <w:szCs w:val="28"/>
        </w:rPr>
      </w:pPr>
      <w:r>
        <w:rPr>
          <w:sz w:val="28"/>
          <w:szCs w:val="28"/>
          <w:rtl w:val="0"/>
        </w:rPr>
        <w:t xml:space="preserve"> </w:t>
      </w:r>
    </w:p>
    <w:p>
      <w:pPr>
        <w:jc w:val="left"/>
        <w:rPr>
          <w:sz w:val="34"/>
          <w:szCs w:val="34"/>
        </w:rPr>
      </w:pPr>
      <w:r>
        <w:rPr>
          <w:sz w:val="28"/>
          <w:szCs w:val="28"/>
          <w:rtl w:val="0"/>
        </w:rPr>
        <w:t xml:space="preserve"> </w:t>
      </w:r>
    </w:p>
    <w:tbl>
      <w:tblPr>
        <w:tblStyle w:val="13"/>
        <w:tblW w:w="979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85"/>
        <w:gridCol w:w="2505"/>
        <w:gridCol w:w="2220"/>
        <w:gridCol w:w="20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70" w:hRule="atLeast"/>
        </w:trPr>
        <w:tc>
          <w:tcPr>
            <w:shd w:val="clear" w:color="auto" w:fill="auto"/>
            <w:tcMar>
              <w:top w:w="100" w:type="dxa"/>
              <w:left w:w="100" w:type="dxa"/>
              <w:bottom w:w="100" w:type="dxa"/>
              <w:right w:w="100" w:type="dxa"/>
            </w:tcMar>
            <w:vAlign w:val="top"/>
          </w:tcPr>
          <w:p>
            <w:pPr>
              <w:widowControl w:val="0"/>
              <w:spacing w:line="240" w:lineRule="auto"/>
              <w:rPr>
                <w:sz w:val="34"/>
                <w:szCs w:val="34"/>
              </w:rPr>
            </w:pPr>
          </w:p>
          <w:p>
            <w:pPr>
              <w:widowControl w:val="0"/>
              <w:spacing w:line="240" w:lineRule="auto"/>
              <w:rPr>
                <w:sz w:val="34"/>
                <w:szCs w:val="34"/>
              </w:rPr>
            </w:pPr>
            <w:r>
              <w:rPr>
                <w:sz w:val="34"/>
                <w:szCs w:val="34"/>
                <w:rtl w:val="0"/>
              </w:rPr>
              <w:t xml:space="preserve"> </w:t>
            </w:r>
          </w:p>
          <w:p>
            <w:pPr>
              <w:widowControl w:val="0"/>
              <w:spacing w:line="240" w:lineRule="auto"/>
              <w:rPr>
                <w:sz w:val="34"/>
                <w:szCs w:val="34"/>
              </w:rPr>
            </w:pPr>
          </w:p>
        </w:tc>
        <w:tc>
          <w:tcPr>
            <w:shd w:val="clear" w:color="auto" w:fill="auto"/>
            <w:tcMar>
              <w:top w:w="100" w:type="dxa"/>
              <w:left w:w="100" w:type="dxa"/>
              <w:bottom w:w="100" w:type="dxa"/>
              <w:right w:w="100" w:type="dxa"/>
            </w:tcMar>
            <w:vAlign w:val="top"/>
          </w:tcPr>
          <w:p>
            <w:pPr>
              <w:widowControl w:val="0"/>
              <w:spacing w:line="240" w:lineRule="auto"/>
              <w:rPr>
                <w:b/>
                <w:sz w:val="34"/>
                <w:szCs w:val="34"/>
              </w:rPr>
            </w:pPr>
            <w:r>
              <w:rPr>
                <w:b/>
                <w:sz w:val="34"/>
                <w:szCs w:val="34"/>
                <w:rtl w:val="0"/>
              </w:rPr>
              <w:t>Average</w:t>
            </w:r>
          </w:p>
          <w:p>
            <w:pPr>
              <w:widowControl w:val="0"/>
              <w:spacing w:line="240" w:lineRule="auto"/>
              <w:rPr>
                <w:b/>
                <w:sz w:val="34"/>
                <w:szCs w:val="34"/>
              </w:rPr>
            </w:pPr>
            <w:r>
              <w:rPr>
                <w:b/>
                <w:sz w:val="34"/>
                <w:szCs w:val="34"/>
                <w:rtl w:val="0"/>
              </w:rPr>
              <w:t>Absolute</w:t>
            </w:r>
          </w:p>
          <w:p>
            <w:pPr>
              <w:widowControl w:val="0"/>
              <w:spacing w:line="240" w:lineRule="auto"/>
              <w:rPr>
                <w:b/>
                <w:sz w:val="34"/>
                <w:szCs w:val="34"/>
              </w:rPr>
            </w:pPr>
            <w:r>
              <w:rPr>
                <w:b/>
                <w:sz w:val="34"/>
                <w:szCs w:val="34"/>
                <w:rtl w:val="0"/>
              </w:rPr>
              <w:t>Difference</w:t>
            </w:r>
          </w:p>
        </w:tc>
        <w:tc>
          <w:tcPr>
            <w:shd w:val="clear" w:color="auto" w:fill="auto"/>
            <w:tcMar>
              <w:top w:w="100" w:type="dxa"/>
              <w:left w:w="100" w:type="dxa"/>
              <w:bottom w:w="100" w:type="dxa"/>
              <w:right w:w="100" w:type="dxa"/>
            </w:tcMar>
            <w:vAlign w:val="top"/>
          </w:tcPr>
          <w:p>
            <w:pPr>
              <w:widowControl w:val="0"/>
              <w:spacing w:line="240" w:lineRule="auto"/>
              <w:rPr>
                <w:b/>
                <w:sz w:val="34"/>
                <w:szCs w:val="34"/>
              </w:rPr>
            </w:pPr>
            <w:r>
              <w:rPr>
                <w:b/>
                <w:sz w:val="34"/>
                <w:szCs w:val="34"/>
                <w:rtl w:val="0"/>
              </w:rPr>
              <w:t>Precision</w:t>
            </w:r>
          </w:p>
        </w:tc>
        <w:tc>
          <w:tcPr>
            <w:shd w:val="clear" w:color="auto" w:fill="auto"/>
            <w:tcMar>
              <w:top w:w="100" w:type="dxa"/>
              <w:left w:w="100" w:type="dxa"/>
              <w:bottom w:w="100" w:type="dxa"/>
              <w:right w:w="100" w:type="dxa"/>
            </w:tcMar>
            <w:vAlign w:val="top"/>
          </w:tcPr>
          <w:p>
            <w:pPr>
              <w:widowControl w:val="0"/>
              <w:spacing w:line="240" w:lineRule="auto"/>
              <w:rPr>
                <w:b/>
                <w:sz w:val="34"/>
                <w:szCs w:val="34"/>
              </w:rPr>
            </w:pPr>
            <w:r>
              <w:rPr>
                <w:b/>
                <w:sz w:val="34"/>
                <w:szCs w:val="34"/>
                <w:rtl w:val="0"/>
              </w:rPr>
              <w:t>Recall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28"/>
                <w:szCs w:val="28"/>
              </w:rPr>
            </w:pPr>
            <w:r>
              <w:rPr>
                <w:b/>
                <w:sz w:val="28"/>
                <w:szCs w:val="28"/>
                <w:rtl w:val="0"/>
              </w:rPr>
              <w:t>GenericUserBased</w:t>
            </w:r>
          </w:p>
          <w:p>
            <w:pPr>
              <w:widowControl w:val="0"/>
              <w:spacing w:line="240" w:lineRule="auto"/>
              <w:rPr>
                <w:b/>
                <w:sz w:val="28"/>
                <w:szCs w:val="28"/>
              </w:rPr>
            </w:pPr>
            <w:r>
              <w:rPr>
                <w:b/>
                <w:sz w:val="28"/>
                <w:szCs w:val="28"/>
                <w:rtl w:val="0"/>
              </w:rPr>
              <w:t>Recommender</w:t>
            </w:r>
          </w:p>
          <w:p>
            <w:pPr>
              <w:widowControl w:val="0"/>
              <w:spacing w:line="240" w:lineRule="auto"/>
              <w:rPr>
                <w:b/>
                <w:sz w:val="28"/>
                <w:szCs w:val="28"/>
              </w:rPr>
            </w:pPr>
            <w:r>
              <w:rPr>
                <w:b/>
                <w:sz w:val="28"/>
                <w:szCs w:val="28"/>
                <w:rtl w:val="0"/>
              </w:rPr>
              <w:t>(Pearson Correlation Similarity)</w:t>
            </w:r>
          </w:p>
        </w:tc>
        <w:tc>
          <w:tcPr>
            <w:shd w:val="clear" w:color="auto" w:fill="auto"/>
            <w:tcMar>
              <w:top w:w="100" w:type="dxa"/>
              <w:left w:w="100" w:type="dxa"/>
              <w:bottom w:w="100" w:type="dxa"/>
              <w:right w:w="100" w:type="dxa"/>
            </w:tcMar>
            <w:vAlign w:val="top"/>
          </w:tcPr>
          <w:p>
            <w:pPr>
              <w:widowControl w:val="0"/>
              <w:spacing w:line="240" w:lineRule="auto"/>
              <w:rPr>
                <w:sz w:val="34"/>
                <w:szCs w:val="34"/>
              </w:rPr>
            </w:pPr>
            <w:r>
              <w:rPr>
                <w:sz w:val="34"/>
                <w:szCs w:val="34"/>
                <w:rtl w:val="0"/>
              </w:rPr>
              <w:t>0.9897797</w:t>
            </w:r>
          </w:p>
        </w:tc>
        <w:tc>
          <w:tcPr>
            <w:shd w:val="clear" w:color="auto" w:fill="auto"/>
            <w:tcMar>
              <w:top w:w="100" w:type="dxa"/>
              <w:left w:w="100" w:type="dxa"/>
              <w:bottom w:w="100" w:type="dxa"/>
              <w:right w:w="100" w:type="dxa"/>
            </w:tcMar>
            <w:vAlign w:val="top"/>
          </w:tcPr>
          <w:p>
            <w:pPr>
              <w:widowControl w:val="0"/>
              <w:spacing w:line="240" w:lineRule="auto"/>
              <w:rPr>
                <w:sz w:val="34"/>
                <w:szCs w:val="34"/>
              </w:rPr>
            </w:pPr>
            <w:r>
              <w:rPr>
                <w:sz w:val="34"/>
                <w:szCs w:val="34"/>
                <w:rtl w:val="0"/>
              </w:rPr>
              <w:t>0.03319999</w:t>
            </w:r>
          </w:p>
        </w:tc>
        <w:tc>
          <w:tcPr>
            <w:shd w:val="clear" w:color="auto" w:fill="auto"/>
            <w:tcMar>
              <w:top w:w="100" w:type="dxa"/>
              <w:left w:w="100" w:type="dxa"/>
              <w:bottom w:w="100" w:type="dxa"/>
              <w:right w:w="100" w:type="dxa"/>
            </w:tcMar>
            <w:vAlign w:val="top"/>
          </w:tcPr>
          <w:p>
            <w:pPr>
              <w:widowControl w:val="0"/>
              <w:spacing w:line="240" w:lineRule="auto"/>
              <w:rPr>
                <w:sz w:val="34"/>
                <w:szCs w:val="34"/>
              </w:rPr>
            </w:pPr>
            <w:r>
              <w:rPr>
                <w:sz w:val="34"/>
                <w:szCs w:val="34"/>
                <w:rtl w:val="0"/>
              </w:rPr>
              <w:t>0.03897619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28"/>
                <w:szCs w:val="28"/>
              </w:rPr>
            </w:pPr>
            <w:r>
              <w:rPr>
                <w:b/>
                <w:sz w:val="28"/>
                <w:szCs w:val="28"/>
                <w:rtl w:val="0"/>
              </w:rPr>
              <w:t>GenericBoolean</w:t>
            </w:r>
          </w:p>
          <w:p>
            <w:pPr>
              <w:widowControl w:val="0"/>
              <w:spacing w:line="240" w:lineRule="auto"/>
              <w:rPr>
                <w:b/>
                <w:sz w:val="28"/>
                <w:szCs w:val="28"/>
              </w:rPr>
            </w:pPr>
            <w:r>
              <w:rPr>
                <w:b/>
                <w:sz w:val="28"/>
                <w:szCs w:val="28"/>
                <w:rtl w:val="0"/>
              </w:rPr>
              <w:t>PrefUserBased</w:t>
            </w:r>
          </w:p>
          <w:p>
            <w:pPr>
              <w:widowControl w:val="0"/>
              <w:spacing w:line="240" w:lineRule="auto"/>
              <w:rPr>
                <w:b/>
                <w:sz w:val="28"/>
                <w:szCs w:val="28"/>
              </w:rPr>
            </w:pPr>
            <w:r>
              <w:rPr>
                <w:b/>
                <w:sz w:val="28"/>
                <w:szCs w:val="28"/>
                <w:rtl w:val="0"/>
              </w:rPr>
              <w:t>Recommender</w:t>
            </w:r>
          </w:p>
          <w:p>
            <w:pPr>
              <w:widowControl w:val="0"/>
              <w:spacing w:line="240" w:lineRule="auto"/>
              <w:rPr>
                <w:b/>
                <w:sz w:val="28"/>
                <w:szCs w:val="28"/>
              </w:rPr>
            </w:pPr>
            <w:r>
              <w:rPr>
                <w:b/>
                <w:sz w:val="28"/>
                <w:szCs w:val="28"/>
                <w:rtl w:val="0"/>
              </w:rPr>
              <w:t>(Log Likelihood Similarity)</w:t>
            </w:r>
          </w:p>
        </w:tc>
        <w:tc>
          <w:tcPr>
            <w:shd w:val="clear" w:color="auto" w:fill="auto"/>
            <w:tcMar>
              <w:top w:w="100" w:type="dxa"/>
              <w:left w:w="100" w:type="dxa"/>
              <w:bottom w:w="100" w:type="dxa"/>
              <w:right w:w="100" w:type="dxa"/>
            </w:tcMar>
            <w:vAlign w:val="top"/>
          </w:tcPr>
          <w:p>
            <w:pPr>
              <w:widowControl w:val="0"/>
              <w:spacing w:line="240" w:lineRule="auto"/>
              <w:rPr>
                <w:sz w:val="34"/>
                <w:szCs w:val="34"/>
              </w:rPr>
            </w:pPr>
            <w:r>
              <w:rPr>
                <w:sz w:val="34"/>
                <w:szCs w:val="34"/>
                <w:rtl w:val="0"/>
              </w:rPr>
              <w:t>Invalid</w:t>
            </w:r>
          </w:p>
        </w:tc>
        <w:tc>
          <w:tcPr>
            <w:shd w:val="clear" w:color="auto" w:fill="auto"/>
            <w:tcMar>
              <w:top w:w="100" w:type="dxa"/>
              <w:left w:w="100" w:type="dxa"/>
              <w:bottom w:w="100" w:type="dxa"/>
              <w:right w:w="100" w:type="dxa"/>
            </w:tcMar>
            <w:vAlign w:val="top"/>
          </w:tcPr>
          <w:p>
            <w:pPr>
              <w:widowControl w:val="0"/>
              <w:spacing w:line="240" w:lineRule="auto"/>
              <w:rPr>
                <w:sz w:val="34"/>
                <w:szCs w:val="34"/>
              </w:rPr>
            </w:pPr>
            <w:r>
              <w:rPr>
                <w:sz w:val="34"/>
                <w:szCs w:val="34"/>
                <w:rtl w:val="0"/>
              </w:rPr>
              <w:t>0.243100</w:t>
            </w:r>
          </w:p>
        </w:tc>
        <w:tc>
          <w:tcPr>
            <w:shd w:val="clear" w:color="auto" w:fill="auto"/>
            <w:tcMar>
              <w:top w:w="100" w:type="dxa"/>
              <w:left w:w="100" w:type="dxa"/>
              <w:bottom w:w="100" w:type="dxa"/>
              <w:right w:w="100" w:type="dxa"/>
            </w:tcMar>
            <w:vAlign w:val="top"/>
          </w:tcPr>
          <w:p>
            <w:pPr>
              <w:widowControl w:val="0"/>
              <w:spacing w:line="240" w:lineRule="auto"/>
              <w:rPr>
                <w:sz w:val="34"/>
                <w:szCs w:val="34"/>
              </w:rPr>
            </w:pPr>
            <w:r>
              <w:rPr>
                <w:sz w:val="34"/>
                <w:szCs w:val="34"/>
                <w:rtl w:val="0"/>
              </w:rPr>
              <w:t>0.30532</w:t>
            </w:r>
          </w:p>
        </w:tc>
      </w:tr>
    </w:tbl>
    <w:p>
      <w:pPr>
        <w:rPr>
          <w:sz w:val="28"/>
          <w:szCs w:val="28"/>
        </w:rPr>
      </w:pPr>
      <w:r>
        <w:rPr>
          <w:sz w:val="28"/>
          <w:szCs w:val="28"/>
          <w:rtl w:val="0"/>
        </w:rPr>
        <w:t xml:space="preserve">    </w:t>
      </w:r>
    </w:p>
    <w:p>
      <w:pPr>
        <w:ind w:firstLine="720"/>
        <w:rPr>
          <w:i/>
          <w:sz w:val="28"/>
          <w:szCs w:val="28"/>
        </w:rPr>
      </w:pPr>
      <w:r>
        <w:rPr>
          <w:sz w:val="28"/>
          <w:szCs w:val="28"/>
          <w:rtl w:val="0"/>
        </w:rPr>
        <w:t xml:space="preserve">           </w:t>
      </w:r>
      <w:r>
        <w:rPr>
          <w:b/>
          <w:i/>
          <w:sz w:val="28"/>
          <w:szCs w:val="28"/>
          <w:rtl w:val="0"/>
        </w:rPr>
        <w:t>Table :</w:t>
      </w:r>
      <w:r>
        <w:rPr>
          <w:sz w:val="28"/>
          <w:szCs w:val="28"/>
          <w:rtl w:val="0"/>
        </w:rPr>
        <w:t xml:space="preserve"> </w:t>
      </w:r>
      <w:r>
        <w:rPr>
          <w:i/>
          <w:sz w:val="28"/>
          <w:szCs w:val="28"/>
          <w:rtl w:val="0"/>
        </w:rPr>
        <w:t xml:space="preserve"> Both the recommenders were compared and the  </w:t>
      </w:r>
    </w:p>
    <w:p>
      <w:pPr>
        <w:ind w:left="0" w:firstLine="0"/>
        <w:rPr>
          <w:i/>
          <w:sz w:val="28"/>
          <w:szCs w:val="28"/>
        </w:rPr>
      </w:pPr>
      <w:r>
        <w:rPr>
          <w:i/>
          <w:sz w:val="28"/>
          <w:szCs w:val="28"/>
          <w:rtl w:val="0"/>
        </w:rPr>
        <w:t xml:space="preserve">                                 differences were noted.</w:t>
      </w:r>
    </w:p>
    <w:p>
      <w:pPr>
        <w:jc w:val="left"/>
        <w:rPr>
          <w:sz w:val="34"/>
          <w:szCs w:val="34"/>
        </w:rPr>
      </w:pPr>
      <w:r>
        <w:rPr>
          <w:sz w:val="28"/>
          <w:szCs w:val="28"/>
          <w:rtl w:val="0"/>
        </w:rPr>
        <w:t xml:space="preserve">As we wanted to compare the recommender engines on exactly the same parameters we used Tanimoto Coefficient similarity which works with both recommenders and we noted the differences in the below table: </w:t>
      </w:r>
      <w:r>
        <w:rPr>
          <w:sz w:val="34"/>
          <w:szCs w:val="34"/>
          <w:rtl w:val="0"/>
        </w:rPr>
        <w:t xml:space="preserve"> </w:t>
      </w:r>
    </w:p>
    <w:p>
      <w:pPr>
        <w:jc w:val="left"/>
        <w:rPr>
          <w:sz w:val="34"/>
          <w:szCs w:val="34"/>
        </w:rPr>
      </w:pPr>
    </w:p>
    <w:p>
      <w:pPr>
        <w:rPr>
          <w:sz w:val="34"/>
          <w:szCs w:val="34"/>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30"/>
        <w:gridCol w:w="2085"/>
        <w:gridCol w:w="2205"/>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70" w:hRule="atLeast"/>
        </w:trPr>
        <w:tc>
          <w:tcPr>
            <w:shd w:val="clear" w:color="auto" w:fill="auto"/>
            <w:tcMar>
              <w:top w:w="100" w:type="dxa"/>
              <w:left w:w="100" w:type="dxa"/>
              <w:bottom w:w="100" w:type="dxa"/>
              <w:right w:w="100" w:type="dxa"/>
            </w:tcMar>
            <w:vAlign w:val="top"/>
          </w:tcPr>
          <w:p>
            <w:pPr>
              <w:widowControl w:val="0"/>
              <w:spacing w:line="240" w:lineRule="auto"/>
              <w:rPr>
                <w:sz w:val="34"/>
                <w:szCs w:val="34"/>
              </w:rPr>
            </w:pPr>
          </w:p>
        </w:tc>
        <w:tc>
          <w:tcPr>
            <w:shd w:val="clear" w:color="auto" w:fill="auto"/>
            <w:tcMar>
              <w:top w:w="100" w:type="dxa"/>
              <w:left w:w="100" w:type="dxa"/>
              <w:bottom w:w="100" w:type="dxa"/>
              <w:right w:w="100" w:type="dxa"/>
            </w:tcMar>
            <w:vAlign w:val="top"/>
          </w:tcPr>
          <w:p>
            <w:pPr>
              <w:widowControl w:val="0"/>
              <w:spacing w:line="240" w:lineRule="auto"/>
              <w:rPr>
                <w:b/>
                <w:sz w:val="34"/>
                <w:szCs w:val="34"/>
              </w:rPr>
            </w:pPr>
            <w:r>
              <w:rPr>
                <w:b/>
                <w:sz w:val="34"/>
                <w:szCs w:val="34"/>
                <w:rtl w:val="0"/>
              </w:rPr>
              <w:t>Average</w:t>
            </w:r>
          </w:p>
          <w:p>
            <w:pPr>
              <w:widowControl w:val="0"/>
              <w:spacing w:line="240" w:lineRule="auto"/>
              <w:rPr>
                <w:b/>
                <w:sz w:val="34"/>
                <w:szCs w:val="34"/>
              </w:rPr>
            </w:pPr>
            <w:r>
              <w:rPr>
                <w:b/>
                <w:sz w:val="34"/>
                <w:szCs w:val="34"/>
                <w:rtl w:val="0"/>
              </w:rPr>
              <w:t>Absolute</w:t>
            </w:r>
          </w:p>
          <w:p>
            <w:pPr>
              <w:widowControl w:val="0"/>
              <w:spacing w:line="240" w:lineRule="auto"/>
              <w:rPr>
                <w:b/>
                <w:sz w:val="34"/>
                <w:szCs w:val="34"/>
              </w:rPr>
            </w:pPr>
            <w:r>
              <w:rPr>
                <w:b/>
                <w:sz w:val="34"/>
                <w:szCs w:val="34"/>
                <w:rtl w:val="0"/>
              </w:rPr>
              <w:t>Difference</w:t>
            </w:r>
          </w:p>
        </w:tc>
        <w:tc>
          <w:tcPr>
            <w:shd w:val="clear" w:color="auto" w:fill="auto"/>
            <w:tcMar>
              <w:top w:w="100" w:type="dxa"/>
              <w:left w:w="100" w:type="dxa"/>
              <w:bottom w:w="100" w:type="dxa"/>
              <w:right w:w="100" w:type="dxa"/>
            </w:tcMar>
            <w:vAlign w:val="top"/>
          </w:tcPr>
          <w:p>
            <w:pPr>
              <w:widowControl w:val="0"/>
              <w:spacing w:line="240" w:lineRule="auto"/>
              <w:rPr>
                <w:b/>
                <w:sz w:val="34"/>
                <w:szCs w:val="34"/>
              </w:rPr>
            </w:pPr>
            <w:r>
              <w:rPr>
                <w:b/>
                <w:sz w:val="34"/>
                <w:szCs w:val="34"/>
                <w:rtl w:val="0"/>
              </w:rPr>
              <w:t>Precision</w:t>
            </w:r>
          </w:p>
        </w:tc>
        <w:tc>
          <w:tcPr>
            <w:shd w:val="clear" w:color="auto" w:fill="auto"/>
            <w:tcMar>
              <w:top w:w="100" w:type="dxa"/>
              <w:left w:w="100" w:type="dxa"/>
              <w:bottom w:w="100" w:type="dxa"/>
              <w:right w:w="100" w:type="dxa"/>
            </w:tcMar>
            <w:vAlign w:val="top"/>
          </w:tcPr>
          <w:p>
            <w:pPr>
              <w:widowControl w:val="0"/>
              <w:spacing w:line="240" w:lineRule="auto"/>
              <w:rPr>
                <w:b/>
                <w:sz w:val="34"/>
                <w:szCs w:val="34"/>
              </w:rPr>
            </w:pPr>
            <w:r>
              <w:rPr>
                <w:b/>
                <w:sz w:val="34"/>
                <w:szCs w:val="34"/>
                <w:rtl w:val="0"/>
              </w:rPr>
              <w:t>Recall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48" w:hRule="atLeast"/>
        </w:trPr>
        <w:tc>
          <w:tcPr>
            <w:shd w:val="clear" w:color="auto" w:fill="auto"/>
            <w:tcMar>
              <w:top w:w="100" w:type="dxa"/>
              <w:left w:w="100" w:type="dxa"/>
              <w:bottom w:w="100" w:type="dxa"/>
              <w:right w:w="100" w:type="dxa"/>
            </w:tcMar>
            <w:vAlign w:val="top"/>
          </w:tcPr>
          <w:p>
            <w:pPr>
              <w:widowControl w:val="0"/>
              <w:spacing w:line="240" w:lineRule="auto"/>
              <w:rPr>
                <w:b/>
                <w:sz w:val="28"/>
                <w:szCs w:val="28"/>
              </w:rPr>
            </w:pPr>
            <w:r>
              <w:rPr>
                <w:b/>
                <w:sz w:val="28"/>
                <w:szCs w:val="28"/>
                <w:rtl w:val="0"/>
              </w:rPr>
              <w:t>GenericUserBased</w:t>
            </w:r>
          </w:p>
          <w:p>
            <w:pPr>
              <w:widowControl w:val="0"/>
              <w:spacing w:line="240" w:lineRule="auto"/>
              <w:rPr>
                <w:b/>
                <w:sz w:val="28"/>
                <w:szCs w:val="28"/>
              </w:rPr>
            </w:pPr>
            <w:r>
              <w:rPr>
                <w:b/>
                <w:sz w:val="28"/>
                <w:szCs w:val="28"/>
                <w:rtl w:val="0"/>
              </w:rPr>
              <w:t>Recommender</w:t>
            </w:r>
          </w:p>
        </w:tc>
        <w:tc>
          <w:tcPr>
            <w:shd w:val="clear" w:color="auto" w:fill="auto"/>
            <w:tcMar>
              <w:top w:w="100" w:type="dxa"/>
              <w:left w:w="100" w:type="dxa"/>
              <w:bottom w:w="100" w:type="dxa"/>
              <w:right w:w="100" w:type="dxa"/>
            </w:tcMar>
            <w:vAlign w:val="top"/>
          </w:tcPr>
          <w:p>
            <w:pPr>
              <w:widowControl w:val="0"/>
              <w:spacing w:line="240" w:lineRule="auto"/>
              <w:rPr>
                <w:sz w:val="34"/>
                <w:szCs w:val="34"/>
              </w:rPr>
            </w:pPr>
            <w:r>
              <w:rPr>
                <w:sz w:val="34"/>
                <w:szCs w:val="34"/>
                <w:rtl w:val="0"/>
              </w:rPr>
              <w:t>0.8573568</w:t>
            </w:r>
          </w:p>
        </w:tc>
        <w:tc>
          <w:tcPr>
            <w:shd w:val="clear" w:color="auto" w:fill="auto"/>
            <w:tcMar>
              <w:top w:w="100" w:type="dxa"/>
              <w:left w:w="100" w:type="dxa"/>
              <w:bottom w:w="100" w:type="dxa"/>
              <w:right w:w="100" w:type="dxa"/>
            </w:tcMar>
            <w:vAlign w:val="top"/>
          </w:tcPr>
          <w:p>
            <w:pPr>
              <w:widowControl w:val="0"/>
              <w:spacing w:line="240" w:lineRule="auto"/>
              <w:rPr>
                <w:sz w:val="34"/>
                <w:szCs w:val="34"/>
              </w:rPr>
            </w:pPr>
            <w:r>
              <w:rPr>
                <w:sz w:val="34"/>
                <w:szCs w:val="34"/>
                <w:rtl w:val="0"/>
              </w:rPr>
              <w:t>0.1063999</w:t>
            </w:r>
          </w:p>
        </w:tc>
        <w:tc>
          <w:tcPr>
            <w:shd w:val="clear" w:color="auto" w:fill="auto"/>
            <w:tcMar>
              <w:top w:w="100" w:type="dxa"/>
              <w:left w:w="100" w:type="dxa"/>
              <w:bottom w:w="100" w:type="dxa"/>
              <w:right w:w="100" w:type="dxa"/>
            </w:tcMar>
            <w:vAlign w:val="top"/>
          </w:tcPr>
          <w:p>
            <w:pPr>
              <w:widowControl w:val="0"/>
              <w:spacing w:line="240" w:lineRule="auto"/>
              <w:rPr>
                <w:sz w:val="34"/>
                <w:szCs w:val="34"/>
              </w:rPr>
            </w:pPr>
            <w:r>
              <w:rPr>
                <w:sz w:val="34"/>
                <w:szCs w:val="34"/>
                <w:rtl w:val="0"/>
              </w:rPr>
              <w:t>0.1529714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85" w:hRule="atLeast"/>
        </w:trPr>
        <w:tc>
          <w:tcPr>
            <w:shd w:val="clear" w:color="auto" w:fill="auto"/>
            <w:tcMar>
              <w:top w:w="100" w:type="dxa"/>
              <w:left w:w="100" w:type="dxa"/>
              <w:bottom w:w="100" w:type="dxa"/>
              <w:right w:w="100" w:type="dxa"/>
            </w:tcMar>
            <w:vAlign w:val="top"/>
          </w:tcPr>
          <w:p>
            <w:pPr>
              <w:widowControl w:val="0"/>
              <w:spacing w:line="240" w:lineRule="auto"/>
              <w:rPr>
                <w:b/>
                <w:sz w:val="28"/>
                <w:szCs w:val="28"/>
              </w:rPr>
            </w:pPr>
            <w:r>
              <w:rPr>
                <w:b/>
                <w:sz w:val="28"/>
                <w:szCs w:val="28"/>
                <w:rtl w:val="0"/>
              </w:rPr>
              <w:t>GenericBoolean</w:t>
            </w:r>
          </w:p>
          <w:p>
            <w:pPr>
              <w:widowControl w:val="0"/>
              <w:spacing w:line="240" w:lineRule="auto"/>
              <w:rPr>
                <w:b/>
                <w:sz w:val="28"/>
                <w:szCs w:val="28"/>
              </w:rPr>
            </w:pPr>
            <w:r>
              <w:rPr>
                <w:b/>
                <w:sz w:val="28"/>
                <w:szCs w:val="28"/>
                <w:rtl w:val="0"/>
              </w:rPr>
              <w:t>PrefUserBased</w:t>
            </w:r>
          </w:p>
          <w:p>
            <w:pPr>
              <w:widowControl w:val="0"/>
              <w:spacing w:line="240" w:lineRule="auto"/>
              <w:rPr>
                <w:b/>
                <w:sz w:val="28"/>
                <w:szCs w:val="28"/>
              </w:rPr>
            </w:pPr>
            <w:r>
              <w:rPr>
                <w:b/>
                <w:sz w:val="28"/>
                <w:szCs w:val="28"/>
                <w:rtl w:val="0"/>
              </w:rPr>
              <w:t>Recommender</w:t>
            </w:r>
          </w:p>
        </w:tc>
        <w:tc>
          <w:tcPr>
            <w:shd w:val="clear" w:color="auto" w:fill="auto"/>
            <w:tcMar>
              <w:top w:w="100" w:type="dxa"/>
              <w:left w:w="100" w:type="dxa"/>
              <w:bottom w:w="100" w:type="dxa"/>
              <w:right w:w="100" w:type="dxa"/>
            </w:tcMar>
            <w:vAlign w:val="top"/>
          </w:tcPr>
          <w:p>
            <w:pPr>
              <w:widowControl w:val="0"/>
              <w:spacing w:line="240" w:lineRule="auto"/>
              <w:rPr>
                <w:sz w:val="34"/>
                <w:szCs w:val="34"/>
              </w:rPr>
            </w:pPr>
            <w:r>
              <w:rPr>
                <w:sz w:val="34"/>
                <w:szCs w:val="34"/>
                <w:rtl w:val="0"/>
              </w:rPr>
              <w:t>Invalid</w:t>
            </w:r>
          </w:p>
        </w:tc>
        <w:tc>
          <w:tcPr>
            <w:shd w:val="clear" w:color="auto" w:fill="auto"/>
            <w:tcMar>
              <w:top w:w="100" w:type="dxa"/>
              <w:left w:w="100" w:type="dxa"/>
              <w:bottom w:w="100" w:type="dxa"/>
              <w:right w:w="100" w:type="dxa"/>
            </w:tcMar>
            <w:vAlign w:val="top"/>
          </w:tcPr>
          <w:p>
            <w:pPr>
              <w:widowControl w:val="0"/>
              <w:spacing w:line="240" w:lineRule="auto"/>
              <w:rPr>
                <w:sz w:val="34"/>
                <w:szCs w:val="34"/>
              </w:rPr>
            </w:pPr>
            <w:r>
              <w:rPr>
                <w:sz w:val="34"/>
                <w:szCs w:val="34"/>
                <w:rtl w:val="0"/>
              </w:rPr>
              <w:t>0.243529</w:t>
            </w:r>
          </w:p>
        </w:tc>
        <w:tc>
          <w:tcPr>
            <w:shd w:val="clear" w:color="auto" w:fill="auto"/>
            <w:tcMar>
              <w:top w:w="100" w:type="dxa"/>
              <w:left w:w="100" w:type="dxa"/>
              <w:bottom w:w="100" w:type="dxa"/>
              <w:right w:w="100" w:type="dxa"/>
            </w:tcMar>
            <w:vAlign w:val="top"/>
          </w:tcPr>
          <w:p>
            <w:pPr>
              <w:widowControl w:val="0"/>
              <w:spacing w:line="240" w:lineRule="auto"/>
              <w:rPr>
                <w:sz w:val="34"/>
                <w:szCs w:val="34"/>
              </w:rPr>
            </w:pPr>
            <w:r>
              <w:rPr>
                <w:sz w:val="34"/>
                <w:szCs w:val="34"/>
                <w:rtl w:val="0"/>
              </w:rPr>
              <w:t>0.317164</w:t>
            </w:r>
          </w:p>
        </w:tc>
      </w:tr>
    </w:tbl>
    <w:p>
      <w:pPr>
        <w:rPr>
          <w:sz w:val="34"/>
          <w:szCs w:val="34"/>
        </w:rPr>
      </w:pPr>
    </w:p>
    <w:p>
      <w:pPr>
        <w:rPr>
          <w:i/>
          <w:sz w:val="28"/>
          <w:szCs w:val="28"/>
        </w:rPr>
      </w:pPr>
      <w:r>
        <w:rPr>
          <w:sz w:val="34"/>
          <w:szCs w:val="34"/>
          <w:rtl w:val="0"/>
        </w:rPr>
        <w:t xml:space="preserve">                   </w:t>
      </w:r>
      <w:r>
        <w:rPr>
          <w:b/>
          <w:i/>
          <w:sz w:val="28"/>
          <w:szCs w:val="28"/>
          <w:rtl w:val="0"/>
        </w:rPr>
        <w:t>Table :</w:t>
      </w:r>
      <w:r>
        <w:rPr>
          <w:sz w:val="28"/>
          <w:szCs w:val="28"/>
          <w:rtl w:val="0"/>
        </w:rPr>
        <w:t xml:space="preserve"> </w:t>
      </w:r>
      <w:r>
        <w:rPr>
          <w:i/>
          <w:sz w:val="28"/>
          <w:szCs w:val="28"/>
          <w:rtl w:val="0"/>
        </w:rPr>
        <w:t xml:space="preserve"> With Tanimoto Coefficient Similarity</w:t>
      </w:r>
    </w:p>
    <w:p>
      <w:pPr>
        <w:rPr>
          <w:i/>
          <w:sz w:val="28"/>
          <w:szCs w:val="28"/>
        </w:rPr>
      </w:pPr>
    </w:p>
    <w:p>
      <w:pPr>
        <w:rPr>
          <w:sz w:val="34"/>
          <w:szCs w:val="34"/>
        </w:rPr>
      </w:pPr>
    </w:p>
    <w:p>
      <w:pPr>
        <w:jc w:val="left"/>
        <w:rPr>
          <w:sz w:val="34"/>
          <w:szCs w:val="34"/>
        </w:rPr>
      </w:pPr>
      <w:r>
        <w:rPr>
          <w:sz w:val="34"/>
          <w:szCs w:val="34"/>
          <w:rtl w:val="0"/>
        </w:rPr>
        <w:t xml:space="preserve">Here we see that although the result for Generic Boolean Pref User Based Recommender is almost the same with little increase in performance in Recall but a significant increase in performance was noticed in all 3 evaluators for Generic User Based Recommender. </w:t>
      </w:r>
    </w:p>
    <w:p>
      <w:pPr>
        <w:jc w:val="left"/>
        <w:rPr>
          <w:sz w:val="34"/>
          <w:szCs w:val="34"/>
        </w:rPr>
      </w:pPr>
    </w:p>
    <w:p>
      <w:pPr>
        <w:jc w:val="left"/>
        <w:rPr>
          <w:sz w:val="34"/>
          <w:szCs w:val="34"/>
        </w:rPr>
      </w:pPr>
    </w:p>
    <w:p>
      <w:pPr>
        <w:jc w:val="left"/>
        <w:rPr>
          <w:sz w:val="34"/>
          <w:szCs w:val="34"/>
        </w:rPr>
      </w:pPr>
    </w:p>
    <w:p>
      <w:pPr>
        <w:jc w:val="left"/>
        <w:rPr>
          <w:sz w:val="34"/>
          <w:szCs w:val="34"/>
        </w:rPr>
      </w:pPr>
    </w:p>
    <w:p>
      <w:pPr>
        <w:jc w:val="center"/>
        <w:rPr>
          <w:sz w:val="34"/>
          <w:szCs w:val="34"/>
        </w:rPr>
      </w:pPr>
      <w:r>
        <w:rPr>
          <w:sz w:val="34"/>
          <w:szCs w:val="34"/>
          <w:rtl w:val="0"/>
        </w:rPr>
        <w:t>****************</w:t>
      </w:r>
    </w:p>
    <w:p>
      <w:pPr>
        <w:jc w:val="left"/>
        <w:rPr>
          <w:sz w:val="34"/>
          <w:szCs w:val="34"/>
        </w:rPr>
      </w:pPr>
    </w:p>
    <w:p>
      <w:pPr>
        <w:jc w:val="left"/>
        <w:rPr>
          <w:sz w:val="34"/>
          <w:szCs w:val="34"/>
        </w:rPr>
      </w:pPr>
    </w:p>
    <w:p>
      <w:pPr>
        <w:jc w:val="left"/>
        <w:rPr>
          <w:sz w:val="34"/>
          <w:szCs w:val="34"/>
        </w:rPr>
      </w:pPr>
    </w:p>
    <w:p>
      <w:pPr>
        <w:jc w:val="left"/>
        <w:rPr>
          <w:sz w:val="34"/>
          <w:szCs w:val="34"/>
        </w:rPr>
      </w:pPr>
    </w:p>
    <w:p>
      <w:pPr>
        <w:jc w:val="left"/>
        <w:rPr>
          <w:sz w:val="34"/>
          <w:szCs w:val="34"/>
        </w:rPr>
      </w:pPr>
    </w:p>
    <w:p>
      <w:pPr>
        <w:jc w:val="left"/>
        <w:rPr>
          <w:sz w:val="34"/>
          <w:szCs w:val="34"/>
        </w:rPr>
      </w:pPr>
    </w:p>
    <w:p>
      <w:pPr>
        <w:jc w:val="left"/>
        <w:rPr>
          <w:sz w:val="34"/>
          <w:szCs w:val="34"/>
        </w:rPr>
      </w:pPr>
    </w:p>
    <w:p>
      <w:pPr>
        <w:jc w:val="left"/>
        <w:rPr>
          <w:sz w:val="34"/>
          <w:szCs w:val="34"/>
        </w:rPr>
      </w:pPr>
    </w:p>
    <w:p>
      <w:pPr>
        <w:jc w:val="left"/>
        <w:rPr>
          <w:sz w:val="34"/>
          <w:szCs w:val="34"/>
        </w:rPr>
      </w:pPr>
    </w:p>
    <w:p>
      <w:pPr>
        <w:jc w:val="left"/>
        <w:rPr>
          <w:sz w:val="34"/>
          <w:szCs w:val="34"/>
        </w:rPr>
      </w:pPr>
    </w:p>
    <w:p>
      <w:pPr>
        <w:jc w:val="left"/>
        <w:rPr>
          <w:sz w:val="34"/>
          <w:szCs w:val="34"/>
        </w:rPr>
      </w:pPr>
    </w:p>
    <w:p>
      <w:pPr>
        <w:jc w:val="left"/>
        <w:rPr>
          <w:sz w:val="34"/>
          <w:szCs w:val="34"/>
        </w:rPr>
      </w:pPr>
    </w:p>
    <w:p>
      <w:pPr>
        <w:jc w:val="left"/>
        <w:rPr>
          <w:sz w:val="34"/>
          <w:szCs w:val="34"/>
        </w:rPr>
      </w:pPr>
    </w:p>
    <w:p>
      <w:pPr>
        <w:jc w:val="left"/>
        <w:rPr>
          <w:sz w:val="34"/>
          <w:szCs w:val="34"/>
        </w:rPr>
      </w:pPr>
    </w:p>
    <w:p>
      <w:pPr>
        <w:jc w:val="left"/>
        <w:rPr>
          <w:sz w:val="34"/>
          <w:szCs w:val="34"/>
        </w:rPr>
      </w:pPr>
    </w:p>
    <w:p>
      <w:pPr>
        <w:jc w:val="left"/>
        <w:rPr>
          <w:sz w:val="34"/>
          <w:szCs w:val="34"/>
        </w:rPr>
      </w:pPr>
    </w:p>
    <w:p>
      <w:pPr>
        <w:jc w:val="left"/>
        <w:rPr>
          <w:sz w:val="34"/>
          <w:szCs w:val="34"/>
        </w:rPr>
      </w:pPr>
    </w:p>
    <w:p>
      <w:pPr>
        <w:jc w:val="left"/>
        <w:rPr>
          <w:sz w:val="34"/>
          <w:szCs w:val="34"/>
        </w:rPr>
      </w:pPr>
    </w:p>
    <w:p>
      <w:pPr>
        <w:rPr>
          <w:sz w:val="34"/>
          <w:szCs w:val="34"/>
        </w:rPr>
      </w:pPr>
    </w:p>
    <w:p>
      <w:pPr>
        <w:jc w:val="left"/>
        <w:rPr>
          <w:sz w:val="34"/>
          <w:szCs w:val="34"/>
        </w:rPr>
      </w:pPr>
    </w:p>
    <w:p>
      <w:pPr>
        <w:jc w:val="left"/>
        <w:rPr>
          <w:b/>
          <w:sz w:val="34"/>
          <w:szCs w:val="34"/>
          <w:u w:val="single"/>
        </w:rPr>
      </w:pPr>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9E549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2022-01-07T20:43:29Z</dcterms:created>
  <dc:creator>swatt</dc:creator>
  <cp:lastModifiedBy>swatt</cp:lastModifiedBy>
  <dcterms:modified xsi:type="dcterms:W3CDTF">2022-01-07T20:45:39Z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0D847A6A5D2146ADA5DC0107331CA55A</vt:lpwstr>
  </property>
</Properties>
</file>