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Q1.)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Constructor to initialize a node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(a) Insertion at the beginning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at the beginning.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(b) Insertion at the end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at the end.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(c) Insertion after a specific node value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insertAfterNode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not found.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after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(d) Deletion from the beginning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deleteFromBeginning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 Cannot delete.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deleted from the beginning.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(e) Deletion from the end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deleteFromEnd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 Cannot delete.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Only one node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only node has been deleted.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deleted from the end.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(f) Deletion of a specific node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If head node itself holds the key to be deleted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deleted from the list.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not found.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deleted from the list.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(g) Search for a node and display its position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found at position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not found in the list.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(h) Display all the node values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"Linked List: HEAD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"NULL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Singly Linked List Menu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Insert at Beginning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Insert at End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Insert After a Node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Delete from Beginning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Delete from End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"6. Delete a Specific Node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"7. Search for a Node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"8. Display List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 to insert: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 to insert: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the node to insert after: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new value to insert: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insertAfterNode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deleteFromBeginning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deleteFromEnd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 of the node to delete: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 to search for: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Q2.)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Define the structure for a node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Constructor now uses NULL for backward compatibility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Helper function to print the list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"NULL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Function to count and delete all occurrences of a key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countAndDeleteOccurrences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First, count the occurrences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Now, delete the nodes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Handle cases where the head node itself needs to be deleted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Delete occurrences from the rest of the list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nodeToDelete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Create the sample linked list: 1-&gt;2-&gt;1-&gt;2-&gt;1-&gt;3-&gt;1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Linked List: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countAndDeleteOccurrences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"Updated Linked List: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Q3.)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Function to find the middle of the linked list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findMiddle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Move fast pointer by two and slow pointer by one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When fast pointer reaches the end, slow pointer will be at the middle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Create the sample linked list: 1-&gt;2-&gt;3-&gt;4-&gt;5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findMiddle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middle of the linked list is: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is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Q4.)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Constructor now uses NULL for backward compatibility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Helper function to print the list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"NULL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Function to reverse the linked list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Store the next node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Reverse the current node's pointer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Move pointers one position ahead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The new head is the last node we processed (prev)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Create the sample linked list: 1-&gt;2-&gt;3-&gt;4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List: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"Reversed List: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