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C3A8" w14:textId="77777777" w:rsidR="005D2A60" w:rsidRPr="007F062B" w:rsidRDefault="005D2A60" w:rsidP="005D2A60">
      <w:pPr>
        <w:spacing w:line="480" w:lineRule="auto"/>
        <w:rPr>
          <w:rFonts w:ascii="Times New Roman" w:hAnsi="Times New Roman" w:cs="Times New Roman"/>
          <w:b/>
          <w:bCs/>
          <w:color w:val="A02B93" w:themeColor="accent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4D0E9" w14:textId="5F173E55" w:rsidR="005D2A60" w:rsidRPr="007F062B" w:rsidRDefault="005D2A60" w:rsidP="005D2A60">
      <w:pPr>
        <w:spacing w:line="480" w:lineRule="auto"/>
        <w:jc w:val="cente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sidR="00114C87">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Cloud Adoption</w:t>
      </w:r>
      <w:r w:rsidR="00374B64"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4B10D1"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Migration Journey</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4B64"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Netflix</w:t>
      </w:r>
    </w:p>
    <w:p w14:paraId="750F3C0E" w14:textId="77777777" w:rsidR="005D2A60" w:rsidRPr="007F062B" w:rsidRDefault="005D2A60" w:rsidP="005D2A60">
      <w:pPr>
        <w:spacing w:line="480" w:lineRule="auto"/>
        <w:rPr>
          <w:rFonts w:ascii="Times New Roman" w:hAnsi="Times New Roman" w:cs="Times New Roman"/>
          <w:b/>
          <w:sz w:val="36"/>
          <w:szCs w:val="36"/>
        </w:rPr>
      </w:pPr>
    </w:p>
    <w:p w14:paraId="647FD4E1" w14:textId="77777777" w:rsidR="005D2A60" w:rsidRPr="007F062B" w:rsidRDefault="005D2A60" w:rsidP="005D2A6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Swathi Anil</w:t>
      </w:r>
    </w:p>
    <w:p w14:paraId="171695E1" w14:textId="77777777" w:rsidR="005D2A60" w:rsidRPr="007F062B" w:rsidRDefault="005D2A60" w:rsidP="005D2A6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8905477</w:t>
      </w:r>
    </w:p>
    <w:p w14:paraId="58809FEB" w14:textId="77777777" w:rsidR="005D2A60" w:rsidRPr="007F062B" w:rsidRDefault="005D2A60" w:rsidP="005D2A6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Virtualization and Cloud Computing, Conestoga College</w:t>
      </w:r>
    </w:p>
    <w:p w14:paraId="5983E9A3" w14:textId="77777777" w:rsidR="005D2A60" w:rsidRPr="007F062B" w:rsidRDefault="005D2A60" w:rsidP="005D2A60">
      <w:pPr>
        <w:spacing w:line="480" w:lineRule="auto"/>
        <w:jc w:val="center"/>
        <w:rPr>
          <w:rFonts w:ascii="Times New Roman" w:hAnsi="Times New Roman" w:cs="Times New Roman"/>
          <w:b/>
          <w:bCs/>
          <w:sz w:val="36"/>
          <w:szCs w:val="36"/>
        </w:rPr>
      </w:pPr>
    </w:p>
    <w:p w14:paraId="34A7084E" w14:textId="5E909164" w:rsidR="005D2A60" w:rsidRPr="007F062B" w:rsidRDefault="005D2A60" w:rsidP="005D2A6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SYST</w:t>
      </w:r>
      <w:r w:rsidR="00374B64" w:rsidRPr="007F062B">
        <w:rPr>
          <w:rFonts w:ascii="Times New Roman" w:hAnsi="Times New Roman" w:cs="Times New Roman"/>
          <w:b/>
          <w:bCs/>
          <w:sz w:val="36"/>
          <w:szCs w:val="36"/>
        </w:rPr>
        <w:t>8171</w:t>
      </w:r>
      <w:r w:rsidRPr="007F062B">
        <w:rPr>
          <w:rFonts w:ascii="Times New Roman" w:hAnsi="Times New Roman" w:cs="Times New Roman"/>
          <w:b/>
          <w:bCs/>
          <w:sz w:val="36"/>
          <w:szCs w:val="36"/>
        </w:rPr>
        <w:t xml:space="preserve">: </w:t>
      </w:r>
      <w:r w:rsidR="00374B64" w:rsidRPr="007F062B">
        <w:rPr>
          <w:rFonts w:ascii="Times New Roman" w:hAnsi="Times New Roman" w:cs="Times New Roman"/>
          <w:b/>
          <w:bCs/>
          <w:sz w:val="36"/>
          <w:szCs w:val="36"/>
        </w:rPr>
        <w:t>Adoption and Migration Planning for Virtualization</w:t>
      </w:r>
    </w:p>
    <w:p w14:paraId="06F65601" w14:textId="77777777" w:rsidR="005D2A60" w:rsidRPr="007F062B" w:rsidRDefault="005D2A60" w:rsidP="005D2A60">
      <w:pPr>
        <w:spacing w:line="480" w:lineRule="auto"/>
        <w:jc w:val="center"/>
        <w:rPr>
          <w:rFonts w:ascii="Times New Roman" w:hAnsi="Times New Roman" w:cs="Times New Roman"/>
          <w:b/>
          <w:bCs/>
          <w:sz w:val="36"/>
          <w:szCs w:val="36"/>
        </w:rPr>
      </w:pPr>
    </w:p>
    <w:p w14:paraId="334E2AA6" w14:textId="07AE1FBA" w:rsidR="005D2A60" w:rsidRPr="007F062B" w:rsidRDefault="00374B64" w:rsidP="005D2A6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Vignesh Ravi</w:t>
      </w:r>
    </w:p>
    <w:p w14:paraId="263FE0B3" w14:textId="0FFA95B8" w:rsidR="008C787E" w:rsidRPr="007F062B" w:rsidRDefault="00374B64" w:rsidP="00374B64">
      <w:pPr>
        <w:ind w:left="2880" w:firstLine="720"/>
        <w:rPr>
          <w:rFonts w:ascii="Times New Roman" w:hAnsi="Times New Roman" w:cs="Times New Roman"/>
          <w:b/>
          <w:bCs/>
          <w:sz w:val="36"/>
          <w:szCs w:val="36"/>
        </w:rPr>
      </w:pPr>
      <w:r w:rsidRPr="007F062B">
        <w:rPr>
          <w:rFonts w:ascii="Times New Roman" w:hAnsi="Times New Roman" w:cs="Times New Roman"/>
          <w:b/>
          <w:bCs/>
          <w:sz w:val="36"/>
          <w:szCs w:val="36"/>
        </w:rPr>
        <w:t>2</w:t>
      </w:r>
      <w:r w:rsidR="004B10D1" w:rsidRPr="007F062B">
        <w:rPr>
          <w:rFonts w:ascii="Times New Roman" w:hAnsi="Times New Roman" w:cs="Times New Roman"/>
          <w:b/>
          <w:bCs/>
          <w:sz w:val="36"/>
          <w:szCs w:val="36"/>
        </w:rPr>
        <w:t>1</w:t>
      </w:r>
      <w:r w:rsidR="005D2A60" w:rsidRPr="007F062B">
        <w:rPr>
          <w:rFonts w:ascii="Times New Roman" w:hAnsi="Times New Roman" w:cs="Times New Roman"/>
          <w:b/>
          <w:bCs/>
          <w:sz w:val="36"/>
          <w:szCs w:val="36"/>
        </w:rPr>
        <w:t>-0</w:t>
      </w:r>
      <w:r w:rsidRPr="007F062B">
        <w:rPr>
          <w:rFonts w:ascii="Times New Roman" w:hAnsi="Times New Roman" w:cs="Times New Roman"/>
          <w:b/>
          <w:bCs/>
          <w:sz w:val="36"/>
          <w:szCs w:val="36"/>
        </w:rPr>
        <w:t>5</w:t>
      </w:r>
      <w:r w:rsidR="005D2A60" w:rsidRPr="007F062B">
        <w:rPr>
          <w:rFonts w:ascii="Times New Roman" w:hAnsi="Times New Roman" w:cs="Times New Roman"/>
          <w:b/>
          <w:bCs/>
          <w:sz w:val="36"/>
          <w:szCs w:val="36"/>
        </w:rPr>
        <w:t>-2024</w:t>
      </w:r>
    </w:p>
    <w:p w14:paraId="176E7DC5" w14:textId="77777777" w:rsidR="00374B64" w:rsidRPr="007F062B" w:rsidRDefault="00374B64" w:rsidP="00374B64">
      <w:pPr>
        <w:ind w:left="2880" w:firstLine="720"/>
        <w:rPr>
          <w:rFonts w:ascii="Times New Roman" w:hAnsi="Times New Roman" w:cs="Times New Roman"/>
          <w:b/>
          <w:bCs/>
          <w:sz w:val="36"/>
          <w:szCs w:val="36"/>
        </w:rPr>
      </w:pPr>
    </w:p>
    <w:p w14:paraId="78F870C2" w14:textId="5701D636" w:rsidR="00374B64" w:rsidRPr="007F062B" w:rsidRDefault="00374B64" w:rsidP="00374B64">
      <w:pPr>
        <w:ind w:left="2880" w:firstLine="720"/>
        <w:rPr>
          <w:rFonts w:ascii="Times New Roman" w:hAnsi="Times New Roman" w:cs="Times New Roman"/>
          <w:b/>
          <w:bCs/>
          <w:sz w:val="36"/>
          <w:szCs w:val="36"/>
        </w:rPr>
      </w:pPr>
      <w:r w:rsidRPr="007F062B">
        <w:rPr>
          <w:rFonts w:ascii="Times New Roman" w:hAnsi="Times New Roman" w:cs="Times New Roman"/>
          <w:b/>
          <w:bCs/>
          <w:sz w:val="36"/>
          <w:szCs w:val="36"/>
        </w:rPr>
        <w:lastRenderedPageBreak/>
        <w:t>Introduction</w:t>
      </w:r>
    </w:p>
    <w:p w14:paraId="61DAF997" w14:textId="29A539D2" w:rsidR="00374B64" w:rsidRPr="007F062B" w:rsidRDefault="008B141A" w:rsidP="00E359F3">
      <w:pPr>
        <w:jc w:val="both"/>
        <w:rPr>
          <w:rFonts w:ascii="Times New Roman" w:hAnsi="Times New Roman" w:cs="Times New Roman"/>
          <w:sz w:val="26"/>
          <w:szCs w:val="26"/>
        </w:rPr>
      </w:pPr>
      <w:r>
        <w:rPr>
          <w:rFonts w:ascii="Times New Roman" w:hAnsi="Times New Roman" w:cs="Times New Roman"/>
          <w:sz w:val="26"/>
          <w:szCs w:val="26"/>
        </w:rPr>
        <w:t>The cloud Journy of Netflix</w:t>
      </w:r>
      <w:r w:rsidR="00D1344D" w:rsidRPr="007F062B">
        <w:rPr>
          <w:rFonts w:ascii="Times New Roman" w:hAnsi="Times New Roman" w:cs="Times New Roman"/>
          <w:sz w:val="26"/>
          <w:szCs w:val="26"/>
        </w:rPr>
        <w:t xml:space="preserve"> started in August 2008, when they </w:t>
      </w:r>
      <w:r>
        <w:rPr>
          <w:rFonts w:ascii="Times New Roman" w:hAnsi="Times New Roman" w:cs="Times New Roman"/>
          <w:sz w:val="26"/>
          <w:szCs w:val="26"/>
        </w:rPr>
        <w:t>faced</w:t>
      </w:r>
      <w:r w:rsidR="00D1344D" w:rsidRPr="007F062B">
        <w:rPr>
          <w:rFonts w:ascii="Times New Roman" w:hAnsi="Times New Roman" w:cs="Times New Roman"/>
          <w:sz w:val="26"/>
          <w:szCs w:val="26"/>
        </w:rPr>
        <w:t xml:space="preserve"> a huge database corruption. That is when they realized that they had to move from relational database on date centers towards horizontally scalable, highly reliable, and distributed system in cloud. Amazon Web Services (AWS) as the cloud provider</w:t>
      </w:r>
      <w:r>
        <w:rPr>
          <w:rFonts w:ascii="Times New Roman" w:hAnsi="Times New Roman" w:cs="Times New Roman"/>
          <w:sz w:val="26"/>
          <w:szCs w:val="26"/>
        </w:rPr>
        <w:t xml:space="preserve"> was the main choice of Netflix as</w:t>
      </w:r>
      <w:r w:rsidR="00D1344D" w:rsidRPr="007F062B">
        <w:rPr>
          <w:rFonts w:ascii="Times New Roman" w:hAnsi="Times New Roman" w:cs="Times New Roman"/>
          <w:sz w:val="26"/>
          <w:szCs w:val="26"/>
        </w:rPr>
        <w:t xml:space="preserve"> it provided them scalability and a broad spectrum of </w:t>
      </w:r>
      <w:r>
        <w:rPr>
          <w:rFonts w:ascii="Times New Roman" w:hAnsi="Times New Roman" w:cs="Times New Roman"/>
          <w:sz w:val="26"/>
          <w:szCs w:val="26"/>
        </w:rPr>
        <w:t>features</w:t>
      </w:r>
      <w:r w:rsidR="00D1344D" w:rsidRPr="007F062B">
        <w:rPr>
          <w:rFonts w:ascii="Times New Roman" w:hAnsi="Times New Roman" w:cs="Times New Roman"/>
          <w:sz w:val="26"/>
          <w:szCs w:val="26"/>
        </w:rPr>
        <w:t xml:space="preserve"> and </w:t>
      </w:r>
      <w:r>
        <w:rPr>
          <w:rFonts w:ascii="Times New Roman" w:hAnsi="Times New Roman" w:cs="Times New Roman"/>
          <w:sz w:val="26"/>
          <w:szCs w:val="26"/>
        </w:rPr>
        <w:t>services</w:t>
      </w:r>
      <w:r w:rsidR="00D1344D" w:rsidRPr="007F062B">
        <w:rPr>
          <w:rFonts w:ascii="Times New Roman" w:hAnsi="Times New Roman" w:cs="Times New Roman"/>
          <w:sz w:val="26"/>
          <w:szCs w:val="26"/>
        </w:rPr>
        <w:t xml:space="preserve">. </w:t>
      </w:r>
      <w:r>
        <w:rPr>
          <w:rFonts w:ascii="Times New Roman" w:hAnsi="Times New Roman" w:cs="Times New Roman"/>
          <w:sz w:val="26"/>
          <w:szCs w:val="26"/>
        </w:rPr>
        <w:t>Most</w:t>
      </w:r>
      <w:r w:rsidR="00D1344D" w:rsidRPr="007F062B">
        <w:rPr>
          <w:rFonts w:ascii="Times New Roman" w:hAnsi="Times New Roman" w:cs="Times New Roman"/>
          <w:sz w:val="26"/>
          <w:szCs w:val="26"/>
        </w:rPr>
        <w:t xml:space="preserve"> of the systems had been migrated to the cloud </w:t>
      </w:r>
      <w:r>
        <w:rPr>
          <w:rFonts w:ascii="Times New Roman" w:hAnsi="Times New Roman" w:cs="Times New Roman"/>
          <w:sz w:val="26"/>
          <w:szCs w:val="26"/>
        </w:rPr>
        <w:t>before</w:t>
      </w:r>
      <w:r w:rsidR="00D1344D" w:rsidRPr="007F062B">
        <w:rPr>
          <w:rFonts w:ascii="Times New Roman" w:hAnsi="Times New Roman" w:cs="Times New Roman"/>
          <w:sz w:val="26"/>
          <w:szCs w:val="26"/>
        </w:rPr>
        <w:t xml:space="preserve"> 2015. </w:t>
      </w:r>
      <w:r>
        <w:rPr>
          <w:rFonts w:ascii="Times New Roman" w:hAnsi="Times New Roman" w:cs="Times New Roman"/>
          <w:sz w:val="26"/>
          <w:szCs w:val="26"/>
        </w:rPr>
        <w:t>I</w:t>
      </w:r>
      <w:r w:rsidR="00D1344D" w:rsidRPr="007F062B">
        <w:rPr>
          <w:rFonts w:ascii="Times New Roman" w:hAnsi="Times New Roman" w:cs="Times New Roman"/>
          <w:sz w:val="26"/>
          <w:szCs w:val="26"/>
        </w:rPr>
        <w:t xml:space="preserve">n early 2016 </w:t>
      </w:r>
      <w:r>
        <w:rPr>
          <w:rFonts w:ascii="Times New Roman" w:hAnsi="Times New Roman" w:cs="Times New Roman"/>
          <w:sz w:val="26"/>
          <w:szCs w:val="26"/>
        </w:rPr>
        <w:t xml:space="preserve">Netflix </w:t>
      </w:r>
      <w:r w:rsidR="00D1344D" w:rsidRPr="007F062B">
        <w:rPr>
          <w:rFonts w:ascii="Times New Roman" w:hAnsi="Times New Roman" w:cs="Times New Roman"/>
          <w:sz w:val="26"/>
          <w:szCs w:val="26"/>
        </w:rPr>
        <w:t xml:space="preserve">reported that they </w:t>
      </w:r>
      <w:r>
        <w:rPr>
          <w:rFonts w:ascii="Times New Roman" w:hAnsi="Times New Roman" w:cs="Times New Roman"/>
          <w:sz w:val="26"/>
          <w:szCs w:val="26"/>
        </w:rPr>
        <w:t>finished</w:t>
      </w:r>
      <w:r w:rsidR="00C26369" w:rsidRPr="007F062B">
        <w:rPr>
          <w:rFonts w:ascii="Times New Roman" w:hAnsi="Times New Roman" w:cs="Times New Roman"/>
          <w:sz w:val="26"/>
          <w:szCs w:val="26"/>
        </w:rPr>
        <w:t xml:space="preserve"> </w:t>
      </w:r>
      <w:r w:rsidR="005928A0">
        <w:rPr>
          <w:rFonts w:ascii="Times New Roman" w:hAnsi="Times New Roman" w:cs="Times New Roman"/>
          <w:sz w:val="26"/>
          <w:szCs w:val="26"/>
        </w:rPr>
        <w:t>the</w:t>
      </w:r>
      <w:r w:rsidR="00D1344D" w:rsidRPr="007F062B">
        <w:rPr>
          <w:rFonts w:ascii="Times New Roman" w:hAnsi="Times New Roman" w:cs="Times New Roman"/>
          <w:sz w:val="26"/>
          <w:szCs w:val="26"/>
        </w:rPr>
        <w:t xml:space="preserve"> clou</w:t>
      </w:r>
      <w:r w:rsidR="00C26369" w:rsidRPr="007F062B">
        <w:rPr>
          <w:rFonts w:ascii="Times New Roman" w:hAnsi="Times New Roman" w:cs="Times New Roman"/>
          <w:sz w:val="26"/>
          <w:szCs w:val="26"/>
        </w:rPr>
        <w:t>d</w:t>
      </w:r>
      <w:r w:rsidR="00D1344D" w:rsidRPr="007F062B">
        <w:rPr>
          <w:rFonts w:ascii="Times New Roman" w:hAnsi="Times New Roman" w:cs="Times New Roman"/>
          <w:sz w:val="26"/>
          <w:szCs w:val="26"/>
        </w:rPr>
        <w:t xml:space="preserve"> migration and </w:t>
      </w:r>
      <w:r w:rsidR="005928A0">
        <w:rPr>
          <w:rFonts w:ascii="Times New Roman" w:hAnsi="Times New Roman" w:cs="Times New Roman"/>
          <w:sz w:val="26"/>
          <w:szCs w:val="26"/>
        </w:rPr>
        <w:t>the</w:t>
      </w:r>
      <w:r w:rsidR="00C26369" w:rsidRPr="007F062B">
        <w:rPr>
          <w:rFonts w:ascii="Times New Roman" w:hAnsi="Times New Roman" w:cs="Times New Roman"/>
          <w:sz w:val="26"/>
          <w:szCs w:val="26"/>
        </w:rPr>
        <w:t xml:space="preserve"> remaining data center used by the streaming service</w:t>
      </w:r>
      <w:r w:rsidR="005928A0">
        <w:rPr>
          <w:rFonts w:ascii="Times New Roman" w:hAnsi="Times New Roman" w:cs="Times New Roman"/>
          <w:sz w:val="26"/>
          <w:szCs w:val="26"/>
        </w:rPr>
        <w:t xml:space="preserve"> was shut down</w:t>
      </w:r>
      <w:r w:rsidR="00C26369" w:rsidRPr="007F062B">
        <w:rPr>
          <w:rFonts w:ascii="Times New Roman" w:hAnsi="Times New Roman" w:cs="Times New Roman"/>
          <w:sz w:val="26"/>
          <w:szCs w:val="26"/>
        </w:rPr>
        <w:t xml:space="preserve">. Migrating to cloud was one of the greatest decisions for Netflix and it has brought numerous benefits for them. Now they have 10 times as many streaming members than they did in 2008. </w:t>
      </w:r>
      <w:r w:rsidR="00D9569A" w:rsidRPr="007F062B">
        <w:rPr>
          <w:rFonts w:ascii="Times New Roman" w:hAnsi="Times New Roman" w:cs="Times New Roman"/>
          <w:sz w:val="26"/>
          <w:szCs w:val="26"/>
        </w:rPr>
        <w:t xml:space="preserve">This </w:t>
      </w:r>
      <w:r w:rsidR="006668C8" w:rsidRPr="007F062B">
        <w:rPr>
          <w:rFonts w:ascii="Times New Roman" w:hAnsi="Times New Roman" w:cs="Times New Roman"/>
          <w:sz w:val="26"/>
          <w:szCs w:val="26"/>
        </w:rPr>
        <w:t xml:space="preserve">assignment </w:t>
      </w:r>
      <w:r w:rsidR="00D9569A" w:rsidRPr="007F062B">
        <w:rPr>
          <w:rFonts w:ascii="Times New Roman" w:hAnsi="Times New Roman" w:cs="Times New Roman"/>
          <w:sz w:val="26"/>
          <w:szCs w:val="26"/>
        </w:rPr>
        <w:t xml:space="preserve">highlights the key challenges </w:t>
      </w:r>
      <w:r w:rsidR="006668C8" w:rsidRPr="007F062B">
        <w:rPr>
          <w:rFonts w:ascii="Times New Roman" w:hAnsi="Times New Roman" w:cs="Times New Roman"/>
          <w:sz w:val="26"/>
          <w:szCs w:val="26"/>
        </w:rPr>
        <w:t xml:space="preserve">that </w:t>
      </w:r>
      <w:r w:rsidR="00D9569A" w:rsidRPr="007F062B">
        <w:rPr>
          <w:rFonts w:ascii="Times New Roman" w:hAnsi="Times New Roman" w:cs="Times New Roman"/>
          <w:sz w:val="26"/>
          <w:szCs w:val="26"/>
        </w:rPr>
        <w:t xml:space="preserve">Netflix </w:t>
      </w:r>
      <w:r w:rsidR="006668C8" w:rsidRPr="007F062B">
        <w:rPr>
          <w:rFonts w:ascii="Times New Roman" w:hAnsi="Times New Roman" w:cs="Times New Roman"/>
          <w:sz w:val="26"/>
          <w:szCs w:val="26"/>
        </w:rPr>
        <w:t xml:space="preserve">faced </w:t>
      </w:r>
      <w:r w:rsidR="00D9569A" w:rsidRPr="007F062B">
        <w:rPr>
          <w:rFonts w:ascii="Times New Roman" w:hAnsi="Times New Roman" w:cs="Times New Roman"/>
          <w:sz w:val="26"/>
          <w:szCs w:val="26"/>
        </w:rPr>
        <w:t xml:space="preserve">during its cloud adoption and migration journey, the techniques </w:t>
      </w:r>
      <w:r w:rsidR="006668C8" w:rsidRPr="007F062B">
        <w:rPr>
          <w:rFonts w:ascii="Times New Roman" w:hAnsi="Times New Roman" w:cs="Times New Roman"/>
          <w:sz w:val="26"/>
          <w:szCs w:val="26"/>
        </w:rPr>
        <w:t>used to</w:t>
      </w:r>
      <w:r w:rsidR="00D9569A" w:rsidRPr="007F062B">
        <w:rPr>
          <w:rFonts w:ascii="Times New Roman" w:hAnsi="Times New Roman" w:cs="Times New Roman"/>
          <w:sz w:val="26"/>
          <w:szCs w:val="26"/>
        </w:rPr>
        <w:t xml:space="preserve"> resolve these challenges and key lessons learned from Netflix.</w:t>
      </w:r>
      <w:r w:rsidR="00E359F3" w:rsidRPr="007F062B">
        <w:rPr>
          <w:rFonts w:ascii="Times New Roman" w:hAnsi="Times New Roman" w:cs="Times New Roman"/>
          <w:sz w:val="26"/>
          <w:szCs w:val="26"/>
        </w:rPr>
        <w:t xml:space="preserve"> </w:t>
      </w:r>
    </w:p>
    <w:p w14:paraId="4AD78A36" w14:textId="1A7D8A13" w:rsidR="00E359F3" w:rsidRPr="007F062B" w:rsidRDefault="00E359F3" w:rsidP="00E359F3">
      <w:pPr>
        <w:jc w:val="both"/>
        <w:rPr>
          <w:rFonts w:ascii="Times New Roman" w:hAnsi="Times New Roman" w:cs="Times New Roman"/>
          <w:b/>
          <w:bCs/>
          <w:sz w:val="32"/>
          <w:szCs w:val="32"/>
        </w:rPr>
      </w:pPr>
      <w:r w:rsidRPr="007F062B">
        <w:rPr>
          <w:rFonts w:ascii="Times New Roman" w:hAnsi="Times New Roman" w:cs="Times New Roman"/>
          <w:b/>
          <w:bCs/>
          <w:sz w:val="32"/>
          <w:szCs w:val="32"/>
        </w:rPr>
        <w:t>Key Challenges to Netflix Cloud Journey</w:t>
      </w:r>
    </w:p>
    <w:p w14:paraId="1690C049" w14:textId="23D3C3B0" w:rsidR="0055196C" w:rsidRPr="007F062B" w:rsidRDefault="0055196C" w:rsidP="0055196C">
      <w:pPr>
        <w:pStyle w:val="ListParagraph"/>
        <w:numPr>
          <w:ilvl w:val="0"/>
          <w:numId w:val="2"/>
        </w:numPr>
        <w:jc w:val="both"/>
        <w:rPr>
          <w:rFonts w:ascii="Times New Roman" w:hAnsi="Times New Roman" w:cs="Times New Roman"/>
          <w:b/>
          <w:bCs/>
          <w:sz w:val="30"/>
          <w:szCs w:val="30"/>
        </w:rPr>
      </w:pPr>
      <w:r w:rsidRPr="007F062B">
        <w:rPr>
          <w:rFonts w:ascii="Times New Roman" w:hAnsi="Times New Roman" w:cs="Times New Roman"/>
          <w:b/>
          <w:bCs/>
          <w:sz w:val="30"/>
          <w:szCs w:val="30"/>
        </w:rPr>
        <w:t>Scalability</w:t>
      </w:r>
      <w:r w:rsidR="00B41BA0" w:rsidRPr="007F062B">
        <w:rPr>
          <w:rFonts w:ascii="Times New Roman" w:hAnsi="Times New Roman" w:cs="Times New Roman"/>
          <w:b/>
          <w:bCs/>
          <w:sz w:val="30"/>
          <w:szCs w:val="30"/>
        </w:rPr>
        <w:t>:</w:t>
      </w:r>
    </w:p>
    <w:p w14:paraId="672500E9" w14:textId="3A41EE7E" w:rsidR="000409B3" w:rsidRPr="007F062B" w:rsidRDefault="0055196C" w:rsidP="0084598C">
      <w:pPr>
        <w:pStyle w:val="ListParagraph"/>
        <w:rPr>
          <w:rFonts w:ascii="Times New Roman" w:hAnsi="Times New Roman" w:cs="Times New Roman"/>
          <w:sz w:val="26"/>
          <w:szCs w:val="26"/>
        </w:rPr>
      </w:pPr>
      <w:r w:rsidRPr="007F062B">
        <w:rPr>
          <w:rFonts w:ascii="Times New Roman" w:hAnsi="Times New Roman" w:cs="Times New Roman"/>
          <w:sz w:val="26"/>
          <w:szCs w:val="26"/>
        </w:rPr>
        <w:t>Before Netflix’s migration to cloud</w:t>
      </w:r>
      <w:r w:rsidR="006C6E99" w:rsidRPr="007F062B">
        <w:rPr>
          <w:rFonts w:ascii="Times New Roman" w:hAnsi="Times New Roman" w:cs="Times New Roman"/>
          <w:sz w:val="26"/>
          <w:szCs w:val="26"/>
        </w:rPr>
        <w:t xml:space="preserve">, they experienced some issues for handling huge </w:t>
      </w:r>
      <w:r w:rsidR="008B141A">
        <w:rPr>
          <w:rFonts w:ascii="Times New Roman" w:hAnsi="Times New Roman" w:cs="Times New Roman"/>
          <w:sz w:val="26"/>
          <w:szCs w:val="26"/>
        </w:rPr>
        <w:t>range of</w:t>
      </w:r>
      <w:r w:rsidR="006C6E99" w:rsidRPr="007F062B">
        <w:rPr>
          <w:rFonts w:ascii="Times New Roman" w:hAnsi="Times New Roman" w:cs="Times New Roman"/>
          <w:sz w:val="26"/>
          <w:szCs w:val="26"/>
        </w:rPr>
        <w:t xml:space="preserve"> person demand especially during the peak hours. </w:t>
      </w:r>
      <w:r w:rsidR="008B141A">
        <w:rPr>
          <w:rFonts w:ascii="Times New Roman" w:hAnsi="Times New Roman" w:cs="Times New Roman"/>
          <w:sz w:val="26"/>
          <w:szCs w:val="26"/>
        </w:rPr>
        <w:t>The t</w:t>
      </w:r>
      <w:r w:rsidR="006C6E99" w:rsidRPr="007F062B">
        <w:rPr>
          <w:rFonts w:ascii="Times New Roman" w:hAnsi="Times New Roman" w:cs="Times New Roman"/>
          <w:sz w:val="26"/>
          <w:szCs w:val="26"/>
        </w:rPr>
        <w:t xml:space="preserve">raditional on-prem infrastructure </w:t>
      </w:r>
      <w:r w:rsidR="008B141A">
        <w:rPr>
          <w:rFonts w:ascii="Times New Roman" w:hAnsi="Times New Roman" w:cs="Times New Roman"/>
          <w:sz w:val="26"/>
          <w:szCs w:val="26"/>
        </w:rPr>
        <w:t>faced difficulty</w:t>
      </w:r>
      <w:r w:rsidR="006C6E99" w:rsidRPr="007F062B">
        <w:rPr>
          <w:rFonts w:ascii="Times New Roman" w:hAnsi="Times New Roman" w:cs="Times New Roman"/>
          <w:sz w:val="26"/>
          <w:szCs w:val="26"/>
        </w:rPr>
        <w:t xml:space="preserve"> to serve such </w:t>
      </w:r>
      <w:r w:rsidR="008B141A">
        <w:rPr>
          <w:rFonts w:ascii="Times New Roman" w:hAnsi="Times New Roman" w:cs="Times New Roman"/>
          <w:sz w:val="26"/>
          <w:szCs w:val="26"/>
        </w:rPr>
        <w:t>varying</w:t>
      </w:r>
      <w:r w:rsidR="006C6E99" w:rsidRPr="007F062B">
        <w:rPr>
          <w:rFonts w:ascii="Times New Roman" w:hAnsi="Times New Roman" w:cs="Times New Roman"/>
          <w:sz w:val="26"/>
          <w:szCs w:val="26"/>
        </w:rPr>
        <w:t xml:space="preserve"> workloads</w:t>
      </w:r>
      <w:r w:rsidR="00224EA9" w:rsidRPr="007F062B">
        <w:rPr>
          <w:rFonts w:ascii="Times New Roman" w:hAnsi="Times New Roman" w:cs="Times New Roman"/>
          <w:sz w:val="26"/>
          <w:szCs w:val="26"/>
        </w:rPr>
        <w:t xml:space="preserve"> in other words they could not scale rapidly to meet the loads, which resulted in significant downtime and poor user experience</w:t>
      </w:r>
      <w:r w:rsidR="006C6E99" w:rsidRPr="007F062B">
        <w:rPr>
          <w:rFonts w:ascii="Times New Roman" w:hAnsi="Times New Roman" w:cs="Times New Roman"/>
          <w:sz w:val="26"/>
          <w:szCs w:val="26"/>
        </w:rPr>
        <w:t xml:space="preserve">. </w:t>
      </w:r>
    </w:p>
    <w:p w14:paraId="5C96CADD" w14:textId="77777777" w:rsidR="000409B3" w:rsidRPr="007F062B" w:rsidRDefault="000409B3" w:rsidP="000409B3">
      <w:pPr>
        <w:pStyle w:val="ListParagraph"/>
        <w:jc w:val="both"/>
        <w:rPr>
          <w:rFonts w:ascii="Times New Roman" w:hAnsi="Times New Roman" w:cs="Times New Roman"/>
          <w:sz w:val="26"/>
          <w:szCs w:val="26"/>
        </w:rPr>
      </w:pPr>
    </w:p>
    <w:p w14:paraId="015EAE60" w14:textId="44EB031C" w:rsidR="000409B3" w:rsidRPr="007F062B" w:rsidRDefault="000409B3" w:rsidP="004B10D1">
      <w:pPr>
        <w:pStyle w:val="ListParagraph"/>
        <w:numPr>
          <w:ilvl w:val="0"/>
          <w:numId w:val="2"/>
        </w:numPr>
        <w:rPr>
          <w:rFonts w:ascii="Times New Roman" w:hAnsi="Times New Roman" w:cs="Times New Roman"/>
          <w:sz w:val="26"/>
          <w:szCs w:val="26"/>
        </w:rPr>
      </w:pPr>
      <w:r w:rsidRPr="007F062B">
        <w:rPr>
          <w:rFonts w:ascii="Times New Roman" w:hAnsi="Times New Roman" w:cs="Times New Roman"/>
          <w:b/>
          <w:bCs/>
          <w:sz w:val="26"/>
          <w:szCs w:val="26"/>
        </w:rPr>
        <w:t>Global</w:t>
      </w:r>
      <w:r w:rsidR="004B10D1" w:rsidRPr="007F062B">
        <w:rPr>
          <w:rFonts w:ascii="Times New Roman" w:hAnsi="Times New Roman" w:cs="Times New Roman"/>
          <w:b/>
          <w:bCs/>
          <w:sz w:val="26"/>
          <w:szCs w:val="26"/>
        </w:rPr>
        <w:t xml:space="preserve"> </w:t>
      </w:r>
      <w:r w:rsidRPr="007F062B">
        <w:rPr>
          <w:rFonts w:ascii="Times New Roman" w:hAnsi="Times New Roman" w:cs="Times New Roman"/>
          <w:b/>
          <w:bCs/>
          <w:sz w:val="26"/>
          <w:szCs w:val="26"/>
        </w:rPr>
        <w:t>Reach</w:t>
      </w:r>
      <w:r w:rsidR="00202982" w:rsidRPr="007F062B">
        <w:rPr>
          <w:rFonts w:ascii="Times New Roman" w:hAnsi="Times New Roman" w:cs="Times New Roman"/>
          <w:b/>
          <w:bCs/>
          <w:sz w:val="26"/>
          <w:szCs w:val="26"/>
        </w:rPr>
        <w:t>:</w:t>
      </w:r>
      <w:r w:rsidR="00B41BA0" w:rsidRPr="007F062B">
        <w:rPr>
          <w:rFonts w:ascii="Times New Roman" w:hAnsi="Times New Roman" w:cs="Times New Roman"/>
          <w:b/>
          <w:bCs/>
          <w:sz w:val="26"/>
          <w:szCs w:val="26"/>
        </w:rPr>
        <w:br/>
      </w:r>
      <w:r w:rsidRPr="007F062B">
        <w:rPr>
          <w:rFonts w:ascii="Times New Roman" w:hAnsi="Times New Roman" w:cs="Times New Roman"/>
          <w:sz w:val="26"/>
          <w:szCs w:val="26"/>
        </w:rPr>
        <w:t xml:space="preserve">As Netflix expanded its range of contents to </w:t>
      </w:r>
      <w:r w:rsidR="008B141A">
        <w:rPr>
          <w:rFonts w:ascii="Times New Roman" w:hAnsi="Times New Roman" w:cs="Times New Roman"/>
          <w:sz w:val="26"/>
          <w:szCs w:val="26"/>
        </w:rPr>
        <w:t>worldwide</w:t>
      </w:r>
      <w:r w:rsidRPr="007F062B">
        <w:rPr>
          <w:rFonts w:ascii="Times New Roman" w:hAnsi="Times New Roman" w:cs="Times New Roman"/>
          <w:sz w:val="26"/>
          <w:szCs w:val="26"/>
        </w:rPr>
        <w:t xml:space="preserve"> target market</w:t>
      </w:r>
      <w:r w:rsidR="008B141A">
        <w:rPr>
          <w:rFonts w:ascii="Times New Roman" w:hAnsi="Times New Roman" w:cs="Times New Roman"/>
          <w:sz w:val="26"/>
          <w:szCs w:val="26"/>
        </w:rPr>
        <w:t xml:space="preserve"> and</w:t>
      </w:r>
      <w:r w:rsidRPr="007F062B">
        <w:rPr>
          <w:rFonts w:ascii="Times New Roman" w:hAnsi="Times New Roman" w:cs="Times New Roman"/>
          <w:sz w:val="26"/>
          <w:szCs w:val="26"/>
        </w:rPr>
        <w:t xml:space="preserve"> one of the most demanding situations was </w:t>
      </w:r>
      <w:r w:rsidR="00202982" w:rsidRPr="007F062B">
        <w:rPr>
          <w:rFonts w:ascii="Times New Roman" w:hAnsi="Times New Roman" w:cs="Times New Roman"/>
          <w:sz w:val="26"/>
          <w:szCs w:val="26"/>
        </w:rPr>
        <w:t xml:space="preserve">ensuring that green </w:t>
      </w:r>
      <w:r w:rsidR="008B141A">
        <w:rPr>
          <w:rFonts w:ascii="Times New Roman" w:hAnsi="Times New Roman" w:cs="Times New Roman"/>
          <w:sz w:val="26"/>
          <w:szCs w:val="26"/>
        </w:rPr>
        <w:t>material</w:t>
      </w:r>
      <w:r w:rsidR="00202982" w:rsidRPr="007F062B">
        <w:rPr>
          <w:rFonts w:ascii="Times New Roman" w:hAnsi="Times New Roman" w:cs="Times New Roman"/>
          <w:sz w:val="26"/>
          <w:szCs w:val="26"/>
        </w:rPr>
        <w:t xml:space="preserve"> distribution </w:t>
      </w:r>
      <w:r w:rsidR="008B141A" w:rsidRPr="007F062B">
        <w:rPr>
          <w:rFonts w:ascii="Times New Roman" w:hAnsi="Times New Roman" w:cs="Times New Roman"/>
          <w:sz w:val="26"/>
          <w:szCs w:val="26"/>
        </w:rPr>
        <w:t>across multiple region</w:t>
      </w:r>
      <w:r w:rsidR="008B141A">
        <w:rPr>
          <w:rFonts w:ascii="Times New Roman" w:hAnsi="Times New Roman" w:cs="Times New Roman"/>
          <w:sz w:val="26"/>
          <w:szCs w:val="26"/>
        </w:rPr>
        <w:t>s</w:t>
      </w:r>
      <w:r w:rsidR="00202982" w:rsidRPr="007F062B">
        <w:rPr>
          <w:rFonts w:ascii="Times New Roman" w:hAnsi="Times New Roman" w:cs="Times New Roman"/>
          <w:sz w:val="26"/>
          <w:szCs w:val="26"/>
        </w:rPr>
        <w:t>.</w:t>
      </w:r>
      <w:sdt>
        <w:sdtPr>
          <w:rPr>
            <w:rFonts w:ascii="Times New Roman" w:hAnsi="Times New Roman" w:cs="Times New Roman"/>
            <w:sz w:val="26"/>
            <w:szCs w:val="26"/>
          </w:rPr>
          <w:id w:val="-1625537211"/>
          <w:citation/>
        </w:sdtPr>
        <w:sdtContent>
          <w:r w:rsidR="001D7326" w:rsidRPr="007F062B">
            <w:rPr>
              <w:rFonts w:ascii="Times New Roman" w:hAnsi="Times New Roman" w:cs="Times New Roman"/>
              <w:sz w:val="26"/>
              <w:szCs w:val="26"/>
            </w:rPr>
            <w:fldChar w:fldCharType="begin"/>
          </w:r>
          <w:r w:rsidR="001D7326" w:rsidRPr="007F062B">
            <w:rPr>
              <w:rFonts w:ascii="Times New Roman" w:hAnsi="Times New Roman" w:cs="Times New Roman"/>
              <w:sz w:val="26"/>
              <w:szCs w:val="26"/>
              <w:lang w:val="en-IN"/>
            </w:rPr>
            <w:instrText xml:space="preserve"> CITATION ADI23 \l 16393 </w:instrText>
          </w:r>
          <w:r w:rsidR="001D7326" w:rsidRPr="007F062B">
            <w:rPr>
              <w:rFonts w:ascii="Times New Roman" w:hAnsi="Times New Roman" w:cs="Times New Roman"/>
              <w:sz w:val="26"/>
              <w:szCs w:val="26"/>
            </w:rPr>
            <w:fldChar w:fldCharType="separate"/>
          </w:r>
          <w:r w:rsidR="007F062B">
            <w:rPr>
              <w:rFonts w:ascii="Times New Roman" w:hAnsi="Times New Roman" w:cs="Times New Roman"/>
              <w:noProof/>
              <w:sz w:val="26"/>
              <w:szCs w:val="26"/>
              <w:lang w:val="en-IN"/>
            </w:rPr>
            <w:t xml:space="preserve"> </w:t>
          </w:r>
          <w:r w:rsidR="007F062B" w:rsidRPr="007F062B">
            <w:rPr>
              <w:rFonts w:ascii="Times New Roman" w:hAnsi="Times New Roman" w:cs="Times New Roman"/>
              <w:noProof/>
              <w:sz w:val="26"/>
              <w:szCs w:val="26"/>
              <w:lang w:val="en-IN"/>
            </w:rPr>
            <w:t>(PRAJAPATI, 2023)</w:t>
          </w:r>
          <w:r w:rsidR="001D7326" w:rsidRPr="007F062B">
            <w:rPr>
              <w:rFonts w:ascii="Times New Roman" w:hAnsi="Times New Roman" w:cs="Times New Roman"/>
              <w:sz w:val="26"/>
              <w:szCs w:val="26"/>
            </w:rPr>
            <w:fldChar w:fldCharType="end"/>
          </w:r>
        </w:sdtContent>
      </w:sdt>
    </w:p>
    <w:p w14:paraId="3C7AFDBD" w14:textId="77777777" w:rsidR="00B41BA0" w:rsidRPr="007F062B" w:rsidRDefault="00B41BA0" w:rsidP="00B41BA0">
      <w:pPr>
        <w:pStyle w:val="ListParagraph"/>
        <w:jc w:val="both"/>
        <w:rPr>
          <w:rFonts w:ascii="Times New Roman" w:hAnsi="Times New Roman" w:cs="Times New Roman"/>
          <w:sz w:val="26"/>
          <w:szCs w:val="26"/>
        </w:rPr>
      </w:pPr>
    </w:p>
    <w:p w14:paraId="4986AC93" w14:textId="23141AF9" w:rsidR="00202982" w:rsidRPr="007F062B" w:rsidRDefault="00202982" w:rsidP="00202982">
      <w:pPr>
        <w:pStyle w:val="ListParagraph"/>
        <w:numPr>
          <w:ilvl w:val="0"/>
          <w:numId w:val="2"/>
        </w:numPr>
        <w:jc w:val="both"/>
        <w:rPr>
          <w:rFonts w:ascii="Times New Roman" w:hAnsi="Times New Roman" w:cs="Times New Roman"/>
          <w:b/>
          <w:bCs/>
          <w:sz w:val="30"/>
          <w:szCs w:val="30"/>
        </w:rPr>
      </w:pPr>
      <w:r w:rsidRPr="007F062B">
        <w:rPr>
          <w:rFonts w:ascii="Times New Roman" w:hAnsi="Times New Roman" w:cs="Times New Roman"/>
          <w:b/>
          <w:bCs/>
          <w:sz w:val="30"/>
          <w:szCs w:val="30"/>
        </w:rPr>
        <w:t>Cost-Effectiveness:</w:t>
      </w:r>
    </w:p>
    <w:p w14:paraId="1F112F06" w14:textId="29AAC47D" w:rsidR="00F15F2E" w:rsidRPr="007F062B" w:rsidRDefault="00F15F2E" w:rsidP="00F15F2E">
      <w:pPr>
        <w:pStyle w:val="ListParagraph"/>
        <w:jc w:val="both"/>
        <w:rPr>
          <w:rFonts w:ascii="Times New Roman" w:hAnsi="Times New Roman" w:cs="Times New Roman"/>
          <w:sz w:val="26"/>
          <w:szCs w:val="26"/>
        </w:rPr>
      </w:pPr>
      <w:r w:rsidRPr="007F062B">
        <w:rPr>
          <w:rFonts w:ascii="Times New Roman" w:hAnsi="Times New Roman" w:cs="Times New Roman"/>
          <w:sz w:val="26"/>
          <w:szCs w:val="26"/>
        </w:rPr>
        <w:t xml:space="preserve">For hastily growing companies like Netflix, traditional </w:t>
      </w:r>
      <w:proofErr w:type="gramStart"/>
      <w:r w:rsidRPr="007F062B">
        <w:rPr>
          <w:rFonts w:ascii="Times New Roman" w:hAnsi="Times New Roman" w:cs="Times New Roman"/>
          <w:sz w:val="26"/>
          <w:szCs w:val="26"/>
        </w:rPr>
        <w:t>infrastructures  require</w:t>
      </w:r>
      <w:r w:rsidR="00B91CDF">
        <w:rPr>
          <w:rFonts w:ascii="Times New Roman" w:hAnsi="Times New Roman" w:cs="Times New Roman"/>
          <w:sz w:val="26"/>
          <w:szCs w:val="26"/>
        </w:rPr>
        <w:t>s</w:t>
      </w:r>
      <w:proofErr w:type="gramEnd"/>
      <w:r w:rsidRPr="007F062B">
        <w:rPr>
          <w:rFonts w:ascii="Times New Roman" w:hAnsi="Times New Roman" w:cs="Times New Roman"/>
          <w:sz w:val="26"/>
          <w:szCs w:val="26"/>
        </w:rPr>
        <w:t xml:space="preserve"> large upfront investments and continuous maintenance </w:t>
      </w:r>
      <w:r w:rsidR="00B91CDF">
        <w:rPr>
          <w:rFonts w:ascii="Times New Roman" w:hAnsi="Times New Roman" w:cs="Times New Roman"/>
          <w:sz w:val="26"/>
          <w:szCs w:val="26"/>
        </w:rPr>
        <w:t>cost</w:t>
      </w:r>
      <w:r w:rsidRPr="007F062B">
        <w:rPr>
          <w:rFonts w:ascii="Times New Roman" w:hAnsi="Times New Roman" w:cs="Times New Roman"/>
          <w:sz w:val="26"/>
          <w:szCs w:val="26"/>
        </w:rPr>
        <w:t xml:space="preserve">, which </w:t>
      </w:r>
      <w:r w:rsidR="00B91CDF">
        <w:rPr>
          <w:rFonts w:ascii="Times New Roman" w:hAnsi="Times New Roman" w:cs="Times New Roman"/>
          <w:sz w:val="26"/>
          <w:szCs w:val="26"/>
        </w:rPr>
        <w:t>has</w:t>
      </w:r>
      <w:r w:rsidRPr="007F062B">
        <w:rPr>
          <w:rFonts w:ascii="Times New Roman" w:hAnsi="Times New Roman" w:cs="Times New Roman"/>
          <w:sz w:val="26"/>
          <w:szCs w:val="26"/>
        </w:rPr>
        <w:t xml:space="preserve"> prove</w:t>
      </w:r>
      <w:r w:rsidR="00B91CDF">
        <w:rPr>
          <w:rFonts w:ascii="Times New Roman" w:hAnsi="Times New Roman" w:cs="Times New Roman"/>
          <w:sz w:val="26"/>
          <w:szCs w:val="26"/>
        </w:rPr>
        <w:t>n</w:t>
      </w:r>
      <w:r w:rsidRPr="007F062B">
        <w:rPr>
          <w:rFonts w:ascii="Times New Roman" w:hAnsi="Times New Roman" w:cs="Times New Roman"/>
          <w:sz w:val="26"/>
          <w:szCs w:val="26"/>
        </w:rPr>
        <w:t xml:space="preserve"> to be unaffordable. </w:t>
      </w:r>
      <w:sdt>
        <w:sdtPr>
          <w:rPr>
            <w:rFonts w:ascii="Times New Roman" w:hAnsi="Times New Roman" w:cs="Times New Roman"/>
            <w:sz w:val="26"/>
            <w:szCs w:val="26"/>
          </w:rPr>
          <w:id w:val="1160739661"/>
          <w:citation/>
        </w:sdtPr>
        <w:sdtContent>
          <w:r w:rsidR="00034D85" w:rsidRPr="007F062B">
            <w:rPr>
              <w:rFonts w:ascii="Times New Roman" w:hAnsi="Times New Roman" w:cs="Times New Roman"/>
              <w:sz w:val="26"/>
              <w:szCs w:val="26"/>
            </w:rPr>
            <w:fldChar w:fldCharType="begin"/>
          </w:r>
          <w:r w:rsidR="00034D85" w:rsidRPr="007F062B">
            <w:rPr>
              <w:rFonts w:ascii="Times New Roman" w:hAnsi="Times New Roman" w:cs="Times New Roman"/>
              <w:sz w:val="26"/>
              <w:szCs w:val="26"/>
              <w:lang w:val="en-IN"/>
            </w:rPr>
            <w:instrText xml:space="preserve"> CITATION ADI23 \l 16393 </w:instrText>
          </w:r>
          <w:r w:rsidR="00034D85" w:rsidRPr="007F062B">
            <w:rPr>
              <w:rFonts w:ascii="Times New Roman" w:hAnsi="Times New Roman" w:cs="Times New Roman"/>
              <w:sz w:val="26"/>
              <w:szCs w:val="26"/>
            </w:rPr>
            <w:fldChar w:fldCharType="separate"/>
          </w:r>
          <w:r w:rsidR="00034D85">
            <w:rPr>
              <w:rFonts w:ascii="Times New Roman" w:hAnsi="Times New Roman" w:cs="Times New Roman"/>
              <w:noProof/>
              <w:sz w:val="26"/>
              <w:szCs w:val="26"/>
              <w:lang w:val="en-IN"/>
            </w:rPr>
            <w:t xml:space="preserve"> </w:t>
          </w:r>
          <w:r w:rsidR="00034D85" w:rsidRPr="007F062B">
            <w:rPr>
              <w:rFonts w:ascii="Times New Roman" w:hAnsi="Times New Roman" w:cs="Times New Roman"/>
              <w:noProof/>
              <w:sz w:val="26"/>
              <w:szCs w:val="26"/>
              <w:lang w:val="en-IN"/>
            </w:rPr>
            <w:t>(PRAJAPATI, 2023)</w:t>
          </w:r>
          <w:r w:rsidR="00034D85" w:rsidRPr="007F062B">
            <w:rPr>
              <w:rFonts w:ascii="Times New Roman" w:hAnsi="Times New Roman" w:cs="Times New Roman"/>
              <w:sz w:val="26"/>
              <w:szCs w:val="26"/>
            </w:rPr>
            <w:fldChar w:fldCharType="end"/>
          </w:r>
        </w:sdtContent>
      </w:sdt>
    </w:p>
    <w:p w14:paraId="774D98AC" w14:textId="77777777" w:rsidR="00B635FC" w:rsidRPr="007F062B" w:rsidRDefault="00B635FC" w:rsidP="00F15F2E">
      <w:pPr>
        <w:pStyle w:val="ListParagraph"/>
        <w:jc w:val="both"/>
        <w:rPr>
          <w:rFonts w:ascii="Times New Roman" w:hAnsi="Times New Roman" w:cs="Times New Roman"/>
          <w:sz w:val="26"/>
          <w:szCs w:val="26"/>
        </w:rPr>
      </w:pPr>
    </w:p>
    <w:p w14:paraId="379EB235" w14:textId="7BB09CEE" w:rsidR="00B635FC" w:rsidRPr="007F062B" w:rsidRDefault="00895AD8" w:rsidP="00B635FC">
      <w:pPr>
        <w:pStyle w:val="ListParagraph"/>
        <w:numPr>
          <w:ilvl w:val="0"/>
          <w:numId w:val="2"/>
        </w:numPr>
        <w:jc w:val="both"/>
        <w:rPr>
          <w:rFonts w:ascii="Times New Roman" w:hAnsi="Times New Roman" w:cs="Times New Roman"/>
          <w:b/>
          <w:bCs/>
          <w:sz w:val="30"/>
          <w:szCs w:val="30"/>
        </w:rPr>
      </w:pPr>
      <w:r w:rsidRPr="007F062B">
        <w:rPr>
          <w:rFonts w:ascii="Times New Roman" w:hAnsi="Times New Roman" w:cs="Times New Roman"/>
          <w:b/>
          <w:bCs/>
          <w:sz w:val="30"/>
          <w:szCs w:val="30"/>
        </w:rPr>
        <w:t>Data-Driven Insights:</w:t>
      </w:r>
    </w:p>
    <w:p w14:paraId="1884F957" w14:textId="46989A56" w:rsidR="00895AD8" w:rsidRPr="007F062B" w:rsidRDefault="000A0926" w:rsidP="00895AD8">
      <w:pPr>
        <w:pStyle w:val="ListParagraph"/>
        <w:jc w:val="both"/>
        <w:rPr>
          <w:rFonts w:ascii="Times New Roman" w:hAnsi="Times New Roman" w:cs="Times New Roman"/>
          <w:sz w:val="26"/>
          <w:szCs w:val="26"/>
        </w:rPr>
      </w:pPr>
      <w:r w:rsidRPr="007F062B">
        <w:rPr>
          <w:rFonts w:ascii="Times New Roman" w:hAnsi="Times New Roman" w:cs="Times New Roman"/>
          <w:sz w:val="26"/>
          <w:szCs w:val="26"/>
        </w:rPr>
        <w:t xml:space="preserve">Netflix is known for its ability to deliver </w:t>
      </w:r>
      <w:r w:rsidR="00B91CDF">
        <w:rPr>
          <w:rFonts w:ascii="Times New Roman" w:hAnsi="Times New Roman" w:cs="Times New Roman"/>
          <w:sz w:val="26"/>
          <w:szCs w:val="26"/>
        </w:rPr>
        <w:t>personalized</w:t>
      </w:r>
      <w:r w:rsidRPr="007F062B">
        <w:rPr>
          <w:rFonts w:ascii="Times New Roman" w:hAnsi="Times New Roman" w:cs="Times New Roman"/>
          <w:sz w:val="26"/>
          <w:szCs w:val="26"/>
        </w:rPr>
        <w:t xml:space="preserve"> content recommendations for entertainment is legendary. This is possible with the amount of personal data they accumulate and examine. </w:t>
      </w:r>
      <w:sdt>
        <w:sdtPr>
          <w:rPr>
            <w:rFonts w:ascii="Times New Roman" w:hAnsi="Times New Roman" w:cs="Times New Roman"/>
            <w:sz w:val="26"/>
            <w:szCs w:val="26"/>
          </w:rPr>
          <w:id w:val="797730736"/>
          <w:citation/>
        </w:sdtPr>
        <w:sdtContent>
          <w:r w:rsidR="00034D85" w:rsidRPr="007F062B">
            <w:rPr>
              <w:rFonts w:ascii="Times New Roman" w:hAnsi="Times New Roman" w:cs="Times New Roman"/>
              <w:sz w:val="26"/>
              <w:szCs w:val="26"/>
            </w:rPr>
            <w:fldChar w:fldCharType="begin"/>
          </w:r>
          <w:r w:rsidR="00034D85" w:rsidRPr="007F062B">
            <w:rPr>
              <w:rFonts w:ascii="Times New Roman" w:hAnsi="Times New Roman" w:cs="Times New Roman"/>
              <w:sz w:val="26"/>
              <w:szCs w:val="26"/>
              <w:lang w:val="en-IN"/>
            </w:rPr>
            <w:instrText xml:space="preserve"> CITATION ADI23 \l 16393 </w:instrText>
          </w:r>
          <w:r w:rsidR="00034D85" w:rsidRPr="007F062B">
            <w:rPr>
              <w:rFonts w:ascii="Times New Roman" w:hAnsi="Times New Roman" w:cs="Times New Roman"/>
              <w:sz w:val="26"/>
              <w:szCs w:val="26"/>
            </w:rPr>
            <w:fldChar w:fldCharType="separate"/>
          </w:r>
          <w:r w:rsidR="00034D85">
            <w:rPr>
              <w:rFonts w:ascii="Times New Roman" w:hAnsi="Times New Roman" w:cs="Times New Roman"/>
              <w:noProof/>
              <w:sz w:val="26"/>
              <w:szCs w:val="26"/>
              <w:lang w:val="en-IN"/>
            </w:rPr>
            <w:t xml:space="preserve"> </w:t>
          </w:r>
          <w:r w:rsidR="00034D85" w:rsidRPr="007F062B">
            <w:rPr>
              <w:rFonts w:ascii="Times New Roman" w:hAnsi="Times New Roman" w:cs="Times New Roman"/>
              <w:noProof/>
              <w:sz w:val="26"/>
              <w:szCs w:val="26"/>
              <w:lang w:val="en-IN"/>
            </w:rPr>
            <w:t>(PRAJAPATI, 2023)</w:t>
          </w:r>
          <w:r w:rsidR="00034D85" w:rsidRPr="007F062B">
            <w:rPr>
              <w:rFonts w:ascii="Times New Roman" w:hAnsi="Times New Roman" w:cs="Times New Roman"/>
              <w:sz w:val="26"/>
              <w:szCs w:val="26"/>
            </w:rPr>
            <w:fldChar w:fldCharType="end"/>
          </w:r>
        </w:sdtContent>
      </w:sdt>
    </w:p>
    <w:p w14:paraId="0DDCE399" w14:textId="235527B8" w:rsidR="00202982" w:rsidRPr="007F062B" w:rsidRDefault="00C42D0D" w:rsidP="00C42D0D">
      <w:pPr>
        <w:pStyle w:val="NormalWeb"/>
        <w:numPr>
          <w:ilvl w:val="0"/>
          <w:numId w:val="2"/>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Improved Security and Reliability</w:t>
      </w:r>
      <w:r w:rsidRPr="007F062B">
        <w:rPr>
          <w:b/>
          <w:bCs/>
          <w:color w:val="202122"/>
          <w:spacing w:val="3"/>
          <w:sz w:val="30"/>
          <w:szCs w:val="30"/>
        </w:rPr>
        <w:br/>
      </w:r>
      <w:r w:rsidRPr="007F062B">
        <w:rPr>
          <w:color w:val="202122"/>
          <w:spacing w:val="3"/>
          <w:sz w:val="26"/>
          <w:szCs w:val="26"/>
        </w:rPr>
        <w:t xml:space="preserve">Security is an important aspect of any business enterprise managing sensitive </w:t>
      </w:r>
      <w:r w:rsidRPr="007F062B">
        <w:rPr>
          <w:color w:val="202122"/>
          <w:spacing w:val="3"/>
          <w:sz w:val="26"/>
          <w:szCs w:val="26"/>
        </w:rPr>
        <w:lastRenderedPageBreak/>
        <w:t>personal data or statistics. Handing huge amount of user data posed significant challenge for Netflix</w:t>
      </w:r>
      <w:r w:rsidR="006668C8" w:rsidRPr="007F062B">
        <w:rPr>
          <w:color w:val="202122"/>
          <w:spacing w:val="3"/>
          <w:sz w:val="26"/>
          <w:szCs w:val="26"/>
        </w:rPr>
        <w:t xml:space="preserve"> and i</w:t>
      </w:r>
      <w:r w:rsidRPr="007F062B">
        <w:rPr>
          <w:color w:val="202122"/>
          <w:spacing w:val="3"/>
          <w:sz w:val="26"/>
          <w:szCs w:val="26"/>
        </w:rPr>
        <w:t>t is crucial</w:t>
      </w:r>
      <w:r w:rsidR="006668C8" w:rsidRPr="007F062B">
        <w:rPr>
          <w:color w:val="202122"/>
          <w:spacing w:val="3"/>
          <w:sz w:val="26"/>
          <w:szCs w:val="26"/>
        </w:rPr>
        <w:t xml:space="preserve"> for them</w:t>
      </w:r>
      <w:r w:rsidRPr="007F062B">
        <w:rPr>
          <w:color w:val="202122"/>
          <w:spacing w:val="3"/>
          <w:sz w:val="26"/>
          <w:szCs w:val="26"/>
        </w:rPr>
        <w:t xml:space="preserve"> to ensure data security and compliance regulations.</w:t>
      </w:r>
      <w:r w:rsidR="00034D85" w:rsidRPr="00034D85">
        <w:rPr>
          <w:sz w:val="26"/>
          <w:szCs w:val="26"/>
        </w:rPr>
        <w:t xml:space="preserve"> </w:t>
      </w:r>
      <w:sdt>
        <w:sdtPr>
          <w:rPr>
            <w:sz w:val="26"/>
            <w:szCs w:val="26"/>
          </w:rPr>
          <w:id w:val="1747537875"/>
          <w:citation/>
        </w:sdtPr>
        <w:sdtContent>
          <w:r w:rsidR="00034D85" w:rsidRPr="007F062B">
            <w:rPr>
              <w:sz w:val="26"/>
              <w:szCs w:val="26"/>
            </w:rPr>
            <w:fldChar w:fldCharType="begin"/>
          </w:r>
          <w:r w:rsidR="00034D85" w:rsidRPr="007F062B">
            <w:rPr>
              <w:sz w:val="26"/>
              <w:szCs w:val="26"/>
            </w:rPr>
            <w:instrText xml:space="preserve"> CITATION ADI23 \l 16393 </w:instrText>
          </w:r>
          <w:r w:rsidR="00034D85" w:rsidRPr="007F062B">
            <w:rPr>
              <w:sz w:val="26"/>
              <w:szCs w:val="26"/>
            </w:rPr>
            <w:fldChar w:fldCharType="separate"/>
          </w:r>
          <w:r w:rsidR="00034D85">
            <w:rPr>
              <w:noProof/>
              <w:sz w:val="26"/>
              <w:szCs w:val="26"/>
            </w:rPr>
            <w:t xml:space="preserve"> </w:t>
          </w:r>
          <w:r w:rsidR="00034D85" w:rsidRPr="007F062B">
            <w:rPr>
              <w:noProof/>
              <w:sz w:val="26"/>
              <w:szCs w:val="26"/>
            </w:rPr>
            <w:t>(PRAJAPATI, 2023)</w:t>
          </w:r>
          <w:r w:rsidR="00034D85" w:rsidRPr="007F062B">
            <w:rPr>
              <w:sz w:val="26"/>
              <w:szCs w:val="26"/>
            </w:rPr>
            <w:fldChar w:fldCharType="end"/>
          </w:r>
        </w:sdtContent>
      </w:sdt>
    </w:p>
    <w:p w14:paraId="0ECB3C2C" w14:textId="05390C36" w:rsidR="00224EA9" w:rsidRPr="007F062B" w:rsidRDefault="00C60F4A" w:rsidP="00224EA9">
      <w:pPr>
        <w:pStyle w:val="NormalWeb"/>
        <w:numPr>
          <w:ilvl w:val="0"/>
          <w:numId w:val="2"/>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Quality of Service (QoS) Logging</w:t>
      </w:r>
      <w:r w:rsidRPr="007F062B">
        <w:rPr>
          <w:b/>
          <w:bCs/>
          <w:color w:val="202122"/>
          <w:spacing w:val="3"/>
          <w:sz w:val="30"/>
          <w:szCs w:val="30"/>
        </w:rPr>
        <w:br/>
      </w:r>
      <w:r w:rsidRPr="007F062B">
        <w:rPr>
          <w:color w:val="202122"/>
          <w:spacing w:val="3"/>
          <w:sz w:val="26"/>
          <w:szCs w:val="26"/>
        </w:rPr>
        <w:t>There was too much traffic going into the data centre database and because of that it was overflowing</w:t>
      </w:r>
      <w:r w:rsidR="00B61832" w:rsidRPr="007F062B">
        <w:rPr>
          <w:color w:val="202122"/>
          <w:spacing w:val="3"/>
          <w:sz w:val="26"/>
          <w:szCs w:val="26"/>
        </w:rPr>
        <w:t xml:space="preserve"> and there was not enough space for storage to store the content that they wanted to save</w:t>
      </w:r>
      <w:r w:rsidRPr="007F062B">
        <w:rPr>
          <w:color w:val="202122"/>
          <w:spacing w:val="3"/>
          <w:sz w:val="26"/>
          <w:szCs w:val="26"/>
        </w:rPr>
        <w:t xml:space="preserve">. And Netflix servers did not </w:t>
      </w:r>
      <w:r w:rsidR="00034D85" w:rsidRPr="007F062B">
        <w:rPr>
          <w:color w:val="202122"/>
          <w:spacing w:val="3"/>
          <w:sz w:val="26"/>
          <w:szCs w:val="26"/>
        </w:rPr>
        <w:t>have</w:t>
      </w:r>
      <w:r w:rsidRPr="007F062B">
        <w:rPr>
          <w:color w:val="202122"/>
          <w:spacing w:val="3"/>
          <w:sz w:val="26"/>
          <w:szCs w:val="26"/>
        </w:rPr>
        <w:t xml:space="preserve"> the capacity to store the petabytes of content present in Netflix Library. </w:t>
      </w:r>
      <w:sdt>
        <w:sdtPr>
          <w:rPr>
            <w:sz w:val="26"/>
            <w:szCs w:val="26"/>
          </w:rPr>
          <w:id w:val="700602334"/>
          <w:citation/>
        </w:sdtPr>
        <w:sdtContent>
          <w:r w:rsidR="00034D85" w:rsidRPr="007F062B">
            <w:rPr>
              <w:sz w:val="26"/>
              <w:szCs w:val="26"/>
            </w:rPr>
            <w:fldChar w:fldCharType="begin"/>
          </w:r>
          <w:r w:rsidR="00034D85" w:rsidRPr="007F062B">
            <w:rPr>
              <w:sz w:val="26"/>
              <w:szCs w:val="26"/>
            </w:rPr>
            <w:instrText xml:space="preserve"> CITATION ADI23 \l 16393 </w:instrText>
          </w:r>
          <w:r w:rsidR="00034D85" w:rsidRPr="007F062B">
            <w:rPr>
              <w:sz w:val="26"/>
              <w:szCs w:val="26"/>
            </w:rPr>
            <w:fldChar w:fldCharType="separate"/>
          </w:r>
          <w:r w:rsidR="00034D85">
            <w:rPr>
              <w:noProof/>
              <w:sz w:val="26"/>
              <w:szCs w:val="26"/>
            </w:rPr>
            <w:t xml:space="preserve"> </w:t>
          </w:r>
          <w:r w:rsidR="00034D85" w:rsidRPr="007F062B">
            <w:rPr>
              <w:noProof/>
              <w:sz w:val="26"/>
              <w:szCs w:val="26"/>
            </w:rPr>
            <w:t>(PRAJAPATI, 2023)</w:t>
          </w:r>
          <w:r w:rsidR="00034D85" w:rsidRPr="007F062B">
            <w:rPr>
              <w:sz w:val="26"/>
              <w:szCs w:val="26"/>
            </w:rPr>
            <w:fldChar w:fldCharType="end"/>
          </w:r>
        </w:sdtContent>
      </w:sdt>
      <w:r w:rsidRPr="007F062B">
        <w:rPr>
          <w:b/>
          <w:bCs/>
          <w:color w:val="202122"/>
          <w:spacing w:val="3"/>
          <w:sz w:val="30"/>
          <w:szCs w:val="30"/>
        </w:rPr>
        <w:br/>
      </w:r>
    </w:p>
    <w:p w14:paraId="15AC2EE6" w14:textId="77777777" w:rsidR="004B10D1" w:rsidRPr="007F062B" w:rsidRDefault="004B10D1" w:rsidP="004B10D1">
      <w:pPr>
        <w:pStyle w:val="NormalWeb"/>
        <w:shd w:val="clear" w:color="auto" w:fill="FFFFFF"/>
        <w:spacing w:before="120" w:beforeAutospacing="0" w:after="240" w:afterAutospacing="0" w:line="235" w:lineRule="atLeast"/>
        <w:ind w:left="720"/>
        <w:rPr>
          <w:b/>
          <w:bCs/>
          <w:color w:val="202122"/>
          <w:spacing w:val="3"/>
          <w:sz w:val="30"/>
          <w:szCs w:val="30"/>
        </w:rPr>
      </w:pPr>
    </w:p>
    <w:p w14:paraId="32CD5D56" w14:textId="139323A5" w:rsidR="00224EA9" w:rsidRPr="007F062B" w:rsidRDefault="00224EA9" w:rsidP="00224EA9">
      <w:pPr>
        <w:pStyle w:val="NormalWeb"/>
        <w:shd w:val="clear" w:color="auto" w:fill="FFFFFF"/>
        <w:spacing w:before="120" w:beforeAutospacing="0" w:after="240" w:afterAutospacing="0" w:line="235" w:lineRule="atLeast"/>
        <w:rPr>
          <w:b/>
          <w:bCs/>
          <w:color w:val="202122"/>
          <w:spacing w:val="3"/>
          <w:sz w:val="36"/>
          <w:szCs w:val="36"/>
        </w:rPr>
      </w:pPr>
      <w:r w:rsidRPr="007F062B">
        <w:rPr>
          <w:b/>
          <w:bCs/>
          <w:color w:val="202122"/>
          <w:spacing w:val="3"/>
          <w:sz w:val="36"/>
          <w:szCs w:val="36"/>
        </w:rPr>
        <w:t>How does Netflix resolve these challenges?</w:t>
      </w:r>
    </w:p>
    <w:p w14:paraId="54305581" w14:textId="3DA9E410" w:rsidR="00224EA9" w:rsidRPr="007F062B" w:rsidRDefault="00224EA9" w:rsidP="00224EA9">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Scalability</w:t>
      </w:r>
      <w:r w:rsidRPr="007F062B">
        <w:rPr>
          <w:b/>
          <w:bCs/>
          <w:color w:val="202122"/>
          <w:spacing w:val="3"/>
          <w:sz w:val="30"/>
          <w:szCs w:val="30"/>
        </w:rPr>
        <w:br/>
      </w:r>
      <w:r w:rsidRPr="007F062B">
        <w:rPr>
          <w:sz w:val="26"/>
          <w:szCs w:val="26"/>
        </w:rPr>
        <w:t xml:space="preserve">With the adoption of cloud technologies, Netflix gained exceptional scalability. Netflix leveraged AWS to achieve this </w:t>
      </w:r>
      <w:r w:rsidR="000B306B" w:rsidRPr="007F062B">
        <w:rPr>
          <w:sz w:val="26"/>
          <w:szCs w:val="26"/>
        </w:rPr>
        <w:t>unimaginable</w:t>
      </w:r>
      <w:r w:rsidRPr="007F062B">
        <w:rPr>
          <w:sz w:val="26"/>
          <w:szCs w:val="26"/>
        </w:rPr>
        <w:t xml:space="preserve"> scalability. They dynamically regulate resources to ensure a </w:t>
      </w:r>
      <w:r w:rsidR="00B91CDF">
        <w:rPr>
          <w:sz w:val="26"/>
          <w:szCs w:val="26"/>
        </w:rPr>
        <w:t>smooth</w:t>
      </w:r>
      <w:r w:rsidRPr="007F062B">
        <w:rPr>
          <w:sz w:val="26"/>
          <w:szCs w:val="26"/>
        </w:rPr>
        <w:t xml:space="preserve"> streaming experience for </w:t>
      </w:r>
      <w:r w:rsidR="00B91CDF">
        <w:rPr>
          <w:sz w:val="26"/>
          <w:szCs w:val="26"/>
        </w:rPr>
        <w:t xml:space="preserve">billions </w:t>
      </w:r>
      <w:r w:rsidRPr="007F062B">
        <w:rPr>
          <w:sz w:val="26"/>
          <w:szCs w:val="26"/>
        </w:rPr>
        <w:t xml:space="preserve">of viewers </w:t>
      </w:r>
      <w:r w:rsidR="00B91CDF">
        <w:rPr>
          <w:sz w:val="26"/>
          <w:szCs w:val="26"/>
        </w:rPr>
        <w:t>across the globe</w:t>
      </w:r>
      <w:r w:rsidRPr="007F062B">
        <w:rPr>
          <w:sz w:val="26"/>
          <w:szCs w:val="26"/>
        </w:rPr>
        <w:t xml:space="preserve">. </w:t>
      </w:r>
      <w:r w:rsidR="004E1FDA" w:rsidRPr="007F062B">
        <w:rPr>
          <w:sz w:val="26"/>
          <w:szCs w:val="26"/>
        </w:rPr>
        <w:t xml:space="preserve">Netflix was able to manage large volumes of traffic by utilizing AWS’s elastic load balancing which helped in automatically distributing incoming traffic across multiple targets. </w:t>
      </w:r>
      <w:sdt>
        <w:sdtPr>
          <w:rPr>
            <w:sz w:val="26"/>
            <w:szCs w:val="26"/>
          </w:rPr>
          <w:id w:val="1321473229"/>
          <w:citation/>
        </w:sdtPr>
        <w:sdtContent>
          <w:r w:rsidR="009E15F7" w:rsidRPr="007F062B">
            <w:rPr>
              <w:sz w:val="26"/>
              <w:szCs w:val="26"/>
            </w:rPr>
            <w:fldChar w:fldCharType="begin"/>
          </w:r>
          <w:r w:rsidR="009E15F7" w:rsidRPr="007F062B">
            <w:rPr>
              <w:sz w:val="26"/>
              <w:szCs w:val="26"/>
            </w:rPr>
            <w:instrText xml:space="preserve"> CITATION clo24 \l 16393 </w:instrText>
          </w:r>
          <w:r w:rsidR="009E15F7" w:rsidRPr="007F062B">
            <w:rPr>
              <w:sz w:val="26"/>
              <w:szCs w:val="26"/>
            </w:rPr>
            <w:fldChar w:fldCharType="separate"/>
          </w:r>
          <w:r w:rsidR="009E15F7">
            <w:rPr>
              <w:noProof/>
              <w:sz w:val="26"/>
              <w:szCs w:val="26"/>
            </w:rPr>
            <w:t xml:space="preserve"> </w:t>
          </w:r>
          <w:r w:rsidR="009E15F7" w:rsidRPr="007F062B">
            <w:rPr>
              <w:noProof/>
              <w:sz w:val="26"/>
              <w:szCs w:val="26"/>
            </w:rPr>
            <w:t>(cloudvisor, 2024)</w:t>
          </w:r>
          <w:r w:rsidR="009E15F7" w:rsidRPr="007F062B">
            <w:rPr>
              <w:sz w:val="26"/>
              <w:szCs w:val="26"/>
            </w:rPr>
            <w:fldChar w:fldCharType="end"/>
          </w:r>
        </w:sdtContent>
      </w:sdt>
    </w:p>
    <w:p w14:paraId="14EFCE7C" w14:textId="3B92F463" w:rsidR="00C36FC3" w:rsidRPr="007F062B" w:rsidRDefault="00C36FC3" w:rsidP="00C36FC3">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Accelerating Content Delivery</w:t>
      </w:r>
      <w:r w:rsidRPr="007F062B">
        <w:rPr>
          <w:b/>
          <w:bCs/>
          <w:color w:val="202122"/>
          <w:spacing w:val="3"/>
          <w:sz w:val="30"/>
          <w:szCs w:val="30"/>
        </w:rPr>
        <w:br/>
      </w:r>
      <w:r w:rsidRPr="007F062B">
        <w:rPr>
          <w:sz w:val="26"/>
          <w:szCs w:val="26"/>
        </w:rPr>
        <w:t xml:space="preserve">By using the cloud, they were able to create a </w:t>
      </w:r>
      <w:r w:rsidR="00B91CDF">
        <w:rPr>
          <w:sz w:val="26"/>
          <w:szCs w:val="26"/>
        </w:rPr>
        <w:t>worldwide</w:t>
      </w:r>
      <w:r w:rsidRPr="007F062B">
        <w:rPr>
          <w:sz w:val="26"/>
          <w:szCs w:val="26"/>
        </w:rPr>
        <w:t xml:space="preserve"> network of Content delivery networks (CDNs) and statistics centres. </w:t>
      </w:r>
      <w:r w:rsidR="00EC556D" w:rsidRPr="007F062B">
        <w:rPr>
          <w:sz w:val="26"/>
          <w:szCs w:val="26"/>
        </w:rPr>
        <w:t xml:space="preserve">Amazon CloudFront </w:t>
      </w:r>
      <w:proofErr w:type="gramStart"/>
      <w:r w:rsidR="00EC556D" w:rsidRPr="007F062B">
        <w:rPr>
          <w:sz w:val="26"/>
          <w:szCs w:val="26"/>
        </w:rPr>
        <w:t>( a</w:t>
      </w:r>
      <w:proofErr w:type="gramEnd"/>
      <w:r w:rsidR="00EC556D" w:rsidRPr="007F062B">
        <w:rPr>
          <w:sz w:val="26"/>
          <w:szCs w:val="26"/>
        </w:rPr>
        <w:t xml:space="preserve"> global content delivery network) </w:t>
      </w:r>
      <w:r w:rsidR="00B91CDF">
        <w:rPr>
          <w:sz w:val="26"/>
          <w:szCs w:val="26"/>
        </w:rPr>
        <w:t>stores</w:t>
      </w:r>
      <w:r w:rsidR="005928A0">
        <w:rPr>
          <w:sz w:val="26"/>
          <w:szCs w:val="26"/>
        </w:rPr>
        <w:t xml:space="preserve"> and </w:t>
      </w:r>
      <w:r w:rsidR="00B91CDF">
        <w:rPr>
          <w:sz w:val="26"/>
          <w:szCs w:val="26"/>
        </w:rPr>
        <w:t>cashes</w:t>
      </w:r>
      <w:r w:rsidR="00EC556D" w:rsidRPr="007F062B">
        <w:rPr>
          <w:sz w:val="26"/>
          <w:szCs w:val="26"/>
        </w:rPr>
        <w:t xml:space="preserve"> content across a </w:t>
      </w:r>
      <w:r w:rsidR="00B91CDF">
        <w:rPr>
          <w:sz w:val="26"/>
          <w:szCs w:val="26"/>
        </w:rPr>
        <w:t>worldwide</w:t>
      </w:r>
      <w:r w:rsidR="00EC556D" w:rsidRPr="007F062B">
        <w:rPr>
          <w:sz w:val="26"/>
          <w:szCs w:val="26"/>
        </w:rPr>
        <w:t xml:space="preserve"> network of data </w:t>
      </w:r>
      <w:r w:rsidR="00895AD8" w:rsidRPr="007F062B">
        <w:rPr>
          <w:sz w:val="26"/>
          <w:szCs w:val="26"/>
        </w:rPr>
        <w:t xml:space="preserve">centres. </w:t>
      </w:r>
      <w:r w:rsidR="000B306B" w:rsidRPr="007F062B">
        <w:rPr>
          <w:sz w:val="26"/>
          <w:szCs w:val="26"/>
        </w:rPr>
        <w:t xml:space="preserve">The </w:t>
      </w:r>
      <w:r w:rsidR="00895AD8" w:rsidRPr="007F062B">
        <w:rPr>
          <w:sz w:val="26"/>
          <w:szCs w:val="26"/>
        </w:rPr>
        <w:t xml:space="preserve">movies, series, and TV shows are </w:t>
      </w:r>
      <w:r w:rsidR="00B91CDF">
        <w:rPr>
          <w:sz w:val="26"/>
          <w:szCs w:val="26"/>
        </w:rPr>
        <w:t>made available</w:t>
      </w:r>
      <w:r w:rsidR="00895AD8" w:rsidRPr="007F062B">
        <w:rPr>
          <w:sz w:val="26"/>
          <w:szCs w:val="26"/>
        </w:rPr>
        <w:t xml:space="preserve"> from regions closest to the consumers and </w:t>
      </w:r>
      <w:r w:rsidR="000B306B" w:rsidRPr="007F062B">
        <w:rPr>
          <w:sz w:val="26"/>
          <w:szCs w:val="26"/>
        </w:rPr>
        <w:t xml:space="preserve">which </w:t>
      </w:r>
      <w:r w:rsidR="00B91CDF">
        <w:rPr>
          <w:sz w:val="26"/>
          <w:szCs w:val="26"/>
        </w:rPr>
        <w:t>considerably</w:t>
      </w:r>
      <w:r w:rsidR="00895AD8" w:rsidRPr="007F062B">
        <w:rPr>
          <w:sz w:val="26"/>
          <w:szCs w:val="26"/>
        </w:rPr>
        <w:t xml:space="preserve"> </w:t>
      </w:r>
      <w:r w:rsidR="00B91CDF">
        <w:rPr>
          <w:sz w:val="26"/>
          <w:szCs w:val="26"/>
        </w:rPr>
        <w:t>decrease</w:t>
      </w:r>
      <w:r w:rsidR="00895AD8" w:rsidRPr="007F062B">
        <w:rPr>
          <w:sz w:val="26"/>
          <w:szCs w:val="26"/>
        </w:rPr>
        <w:t xml:space="preserve"> latency and enhance the </w:t>
      </w:r>
      <w:r w:rsidR="00B91CDF">
        <w:rPr>
          <w:sz w:val="26"/>
          <w:szCs w:val="26"/>
        </w:rPr>
        <w:t>final</w:t>
      </w:r>
      <w:r w:rsidR="00895AD8" w:rsidRPr="007F062B">
        <w:rPr>
          <w:sz w:val="26"/>
          <w:szCs w:val="26"/>
        </w:rPr>
        <w:t xml:space="preserve"> streaming experience. As a result, Netflix </w:t>
      </w:r>
      <w:r w:rsidR="005928A0" w:rsidRPr="007F062B">
        <w:rPr>
          <w:sz w:val="26"/>
          <w:szCs w:val="26"/>
        </w:rPr>
        <w:t>can</w:t>
      </w:r>
      <w:r w:rsidR="00895AD8" w:rsidRPr="007F062B">
        <w:rPr>
          <w:sz w:val="26"/>
          <w:szCs w:val="26"/>
        </w:rPr>
        <w:t xml:space="preserve"> </w:t>
      </w:r>
      <w:r w:rsidR="005928A0">
        <w:rPr>
          <w:sz w:val="26"/>
          <w:szCs w:val="26"/>
        </w:rPr>
        <w:t>provide</w:t>
      </w:r>
      <w:r w:rsidR="00895AD8" w:rsidRPr="007F062B">
        <w:rPr>
          <w:sz w:val="26"/>
          <w:szCs w:val="26"/>
        </w:rPr>
        <w:t xml:space="preserve"> high-quality</w:t>
      </w:r>
      <w:r w:rsidR="000B306B" w:rsidRPr="007F062B">
        <w:rPr>
          <w:sz w:val="26"/>
          <w:szCs w:val="26"/>
        </w:rPr>
        <w:t xml:space="preserve"> and </w:t>
      </w:r>
      <w:r w:rsidR="00895AD8" w:rsidRPr="007F062B">
        <w:rPr>
          <w:sz w:val="26"/>
          <w:szCs w:val="26"/>
        </w:rPr>
        <w:t xml:space="preserve">buffer-free </w:t>
      </w:r>
      <w:r w:rsidR="005928A0">
        <w:rPr>
          <w:sz w:val="26"/>
          <w:szCs w:val="26"/>
        </w:rPr>
        <w:t>experience</w:t>
      </w:r>
      <w:r w:rsidR="00895AD8" w:rsidRPr="007F062B">
        <w:rPr>
          <w:sz w:val="26"/>
          <w:szCs w:val="26"/>
        </w:rPr>
        <w:t xml:space="preserve"> for its viewers.</w:t>
      </w:r>
      <w:r w:rsidR="009E15F7" w:rsidRPr="009E15F7">
        <w:rPr>
          <w:sz w:val="26"/>
          <w:szCs w:val="26"/>
        </w:rPr>
        <w:t xml:space="preserve"> </w:t>
      </w:r>
      <w:sdt>
        <w:sdtPr>
          <w:rPr>
            <w:sz w:val="26"/>
            <w:szCs w:val="26"/>
          </w:rPr>
          <w:id w:val="1244145398"/>
          <w:citation/>
        </w:sdtPr>
        <w:sdtContent>
          <w:r w:rsidR="009E15F7" w:rsidRPr="007F062B">
            <w:rPr>
              <w:sz w:val="26"/>
              <w:szCs w:val="26"/>
            </w:rPr>
            <w:fldChar w:fldCharType="begin"/>
          </w:r>
          <w:r w:rsidR="009E15F7" w:rsidRPr="007F062B">
            <w:rPr>
              <w:sz w:val="26"/>
              <w:szCs w:val="26"/>
            </w:rPr>
            <w:instrText xml:space="preserve"> CITATION clo24 \l 16393 </w:instrText>
          </w:r>
          <w:r w:rsidR="009E15F7" w:rsidRPr="007F062B">
            <w:rPr>
              <w:sz w:val="26"/>
              <w:szCs w:val="26"/>
            </w:rPr>
            <w:fldChar w:fldCharType="separate"/>
          </w:r>
          <w:r w:rsidR="009E15F7">
            <w:rPr>
              <w:noProof/>
              <w:sz w:val="26"/>
              <w:szCs w:val="26"/>
            </w:rPr>
            <w:t xml:space="preserve"> </w:t>
          </w:r>
          <w:r w:rsidR="009E15F7" w:rsidRPr="007F062B">
            <w:rPr>
              <w:noProof/>
              <w:sz w:val="26"/>
              <w:szCs w:val="26"/>
            </w:rPr>
            <w:t>(cloudvisor, 2024)</w:t>
          </w:r>
          <w:r w:rsidR="009E15F7" w:rsidRPr="007F062B">
            <w:rPr>
              <w:sz w:val="26"/>
              <w:szCs w:val="26"/>
            </w:rPr>
            <w:fldChar w:fldCharType="end"/>
          </w:r>
        </w:sdtContent>
      </w:sdt>
    </w:p>
    <w:p w14:paraId="2CD4E517" w14:textId="7E9EFD67" w:rsidR="00C36FC3" w:rsidRPr="007F062B" w:rsidRDefault="00C36FC3" w:rsidP="00C36FC3">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Pay-as-You-Go Model</w:t>
      </w:r>
      <w:r w:rsidRPr="007F062B">
        <w:rPr>
          <w:b/>
          <w:bCs/>
          <w:color w:val="202122"/>
          <w:spacing w:val="3"/>
          <w:sz w:val="30"/>
          <w:szCs w:val="30"/>
        </w:rPr>
        <w:br/>
      </w:r>
      <w:r w:rsidRPr="007F062B">
        <w:rPr>
          <w:sz w:val="26"/>
          <w:szCs w:val="26"/>
        </w:rPr>
        <w:t>T</w:t>
      </w:r>
      <w:r w:rsidR="00B91CDF">
        <w:rPr>
          <w:sz w:val="26"/>
          <w:szCs w:val="26"/>
        </w:rPr>
        <w:t>his</w:t>
      </w:r>
      <w:r w:rsidRPr="007F062B">
        <w:rPr>
          <w:sz w:val="26"/>
          <w:szCs w:val="26"/>
        </w:rPr>
        <w:t xml:space="preserve"> cross version delivered by cloud computing, lets organizations pay only for the resources they use. Netflix eliminated pointless infrastructure and hardware costs, optimizing its fee structure, resulting in significant savings.</w:t>
      </w:r>
      <w:r w:rsidR="009E15F7">
        <w:rPr>
          <w:sz w:val="26"/>
          <w:szCs w:val="26"/>
        </w:rPr>
        <w:t xml:space="preserve"> </w:t>
      </w:r>
      <w:proofErr w:type="gramStart"/>
      <w:r w:rsidR="009E15F7">
        <w:rPr>
          <w:sz w:val="26"/>
          <w:szCs w:val="26"/>
        </w:rPr>
        <w:t>In order</w:t>
      </w:r>
      <w:r w:rsidR="005928A0">
        <w:rPr>
          <w:sz w:val="26"/>
          <w:szCs w:val="26"/>
        </w:rPr>
        <w:t xml:space="preserve"> to</w:t>
      </w:r>
      <w:proofErr w:type="gramEnd"/>
      <w:r w:rsidR="005928A0">
        <w:rPr>
          <w:sz w:val="26"/>
          <w:szCs w:val="26"/>
        </w:rPr>
        <w:t xml:space="preserve"> ensure </w:t>
      </w:r>
      <w:r w:rsidR="00B91CDF">
        <w:rPr>
          <w:sz w:val="26"/>
          <w:szCs w:val="26"/>
        </w:rPr>
        <w:t>effective</w:t>
      </w:r>
      <w:r w:rsidR="009E15F7">
        <w:rPr>
          <w:sz w:val="26"/>
          <w:szCs w:val="26"/>
        </w:rPr>
        <w:t xml:space="preserve"> us</w:t>
      </w:r>
      <w:r w:rsidR="00B91CDF">
        <w:rPr>
          <w:sz w:val="26"/>
          <w:szCs w:val="26"/>
        </w:rPr>
        <w:t>age</w:t>
      </w:r>
      <w:r w:rsidR="009E15F7">
        <w:rPr>
          <w:sz w:val="26"/>
          <w:szCs w:val="26"/>
        </w:rPr>
        <w:t xml:space="preserve"> of resources</w:t>
      </w:r>
      <w:r w:rsidRPr="007F062B">
        <w:rPr>
          <w:sz w:val="26"/>
          <w:szCs w:val="26"/>
        </w:rPr>
        <w:t xml:space="preserve"> Netflix uses AWS’s sophisticated cost monitoring </w:t>
      </w:r>
      <w:r w:rsidR="005928A0">
        <w:rPr>
          <w:sz w:val="26"/>
          <w:szCs w:val="26"/>
        </w:rPr>
        <w:t xml:space="preserve">as well </w:t>
      </w:r>
      <w:r w:rsidR="009E15F7">
        <w:rPr>
          <w:sz w:val="26"/>
          <w:szCs w:val="26"/>
        </w:rPr>
        <w:t xml:space="preserve">as </w:t>
      </w:r>
      <w:r w:rsidR="009E15F7" w:rsidRPr="007F062B">
        <w:rPr>
          <w:sz w:val="26"/>
          <w:szCs w:val="26"/>
        </w:rPr>
        <w:t>measurement</w:t>
      </w:r>
      <w:r w:rsidRPr="007F062B">
        <w:rPr>
          <w:sz w:val="26"/>
          <w:szCs w:val="26"/>
        </w:rPr>
        <w:t xml:space="preserve"> strategies</w:t>
      </w:r>
      <w:r w:rsidR="00CD79AA" w:rsidRPr="007F062B">
        <w:rPr>
          <w:sz w:val="26"/>
          <w:szCs w:val="26"/>
        </w:rPr>
        <w:t>.</w:t>
      </w:r>
      <w:sdt>
        <w:sdtPr>
          <w:rPr>
            <w:sz w:val="26"/>
            <w:szCs w:val="26"/>
          </w:rPr>
          <w:id w:val="1152947760"/>
          <w:citation/>
        </w:sdtPr>
        <w:sdtContent>
          <w:r w:rsidR="00CD79AA" w:rsidRPr="007F062B">
            <w:rPr>
              <w:sz w:val="26"/>
              <w:szCs w:val="26"/>
            </w:rPr>
            <w:fldChar w:fldCharType="begin"/>
          </w:r>
          <w:r w:rsidR="00CD79AA" w:rsidRPr="007F062B">
            <w:rPr>
              <w:sz w:val="26"/>
              <w:szCs w:val="26"/>
            </w:rPr>
            <w:instrText xml:space="preserve"> CITATION clo24 \l 16393 </w:instrText>
          </w:r>
          <w:r w:rsidR="00CD79AA" w:rsidRPr="007F062B">
            <w:rPr>
              <w:sz w:val="26"/>
              <w:szCs w:val="26"/>
            </w:rPr>
            <w:fldChar w:fldCharType="separate"/>
          </w:r>
          <w:r w:rsidR="007F062B">
            <w:rPr>
              <w:noProof/>
              <w:sz w:val="26"/>
              <w:szCs w:val="26"/>
            </w:rPr>
            <w:t xml:space="preserve"> </w:t>
          </w:r>
          <w:r w:rsidR="007F062B" w:rsidRPr="007F062B">
            <w:rPr>
              <w:noProof/>
              <w:sz w:val="26"/>
              <w:szCs w:val="26"/>
            </w:rPr>
            <w:t>(cloudvisor, 2024)</w:t>
          </w:r>
          <w:r w:rsidR="00CD79AA" w:rsidRPr="007F062B">
            <w:rPr>
              <w:sz w:val="26"/>
              <w:szCs w:val="26"/>
            </w:rPr>
            <w:fldChar w:fldCharType="end"/>
          </w:r>
        </w:sdtContent>
      </w:sdt>
    </w:p>
    <w:p w14:paraId="2B9F8AEF" w14:textId="079E5F5B" w:rsidR="000A0926" w:rsidRPr="007F062B" w:rsidRDefault="000A0926" w:rsidP="000A0926">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Personalized Recommendations</w:t>
      </w:r>
      <w:r w:rsidRPr="007F062B">
        <w:rPr>
          <w:b/>
          <w:bCs/>
          <w:color w:val="202122"/>
          <w:spacing w:val="3"/>
          <w:sz w:val="30"/>
          <w:szCs w:val="30"/>
        </w:rPr>
        <w:br/>
      </w:r>
      <w:r w:rsidRPr="007F062B">
        <w:rPr>
          <w:color w:val="202122"/>
          <w:spacing w:val="3"/>
          <w:sz w:val="26"/>
          <w:szCs w:val="26"/>
        </w:rPr>
        <w:t>Netflix relies on Amazon DynamoDB to provide personalized viewing experience</w:t>
      </w:r>
      <w:r w:rsidR="002D1105" w:rsidRPr="007F062B">
        <w:rPr>
          <w:color w:val="202122"/>
          <w:spacing w:val="3"/>
          <w:sz w:val="26"/>
          <w:szCs w:val="26"/>
        </w:rPr>
        <w:t xml:space="preserve"> and for database management</w:t>
      </w:r>
      <w:r w:rsidR="009E15F7">
        <w:rPr>
          <w:color w:val="202122"/>
          <w:spacing w:val="3"/>
          <w:sz w:val="26"/>
          <w:szCs w:val="26"/>
        </w:rPr>
        <w:t xml:space="preserve"> with high performance</w:t>
      </w:r>
      <w:r w:rsidR="002D1105" w:rsidRPr="007F062B">
        <w:rPr>
          <w:color w:val="202122"/>
          <w:spacing w:val="3"/>
          <w:sz w:val="26"/>
          <w:szCs w:val="26"/>
        </w:rPr>
        <w:t>.</w:t>
      </w:r>
      <w:r w:rsidR="00236913" w:rsidRPr="007F062B">
        <w:rPr>
          <w:color w:val="202122"/>
          <w:spacing w:val="3"/>
          <w:sz w:val="26"/>
          <w:szCs w:val="26"/>
        </w:rPr>
        <w:t xml:space="preserve"> The NoSQL database service of DynamoDB </w:t>
      </w:r>
      <w:r w:rsidR="009E15F7">
        <w:rPr>
          <w:color w:val="202122"/>
          <w:spacing w:val="3"/>
          <w:sz w:val="26"/>
          <w:szCs w:val="26"/>
        </w:rPr>
        <w:t>lets</w:t>
      </w:r>
      <w:r w:rsidR="00236913" w:rsidRPr="007F062B">
        <w:rPr>
          <w:color w:val="202122"/>
          <w:spacing w:val="3"/>
          <w:sz w:val="26"/>
          <w:szCs w:val="26"/>
        </w:rPr>
        <w:t xml:space="preserve"> </w:t>
      </w:r>
      <w:r w:rsidR="009E15F7">
        <w:rPr>
          <w:color w:val="202122"/>
          <w:spacing w:val="3"/>
          <w:sz w:val="26"/>
          <w:szCs w:val="26"/>
        </w:rPr>
        <w:t>quick</w:t>
      </w:r>
      <w:r w:rsidR="00236913" w:rsidRPr="007F062B">
        <w:rPr>
          <w:color w:val="202122"/>
          <w:spacing w:val="3"/>
          <w:sz w:val="26"/>
          <w:szCs w:val="26"/>
        </w:rPr>
        <w:t xml:space="preserve"> and flexible data retrieval. This </w:t>
      </w:r>
      <w:r w:rsidR="00B91CDF" w:rsidRPr="007F062B">
        <w:rPr>
          <w:color w:val="202122"/>
          <w:spacing w:val="3"/>
          <w:sz w:val="26"/>
          <w:szCs w:val="26"/>
        </w:rPr>
        <w:t>ena</w:t>
      </w:r>
      <w:r w:rsidR="00B91CDF">
        <w:rPr>
          <w:color w:val="202122"/>
          <w:spacing w:val="3"/>
          <w:sz w:val="26"/>
          <w:szCs w:val="26"/>
        </w:rPr>
        <w:t>bles</w:t>
      </w:r>
      <w:r w:rsidR="00236913" w:rsidRPr="007F062B">
        <w:rPr>
          <w:color w:val="202122"/>
          <w:spacing w:val="3"/>
          <w:sz w:val="26"/>
          <w:szCs w:val="26"/>
        </w:rPr>
        <w:t xml:space="preserve"> Netflix to </w:t>
      </w:r>
      <w:r w:rsidR="00B91CDF">
        <w:rPr>
          <w:color w:val="202122"/>
          <w:spacing w:val="3"/>
          <w:sz w:val="26"/>
          <w:szCs w:val="26"/>
        </w:rPr>
        <w:t>predict</w:t>
      </w:r>
      <w:r w:rsidR="00236913" w:rsidRPr="007F062B">
        <w:rPr>
          <w:color w:val="202122"/>
          <w:spacing w:val="3"/>
          <w:sz w:val="26"/>
          <w:szCs w:val="26"/>
        </w:rPr>
        <w:t xml:space="preserve"> relevant contents based on </w:t>
      </w:r>
      <w:r w:rsidR="00B91CDF">
        <w:rPr>
          <w:color w:val="202122"/>
          <w:spacing w:val="3"/>
          <w:sz w:val="26"/>
          <w:szCs w:val="26"/>
        </w:rPr>
        <w:t>watching</w:t>
      </w:r>
      <w:r w:rsidR="00236913" w:rsidRPr="007F062B">
        <w:rPr>
          <w:color w:val="202122"/>
          <w:spacing w:val="3"/>
          <w:sz w:val="26"/>
          <w:szCs w:val="26"/>
        </w:rPr>
        <w:t xml:space="preserve"> history, </w:t>
      </w:r>
      <w:r w:rsidR="00236913" w:rsidRPr="007F062B">
        <w:rPr>
          <w:color w:val="202122"/>
          <w:spacing w:val="3"/>
          <w:sz w:val="26"/>
          <w:szCs w:val="26"/>
        </w:rPr>
        <w:lastRenderedPageBreak/>
        <w:t xml:space="preserve">search query and other relevant data points. </w:t>
      </w:r>
      <w:r w:rsidR="005C5CCC" w:rsidRPr="007F062B">
        <w:rPr>
          <w:color w:val="202122"/>
          <w:spacing w:val="3"/>
          <w:sz w:val="26"/>
          <w:szCs w:val="26"/>
        </w:rPr>
        <w:t>Furthermore, Netflix also use Amazon Elastic MapReduce (EMR) for processing of big data and its analysis. It helps in analysing user behaviour and recommendations.</w:t>
      </w:r>
      <w:sdt>
        <w:sdtPr>
          <w:rPr>
            <w:color w:val="202122"/>
            <w:spacing w:val="3"/>
            <w:sz w:val="26"/>
            <w:szCs w:val="26"/>
          </w:rPr>
          <w:id w:val="-341242666"/>
          <w:citation/>
        </w:sdtPr>
        <w:sdtContent>
          <w:r w:rsidR="005C5CCC" w:rsidRPr="007F062B">
            <w:rPr>
              <w:color w:val="202122"/>
              <w:spacing w:val="3"/>
              <w:sz w:val="26"/>
              <w:szCs w:val="26"/>
            </w:rPr>
            <w:fldChar w:fldCharType="begin"/>
          </w:r>
          <w:r w:rsidR="005C5CCC" w:rsidRPr="007F062B">
            <w:rPr>
              <w:color w:val="202122"/>
              <w:spacing w:val="3"/>
              <w:sz w:val="26"/>
              <w:szCs w:val="26"/>
            </w:rPr>
            <w:instrText xml:space="preserve"> CITATION Sur23 \l 16393 </w:instrText>
          </w:r>
          <w:r w:rsidR="005C5CCC" w:rsidRPr="007F062B">
            <w:rPr>
              <w:color w:val="202122"/>
              <w:spacing w:val="3"/>
              <w:sz w:val="26"/>
              <w:szCs w:val="26"/>
            </w:rPr>
            <w:fldChar w:fldCharType="separate"/>
          </w:r>
          <w:r w:rsidR="007F062B">
            <w:rPr>
              <w:noProof/>
              <w:color w:val="202122"/>
              <w:spacing w:val="3"/>
              <w:sz w:val="26"/>
              <w:szCs w:val="26"/>
            </w:rPr>
            <w:t xml:space="preserve"> </w:t>
          </w:r>
          <w:r w:rsidR="007F062B" w:rsidRPr="007F062B">
            <w:rPr>
              <w:noProof/>
              <w:color w:val="202122"/>
              <w:spacing w:val="3"/>
              <w:sz w:val="26"/>
              <w:szCs w:val="26"/>
            </w:rPr>
            <w:t>(Sambhoji, 2023)</w:t>
          </w:r>
          <w:r w:rsidR="005C5CCC" w:rsidRPr="007F062B">
            <w:rPr>
              <w:color w:val="202122"/>
              <w:spacing w:val="3"/>
              <w:sz w:val="26"/>
              <w:szCs w:val="26"/>
            </w:rPr>
            <w:fldChar w:fldCharType="end"/>
          </w:r>
        </w:sdtContent>
      </w:sdt>
    </w:p>
    <w:p w14:paraId="7181D63D" w14:textId="40827DDE" w:rsidR="00C42D0D" w:rsidRPr="007F062B" w:rsidRDefault="00C42D0D" w:rsidP="00C42D0D">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Improved Security and Reliability</w:t>
      </w:r>
      <w:r w:rsidRPr="007F062B">
        <w:rPr>
          <w:b/>
          <w:bCs/>
          <w:color w:val="202122"/>
          <w:spacing w:val="3"/>
          <w:sz w:val="30"/>
          <w:szCs w:val="30"/>
        </w:rPr>
        <w:br/>
      </w:r>
      <w:r w:rsidR="00C60E94" w:rsidRPr="007F062B">
        <w:rPr>
          <w:color w:val="202122"/>
          <w:spacing w:val="3"/>
          <w:sz w:val="26"/>
          <w:szCs w:val="26"/>
        </w:rPr>
        <w:t xml:space="preserve">Netflix utilize some AWS’s security services to manage and secure its data. </w:t>
      </w:r>
      <w:r w:rsidR="000B306B" w:rsidRPr="007F062B">
        <w:rPr>
          <w:color w:val="202122"/>
          <w:spacing w:val="3"/>
          <w:sz w:val="26"/>
          <w:szCs w:val="26"/>
        </w:rPr>
        <w:t>Some examples of these services are as follows:</w:t>
      </w:r>
      <w:r w:rsidR="00567920" w:rsidRPr="007F062B">
        <w:rPr>
          <w:color w:val="202122"/>
          <w:spacing w:val="3"/>
          <w:sz w:val="26"/>
          <w:szCs w:val="26"/>
        </w:rPr>
        <w:t xml:space="preserve"> AWS Identity and Access Management (IAM) is used to securely control access to AWS resources.</w:t>
      </w:r>
      <w:r w:rsidR="00567920" w:rsidRPr="007F062B">
        <w:rPr>
          <w:color w:val="202122"/>
          <w:spacing w:val="3"/>
          <w:sz w:val="26"/>
          <w:szCs w:val="26"/>
        </w:rPr>
        <w:br/>
        <w:t>Whereas, KMS ensures encryption and key management services.</w:t>
      </w:r>
      <w:sdt>
        <w:sdtPr>
          <w:rPr>
            <w:color w:val="202122"/>
            <w:spacing w:val="3"/>
            <w:sz w:val="26"/>
            <w:szCs w:val="26"/>
          </w:rPr>
          <w:id w:val="1876342320"/>
          <w:citation/>
        </w:sdtPr>
        <w:sdtContent>
          <w:r w:rsidR="005C5CCC" w:rsidRPr="007F062B">
            <w:rPr>
              <w:color w:val="202122"/>
              <w:spacing w:val="3"/>
              <w:sz w:val="26"/>
              <w:szCs w:val="26"/>
            </w:rPr>
            <w:fldChar w:fldCharType="begin"/>
          </w:r>
          <w:r w:rsidR="005C5CCC" w:rsidRPr="007F062B">
            <w:rPr>
              <w:color w:val="202122"/>
              <w:spacing w:val="3"/>
              <w:sz w:val="26"/>
              <w:szCs w:val="26"/>
            </w:rPr>
            <w:instrText xml:space="preserve"> CITATION Ide \l 16393 </w:instrText>
          </w:r>
          <w:r w:rsidR="005C5CCC" w:rsidRPr="007F062B">
            <w:rPr>
              <w:color w:val="202122"/>
              <w:spacing w:val="3"/>
              <w:sz w:val="26"/>
              <w:szCs w:val="26"/>
            </w:rPr>
            <w:fldChar w:fldCharType="separate"/>
          </w:r>
          <w:r w:rsidR="007F062B">
            <w:rPr>
              <w:noProof/>
              <w:color w:val="202122"/>
              <w:spacing w:val="3"/>
              <w:sz w:val="26"/>
              <w:szCs w:val="26"/>
            </w:rPr>
            <w:t xml:space="preserve"> </w:t>
          </w:r>
          <w:r w:rsidR="007F062B" w:rsidRPr="007F062B">
            <w:rPr>
              <w:noProof/>
              <w:color w:val="202122"/>
              <w:spacing w:val="3"/>
              <w:sz w:val="26"/>
              <w:szCs w:val="26"/>
            </w:rPr>
            <w:t>(Identity and access management for AWS Key Management Service, n.d.)</w:t>
          </w:r>
          <w:r w:rsidR="005C5CCC" w:rsidRPr="007F062B">
            <w:rPr>
              <w:color w:val="202122"/>
              <w:spacing w:val="3"/>
              <w:sz w:val="26"/>
              <w:szCs w:val="26"/>
            </w:rPr>
            <w:fldChar w:fldCharType="end"/>
          </w:r>
        </w:sdtContent>
      </w:sdt>
    </w:p>
    <w:p w14:paraId="71A1A3FB" w14:textId="5E8CE903" w:rsidR="005C5CCC" w:rsidRPr="007F062B" w:rsidRDefault="00C60F4A" w:rsidP="00B61832">
      <w:pPr>
        <w:pStyle w:val="NormalWeb"/>
        <w:numPr>
          <w:ilvl w:val="0"/>
          <w:numId w:val="4"/>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Quality of Service Logging (QoS)</w:t>
      </w:r>
      <w:r w:rsidR="00B61832" w:rsidRPr="007F062B">
        <w:rPr>
          <w:b/>
          <w:bCs/>
          <w:color w:val="202122"/>
          <w:spacing w:val="3"/>
          <w:sz w:val="30"/>
          <w:szCs w:val="30"/>
        </w:rPr>
        <w:br/>
      </w:r>
      <w:r w:rsidR="00B61832" w:rsidRPr="007F062B">
        <w:rPr>
          <w:color w:val="202122"/>
          <w:spacing w:val="3"/>
          <w:sz w:val="26"/>
          <w:szCs w:val="26"/>
        </w:rPr>
        <w:t xml:space="preserve">In order to fix the storage space issue they moved their </w:t>
      </w:r>
      <w:r w:rsidR="00B41BA0" w:rsidRPr="007F062B">
        <w:rPr>
          <w:color w:val="202122"/>
          <w:spacing w:val="3"/>
          <w:sz w:val="26"/>
          <w:szCs w:val="26"/>
        </w:rPr>
        <w:t>entire storage</w:t>
      </w:r>
      <w:r w:rsidR="00B61832" w:rsidRPr="007F062B">
        <w:rPr>
          <w:color w:val="202122"/>
          <w:spacing w:val="3"/>
          <w:sz w:val="26"/>
          <w:szCs w:val="26"/>
        </w:rPr>
        <w:t xml:space="preserve"> </w:t>
      </w:r>
      <w:r w:rsidR="00567920" w:rsidRPr="007F062B">
        <w:rPr>
          <w:color w:val="202122"/>
          <w:spacing w:val="3"/>
          <w:sz w:val="26"/>
          <w:szCs w:val="26"/>
        </w:rPr>
        <w:t>infrastructure to</w:t>
      </w:r>
      <w:r w:rsidR="00B61832" w:rsidRPr="007F062B">
        <w:rPr>
          <w:color w:val="202122"/>
          <w:spacing w:val="3"/>
          <w:sz w:val="26"/>
          <w:szCs w:val="26"/>
        </w:rPr>
        <w:t xml:space="preserve"> S3 and moved the log analysis to Elastic MapReduce.</w:t>
      </w:r>
      <w:sdt>
        <w:sdtPr>
          <w:rPr>
            <w:color w:val="202122"/>
            <w:spacing w:val="3"/>
            <w:sz w:val="26"/>
            <w:szCs w:val="26"/>
          </w:rPr>
          <w:id w:val="1058746734"/>
          <w:citation/>
        </w:sdtPr>
        <w:sdtContent>
          <w:r w:rsidR="00B61832" w:rsidRPr="007F062B">
            <w:rPr>
              <w:color w:val="202122"/>
              <w:spacing w:val="3"/>
              <w:sz w:val="26"/>
              <w:szCs w:val="26"/>
            </w:rPr>
            <w:fldChar w:fldCharType="begin"/>
          </w:r>
          <w:r w:rsidR="00B61832" w:rsidRPr="007F062B">
            <w:rPr>
              <w:color w:val="202122"/>
              <w:spacing w:val="3"/>
              <w:sz w:val="26"/>
              <w:szCs w:val="26"/>
            </w:rPr>
            <w:instrText xml:space="preserve"> CITATION Mig18 \l 16393 </w:instrText>
          </w:r>
          <w:r w:rsidR="00B61832" w:rsidRPr="007F062B">
            <w:rPr>
              <w:color w:val="202122"/>
              <w:spacing w:val="3"/>
              <w:sz w:val="26"/>
              <w:szCs w:val="26"/>
            </w:rPr>
            <w:fldChar w:fldCharType="separate"/>
          </w:r>
          <w:r w:rsidR="007F062B">
            <w:rPr>
              <w:noProof/>
              <w:color w:val="202122"/>
              <w:spacing w:val="3"/>
              <w:sz w:val="26"/>
              <w:szCs w:val="26"/>
            </w:rPr>
            <w:t xml:space="preserve"> </w:t>
          </w:r>
          <w:r w:rsidR="007F062B" w:rsidRPr="007F062B">
            <w:rPr>
              <w:noProof/>
              <w:color w:val="202122"/>
              <w:spacing w:val="3"/>
              <w:sz w:val="26"/>
              <w:szCs w:val="26"/>
            </w:rPr>
            <w:t>(Migrating to Cloud- Lessons from Netflix, Brought Up to Date, 2018)</w:t>
          </w:r>
          <w:r w:rsidR="00B61832" w:rsidRPr="007F062B">
            <w:rPr>
              <w:color w:val="202122"/>
              <w:spacing w:val="3"/>
              <w:sz w:val="26"/>
              <w:szCs w:val="26"/>
            </w:rPr>
            <w:fldChar w:fldCharType="end"/>
          </w:r>
        </w:sdtContent>
      </w:sdt>
    </w:p>
    <w:p w14:paraId="05EA38B5" w14:textId="77777777" w:rsidR="003749C5" w:rsidRPr="007F062B" w:rsidRDefault="003749C5" w:rsidP="003749C5">
      <w:pPr>
        <w:pStyle w:val="NormalWeb"/>
        <w:shd w:val="clear" w:color="auto" w:fill="FFFFFF"/>
        <w:spacing w:before="120" w:beforeAutospacing="0" w:after="240" w:afterAutospacing="0" w:line="235" w:lineRule="atLeast"/>
        <w:ind w:left="360"/>
        <w:rPr>
          <w:b/>
          <w:bCs/>
          <w:color w:val="202122"/>
          <w:spacing w:val="3"/>
          <w:sz w:val="30"/>
          <w:szCs w:val="30"/>
        </w:rPr>
      </w:pPr>
    </w:p>
    <w:p w14:paraId="0AD088D1" w14:textId="77777777" w:rsidR="003749C5" w:rsidRPr="007F062B" w:rsidRDefault="003749C5" w:rsidP="003749C5">
      <w:pPr>
        <w:pStyle w:val="NormalWeb"/>
        <w:shd w:val="clear" w:color="auto" w:fill="FFFFFF"/>
        <w:spacing w:before="120" w:beforeAutospacing="0" w:after="240" w:afterAutospacing="0" w:line="235" w:lineRule="atLeast"/>
        <w:rPr>
          <w:b/>
          <w:bCs/>
          <w:color w:val="202122"/>
          <w:spacing w:val="3"/>
          <w:sz w:val="36"/>
          <w:szCs w:val="36"/>
        </w:rPr>
      </w:pPr>
      <w:r w:rsidRPr="007F062B">
        <w:rPr>
          <w:b/>
          <w:bCs/>
          <w:color w:val="202122"/>
          <w:spacing w:val="3"/>
          <w:sz w:val="36"/>
          <w:szCs w:val="36"/>
        </w:rPr>
        <w:t>Key lessons learnt from Netflix.</w:t>
      </w:r>
    </w:p>
    <w:p w14:paraId="1DB33932" w14:textId="4CB683B8" w:rsidR="003749C5" w:rsidRPr="007F062B" w:rsidRDefault="003749C5" w:rsidP="003749C5">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Create Micro-services:</w:t>
      </w:r>
      <w:r w:rsidRPr="007F062B">
        <w:rPr>
          <w:b/>
          <w:bCs/>
          <w:color w:val="202122"/>
          <w:spacing w:val="3"/>
          <w:sz w:val="30"/>
          <w:szCs w:val="30"/>
        </w:rPr>
        <w:br/>
      </w:r>
      <w:r w:rsidRPr="007F062B">
        <w:rPr>
          <w:color w:val="202122"/>
          <w:spacing w:val="3"/>
          <w:sz w:val="26"/>
          <w:szCs w:val="26"/>
        </w:rPr>
        <w:t xml:space="preserve">The Main goal of Netflix is to </w:t>
      </w:r>
      <w:r w:rsidR="00B91CDF">
        <w:rPr>
          <w:color w:val="202122"/>
          <w:spacing w:val="3"/>
          <w:sz w:val="26"/>
          <w:szCs w:val="26"/>
        </w:rPr>
        <w:t>reduce</w:t>
      </w:r>
      <w:r w:rsidR="009E15F7">
        <w:rPr>
          <w:color w:val="202122"/>
          <w:spacing w:val="3"/>
          <w:sz w:val="26"/>
          <w:szCs w:val="26"/>
        </w:rPr>
        <w:t xml:space="preserve"> the effect of </w:t>
      </w:r>
      <w:r w:rsidR="00B91CDF">
        <w:rPr>
          <w:color w:val="202122"/>
          <w:spacing w:val="3"/>
          <w:sz w:val="26"/>
          <w:szCs w:val="26"/>
        </w:rPr>
        <w:t>service failure</w:t>
      </w:r>
      <w:r w:rsidR="009E15F7">
        <w:rPr>
          <w:color w:val="202122"/>
          <w:spacing w:val="3"/>
          <w:sz w:val="26"/>
          <w:szCs w:val="26"/>
        </w:rPr>
        <w:t xml:space="preserve"> and </w:t>
      </w:r>
      <w:r w:rsidR="00B91CDF">
        <w:rPr>
          <w:color w:val="202122"/>
          <w:spacing w:val="3"/>
          <w:sz w:val="26"/>
          <w:szCs w:val="26"/>
        </w:rPr>
        <w:t>downtime</w:t>
      </w:r>
      <w:r w:rsidR="009E15F7">
        <w:rPr>
          <w:color w:val="202122"/>
          <w:spacing w:val="3"/>
          <w:sz w:val="26"/>
          <w:szCs w:val="26"/>
        </w:rPr>
        <w:t xml:space="preserve"> by </w:t>
      </w:r>
      <w:r w:rsidRPr="007F062B">
        <w:rPr>
          <w:color w:val="202122"/>
          <w:spacing w:val="3"/>
          <w:sz w:val="26"/>
          <w:szCs w:val="26"/>
        </w:rPr>
        <w:t>creat</w:t>
      </w:r>
      <w:r w:rsidR="009E15F7">
        <w:rPr>
          <w:color w:val="202122"/>
          <w:spacing w:val="3"/>
          <w:sz w:val="26"/>
          <w:szCs w:val="26"/>
        </w:rPr>
        <w:t>ing</w:t>
      </w:r>
      <w:r w:rsidRPr="007F062B">
        <w:rPr>
          <w:color w:val="202122"/>
          <w:spacing w:val="3"/>
          <w:sz w:val="26"/>
          <w:szCs w:val="26"/>
        </w:rPr>
        <w:t xml:space="preserve"> the smallest level of abstraction for its application. </w:t>
      </w:r>
      <w:r w:rsidR="001C08F4" w:rsidRPr="007F062B">
        <w:rPr>
          <w:color w:val="202122"/>
          <w:spacing w:val="3"/>
          <w:sz w:val="26"/>
          <w:szCs w:val="26"/>
        </w:rPr>
        <w:t xml:space="preserve">It </w:t>
      </w:r>
      <w:r w:rsidR="009E15F7">
        <w:rPr>
          <w:color w:val="202122"/>
          <w:spacing w:val="3"/>
          <w:sz w:val="26"/>
          <w:szCs w:val="26"/>
        </w:rPr>
        <w:t>effectively</w:t>
      </w:r>
      <w:r w:rsidRPr="007F062B">
        <w:rPr>
          <w:color w:val="202122"/>
          <w:spacing w:val="3"/>
          <w:sz w:val="26"/>
          <w:szCs w:val="26"/>
        </w:rPr>
        <w:t xml:space="preserve"> </w:t>
      </w:r>
      <w:r w:rsidR="009E15F7" w:rsidRPr="007F062B">
        <w:rPr>
          <w:color w:val="202122"/>
          <w:spacing w:val="3"/>
          <w:sz w:val="26"/>
          <w:szCs w:val="26"/>
        </w:rPr>
        <w:t>reduces</w:t>
      </w:r>
      <w:r w:rsidRPr="007F062B">
        <w:rPr>
          <w:color w:val="202122"/>
          <w:spacing w:val="3"/>
          <w:sz w:val="26"/>
          <w:szCs w:val="26"/>
        </w:rPr>
        <w:t xml:space="preserve"> the blast radius of cloud outage. </w:t>
      </w:r>
      <w:r w:rsidR="001C08F4" w:rsidRPr="007F062B">
        <w:rPr>
          <w:color w:val="202122"/>
          <w:spacing w:val="3"/>
          <w:sz w:val="26"/>
          <w:szCs w:val="26"/>
        </w:rPr>
        <w:t xml:space="preserve"> Netflix quickly achieve</w:t>
      </w:r>
      <w:r w:rsidR="00B91CDF">
        <w:rPr>
          <w:color w:val="202122"/>
          <w:spacing w:val="3"/>
          <w:sz w:val="26"/>
          <w:szCs w:val="26"/>
        </w:rPr>
        <w:t>d</w:t>
      </w:r>
      <w:r w:rsidR="001C08F4" w:rsidRPr="007F062B">
        <w:rPr>
          <w:color w:val="202122"/>
          <w:spacing w:val="3"/>
          <w:sz w:val="26"/>
          <w:szCs w:val="26"/>
        </w:rPr>
        <w:t xml:space="preserve"> </w:t>
      </w:r>
      <w:r w:rsidR="00B91CDF">
        <w:rPr>
          <w:color w:val="202122"/>
          <w:spacing w:val="3"/>
          <w:sz w:val="26"/>
          <w:szCs w:val="26"/>
        </w:rPr>
        <w:t xml:space="preserve">advantages in </w:t>
      </w:r>
      <w:r w:rsidR="001C08F4" w:rsidRPr="007F062B">
        <w:rPr>
          <w:color w:val="202122"/>
          <w:spacing w:val="3"/>
          <w:sz w:val="26"/>
          <w:szCs w:val="26"/>
        </w:rPr>
        <w:t>scaling, higher business agility and unbelievable profits.</w:t>
      </w:r>
      <w:sdt>
        <w:sdtPr>
          <w:rPr>
            <w:color w:val="202122"/>
            <w:spacing w:val="3"/>
            <w:sz w:val="26"/>
            <w:szCs w:val="26"/>
          </w:rPr>
          <w:id w:val="1411959511"/>
          <w:citation/>
        </w:sdtPr>
        <w:sdtContent>
          <w:r w:rsidR="004F644E" w:rsidRPr="007F062B">
            <w:rPr>
              <w:color w:val="202122"/>
              <w:spacing w:val="3"/>
              <w:sz w:val="26"/>
              <w:szCs w:val="26"/>
            </w:rPr>
            <w:fldChar w:fldCharType="begin"/>
          </w:r>
          <w:r w:rsidR="004F644E" w:rsidRPr="007F062B">
            <w:rPr>
              <w:color w:val="202122"/>
              <w:spacing w:val="3"/>
              <w:sz w:val="26"/>
              <w:szCs w:val="26"/>
            </w:rPr>
            <w:instrText xml:space="preserve"> CITATION Man24 \l 16393 </w:instrText>
          </w:r>
          <w:r w:rsidR="004F644E" w:rsidRPr="007F062B">
            <w:rPr>
              <w:color w:val="202122"/>
              <w:spacing w:val="3"/>
              <w:sz w:val="26"/>
              <w:szCs w:val="26"/>
            </w:rPr>
            <w:fldChar w:fldCharType="separate"/>
          </w:r>
          <w:r w:rsidR="007F062B">
            <w:rPr>
              <w:noProof/>
              <w:color w:val="202122"/>
              <w:spacing w:val="3"/>
              <w:sz w:val="26"/>
              <w:szCs w:val="26"/>
            </w:rPr>
            <w:t xml:space="preserve"> </w:t>
          </w:r>
          <w:r w:rsidR="007F062B" w:rsidRPr="007F062B">
            <w:rPr>
              <w:noProof/>
              <w:color w:val="202122"/>
              <w:spacing w:val="3"/>
              <w:sz w:val="26"/>
              <w:szCs w:val="26"/>
            </w:rPr>
            <w:t>(Shah, 2024)</w:t>
          </w:r>
          <w:r w:rsidR="004F644E" w:rsidRPr="007F062B">
            <w:rPr>
              <w:color w:val="202122"/>
              <w:spacing w:val="3"/>
              <w:sz w:val="26"/>
              <w:szCs w:val="26"/>
            </w:rPr>
            <w:fldChar w:fldCharType="end"/>
          </w:r>
        </w:sdtContent>
      </w:sdt>
    </w:p>
    <w:p w14:paraId="10D2273B" w14:textId="337A48FB" w:rsidR="005C6B04" w:rsidRPr="007F062B" w:rsidRDefault="001C08F4" w:rsidP="005C6B04">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Build in Redundancy</w:t>
      </w:r>
      <w:r w:rsidR="005C6B04" w:rsidRPr="007F062B">
        <w:rPr>
          <w:b/>
          <w:bCs/>
          <w:color w:val="202122"/>
          <w:spacing w:val="3"/>
          <w:sz w:val="30"/>
          <w:szCs w:val="30"/>
        </w:rPr>
        <w:br/>
      </w:r>
      <w:r w:rsidR="005C6B04" w:rsidRPr="007F062B">
        <w:rPr>
          <w:color w:val="202122"/>
          <w:spacing w:val="3"/>
          <w:sz w:val="26"/>
          <w:szCs w:val="26"/>
        </w:rPr>
        <w:t xml:space="preserve">Netflix horizontally scaled its services globally and deployed each service to at least three Availability Zones (AZs) withing Amazon’s Cloud. With </w:t>
      </w:r>
      <w:r w:rsidR="00330F81" w:rsidRPr="007F062B">
        <w:rPr>
          <w:color w:val="202122"/>
          <w:spacing w:val="3"/>
          <w:sz w:val="26"/>
          <w:szCs w:val="26"/>
        </w:rPr>
        <w:t>respect</w:t>
      </w:r>
      <w:r w:rsidR="005C6B04" w:rsidRPr="007F062B">
        <w:rPr>
          <w:color w:val="202122"/>
          <w:spacing w:val="3"/>
          <w:sz w:val="26"/>
          <w:szCs w:val="26"/>
        </w:rPr>
        <w:t xml:space="preserve"> to AWS, they </w:t>
      </w:r>
      <w:r w:rsidR="00330F81" w:rsidRPr="007F062B">
        <w:rPr>
          <w:color w:val="202122"/>
          <w:spacing w:val="3"/>
          <w:sz w:val="26"/>
          <w:szCs w:val="26"/>
        </w:rPr>
        <w:t>recommend</w:t>
      </w:r>
      <w:r w:rsidR="005C6B04" w:rsidRPr="007F062B">
        <w:rPr>
          <w:color w:val="202122"/>
          <w:spacing w:val="3"/>
          <w:sz w:val="26"/>
          <w:szCs w:val="26"/>
        </w:rPr>
        <w:t xml:space="preserve"> deploying to a</w:t>
      </w:r>
      <w:r w:rsidR="009E15F7">
        <w:rPr>
          <w:color w:val="202122"/>
          <w:spacing w:val="3"/>
          <w:sz w:val="26"/>
          <w:szCs w:val="26"/>
        </w:rPr>
        <w:t xml:space="preserve"> minimum of</w:t>
      </w:r>
      <w:r w:rsidR="005C6B04" w:rsidRPr="007F062B">
        <w:rPr>
          <w:color w:val="202122"/>
          <w:spacing w:val="3"/>
          <w:sz w:val="26"/>
          <w:szCs w:val="26"/>
        </w:rPr>
        <w:t xml:space="preserve"> two AZs for service-level agreement (SLA). The Netflix service is </w:t>
      </w:r>
      <w:r w:rsidR="002C15CA" w:rsidRPr="007F062B">
        <w:rPr>
          <w:color w:val="202122"/>
          <w:spacing w:val="3"/>
          <w:sz w:val="26"/>
          <w:szCs w:val="26"/>
        </w:rPr>
        <w:t xml:space="preserve">replicated </w:t>
      </w:r>
      <w:r w:rsidR="00330F81" w:rsidRPr="007F062B">
        <w:rPr>
          <w:color w:val="202122"/>
          <w:spacing w:val="3"/>
          <w:sz w:val="26"/>
          <w:szCs w:val="26"/>
        </w:rPr>
        <w:t xml:space="preserve">across U.S East and EU West these are two regions </w:t>
      </w:r>
      <w:r w:rsidR="009E15F7">
        <w:rPr>
          <w:color w:val="202122"/>
          <w:spacing w:val="3"/>
          <w:sz w:val="26"/>
          <w:szCs w:val="26"/>
        </w:rPr>
        <w:t>inside the</w:t>
      </w:r>
      <w:r w:rsidR="00330F81" w:rsidRPr="007F062B">
        <w:rPr>
          <w:color w:val="202122"/>
          <w:spacing w:val="3"/>
          <w:sz w:val="26"/>
          <w:szCs w:val="26"/>
        </w:rPr>
        <w:t xml:space="preserve"> Amazon’s cloud. This ensures availability even when an entire region fails.</w:t>
      </w:r>
    </w:p>
    <w:p w14:paraId="7486544C" w14:textId="30780116" w:rsidR="00330F81" w:rsidRPr="007F062B" w:rsidRDefault="00330F81" w:rsidP="00330F81">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To be Resilient</w:t>
      </w:r>
      <w:r w:rsidRPr="007F062B">
        <w:rPr>
          <w:b/>
          <w:bCs/>
          <w:color w:val="202122"/>
          <w:spacing w:val="3"/>
          <w:sz w:val="30"/>
          <w:szCs w:val="30"/>
        </w:rPr>
        <w:br/>
      </w:r>
      <w:r w:rsidRPr="007F062B">
        <w:rPr>
          <w:color w:val="202122"/>
          <w:spacing w:val="3"/>
          <w:sz w:val="26"/>
          <w:szCs w:val="26"/>
        </w:rPr>
        <w:t xml:space="preserve">Even though Netflix had an efficient monitoring and alert system that covers </w:t>
      </w:r>
      <w:r w:rsidR="00923661">
        <w:rPr>
          <w:color w:val="202122"/>
          <w:spacing w:val="3"/>
          <w:sz w:val="26"/>
          <w:szCs w:val="26"/>
        </w:rPr>
        <w:t>all the</w:t>
      </w:r>
      <w:r w:rsidRPr="007F062B">
        <w:rPr>
          <w:color w:val="202122"/>
          <w:spacing w:val="3"/>
          <w:sz w:val="26"/>
          <w:szCs w:val="26"/>
        </w:rPr>
        <w:t xml:space="preserve"> operations of Netflix,</w:t>
      </w:r>
      <w:r w:rsidR="00923661">
        <w:rPr>
          <w:color w:val="202122"/>
          <w:spacing w:val="3"/>
          <w:sz w:val="26"/>
          <w:szCs w:val="26"/>
        </w:rPr>
        <w:t xml:space="preserve"> still</w:t>
      </w:r>
      <w:r w:rsidRPr="007F062B">
        <w:rPr>
          <w:color w:val="202122"/>
          <w:spacing w:val="3"/>
          <w:sz w:val="26"/>
          <w:szCs w:val="26"/>
        </w:rPr>
        <w:t xml:space="preserve"> failures</w:t>
      </w:r>
      <w:r w:rsidR="00923661">
        <w:rPr>
          <w:color w:val="202122"/>
          <w:spacing w:val="3"/>
          <w:sz w:val="26"/>
          <w:szCs w:val="26"/>
        </w:rPr>
        <w:t xml:space="preserve"> persist</w:t>
      </w:r>
      <w:r w:rsidRPr="007F062B">
        <w:rPr>
          <w:color w:val="202122"/>
          <w:spacing w:val="3"/>
          <w:sz w:val="26"/>
          <w:szCs w:val="26"/>
        </w:rPr>
        <w:t xml:space="preserve">. For </w:t>
      </w:r>
      <w:r w:rsidR="00923661">
        <w:rPr>
          <w:color w:val="202122"/>
          <w:spacing w:val="3"/>
          <w:sz w:val="26"/>
          <w:szCs w:val="26"/>
        </w:rPr>
        <w:t>this</w:t>
      </w:r>
      <w:r w:rsidRPr="007F062B">
        <w:rPr>
          <w:color w:val="202122"/>
          <w:spacing w:val="3"/>
          <w:sz w:val="26"/>
          <w:szCs w:val="26"/>
        </w:rPr>
        <w:t xml:space="preserve"> reason, </w:t>
      </w:r>
      <w:r w:rsidR="00923661">
        <w:rPr>
          <w:color w:val="202122"/>
          <w:spacing w:val="3"/>
          <w:sz w:val="26"/>
          <w:szCs w:val="26"/>
        </w:rPr>
        <w:t>they</w:t>
      </w:r>
      <w:r w:rsidRPr="007F062B">
        <w:rPr>
          <w:color w:val="202122"/>
          <w:spacing w:val="3"/>
          <w:sz w:val="26"/>
          <w:szCs w:val="26"/>
        </w:rPr>
        <w:t xml:space="preserve"> had built a platform </w:t>
      </w:r>
      <w:r w:rsidR="00923661">
        <w:rPr>
          <w:color w:val="202122"/>
          <w:spacing w:val="3"/>
          <w:sz w:val="26"/>
          <w:szCs w:val="26"/>
        </w:rPr>
        <w:t>to</w:t>
      </w:r>
      <w:r w:rsidRPr="007F062B">
        <w:rPr>
          <w:color w:val="202122"/>
          <w:spacing w:val="3"/>
          <w:sz w:val="26"/>
          <w:szCs w:val="26"/>
        </w:rPr>
        <w:t xml:space="preserve"> monitor its services and </w:t>
      </w:r>
      <w:r w:rsidR="00923661">
        <w:rPr>
          <w:color w:val="202122"/>
          <w:spacing w:val="3"/>
          <w:sz w:val="26"/>
          <w:szCs w:val="26"/>
        </w:rPr>
        <w:t>correcting</w:t>
      </w:r>
      <w:r w:rsidRPr="007F062B">
        <w:rPr>
          <w:color w:val="202122"/>
          <w:spacing w:val="3"/>
          <w:sz w:val="26"/>
          <w:szCs w:val="26"/>
        </w:rPr>
        <w:t xml:space="preserve"> mistake.</w:t>
      </w:r>
      <w:r w:rsidR="0068390B" w:rsidRPr="007F062B">
        <w:rPr>
          <w:color w:val="202122"/>
          <w:spacing w:val="3"/>
          <w:sz w:val="26"/>
          <w:szCs w:val="26"/>
        </w:rPr>
        <w:t xml:space="preserve"> </w:t>
      </w:r>
      <w:r w:rsidRPr="007F062B">
        <w:rPr>
          <w:color w:val="202122"/>
          <w:spacing w:val="3"/>
          <w:sz w:val="26"/>
          <w:szCs w:val="26"/>
        </w:rPr>
        <w:t xml:space="preserve">This platform was built using </w:t>
      </w:r>
      <w:r w:rsidR="00304C00" w:rsidRPr="007F062B">
        <w:rPr>
          <w:color w:val="202122"/>
          <w:spacing w:val="3"/>
          <w:sz w:val="26"/>
          <w:szCs w:val="26"/>
        </w:rPr>
        <w:t>open-source</w:t>
      </w:r>
      <w:r w:rsidRPr="007F062B">
        <w:rPr>
          <w:color w:val="202122"/>
          <w:spacing w:val="3"/>
          <w:sz w:val="26"/>
          <w:szCs w:val="26"/>
        </w:rPr>
        <w:t xml:space="preserve"> tools like Simian Army, Chaos Gorilla, and Chaos Kong</w:t>
      </w:r>
      <w:r w:rsidR="0068390B" w:rsidRPr="007F062B">
        <w:rPr>
          <w:color w:val="202122"/>
          <w:spacing w:val="3"/>
          <w:sz w:val="26"/>
          <w:szCs w:val="26"/>
        </w:rPr>
        <w:t xml:space="preserve">. These tools where utilized to test fault tolerance, failures in application layer, high availability, and region shutdowns. Netflix emphasizes on testing and monitoring. Here the developers are </w:t>
      </w:r>
      <w:r w:rsidR="00923661">
        <w:rPr>
          <w:color w:val="202122"/>
          <w:spacing w:val="3"/>
          <w:sz w:val="26"/>
          <w:szCs w:val="26"/>
        </w:rPr>
        <w:t xml:space="preserve">accountable </w:t>
      </w:r>
      <w:r w:rsidR="00923661" w:rsidRPr="007F062B">
        <w:rPr>
          <w:color w:val="202122"/>
          <w:spacing w:val="3"/>
          <w:sz w:val="26"/>
          <w:szCs w:val="26"/>
        </w:rPr>
        <w:t>for</w:t>
      </w:r>
      <w:r w:rsidR="0068390B" w:rsidRPr="007F062B">
        <w:rPr>
          <w:color w:val="202122"/>
          <w:spacing w:val="3"/>
          <w:sz w:val="26"/>
          <w:szCs w:val="26"/>
        </w:rPr>
        <w:t xml:space="preserve"> the entire life cycle of code and application which is known as the </w:t>
      </w:r>
      <w:r w:rsidR="0068390B" w:rsidRPr="007F062B">
        <w:rPr>
          <w:color w:val="202122"/>
          <w:spacing w:val="3"/>
          <w:sz w:val="26"/>
          <w:szCs w:val="26"/>
        </w:rPr>
        <w:lastRenderedPageBreak/>
        <w:t>company’s distribution model, allows a more resilient approach to manage its operations.</w:t>
      </w:r>
      <w:sdt>
        <w:sdtPr>
          <w:rPr>
            <w:color w:val="202122"/>
            <w:spacing w:val="3"/>
            <w:sz w:val="26"/>
            <w:szCs w:val="26"/>
          </w:rPr>
          <w:id w:val="-758451006"/>
          <w:citation/>
        </w:sdtPr>
        <w:sdtContent>
          <w:r w:rsidR="0068390B" w:rsidRPr="007F062B">
            <w:rPr>
              <w:color w:val="202122"/>
              <w:spacing w:val="3"/>
              <w:sz w:val="26"/>
              <w:szCs w:val="26"/>
            </w:rPr>
            <w:fldChar w:fldCharType="begin"/>
          </w:r>
          <w:r w:rsidR="0068390B" w:rsidRPr="007F062B">
            <w:rPr>
              <w:color w:val="202122"/>
              <w:spacing w:val="3"/>
              <w:sz w:val="26"/>
              <w:szCs w:val="26"/>
            </w:rPr>
            <w:instrText xml:space="preserve"> CITATION Bra13 \l 16393 </w:instrText>
          </w:r>
          <w:r w:rsidR="0068390B" w:rsidRPr="007F062B">
            <w:rPr>
              <w:color w:val="202122"/>
              <w:spacing w:val="3"/>
              <w:sz w:val="26"/>
              <w:szCs w:val="26"/>
            </w:rPr>
            <w:fldChar w:fldCharType="separate"/>
          </w:r>
          <w:r w:rsidR="007F062B">
            <w:rPr>
              <w:noProof/>
              <w:color w:val="202122"/>
              <w:spacing w:val="3"/>
              <w:sz w:val="26"/>
              <w:szCs w:val="26"/>
            </w:rPr>
            <w:t xml:space="preserve"> </w:t>
          </w:r>
          <w:r w:rsidR="007F062B" w:rsidRPr="007F062B">
            <w:rPr>
              <w:noProof/>
              <w:color w:val="202122"/>
              <w:spacing w:val="3"/>
              <w:sz w:val="26"/>
              <w:szCs w:val="26"/>
            </w:rPr>
            <w:t>(Butler, 2013)</w:t>
          </w:r>
          <w:r w:rsidR="0068390B" w:rsidRPr="007F062B">
            <w:rPr>
              <w:color w:val="202122"/>
              <w:spacing w:val="3"/>
              <w:sz w:val="26"/>
              <w:szCs w:val="26"/>
            </w:rPr>
            <w:fldChar w:fldCharType="end"/>
          </w:r>
        </w:sdtContent>
      </w:sdt>
    </w:p>
    <w:p w14:paraId="6C094DEE" w14:textId="409B99E6" w:rsidR="00460F2A" w:rsidRPr="007F062B" w:rsidRDefault="00C34915" w:rsidP="00460F2A">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Pr>
          <w:b/>
          <w:bCs/>
          <w:color w:val="202122"/>
          <w:spacing w:val="3"/>
          <w:sz w:val="30"/>
          <w:szCs w:val="30"/>
        </w:rPr>
        <w:t>Least priority for Cost Saving</w:t>
      </w:r>
      <w:r w:rsidR="00460F2A" w:rsidRPr="007F062B">
        <w:rPr>
          <w:b/>
          <w:bCs/>
          <w:color w:val="202122"/>
          <w:spacing w:val="3"/>
          <w:sz w:val="30"/>
          <w:szCs w:val="30"/>
        </w:rPr>
        <w:br/>
      </w:r>
      <w:r>
        <w:rPr>
          <w:color w:val="202122"/>
          <w:spacing w:val="3"/>
          <w:sz w:val="26"/>
          <w:szCs w:val="26"/>
        </w:rPr>
        <w:t>An</w:t>
      </w:r>
      <w:r w:rsidR="008E45B5" w:rsidRPr="007F062B">
        <w:rPr>
          <w:color w:val="202122"/>
          <w:spacing w:val="3"/>
          <w:sz w:val="26"/>
          <w:szCs w:val="26"/>
        </w:rPr>
        <w:t xml:space="preserve"> interesting </w:t>
      </w:r>
      <w:r w:rsidR="00304C00" w:rsidRPr="007F062B">
        <w:rPr>
          <w:color w:val="202122"/>
          <w:spacing w:val="3"/>
          <w:sz w:val="26"/>
          <w:szCs w:val="26"/>
        </w:rPr>
        <w:t>factors</w:t>
      </w:r>
      <w:r w:rsidR="008E45B5" w:rsidRPr="007F062B">
        <w:rPr>
          <w:color w:val="202122"/>
          <w:spacing w:val="3"/>
          <w:sz w:val="26"/>
          <w:szCs w:val="26"/>
        </w:rPr>
        <w:t xml:space="preserve"> of the </w:t>
      </w:r>
      <w:r w:rsidR="00304C00" w:rsidRPr="007F062B">
        <w:rPr>
          <w:color w:val="202122"/>
          <w:spacing w:val="3"/>
          <w:sz w:val="26"/>
          <w:szCs w:val="26"/>
        </w:rPr>
        <w:t>Netflix</w:t>
      </w:r>
      <w:r w:rsidR="008E45B5" w:rsidRPr="007F062B">
        <w:rPr>
          <w:color w:val="202122"/>
          <w:spacing w:val="3"/>
          <w:sz w:val="26"/>
          <w:szCs w:val="26"/>
        </w:rPr>
        <w:t xml:space="preserve"> cloud is that they highlight the </w:t>
      </w:r>
      <w:r>
        <w:rPr>
          <w:color w:val="202122"/>
          <w:spacing w:val="3"/>
          <w:sz w:val="26"/>
          <w:szCs w:val="26"/>
        </w:rPr>
        <w:t>importance</w:t>
      </w:r>
      <w:r w:rsidR="008E45B5" w:rsidRPr="007F062B">
        <w:rPr>
          <w:color w:val="202122"/>
          <w:spacing w:val="3"/>
          <w:sz w:val="26"/>
          <w:szCs w:val="26"/>
        </w:rPr>
        <w:t xml:space="preserve"> of cloud computing. Netflix </w:t>
      </w:r>
      <w:r>
        <w:rPr>
          <w:color w:val="202122"/>
          <w:spacing w:val="3"/>
          <w:sz w:val="26"/>
          <w:szCs w:val="26"/>
        </w:rPr>
        <w:t xml:space="preserve">emphasized on </w:t>
      </w:r>
      <w:r w:rsidR="00923661">
        <w:rPr>
          <w:color w:val="202122"/>
          <w:spacing w:val="3"/>
          <w:sz w:val="26"/>
          <w:szCs w:val="26"/>
        </w:rPr>
        <w:t>scaling advantages</w:t>
      </w:r>
      <w:r w:rsidR="008E45B5" w:rsidRPr="007F062B">
        <w:rPr>
          <w:color w:val="202122"/>
          <w:spacing w:val="3"/>
          <w:sz w:val="26"/>
          <w:szCs w:val="26"/>
        </w:rPr>
        <w:t xml:space="preserve"> and reliability in leveraging AWS, rather than focusing on cost saving. </w:t>
      </w:r>
      <w:r w:rsidR="00923661">
        <w:rPr>
          <w:color w:val="202122"/>
          <w:spacing w:val="3"/>
          <w:sz w:val="26"/>
          <w:szCs w:val="26"/>
        </w:rPr>
        <w:t>According to t</w:t>
      </w:r>
      <w:r w:rsidR="008E45B5" w:rsidRPr="007F062B">
        <w:rPr>
          <w:color w:val="202122"/>
          <w:spacing w:val="3"/>
          <w:sz w:val="26"/>
          <w:szCs w:val="26"/>
        </w:rPr>
        <w:t>he company avoiding fixed cost of scaling their private data centre for peak loads</w:t>
      </w:r>
      <w:r w:rsidR="00923661">
        <w:rPr>
          <w:color w:val="202122"/>
          <w:spacing w:val="3"/>
          <w:sz w:val="26"/>
          <w:szCs w:val="26"/>
        </w:rPr>
        <w:t xml:space="preserve"> is considered as a better choice</w:t>
      </w:r>
      <w:r w:rsidR="008E45B5" w:rsidRPr="007F062B">
        <w:rPr>
          <w:color w:val="202122"/>
          <w:spacing w:val="3"/>
          <w:sz w:val="26"/>
          <w:szCs w:val="26"/>
        </w:rPr>
        <w:t>.</w:t>
      </w:r>
      <w:r w:rsidR="00471E8C" w:rsidRPr="007F062B">
        <w:rPr>
          <w:color w:val="202122"/>
          <w:spacing w:val="3"/>
          <w:sz w:val="26"/>
          <w:szCs w:val="26"/>
        </w:rPr>
        <w:t xml:space="preserve"> By providing elasticity in application</w:t>
      </w:r>
      <w:r>
        <w:rPr>
          <w:color w:val="202122"/>
          <w:spacing w:val="3"/>
          <w:sz w:val="26"/>
          <w:szCs w:val="26"/>
        </w:rPr>
        <w:t>s</w:t>
      </w:r>
      <w:r w:rsidR="00471E8C" w:rsidRPr="007F062B">
        <w:rPr>
          <w:color w:val="202122"/>
          <w:spacing w:val="3"/>
          <w:sz w:val="26"/>
          <w:szCs w:val="26"/>
        </w:rPr>
        <w:t xml:space="preserve">, they where able to accumulate </w:t>
      </w:r>
      <w:r>
        <w:rPr>
          <w:color w:val="202122"/>
          <w:spacing w:val="3"/>
          <w:sz w:val="26"/>
          <w:szCs w:val="26"/>
        </w:rPr>
        <w:t xml:space="preserve">more </w:t>
      </w:r>
      <w:r w:rsidR="00471E8C" w:rsidRPr="007F062B">
        <w:rPr>
          <w:color w:val="202122"/>
          <w:spacing w:val="3"/>
          <w:sz w:val="26"/>
          <w:szCs w:val="26"/>
        </w:rPr>
        <w:t>benefit of cost saving.</w:t>
      </w:r>
      <w:r w:rsidRPr="00C34915">
        <w:rPr>
          <w:color w:val="202122"/>
          <w:spacing w:val="3"/>
          <w:sz w:val="26"/>
          <w:szCs w:val="26"/>
        </w:rPr>
        <w:t xml:space="preserve"> </w:t>
      </w:r>
      <w:sdt>
        <w:sdtPr>
          <w:rPr>
            <w:color w:val="202122"/>
            <w:spacing w:val="3"/>
            <w:sz w:val="26"/>
            <w:szCs w:val="26"/>
          </w:rPr>
          <w:id w:val="1931311596"/>
          <w:citation/>
        </w:sdtPr>
        <w:sdtContent>
          <w:r w:rsidRPr="007F062B">
            <w:rPr>
              <w:color w:val="202122"/>
              <w:spacing w:val="3"/>
              <w:sz w:val="26"/>
              <w:szCs w:val="26"/>
            </w:rPr>
            <w:fldChar w:fldCharType="begin"/>
          </w:r>
          <w:r w:rsidRPr="007F062B">
            <w:rPr>
              <w:color w:val="202122"/>
              <w:spacing w:val="3"/>
              <w:sz w:val="26"/>
              <w:szCs w:val="26"/>
            </w:rPr>
            <w:instrText xml:space="preserve"> CITATION Kei16 \l 16393 </w:instrText>
          </w:r>
          <w:r w:rsidRPr="007F062B">
            <w:rPr>
              <w:color w:val="202122"/>
              <w:spacing w:val="3"/>
              <w:sz w:val="26"/>
              <w:szCs w:val="26"/>
            </w:rPr>
            <w:fldChar w:fldCharType="separate"/>
          </w:r>
          <w:r>
            <w:rPr>
              <w:noProof/>
              <w:color w:val="202122"/>
              <w:spacing w:val="3"/>
              <w:sz w:val="26"/>
              <w:szCs w:val="26"/>
            </w:rPr>
            <w:t xml:space="preserve"> </w:t>
          </w:r>
          <w:r w:rsidRPr="007F062B">
            <w:rPr>
              <w:noProof/>
              <w:color w:val="202122"/>
              <w:spacing w:val="3"/>
              <w:sz w:val="26"/>
              <w:szCs w:val="26"/>
            </w:rPr>
            <w:t>(Townsend, 2016)</w:t>
          </w:r>
          <w:r w:rsidRPr="007F062B">
            <w:rPr>
              <w:color w:val="202122"/>
              <w:spacing w:val="3"/>
              <w:sz w:val="26"/>
              <w:szCs w:val="26"/>
            </w:rPr>
            <w:fldChar w:fldCharType="end"/>
          </w:r>
        </w:sdtContent>
      </w:sdt>
    </w:p>
    <w:p w14:paraId="3B08FD80" w14:textId="2C6BAB14" w:rsidR="003749C5" w:rsidRPr="007F062B" w:rsidRDefault="00EE46B7" w:rsidP="00EE46B7">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Change Management</w:t>
      </w:r>
      <w:r w:rsidRPr="007F062B">
        <w:rPr>
          <w:b/>
          <w:bCs/>
          <w:color w:val="202122"/>
          <w:spacing w:val="3"/>
          <w:sz w:val="30"/>
          <w:szCs w:val="30"/>
        </w:rPr>
        <w:br/>
      </w:r>
      <w:r w:rsidRPr="007F062B">
        <w:rPr>
          <w:color w:val="202122"/>
          <w:spacing w:val="3"/>
          <w:sz w:val="26"/>
          <w:szCs w:val="26"/>
        </w:rPr>
        <w:t>As compared</w:t>
      </w:r>
      <w:r w:rsidRPr="007F062B">
        <w:rPr>
          <w:b/>
          <w:bCs/>
          <w:color w:val="202122"/>
          <w:spacing w:val="3"/>
          <w:sz w:val="30"/>
          <w:szCs w:val="30"/>
        </w:rPr>
        <w:t xml:space="preserve"> </w:t>
      </w:r>
      <w:r w:rsidRPr="007F062B">
        <w:rPr>
          <w:color w:val="202122"/>
          <w:spacing w:val="3"/>
          <w:sz w:val="26"/>
          <w:szCs w:val="26"/>
        </w:rPr>
        <w:t>to</w:t>
      </w:r>
      <w:r w:rsidRPr="007F062B">
        <w:rPr>
          <w:b/>
          <w:bCs/>
          <w:color w:val="202122"/>
          <w:spacing w:val="3"/>
          <w:sz w:val="30"/>
          <w:szCs w:val="30"/>
        </w:rPr>
        <w:t xml:space="preserve"> </w:t>
      </w:r>
      <w:r w:rsidRPr="007F062B">
        <w:rPr>
          <w:color w:val="202122"/>
          <w:spacing w:val="3"/>
          <w:sz w:val="26"/>
          <w:szCs w:val="26"/>
        </w:rPr>
        <w:t xml:space="preserve">traditional migration undertaking a cloud migration is very complex process. </w:t>
      </w:r>
      <w:r w:rsidR="004E135E" w:rsidRPr="007F062B">
        <w:rPr>
          <w:color w:val="202122"/>
          <w:spacing w:val="3"/>
          <w:sz w:val="26"/>
          <w:szCs w:val="26"/>
        </w:rPr>
        <w:t xml:space="preserve">The 2012 Christmas Eve outage, caused due To AWS maintenance on elastic load balancers, highlighted the challenges of migrating </w:t>
      </w:r>
      <w:r w:rsidR="00C34915" w:rsidRPr="007F062B">
        <w:rPr>
          <w:color w:val="202122"/>
          <w:spacing w:val="3"/>
          <w:sz w:val="26"/>
          <w:szCs w:val="26"/>
        </w:rPr>
        <w:t xml:space="preserve">change management </w:t>
      </w:r>
      <w:r w:rsidR="004E135E" w:rsidRPr="007F062B">
        <w:rPr>
          <w:color w:val="202122"/>
          <w:spacing w:val="3"/>
          <w:sz w:val="26"/>
          <w:szCs w:val="26"/>
        </w:rPr>
        <w:t>and</w:t>
      </w:r>
      <w:r w:rsidR="00C34915">
        <w:rPr>
          <w:color w:val="202122"/>
          <w:spacing w:val="3"/>
          <w:sz w:val="26"/>
          <w:szCs w:val="26"/>
        </w:rPr>
        <w:t xml:space="preserve"> </w:t>
      </w:r>
      <w:r w:rsidR="00C34915" w:rsidRPr="007F062B">
        <w:rPr>
          <w:color w:val="202122"/>
          <w:spacing w:val="3"/>
          <w:sz w:val="26"/>
          <w:szCs w:val="26"/>
        </w:rPr>
        <w:t>controls</w:t>
      </w:r>
      <w:r w:rsidR="004E135E" w:rsidRPr="007F062B">
        <w:rPr>
          <w:color w:val="202122"/>
          <w:spacing w:val="3"/>
          <w:sz w:val="26"/>
          <w:szCs w:val="26"/>
        </w:rPr>
        <w:t>. Organizations should take this into consideration, as it evaluates the impact of sub-systems on a distributed system.</w:t>
      </w:r>
      <w:r w:rsidR="00C34915" w:rsidRPr="00C34915">
        <w:rPr>
          <w:color w:val="202122"/>
          <w:spacing w:val="3"/>
          <w:sz w:val="26"/>
          <w:szCs w:val="26"/>
        </w:rPr>
        <w:t xml:space="preserve"> </w:t>
      </w:r>
      <w:sdt>
        <w:sdtPr>
          <w:rPr>
            <w:color w:val="202122"/>
            <w:spacing w:val="3"/>
            <w:sz w:val="26"/>
            <w:szCs w:val="26"/>
          </w:rPr>
          <w:id w:val="-963348541"/>
          <w:citation/>
        </w:sdtPr>
        <w:sdtContent>
          <w:r w:rsidR="00C34915" w:rsidRPr="007F062B">
            <w:rPr>
              <w:color w:val="202122"/>
              <w:spacing w:val="3"/>
              <w:sz w:val="26"/>
              <w:szCs w:val="26"/>
            </w:rPr>
            <w:fldChar w:fldCharType="begin"/>
          </w:r>
          <w:r w:rsidR="00C34915" w:rsidRPr="007F062B">
            <w:rPr>
              <w:color w:val="202122"/>
              <w:spacing w:val="3"/>
              <w:sz w:val="26"/>
              <w:szCs w:val="26"/>
            </w:rPr>
            <w:instrText xml:space="preserve"> CITATION Kei16 \l 16393 </w:instrText>
          </w:r>
          <w:r w:rsidR="00C34915" w:rsidRPr="007F062B">
            <w:rPr>
              <w:color w:val="202122"/>
              <w:spacing w:val="3"/>
              <w:sz w:val="26"/>
              <w:szCs w:val="26"/>
            </w:rPr>
            <w:fldChar w:fldCharType="separate"/>
          </w:r>
          <w:r w:rsidR="00C34915">
            <w:rPr>
              <w:noProof/>
              <w:color w:val="202122"/>
              <w:spacing w:val="3"/>
              <w:sz w:val="26"/>
              <w:szCs w:val="26"/>
            </w:rPr>
            <w:t xml:space="preserve"> </w:t>
          </w:r>
          <w:r w:rsidR="00C34915" w:rsidRPr="007F062B">
            <w:rPr>
              <w:noProof/>
              <w:color w:val="202122"/>
              <w:spacing w:val="3"/>
              <w:sz w:val="26"/>
              <w:szCs w:val="26"/>
            </w:rPr>
            <w:t>(Townsend, 2016)</w:t>
          </w:r>
          <w:r w:rsidR="00C34915" w:rsidRPr="007F062B">
            <w:rPr>
              <w:color w:val="202122"/>
              <w:spacing w:val="3"/>
              <w:sz w:val="26"/>
              <w:szCs w:val="26"/>
            </w:rPr>
            <w:fldChar w:fldCharType="end"/>
          </w:r>
        </w:sdtContent>
      </w:sdt>
    </w:p>
    <w:p w14:paraId="47D0781B" w14:textId="3B487A01" w:rsidR="00ED2CF8" w:rsidRPr="007F062B" w:rsidRDefault="004E135E" w:rsidP="0084598C">
      <w:pPr>
        <w:pStyle w:val="NormalWeb"/>
        <w:numPr>
          <w:ilvl w:val="0"/>
          <w:numId w:val="6"/>
        </w:numPr>
        <w:shd w:val="clear" w:color="auto" w:fill="FFFFFF"/>
        <w:spacing w:before="120" w:beforeAutospacing="0" w:after="240" w:afterAutospacing="0" w:line="235" w:lineRule="atLeast"/>
        <w:rPr>
          <w:b/>
          <w:bCs/>
          <w:color w:val="202122"/>
          <w:spacing w:val="3"/>
          <w:sz w:val="30"/>
          <w:szCs w:val="30"/>
        </w:rPr>
      </w:pPr>
      <w:r w:rsidRPr="007F062B">
        <w:rPr>
          <w:b/>
          <w:bCs/>
          <w:color w:val="202122"/>
          <w:spacing w:val="3"/>
          <w:sz w:val="30"/>
          <w:szCs w:val="30"/>
        </w:rPr>
        <w:t>Availability</w:t>
      </w:r>
      <w:r w:rsidRPr="007F062B">
        <w:rPr>
          <w:b/>
          <w:bCs/>
          <w:color w:val="202122"/>
          <w:spacing w:val="3"/>
          <w:sz w:val="30"/>
          <w:szCs w:val="30"/>
        </w:rPr>
        <w:br/>
      </w:r>
      <w:r w:rsidRPr="007F062B">
        <w:rPr>
          <w:color w:val="202122"/>
          <w:spacing w:val="3"/>
          <w:sz w:val="26"/>
          <w:szCs w:val="26"/>
        </w:rPr>
        <w:t xml:space="preserve">Netflix was successful in achieving four nines availability in its cloud-based application, even though </w:t>
      </w:r>
      <w:r w:rsidR="004D2E73" w:rsidRPr="007F062B">
        <w:rPr>
          <w:color w:val="202122"/>
          <w:spacing w:val="3"/>
          <w:sz w:val="26"/>
          <w:szCs w:val="26"/>
        </w:rPr>
        <w:t xml:space="preserve">it </w:t>
      </w:r>
      <w:r w:rsidRPr="007F062B">
        <w:rPr>
          <w:color w:val="202122"/>
          <w:spacing w:val="3"/>
          <w:sz w:val="26"/>
          <w:szCs w:val="26"/>
        </w:rPr>
        <w:t xml:space="preserve">demonstrated the difficulty of achieving five nines availability in a private </w:t>
      </w:r>
      <w:r w:rsidR="004D2E73" w:rsidRPr="007F062B">
        <w:rPr>
          <w:color w:val="202122"/>
          <w:spacing w:val="3"/>
          <w:sz w:val="26"/>
          <w:szCs w:val="26"/>
        </w:rPr>
        <w:t xml:space="preserve">data centre. Netflix was </w:t>
      </w:r>
      <w:r w:rsidR="00923661">
        <w:rPr>
          <w:color w:val="202122"/>
          <w:spacing w:val="3"/>
          <w:sz w:val="26"/>
          <w:szCs w:val="26"/>
        </w:rPr>
        <w:t xml:space="preserve">careful </w:t>
      </w:r>
      <w:r w:rsidR="004D2E73" w:rsidRPr="007F062B">
        <w:rPr>
          <w:color w:val="202122"/>
          <w:spacing w:val="3"/>
          <w:sz w:val="26"/>
          <w:szCs w:val="26"/>
        </w:rPr>
        <w:t xml:space="preserve">in the services they migrated to the cloud, from this its clear that organizations should </w:t>
      </w:r>
      <w:r w:rsidR="00923661">
        <w:rPr>
          <w:color w:val="202122"/>
          <w:spacing w:val="3"/>
          <w:sz w:val="26"/>
          <w:szCs w:val="26"/>
        </w:rPr>
        <w:t>consider</w:t>
      </w:r>
      <w:r w:rsidR="004D2E73" w:rsidRPr="007F062B">
        <w:rPr>
          <w:color w:val="202122"/>
          <w:spacing w:val="3"/>
          <w:sz w:val="26"/>
          <w:szCs w:val="26"/>
        </w:rPr>
        <w:t xml:space="preserve"> the </w:t>
      </w:r>
      <w:r w:rsidR="00C34915">
        <w:rPr>
          <w:color w:val="202122"/>
          <w:spacing w:val="3"/>
          <w:sz w:val="26"/>
          <w:szCs w:val="26"/>
        </w:rPr>
        <w:t>effect</w:t>
      </w:r>
      <w:r w:rsidR="004D2E73" w:rsidRPr="007F062B">
        <w:rPr>
          <w:color w:val="202122"/>
          <w:spacing w:val="3"/>
          <w:sz w:val="26"/>
          <w:szCs w:val="26"/>
        </w:rPr>
        <w:t xml:space="preserve"> of service availability </w:t>
      </w:r>
      <w:r w:rsidR="00923661">
        <w:rPr>
          <w:color w:val="202122"/>
          <w:spacing w:val="3"/>
          <w:sz w:val="26"/>
          <w:szCs w:val="26"/>
        </w:rPr>
        <w:t>during</w:t>
      </w:r>
      <w:r w:rsidR="004D2E73" w:rsidRPr="007F062B">
        <w:rPr>
          <w:color w:val="202122"/>
          <w:spacing w:val="3"/>
          <w:sz w:val="26"/>
          <w:szCs w:val="26"/>
        </w:rPr>
        <w:t xml:space="preserve"> migrati</w:t>
      </w:r>
      <w:r w:rsidR="00923661">
        <w:rPr>
          <w:color w:val="202122"/>
          <w:spacing w:val="3"/>
          <w:sz w:val="26"/>
          <w:szCs w:val="26"/>
        </w:rPr>
        <w:t>on</w:t>
      </w:r>
      <w:r w:rsidR="004D2E73" w:rsidRPr="007F062B">
        <w:rPr>
          <w:color w:val="202122"/>
          <w:spacing w:val="3"/>
          <w:sz w:val="26"/>
          <w:szCs w:val="26"/>
        </w:rPr>
        <w:t xml:space="preserve"> to the cloud.</w:t>
      </w:r>
      <w:r w:rsidR="00C34915" w:rsidRPr="00C34915">
        <w:rPr>
          <w:color w:val="202122"/>
          <w:spacing w:val="3"/>
          <w:sz w:val="26"/>
          <w:szCs w:val="26"/>
        </w:rPr>
        <w:t xml:space="preserve"> </w:t>
      </w:r>
      <w:sdt>
        <w:sdtPr>
          <w:rPr>
            <w:color w:val="202122"/>
            <w:spacing w:val="3"/>
            <w:sz w:val="26"/>
            <w:szCs w:val="26"/>
          </w:rPr>
          <w:id w:val="-864284802"/>
          <w:citation/>
        </w:sdtPr>
        <w:sdtContent>
          <w:r w:rsidR="00C34915" w:rsidRPr="007F062B">
            <w:rPr>
              <w:color w:val="202122"/>
              <w:spacing w:val="3"/>
              <w:sz w:val="26"/>
              <w:szCs w:val="26"/>
            </w:rPr>
            <w:fldChar w:fldCharType="begin"/>
          </w:r>
          <w:r w:rsidR="00C34915" w:rsidRPr="007F062B">
            <w:rPr>
              <w:color w:val="202122"/>
              <w:spacing w:val="3"/>
              <w:sz w:val="26"/>
              <w:szCs w:val="26"/>
            </w:rPr>
            <w:instrText xml:space="preserve"> CITATION Kei16 \l 16393 </w:instrText>
          </w:r>
          <w:r w:rsidR="00C34915" w:rsidRPr="007F062B">
            <w:rPr>
              <w:color w:val="202122"/>
              <w:spacing w:val="3"/>
              <w:sz w:val="26"/>
              <w:szCs w:val="26"/>
            </w:rPr>
            <w:fldChar w:fldCharType="separate"/>
          </w:r>
          <w:r w:rsidR="00C34915">
            <w:rPr>
              <w:noProof/>
              <w:color w:val="202122"/>
              <w:spacing w:val="3"/>
              <w:sz w:val="26"/>
              <w:szCs w:val="26"/>
            </w:rPr>
            <w:t xml:space="preserve"> </w:t>
          </w:r>
          <w:r w:rsidR="00C34915" w:rsidRPr="007F062B">
            <w:rPr>
              <w:noProof/>
              <w:color w:val="202122"/>
              <w:spacing w:val="3"/>
              <w:sz w:val="26"/>
              <w:szCs w:val="26"/>
            </w:rPr>
            <w:t>(Townsend, 2016)</w:t>
          </w:r>
          <w:r w:rsidR="00C34915" w:rsidRPr="007F062B">
            <w:rPr>
              <w:color w:val="202122"/>
              <w:spacing w:val="3"/>
              <w:sz w:val="26"/>
              <w:szCs w:val="26"/>
            </w:rPr>
            <w:fldChar w:fldCharType="end"/>
          </w:r>
        </w:sdtContent>
      </w:sdt>
    </w:p>
    <w:p w14:paraId="438D71FF" w14:textId="77777777" w:rsidR="00ED2CF8" w:rsidRPr="007F062B" w:rsidRDefault="00ED2CF8" w:rsidP="00ED2CF8">
      <w:pPr>
        <w:pStyle w:val="NormalWeb"/>
        <w:shd w:val="clear" w:color="auto" w:fill="FFFFFF"/>
        <w:spacing w:before="120" w:beforeAutospacing="0" w:after="240" w:afterAutospacing="0" w:line="235" w:lineRule="atLeast"/>
        <w:ind w:left="360"/>
        <w:rPr>
          <w:b/>
          <w:bCs/>
          <w:color w:val="202122"/>
          <w:spacing w:val="3"/>
          <w:sz w:val="30"/>
          <w:szCs w:val="30"/>
        </w:rPr>
      </w:pPr>
    </w:p>
    <w:p w14:paraId="48A679C9" w14:textId="77777777" w:rsidR="00ED2CF8" w:rsidRPr="007F062B" w:rsidRDefault="00ED2CF8" w:rsidP="00ED2CF8">
      <w:pPr>
        <w:spacing w:after="0" w:line="240" w:lineRule="auto"/>
        <w:rPr>
          <w:rFonts w:ascii="Times New Roman" w:eastAsia="Times New Roman" w:hAnsi="Times New Roman" w:cs="Times New Roman"/>
          <w:b/>
          <w:bCs/>
          <w:sz w:val="36"/>
          <w:szCs w:val="36"/>
          <w:lang w:val="en-IN" w:eastAsia="en-IN"/>
        </w:rPr>
      </w:pPr>
      <w:r w:rsidRPr="007F062B">
        <w:rPr>
          <w:rFonts w:ascii="Times New Roman" w:eastAsia="Times New Roman" w:hAnsi="Times New Roman" w:cs="Times New Roman"/>
          <w:b/>
          <w:bCs/>
          <w:sz w:val="36"/>
          <w:szCs w:val="36"/>
          <w:lang w:val="en-IN" w:eastAsia="en-IN"/>
        </w:rPr>
        <w:t>Boosting Cloud Adoption with the Cloud-Native Maturity Model</w:t>
      </w:r>
    </w:p>
    <w:p w14:paraId="12ECDFFF" w14:textId="621304C7" w:rsidR="00527634" w:rsidRPr="007F062B" w:rsidRDefault="00527634" w:rsidP="00ED2CF8">
      <w:pPr>
        <w:spacing w:after="0" w:line="240" w:lineRule="auto"/>
        <w:rPr>
          <w:rFonts w:ascii="Times New Roman" w:eastAsia="Times New Roman" w:hAnsi="Times New Roman" w:cs="Times New Roman"/>
          <w:sz w:val="26"/>
          <w:szCs w:val="26"/>
          <w:lang w:val="en-IN" w:eastAsia="en-IN"/>
        </w:rPr>
      </w:pPr>
      <w:r w:rsidRPr="007F062B">
        <w:rPr>
          <w:rFonts w:ascii="Times New Roman" w:eastAsia="Times New Roman" w:hAnsi="Times New Roman" w:cs="Times New Roman"/>
          <w:b/>
          <w:bCs/>
          <w:sz w:val="36"/>
          <w:szCs w:val="36"/>
          <w:lang w:val="en-IN" w:eastAsia="en-IN"/>
        </w:rPr>
        <w:tab/>
      </w:r>
      <w:r w:rsidRPr="007F062B">
        <w:rPr>
          <w:rFonts w:ascii="Times New Roman" w:eastAsia="Times New Roman" w:hAnsi="Times New Roman" w:cs="Times New Roman"/>
          <w:sz w:val="26"/>
          <w:szCs w:val="26"/>
          <w:lang w:val="en-IN" w:eastAsia="en-IN"/>
        </w:rPr>
        <w:t>Organizations use the cloud-native maturity model to assess their cloud adoption journey. Cloud professionals can enhance their cloud adoption journey in the following ways:</w:t>
      </w:r>
    </w:p>
    <w:p w14:paraId="160AC292" w14:textId="77777777" w:rsidR="00ED2CF8" w:rsidRPr="007F062B" w:rsidRDefault="00ED2CF8" w:rsidP="00ED2CF8">
      <w:pPr>
        <w:spacing w:after="0" w:line="240" w:lineRule="auto"/>
        <w:rPr>
          <w:rFonts w:ascii="Times New Roman" w:eastAsia="Times New Roman" w:hAnsi="Times New Roman" w:cs="Times New Roman"/>
          <w:b/>
          <w:bCs/>
          <w:sz w:val="36"/>
          <w:szCs w:val="36"/>
          <w:lang w:val="en-IN" w:eastAsia="en-IN"/>
        </w:rPr>
      </w:pPr>
    </w:p>
    <w:p w14:paraId="180C7BD7" w14:textId="7F1FE2F4" w:rsidR="00ED2CF8" w:rsidRPr="00034D85" w:rsidRDefault="00527634" w:rsidP="00034D85">
      <w:pPr>
        <w:pStyle w:val="ListParagraph"/>
        <w:numPr>
          <w:ilvl w:val="0"/>
          <w:numId w:val="7"/>
        </w:numPr>
        <w:spacing w:after="0" w:line="240" w:lineRule="auto"/>
        <w:rPr>
          <w:rFonts w:ascii="Times New Roman" w:eastAsia="Times New Roman" w:hAnsi="Times New Roman" w:cs="Times New Roman"/>
          <w:sz w:val="26"/>
          <w:szCs w:val="26"/>
          <w:lang w:val="en-IN" w:eastAsia="en-IN"/>
        </w:rPr>
      </w:pPr>
      <w:r w:rsidRPr="007F062B">
        <w:rPr>
          <w:rFonts w:ascii="Times New Roman" w:eastAsia="Times New Roman" w:hAnsi="Times New Roman" w:cs="Times New Roman"/>
          <w:b/>
          <w:bCs/>
          <w:sz w:val="30"/>
          <w:szCs w:val="30"/>
          <w:lang w:val="en-IN" w:eastAsia="en-IN"/>
        </w:rPr>
        <w:t>Defining the cloud goals and assess the current state</w:t>
      </w:r>
      <w:r w:rsidRPr="007F062B">
        <w:rPr>
          <w:rFonts w:ascii="Times New Roman" w:eastAsia="Times New Roman" w:hAnsi="Times New Roman" w:cs="Times New Roman"/>
          <w:b/>
          <w:bCs/>
          <w:sz w:val="30"/>
          <w:szCs w:val="30"/>
          <w:lang w:val="en-IN" w:eastAsia="en-IN"/>
        </w:rPr>
        <w:br/>
      </w:r>
      <w:r w:rsidRPr="007F062B">
        <w:rPr>
          <w:rFonts w:ascii="Times New Roman" w:eastAsia="Times New Roman" w:hAnsi="Times New Roman" w:cs="Times New Roman"/>
          <w:sz w:val="26"/>
          <w:szCs w:val="26"/>
          <w:lang w:val="en-IN" w:eastAsia="en-IN"/>
        </w:rPr>
        <w:t>Before starting evaluating the cloud maturity, it is essential to have a clear understanding of why there is a need for cloud services and how they will help the business objectives and digital transformation roadmap.</w:t>
      </w:r>
      <w:r w:rsidR="00BB0713" w:rsidRPr="007F062B">
        <w:rPr>
          <w:rFonts w:ascii="Times New Roman" w:eastAsia="Times New Roman" w:hAnsi="Times New Roman" w:cs="Times New Roman"/>
          <w:sz w:val="26"/>
          <w:szCs w:val="26"/>
          <w:lang w:val="en-IN" w:eastAsia="en-IN"/>
        </w:rPr>
        <w:t xml:space="preserve"> Another important aspect to be assessed is the current state and gaps between the existing capabilities and the desired cloud outcomes.</w:t>
      </w:r>
      <w:r w:rsidR="00034D85">
        <w:rPr>
          <w:rFonts w:ascii="Times New Roman" w:eastAsia="Times New Roman" w:hAnsi="Times New Roman" w:cs="Times New Roman"/>
          <w:sz w:val="26"/>
          <w:szCs w:val="26"/>
          <w:lang w:val="en-IN" w:eastAsia="en-IN"/>
        </w:rPr>
        <w:t xml:space="preserve"> </w:t>
      </w:r>
      <w:sdt>
        <w:sdtPr>
          <w:rPr>
            <w:rFonts w:ascii="Times New Roman" w:eastAsia="Times New Roman" w:hAnsi="Times New Roman" w:cs="Times New Roman"/>
            <w:sz w:val="26"/>
            <w:szCs w:val="26"/>
            <w:lang w:val="en-IN" w:eastAsia="en-IN"/>
          </w:rPr>
          <w:id w:val="1957744952"/>
          <w:citation/>
        </w:sdtPr>
        <w:sdtContent>
          <w:r w:rsidR="00034D85" w:rsidRPr="007F062B">
            <w:rPr>
              <w:rFonts w:ascii="Times New Roman" w:eastAsia="Times New Roman" w:hAnsi="Times New Roman" w:cs="Times New Roman"/>
              <w:sz w:val="26"/>
              <w:szCs w:val="26"/>
              <w:lang w:val="en-IN" w:eastAsia="en-IN"/>
            </w:rPr>
            <w:fldChar w:fldCharType="begin"/>
          </w:r>
          <w:r w:rsidR="00034D85" w:rsidRPr="007F062B">
            <w:rPr>
              <w:rFonts w:ascii="Times New Roman" w:eastAsia="Times New Roman" w:hAnsi="Times New Roman" w:cs="Times New Roman"/>
              <w:sz w:val="26"/>
              <w:szCs w:val="26"/>
              <w:lang w:val="en-IN" w:eastAsia="en-IN"/>
            </w:rPr>
            <w:instrText xml:space="preserve"> CITATION Sim23 \l 16393 </w:instrText>
          </w:r>
          <w:r w:rsidR="00034D85" w:rsidRPr="007F062B">
            <w:rPr>
              <w:rFonts w:ascii="Times New Roman" w:eastAsia="Times New Roman" w:hAnsi="Times New Roman" w:cs="Times New Roman"/>
              <w:sz w:val="26"/>
              <w:szCs w:val="26"/>
              <w:lang w:val="en-IN" w:eastAsia="en-IN"/>
            </w:rPr>
            <w:fldChar w:fldCharType="separate"/>
          </w:r>
          <w:r w:rsidR="00034D85">
            <w:rPr>
              <w:rFonts w:ascii="Times New Roman" w:eastAsia="Times New Roman" w:hAnsi="Times New Roman" w:cs="Times New Roman"/>
              <w:noProof/>
              <w:sz w:val="26"/>
              <w:szCs w:val="26"/>
              <w:lang w:val="en-IN" w:eastAsia="en-IN"/>
            </w:rPr>
            <w:t xml:space="preserve"> </w:t>
          </w:r>
          <w:r w:rsidR="00034D85" w:rsidRPr="007F062B">
            <w:rPr>
              <w:rFonts w:ascii="Times New Roman" w:eastAsia="Times New Roman" w:hAnsi="Times New Roman" w:cs="Times New Roman"/>
              <w:noProof/>
              <w:sz w:val="26"/>
              <w:szCs w:val="26"/>
              <w:lang w:val="en-IN" w:eastAsia="en-IN"/>
            </w:rPr>
            <w:t>(Khangura, 2023)</w:t>
          </w:r>
          <w:r w:rsidR="00034D85" w:rsidRPr="007F062B">
            <w:rPr>
              <w:rFonts w:ascii="Times New Roman" w:eastAsia="Times New Roman" w:hAnsi="Times New Roman" w:cs="Times New Roman"/>
              <w:sz w:val="26"/>
              <w:szCs w:val="26"/>
              <w:lang w:val="en-IN" w:eastAsia="en-IN"/>
            </w:rPr>
            <w:fldChar w:fldCharType="end"/>
          </w:r>
        </w:sdtContent>
      </w:sdt>
      <w:r w:rsidR="00BB0713" w:rsidRPr="00034D85">
        <w:rPr>
          <w:rFonts w:ascii="Times New Roman" w:eastAsia="Times New Roman" w:hAnsi="Times New Roman" w:cs="Times New Roman"/>
          <w:sz w:val="26"/>
          <w:szCs w:val="26"/>
          <w:lang w:val="en-IN" w:eastAsia="en-IN"/>
        </w:rPr>
        <w:br/>
      </w:r>
    </w:p>
    <w:p w14:paraId="3C2886E8" w14:textId="3D5C5627" w:rsidR="00BB0713" w:rsidRPr="00034D85" w:rsidRDefault="00BB0713" w:rsidP="00034D85">
      <w:pPr>
        <w:pStyle w:val="ListParagraph"/>
        <w:numPr>
          <w:ilvl w:val="0"/>
          <w:numId w:val="7"/>
        </w:numPr>
        <w:spacing w:after="0" w:line="240" w:lineRule="auto"/>
        <w:rPr>
          <w:rFonts w:ascii="Times New Roman" w:eastAsia="Times New Roman" w:hAnsi="Times New Roman" w:cs="Times New Roman"/>
          <w:sz w:val="26"/>
          <w:szCs w:val="26"/>
          <w:lang w:val="en-IN" w:eastAsia="en-IN"/>
        </w:rPr>
      </w:pPr>
      <w:r w:rsidRPr="007F062B">
        <w:rPr>
          <w:rFonts w:ascii="Times New Roman" w:eastAsia="Times New Roman" w:hAnsi="Times New Roman" w:cs="Times New Roman"/>
          <w:b/>
          <w:bCs/>
          <w:sz w:val="30"/>
          <w:szCs w:val="30"/>
          <w:lang w:val="en-IN" w:eastAsia="en-IN"/>
        </w:rPr>
        <w:t>Determining the cloud maturity level</w:t>
      </w:r>
      <w:r w:rsidRPr="007F062B">
        <w:rPr>
          <w:rFonts w:ascii="Times New Roman" w:eastAsia="Times New Roman" w:hAnsi="Times New Roman" w:cs="Times New Roman"/>
          <w:b/>
          <w:bCs/>
          <w:sz w:val="30"/>
          <w:szCs w:val="30"/>
          <w:lang w:val="en-IN" w:eastAsia="en-IN"/>
        </w:rPr>
        <w:br/>
      </w:r>
      <w:r w:rsidRPr="007F062B">
        <w:rPr>
          <w:rFonts w:ascii="Times New Roman" w:eastAsia="Times New Roman" w:hAnsi="Times New Roman" w:cs="Times New Roman"/>
          <w:sz w:val="26"/>
          <w:szCs w:val="26"/>
          <w:lang w:val="en-IN" w:eastAsia="en-IN"/>
        </w:rPr>
        <w:t>Based on the</w:t>
      </w:r>
      <w:r w:rsidR="00C23768" w:rsidRPr="007F062B">
        <w:rPr>
          <w:rFonts w:ascii="Times New Roman" w:eastAsia="Times New Roman" w:hAnsi="Times New Roman" w:cs="Times New Roman"/>
          <w:sz w:val="26"/>
          <w:szCs w:val="26"/>
          <w:lang w:val="en-IN" w:eastAsia="en-IN"/>
        </w:rPr>
        <w:t xml:space="preserve"> cloud readiness assessment cloud maturity level can be </w:t>
      </w:r>
      <w:r w:rsidR="00C23768" w:rsidRPr="007F062B">
        <w:rPr>
          <w:rFonts w:ascii="Times New Roman" w:eastAsia="Times New Roman" w:hAnsi="Times New Roman" w:cs="Times New Roman"/>
          <w:sz w:val="26"/>
          <w:szCs w:val="26"/>
          <w:lang w:val="en-IN" w:eastAsia="en-IN"/>
        </w:rPr>
        <w:lastRenderedPageBreak/>
        <w:t>determined. This reflects how well the cloud services are utilized to achieve the business goals and optimize the performance. There are several models to measure cloud maturity. This helps to benchmark the cloud maturity against industry standards and identify areas of improvement.</w:t>
      </w:r>
      <w:r w:rsidR="00034D85" w:rsidRPr="00034D85">
        <w:rPr>
          <w:rFonts w:ascii="Times New Roman" w:eastAsia="Times New Roman" w:hAnsi="Times New Roman" w:cs="Times New Roman"/>
          <w:sz w:val="26"/>
          <w:szCs w:val="26"/>
          <w:lang w:val="en-IN" w:eastAsia="en-IN"/>
        </w:rPr>
        <w:t xml:space="preserve"> </w:t>
      </w:r>
      <w:sdt>
        <w:sdtPr>
          <w:rPr>
            <w:rFonts w:ascii="Times New Roman" w:eastAsia="Times New Roman" w:hAnsi="Times New Roman" w:cs="Times New Roman"/>
            <w:sz w:val="26"/>
            <w:szCs w:val="26"/>
            <w:lang w:val="en-IN" w:eastAsia="en-IN"/>
          </w:rPr>
          <w:id w:val="2081860371"/>
          <w:citation/>
        </w:sdtPr>
        <w:sdtContent>
          <w:r w:rsidR="00034D85" w:rsidRPr="007F062B">
            <w:rPr>
              <w:rFonts w:ascii="Times New Roman" w:eastAsia="Times New Roman" w:hAnsi="Times New Roman" w:cs="Times New Roman"/>
              <w:sz w:val="26"/>
              <w:szCs w:val="26"/>
              <w:lang w:val="en-IN" w:eastAsia="en-IN"/>
            </w:rPr>
            <w:fldChar w:fldCharType="begin"/>
          </w:r>
          <w:r w:rsidR="00034D85" w:rsidRPr="007F062B">
            <w:rPr>
              <w:rFonts w:ascii="Times New Roman" w:eastAsia="Times New Roman" w:hAnsi="Times New Roman" w:cs="Times New Roman"/>
              <w:sz w:val="26"/>
              <w:szCs w:val="26"/>
              <w:lang w:val="en-IN" w:eastAsia="en-IN"/>
            </w:rPr>
            <w:instrText xml:space="preserve"> CITATION Sim23 \l 16393 </w:instrText>
          </w:r>
          <w:r w:rsidR="00034D85" w:rsidRPr="007F062B">
            <w:rPr>
              <w:rFonts w:ascii="Times New Roman" w:eastAsia="Times New Roman" w:hAnsi="Times New Roman" w:cs="Times New Roman"/>
              <w:sz w:val="26"/>
              <w:szCs w:val="26"/>
              <w:lang w:val="en-IN" w:eastAsia="en-IN"/>
            </w:rPr>
            <w:fldChar w:fldCharType="separate"/>
          </w:r>
          <w:r w:rsidR="00034D85">
            <w:rPr>
              <w:rFonts w:ascii="Times New Roman" w:eastAsia="Times New Roman" w:hAnsi="Times New Roman" w:cs="Times New Roman"/>
              <w:noProof/>
              <w:sz w:val="26"/>
              <w:szCs w:val="26"/>
              <w:lang w:val="en-IN" w:eastAsia="en-IN"/>
            </w:rPr>
            <w:t xml:space="preserve"> </w:t>
          </w:r>
          <w:r w:rsidR="00034D85" w:rsidRPr="007F062B">
            <w:rPr>
              <w:rFonts w:ascii="Times New Roman" w:eastAsia="Times New Roman" w:hAnsi="Times New Roman" w:cs="Times New Roman"/>
              <w:noProof/>
              <w:sz w:val="26"/>
              <w:szCs w:val="26"/>
              <w:lang w:val="en-IN" w:eastAsia="en-IN"/>
            </w:rPr>
            <w:t>(Khangura, 2023)</w:t>
          </w:r>
          <w:r w:rsidR="00034D85" w:rsidRPr="007F062B">
            <w:rPr>
              <w:rFonts w:ascii="Times New Roman" w:eastAsia="Times New Roman" w:hAnsi="Times New Roman" w:cs="Times New Roman"/>
              <w:sz w:val="26"/>
              <w:szCs w:val="26"/>
              <w:lang w:val="en-IN" w:eastAsia="en-IN"/>
            </w:rPr>
            <w:fldChar w:fldCharType="end"/>
          </w:r>
        </w:sdtContent>
      </w:sdt>
      <w:r w:rsidR="00034D85" w:rsidRPr="007F062B">
        <w:rPr>
          <w:rFonts w:ascii="Times New Roman" w:eastAsia="Times New Roman" w:hAnsi="Times New Roman" w:cs="Times New Roman"/>
          <w:sz w:val="26"/>
          <w:szCs w:val="26"/>
          <w:lang w:val="en-IN" w:eastAsia="en-IN"/>
        </w:rPr>
        <w:br/>
      </w:r>
      <w:r w:rsidR="007F062B" w:rsidRPr="00034D85">
        <w:rPr>
          <w:rFonts w:ascii="Times New Roman" w:eastAsia="Times New Roman" w:hAnsi="Times New Roman" w:cs="Times New Roman"/>
          <w:sz w:val="26"/>
          <w:szCs w:val="26"/>
          <w:lang w:val="en-IN" w:eastAsia="en-IN"/>
        </w:rPr>
        <w:br/>
      </w:r>
    </w:p>
    <w:p w14:paraId="70B88AAC" w14:textId="4C1836E8" w:rsidR="00EC2280" w:rsidRPr="007F062B" w:rsidRDefault="00EC2280" w:rsidP="00ED2CF8">
      <w:pPr>
        <w:pStyle w:val="ListParagraph"/>
        <w:numPr>
          <w:ilvl w:val="0"/>
          <w:numId w:val="7"/>
        </w:numPr>
        <w:spacing w:after="0" w:line="240" w:lineRule="auto"/>
        <w:rPr>
          <w:rFonts w:ascii="Times New Roman" w:eastAsia="Times New Roman" w:hAnsi="Times New Roman" w:cs="Times New Roman"/>
          <w:sz w:val="26"/>
          <w:szCs w:val="26"/>
          <w:lang w:val="en-IN" w:eastAsia="en-IN"/>
        </w:rPr>
      </w:pPr>
      <w:r w:rsidRPr="007F062B">
        <w:rPr>
          <w:rFonts w:ascii="Times New Roman" w:eastAsia="Times New Roman" w:hAnsi="Times New Roman" w:cs="Times New Roman"/>
          <w:b/>
          <w:bCs/>
          <w:sz w:val="30"/>
          <w:szCs w:val="30"/>
          <w:lang w:val="en-IN" w:eastAsia="en-IN"/>
        </w:rPr>
        <w:t>Plan the cloud migration and adoption</w:t>
      </w:r>
      <w:r w:rsidRPr="007F062B">
        <w:rPr>
          <w:rFonts w:ascii="Times New Roman" w:eastAsia="Times New Roman" w:hAnsi="Times New Roman" w:cs="Times New Roman"/>
          <w:b/>
          <w:bCs/>
          <w:sz w:val="30"/>
          <w:szCs w:val="30"/>
          <w:lang w:val="en-IN" w:eastAsia="en-IN"/>
        </w:rPr>
        <w:br/>
      </w:r>
      <w:r w:rsidRPr="007F062B">
        <w:rPr>
          <w:rFonts w:ascii="Times New Roman" w:eastAsia="Times New Roman" w:hAnsi="Times New Roman" w:cs="Times New Roman"/>
          <w:sz w:val="26"/>
          <w:szCs w:val="26"/>
          <w:lang w:val="en-IN" w:eastAsia="en-IN"/>
        </w:rPr>
        <w:t xml:space="preserve">Once the cloud maturity level is determined, then next step is to plan the cloud migration and adoption. This involves moving the applications and data </w:t>
      </w:r>
      <w:r w:rsidR="00CB4074" w:rsidRPr="007F062B">
        <w:rPr>
          <w:rFonts w:ascii="Times New Roman" w:eastAsia="Times New Roman" w:hAnsi="Times New Roman" w:cs="Times New Roman"/>
          <w:sz w:val="26"/>
          <w:szCs w:val="26"/>
          <w:lang w:val="en-IN" w:eastAsia="en-IN"/>
        </w:rPr>
        <w:t>to</w:t>
      </w:r>
      <w:r w:rsidRPr="007F062B">
        <w:rPr>
          <w:rFonts w:ascii="Times New Roman" w:eastAsia="Times New Roman" w:hAnsi="Times New Roman" w:cs="Times New Roman"/>
          <w:sz w:val="26"/>
          <w:szCs w:val="26"/>
          <w:lang w:val="en-IN" w:eastAsia="en-IN"/>
        </w:rPr>
        <w:t xml:space="preserve"> the cloud and optimizing them for cloud performance and scalability. </w:t>
      </w:r>
      <w:r w:rsidR="00CB4074" w:rsidRPr="007F062B">
        <w:rPr>
          <w:rFonts w:ascii="Times New Roman" w:eastAsia="Times New Roman" w:hAnsi="Times New Roman" w:cs="Times New Roman"/>
          <w:sz w:val="26"/>
          <w:szCs w:val="26"/>
          <w:lang w:val="en-IN" w:eastAsia="en-IN"/>
        </w:rPr>
        <w:t>Adopting cloud native design pattern such as microservices, containerization and serverless. By leveraging containerization and orchestration tools, organizations can scale the services based on demand</w:t>
      </w:r>
      <w:r w:rsidR="00923661">
        <w:rPr>
          <w:rFonts w:ascii="Times New Roman" w:eastAsia="Times New Roman" w:hAnsi="Times New Roman" w:cs="Times New Roman"/>
          <w:sz w:val="26"/>
          <w:szCs w:val="26"/>
          <w:lang w:val="en-IN" w:eastAsia="en-IN"/>
        </w:rPr>
        <w:t xml:space="preserve"> easily</w:t>
      </w:r>
      <w:r w:rsidR="00CB4074" w:rsidRPr="007F062B">
        <w:rPr>
          <w:rFonts w:ascii="Times New Roman" w:eastAsia="Times New Roman" w:hAnsi="Times New Roman" w:cs="Times New Roman"/>
          <w:sz w:val="26"/>
          <w:szCs w:val="26"/>
          <w:lang w:val="en-IN" w:eastAsia="en-IN"/>
        </w:rPr>
        <w:t xml:space="preserve">, deploy them across </w:t>
      </w:r>
      <w:r w:rsidR="00923661">
        <w:rPr>
          <w:rFonts w:ascii="Times New Roman" w:eastAsia="Times New Roman" w:hAnsi="Times New Roman" w:cs="Times New Roman"/>
          <w:sz w:val="26"/>
          <w:szCs w:val="26"/>
          <w:lang w:val="en-IN" w:eastAsia="en-IN"/>
        </w:rPr>
        <w:t>various</w:t>
      </w:r>
      <w:r w:rsidR="00CB4074" w:rsidRPr="007F062B">
        <w:rPr>
          <w:rFonts w:ascii="Times New Roman" w:eastAsia="Times New Roman" w:hAnsi="Times New Roman" w:cs="Times New Roman"/>
          <w:sz w:val="26"/>
          <w:szCs w:val="26"/>
          <w:lang w:val="en-IN" w:eastAsia="en-IN"/>
        </w:rPr>
        <w:t xml:space="preserve"> environments and </w:t>
      </w:r>
      <w:r w:rsidR="00923661">
        <w:rPr>
          <w:rFonts w:ascii="Times New Roman" w:eastAsia="Times New Roman" w:hAnsi="Times New Roman" w:cs="Times New Roman"/>
          <w:sz w:val="26"/>
          <w:szCs w:val="26"/>
          <w:lang w:val="en-IN" w:eastAsia="en-IN"/>
        </w:rPr>
        <w:t>provide</w:t>
      </w:r>
      <w:r w:rsidR="00CB4074" w:rsidRPr="007F062B">
        <w:rPr>
          <w:rFonts w:ascii="Times New Roman" w:eastAsia="Times New Roman" w:hAnsi="Times New Roman" w:cs="Times New Roman"/>
          <w:sz w:val="26"/>
          <w:szCs w:val="26"/>
          <w:lang w:val="en-IN" w:eastAsia="en-IN"/>
        </w:rPr>
        <w:t xml:space="preserve"> high availability.</w:t>
      </w:r>
      <w:sdt>
        <w:sdtPr>
          <w:rPr>
            <w:rFonts w:ascii="Times New Roman" w:eastAsia="Times New Roman" w:hAnsi="Times New Roman" w:cs="Times New Roman"/>
            <w:sz w:val="26"/>
            <w:szCs w:val="26"/>
            <w:lang w:val="en-IN" w:eastAsia="en-IN"/>
          </w:rPr>
          <w:id w:val="-1735077384"/>
          <w:citation/>
        </w:sdtPr>
        <w:sdtContent>
          <w:r w:rsidR="00CB4074" w:rsidRPr="007F062B">
            <w:rPr>
              <w:rFonts w:ascii="Times New Roman" w:eastAsia="Times New Roman" w:hAnsi="Times New Roman" w:cs="Times New Roman"/>
              <w:sz w:val="26"/>
              <w:szCs w:val="26"/>
              <w:lang w:val="en-IN" w:eastAsia="en-IN"/>
            </w:rPr>
            <w:fldChar w:fldCharType="begin"/>
          </w:r>
          <w:r w:rsidR="00CB4074" w:rsidRPr="007F062B">
            <w:rPr>
              <w:rFonts w:ascii="Times New Roman" w:eastAsia="Times New Roman" w:hAnsi="Times New Roman" w:cs="Times New Roman"/>
              <w:sz w:val="26"/>
              <w:szCs w:val="26"/>
              <w:lang w:val="en-IN" w:eastAsia="en-IN"/>
            </w:rPr>
            <w:instrText xml:space="preserve"> CITATION Sim23 \l 16393 </w:instrText>
          </w:r>
          <w:r w:rsidR="00CB4074" w:rsidRPr="007F062B">
            <w:rPr>
              <w:rFonts w:ascii="Times New Roman" w:eastAsia="Times New Roman" w:hAnsi="Times New Roman" w:cs="Times New Roman"/>
              <w:sz w:val="26"/>
              <w:szCs w:val="26"/>
              <w:lang w:val="en-IN" w:eastAsia="en-IN"/>
            </w:rPr>
            <w:fldChar w:fldCharType="separate"/>
          </w:r>
          <w:r w:rsidR="007F062B">
            <w:rPr>
              <w:rFonts w:ascii="Times New Roman" w:eastAsia="Times New Roman" w:hAnsi="Times New Roman" w:cs="Times New Roman"/>
              <w:noProof/>
              <w:sz w:val="26"/>
              <w:szCs w:val="26"/>
              <w:lang w:val="en-IN" w:eastAsia="en-IN"/>
            </w:rPr>
            <w:t xml:space="preserve"> </w:t>
          </w:r>
          <w:r w:rsidR="007F062B" w:rsidRPr="007F062B">
            <w:rPr>
              <w:rFonts w:ascii="Times New Roman" w:eastAsia="Times New Roman" w:hAnsi="Times New Roman" w:cs="Times New Roman"/>
              <w:noProof/>
              <w:sz w:val="26"/>
              <w:szCs w:val="26"/>
              <w:lang w:val="en-IN" w:eastAsia="en-IN"/>
            </w:rPr>
            <w:t>(Khangura, 2023)</w:t>
          </w:r>
          <w:r w:rsidR="00CB4074" w:rsidRPr="007F062B">
            <w:rPr>
              <w:rFonts w:ascii="Times New Roman" w:eastAsia="Times New Roman" w:hAnsi="Times New Roman" w:cs="Times New Roman"/>
              <w:sz w:val="26"/>
              <w:szCs w:val="26"/>
              <w:lang w:val="en-IN" w:eastAsia="en-IN"/>
            </w:rPr>
            <w:fldChar w:fldCharType="end"/>
          </w:r>
        </w:sdtContent>
      </w:sdt>
      <w:r w:rsidR="005507ED" w:rsidRPr="007F062B">
        <w:rPr>
          <w:rFonts w:ascii="Times New Roman" w:eastAsia="Times New Roman" w:hAnsi="Times New Roman" w:cs="Times New Roman"/>
          <w:sz w:val="26"/>
          <w:szCs w:val="26"/>
          <w:lang w:val="en-IN" w:eastAsia="en-IN"/>
        </w:rPr>
        <w:br/>
      </w:r>
    </w:p>
    <w:p w14:paraId="19D5C3FD" w14:textId="592BC486" w:rsidR="005507ED" w:rsidRPr="007F062B" w:rsidRDefault="005507ED" w:rsidP="005507ED">
      <w:pPr>
        <w:pStyle w:val="ListParagraph"/>
        <w:numPr>
          <w:ilvl w:val="0"/>
          <w:numId w:val="7"/>
        </w:numPr>
        <w:spacing w:after="0" w:line="240" w:lineRule="auto"/>
        <w:rPr>
          <w:rFonts w:ascii="Times New Roman" w:eastAsia="Times New Roman" w:hAnsi="Times New Roman" w:cs="Times New Roman"/>
          <w:b/>
          <w:bCs/>
          <w:sz w:val="30"/>
          <w:szCs w:val="30"/>
          <w:lang w:val="en-IN" w:eastAsia="en-IN"/>
        </w:rPr>
      </w:pPr>
      <w:r w:rsidRPr="007F062B">
        <w:rPr>
          <w:rFonts w:ascii="Times New Roman" w:eastAsia="Times New Roman" w:hAnsi="Times New Roman" w:cs="Times New Roman"/>
          <w:b/>
          <w:bCs/>
          <w:sz w:val="30"/>
          <w:szCs w:val="30"/>
          <w:lang w:val="en-IN" w:eastAsia="en-IN"/>
        </w:rPr>
        <w:t>Automate Everything:</w:t>
      </w:r>
    </w:p>
    <w:p w14:paraId="6D13C517" w14:textId="491A9A9D" w:rsidR="005507ED" w:rsidRPr="007F062B" w:rsidRDefault="005507ED" w:rsidP="005507ED">
      <w:pPr>
        <w:pStyle w:val="ListParagraph"/>
        <w:spacing w:after="0" w:line="240" w:lineRule="auto"/>
        <w:rPr>
          <w:rFonts w:ascii="Times New Roman" w:eastAsia="Times New Roman" w:hAnsi="Times New Roman" w:cs="Times New Roman"/>
          <w:sz w:val="26"/>
          <w:szCs w:val="26"/>
          <w:lang w:val="en-IN" w:eastAsia="en-IN"/>
        </w:rPr>
      </w:pPr>
      <w:r w:rsidRPr="007F062B">
        <w:rPr>
          <w:rFonts w:ascii="Times New Roman" w:eastAsia="Times New Roman" w:hAnsi="Times New Roman" w:cs="Times New Roman"/>
          <w:sz w:val="26"/>
          <w:szCs w:val="26"/>
          <w:lang w:val="en-IN" w:eastAsia="en-IN"/>
        </w:rPr>
        <w:t xml:space="preserve">Organizations can achieve greater efficiency, consistency, and scalability in managing the resources on the cloud with the help of cloud automation. This also ensures reduction in manual errors, accelerates cloud </w:t>
      </w:r>
      <w:r w:rsidR="001E62BA" w:rsidRPr="007F062B">
        <w:rPr>
          <w:rFonts w:ascii="Times New Roman" w:eastAsia="Times New Roman" w:hAnsi="Times New Roman" w:cs="Times New Roman"/>
          <w:sz w:val="26"/>
          <w:szCs w:val="26"/>
          <w:lang w:val="en-IN" w:eastAsia="en-IN"/>
        </w:rPr>
        <w:t>deployment,</w:t>
      </w:r>
      <w:r w:rsidRPr="007F062B">
        <w:rPr>
          <w:rFonts w:ascii="Times New Roman" w:eastAsia="Times New Roman" w:hAnsi="Times New Roman" w:cs="Times New Roman"/>
          <w:sz w:val="26"/>
          <w:szCs w:val="26"/>
          <w:lang w:val="en-IN" w:eastAsia="en-IN"/>
        </w:rPr>
        <w:t xml:space="preserve"> and improve operational agility. Furthermore, Cloud automation tools can enhance resource optimization and cost management. </w:t>
      </w:r>
      <w:sdt>
        <w:sdtPr>
          <w:rPr>
            <w:rFonts w:ascii="Times New Roman" w:hAnsi="Times New Roman" w:cs="Times New Roman"/>
            <w:lang w:val="en-IN" w:eastAsia="en-IN"/>
          </w:rPr>
          <w:id w:val="-302853252"/>
          <w:citation/>
        </w:sdtPr>
        <w:sdtContent>
          <w:r w:rsidR="00034D85" w:rsidRPr="007F062B">
            <w:rPr>
              <w:rFonts w:ascii="Times New Roman" w:eastAsia="Times New Roman" w:hAnsi="Times New Roman" w:cs="Times New Roman"/>
              <w:sz w:val="26"/>
              <w:szCs w:val="26"/>
              <w:lang w:val="en-IN" w:eastAsia="en-IN"/>
            </w:rPr>
            <w:fldChar w:fldCharType="begin"/>
          </w:r>
          <w:r w:rsidR="00034D85" w:rsidRPr="007F062B">
            <w:rPr>
              <w:rFonts w:ascii="Times New Roman" w:eastAsia="Times New Roman" w:hAnsi="Times New Roman" w:cs="Times New Roman"/>
              <w:sz w:val="26"/>
              <w:szCs w:val="26"/>
              <w:lang w:val="en-IN" w:eastAsia="en-IN"/>
            </w:rPr>
            <w:instrText xml:space="preserve"> CITATION How24 \l 16393 </w:instrText>
          </w:r>
          <w:r w:rsidR="00034D85" w:rsidRPr="007F062B">
            <w:rPr>
              <w:rFonts w:ascii="Times New Roman" w:eastAsia="Times New Roman" w:hAnsi="Times New Roman" w:cs="Times New Roman"/>
              <w:sz w:val="26"/>
              <w:szCs w:val="26"/>
              <w:lang w:val="en-IN" w:eastAsia="en-IN"/>
            </w:rPr>
            <w:fldChar w:fldCharType="separate"/>
          </w:r>
          <w:r w:rsidR="00034D85">
            <w:rPr>
              <w:rFonts w:ascii="Times New Roman" w:eastAsia="Times New Roman" w:hAnsi="Times New Roman" w:cs="Times New Roman"/>
              <w:noProof/>
              <w:sz w:val="26"/>
              <w:szCs w:val="26"/>
              <w:lang w:val="en-IN" w:eastAsia="en-IN"/>
            </w:rPr>
            <w:t xml:space="preserve"> </w:t>
          </w:r>
          <w:r w:rsidR="00034D85" w:rsidRPr="007F062B">
            <w:rPr>
              <w:rFonts w:ascii="Times New Roman" w:eastAsia="Times New Roman" w:hAnsi="Times New Roman" w:cs="Times New Roman"/>
              <w:noProof/>
              <w:sz w:val="26"/>
              <w:szCs w:val="26"/>
              <w:lang w:val="en-IN" w:eastAsia="en-IN"/>
            </w:rPr>
            <w:t>(How do you assess your cloud readiness and maturity level?, 2024)</w:t>
          </w:r>
          <w:r w:rsidR="00034D85" w:rsidRPr="007F062B">
            <w:rPr>
              <w:rFonts w:ascii="Times New Roman" w:eastAsia="Times New Roman" w:hAnsi="Times New Roman" w:cs="Times New Roman"/>
              <w:sz w:val="26"/>
              <w:szCs w:val="26"/>
              <w:lang w:val="en-IN" w:eastAsia="en-IN"/>
            </w:rPr>
            <w:fldChar w:fldCharType="end"/>
          </w:r>
        </w:sdtContent>
      </w:sdt>
      <w:r w:rsidRPr="007F062B">
        <w:rPr>
          <w:rFonts w:ascii="Times New Roman" w:eastAsia="Times New Roman" w:hAnsi="Times New Roman" w:cs="Times New Roman"/>
          <w:sz w:val="26"/>
          <w:szCs w:val="26"/>
          <w:lang w:val="en-IN" w:eastAsia="en-IN"/>
        </w:rPr>
        <w:br/>
      </w:r>
    </w:p>
    <w:p w14:paraId="6A937B93" w14:textId="178C287C" w:rsidR="004B10D1" w:rsidRPr="007F062B" w:rsidRDefault="005507ED" w:rsidP="004B10D1">
      <w:pPr>
        <w:pStyle w:val="ListParagraph"/>
        <w:numPr>
          <w:ilvl w:val="0"/>
          <w:numId w:val="7"/>
        </w:numPr>
        <w:spacing w:after="0" w:line="240" w:lineRule="auto"/>
        <w:rPr>
          <w:rFonts w:ascii="Times New Roman" w:eastAsia="Times New Roman" w:hAnsi="Times New Roman" w:cs="Times New Roman"/>
          <w:b/>
          <w:bCs/>
          <w:sz w:val="30"/>
          <w:szCs w:val="30"/>
          <w:lang w:val="en-IN" w:eastAsia="en-IN"/>
        </w:rPr>
      </w:pPr>
      <w:r w:rsidRPr="007F062B">
        <w:rPr>
          <w:rFonts w:ascii="Times New Roman" w:eastAsia="Times New Roman" w:hAnsi="Times New Roman" w:cs="Times New Roman"/>
          <w:b/>
          <w:bCs/>
          <w:sz w:val="30"/>
          <w:szCs w:val="30"/>
          <w:lang w:val="en-IN" w:eastAsia="en-IN"/>
        </w:rPr>
        <w:t>Implement the cloud solutions and best practice</w:t>
      </w:r>
      <w:r w:rsidR="001E62BA" w:rsidRPr="007F062B">
        <w:rPr>
          <w:rFonts w:ascii="Times New Roman" w:eastAsia="Times New Roman" w:hAnsi="Times New Roman" w:cs="Times New Roman"/>
          <w:b/>
          <w:bCs/>
          <w:sz w:val="30"/>
          <w:szCs w:val="30"/>
          <w:lang w:val="en-IN" w:eastAsia="en-IN"/>
        </w:rPr>
        <w:br/>
      </w:r>
      <w:r w:rsidR="001E62BA" w:rsidRPr="007F062B">
        <w:rPr>
          <w:rFonts w:ascii="Times New Roman" w:eastAsia="Times New Roman" w:hAnsi="Times New Roman" w:cs="Times New Roman"/>
          <w:sz w:val="26"/>
          <w:szCs w:val="26"/>
          <w:lang w:val="en-IN" w:eastAsia="en-IN"/>
        </w:rPr>
        <w:t>The next phase is implementation which includes setting up, maintaining, and monitoring the cloud-based services and resources. For effective implementation using DevOps methodology and Infrastructure as Code (</w:t>
      </w:r>
      <w:proofErr w:type="spellStart"/>
      <w:r w:rsidR="001E62BA" w:rsidRPr="007F062B">
        <w:rPr>
          <w:rFonts w:ascii="Times New Roman" w:eastAsia="Times New Roman" w:hAnsi="Times New Roman" w:cs="Times New Roman"/>
          <w:sz w:val="26"/>
          <w:szCs w:val="26"/>
          <w:lang w:val="en-IN" w:eastAsia="en-IN"/>
        </w:rPr>
        <w:t>IaC</w:t>
      </w:r>
      <w:proofErr w:type="spellEnd"/>
      <w:r w:rsidR="001E62BA" w:rsidRPr="007F062B">
        <w:rPr>
          <w:rFonts w:ascii="Times New Roman" w:eastAsia="Times New Roman" w:hAnsi="Times New Roman" w:cs="Times New Roman"/>
          <w:sz w:val="26"/>
          <w:szCs w:val="26"/>
          <w:lang w:val="en-IN" w:eastAsia="en-IN"/>
        </w:rPr>
        <w:t>) enables to manage the infrastructure consistently and efficiently through code. By adhering to cloud-native principles it ensures that the applications are optimized for scalability, resilience, and performance.</w:t>
      </w:r>
      <w:r w:rsidR="00034D85" w:rsidRPr="00034D85">
        <w:rPr>
          <w:rFonts w:ascii="Times New Roman" w:hAnsi="Times New Roman" w:cs="Times New Roman"/>
          <w:lang w:val="en-IN" w:eastAsia="en-IN"/>
        </w:rPr>
        <w:t xml:space="preserve"> </w:t>
      </w:r>
      <w:sdt>
        <w:sdtPr>
          <w:rPr>
            <w:rFonts w:ascii="Times New Roman" w:hAnsi="Times New Roman" w:cs="Times New Roman"/>
            <w:lang w:val="en-IN" w:eastAsia="en-IN"/>
          </w:rPr>
          <w:id w:val="-1736931088"/>
          <w:citation/>
        </w:sdtPr>
        <w:sdtContent>
          <w:r w:rsidR="00034D85" w:rsidRPr="007F062B">
            <w:rPr>
              <w:rFonts w:ascii="Times New Roman" w:eastAsia="Times New Roman" w:hAnsi="Times New Roman" w:cs="Times New Roman"/>
              <w:sz w:val="26"/>
              <w:szCs w:val="26"/>
              <w:lang w:val="en-IN" w:eastAsia="en-IN"/>
            </w:rPr>
            <w:fldChar w:fldCharType="begin"/>
          </w:r>
          <w:r w:rsidR="00034D85" w:rsidRPr="007F062B">
            <w:rPr>
              <w:rFonts w:ascii="Times New Roman" w:eastAsia="Times New Roman" w:hAnsi="Times New Roman" w:cs="Times New Roman"/>
              <w:sz w:val="26"/>
              <w:szCs w:val="26"/>
              <w:lang w:val="en-IN" w:eastAsia="en-IN"/>
            </w:rPr>
            <w:instrText xml:space="preserve"> CITATION How24 \l 16393 </w:instrText>
          </w:r>
          <w:r w:rsidR="00034D85" w:rsidRPr="007F062B">
            <w:rPr>
              <w:rFonts w:ascii="Times New Roman" w:eastAsia="Times New Roman" w:hAnsi="Times New Roman" w:cs="Times New Roman"/>
              <w:sz w:val="26"/>
              <w:szCs w:val="26"/>
              <w:lang w:val="en-IN" w:eastAsia="en-IN"/>
            </w:rPr>
            <w:fldChar w:fldCharType="separate"/>
          </w:r>
          <w:r w:rsidR="00034D85">
            <w:rPr>
              <w:rFonts w:ascii="Times New Roman" w:eastAsia="Times New Roman" w:hAnsi="Times New Roman" w:cs="Times New Roman"/>
              <w:noProof/>
              <w:sz w:val="26"/>
              <w:szCs w:val="26"/>
              <w:lang w:val="en-IN" w:eastAsia="en-IN"/>
            </w:rPr>
            <w:t xml:space="preserve"> </w:t>
          </w:r>
          <w:r w:rsidR="00034D85" w:rsidRPr="007F062B">
            <w:rPr>
              <w:rFonts w:ascii="Times New Roman" w:eastAsia="Times New Roman" w:hAnsi="Times New Roman" w:cs="Times New Roman"/>
              <w:noProof/>
              <w:sz w:val="26"/>
              <w:szCs w:val="26"/>
              <w:lang w:val="en-IN" w:eastAsia="en-IN"/>
            </w:rPr>
            <w:t>(How do you assess your cloud readiness and maturity level?, 2024)</w:t>
          </w:r>
          <w:r w:rsidR="00034D85" w:rsidRPr="007F062B">
            <w:rPr>
              <w:rFonts w:ascii="Times New Roman" w:eastAsia="Times New Roman" w:hAnsi="Times New Roman" w:cs="Times New Roman"/>
              <w:sz w:val="26"/>
              <w:szCs w:val="26"/>
              <w:lang w:val="en-IN" w:eastAsia="en-IN"/>
            </w:rPr>
            <w:fldChar w:fldCharType="end"/>
          </w:r>
        </w:sdtContent>
      </w:sdt>
      <w:r w:rsidR="004B10D1" w:rsidRPr="007F062B">
        <w:rPr>
          <w:rFonts w:ascii="Times New Roman" w:eastAsia="Times New Roman" w:hAnsi="Times New Roman" w:cs="Times New Roman"/>
          <w:sz w:val="26"/>
          <w:szCs w:val="26"/>
          <w:lang w:val="en-IN" w:eastAsia="en-IN"/>
        </w:rPr>
        <w:br/>
      </w:r>
    </w:p>
    <w:p w14:paraId="22B53A45" w14:textId="3E5D1259" w:rsidR="004B10D1" w:rsidRPr="007F062B" w:rsidRDefault="00A84CE7" w:rsidP="004B10D1">
      <w:pPr>
        <w:pStyle w:val="ListParagraph"/>
        <w:numPr>
          <w:ilvl w:val="0"/>
          <w:numId w:val="7"/>
        </w:numPr>
        <w:spacing w:after="0" w:line="240" w:lineRule="auto"/>
        <w:rPr>
          <w:rFonts w:ascii="Times New Roman" w:eastAsia="Times New Roman" w:hAnsi="Times New Roman" w:cs="Times New Roman"/>
          <w:b/>
          <w:bCs/>
          <w:sz w:val="30"/>
          <w:szCs w:val="30"/>
          <w:lang w:val="en-IN" w:eastAsia="en-IN"/>
        </w:rPr>
      </w:pPr>
      <w:r w:rsidRPr="007F062B">
        <w:rPr>
          <w:rFonts w:ascii="Times New Roman" w:eastAsia="Times New Roman" w:hAnsi="Times New Roman" w:cs="Times New Roman"/>
          <w:b/>
          <w:bCs/>
          <w:sz w:val="30"/>
          <w:szCs w:val="30"/>
          <w:lang w:val="en-IN" w:eastAsia="en-IN"/>
        </w:rPr>
        <w:t>Evaluate and improving the cloud performance</w:t>
      </w:r>
      <w:r w:rsidRPr="007F062B">
        <w:rPr>
          <w:rFonts w:ascii="Times New Roman" w:eastAsia="Times New Roman" w:hAnsi="Times New Roman" w:cs="Times New Roman"/>
          <w:b/>
          <w:bCs/>
          <w:sz w:val="30"/>
          <w:szCs w:val="30"/>
          <w:lang w:val="en-IN" w:eastAsia="en-IN"/>
        </w:rPr>
        <w:br/>
      </w:r>
      <w:r w:rsidRPr="007F062B">
        <w:rPr>
          <w:rFonts w:ascii="Times New Roman" w:eastAsia="Times New Roman" w:hAnsi="Times New Roman" w:cs="Times New Roman"/>
          <w:sz w:val="26"/>
          <w:szCs w:val="26"/>
          <w:lang w:val="en-IN" w:eastAsia="en-IN"/>
        </w:rPr>
        <w:t>The final step is to evaluate and improve the cloud performance and outcomes. Relevant metrics and indicators</w:t>
      </w:r>
      <w:r w:rsidR="008867C8" w:rsidRPr="007F062B">
        <w:rPr>
          <w:rFonts w:ascii="Times New Roman" w:eastAsia="Times New Roman" w:hAnsi="Times New Roman" w:cs="Times New Roman"/>
          <w:sz w:val="26"/>
          <w:szCs w:val="26"/>
          <w:lang w:val="en-IN" w:eastAsia="en-IN"/>
        </w:rPr>
        <w:t xml:space="preserve"> (such as Key Performance Indicators (KPIs) and the Return on Investment (ROI)) should</w:t>
      </w:r>
      <w:r w:rsidRPr="007F062B">
        <w:rPr>
          <w:rFonts w:ascii="Times New Roman" w:eastAsia="Times New Roman" w:hAnsi="Times New Roman" w:cs="Times New Roman"/>
          <w:sz w:val="26"/>
          <w:szCs w:val="26"/>
          <w:lang w:val="en-IN" w:eastAsia="en-IN"/>
        </w:rPr>
        <w:t xml:space="preserve"> be used to measure, analyse and optimize the cloud results</w:t>
      </w:r>
      <w:r w:rsidR="008867C8" w:rsidRPr="007F062B">
        <w:rPr>
          <w:rFonts w:ascii="Times New Roman" w:eastAsia="Times New Roman" w:hAnsi="Times New Roman" w:cs="Times New Roman"/>
          <w:sz w:val="26"/>
          <w:szCs w:val="26"/>
          <w:lang w:val="en-IN" w:eastAsia="en-IN"/>
        </w:rPr>
        <w:t xml:space="preserve">. </w:t>
      </w:r>
      <w:r w:rsidRPr="007F062B">
        <w:rPr>
          <w:rFonts w:ascii="Times New Roman" w:eastAsia="Times New Roman" w:hAnsi="Times New Roman" w:cs="Times New Roman"/>
          <w:sz w:val="26"/>
          <w:szCs w:val="26"/>
          <w:lang w:val="en-IN" w:eastAsia="en-IN"/>
        </w:rPr>
        <w:t xml:space="preserve">Feedback from stakeholders and customers should be collected.  </w:t>
      </w:r>
      <w:r w:rsidR="008867C8" w:rsidRPr="007F062B">
        <w:rPr>
          <w:rFonts w:ascii="Times New Roman" w:eastAsia="Times New Roman" w:hAnsi="Times New Roman" w:cs="Times New Roman"/>
          <w:sz w:val="26"/>
          <w:szCs w:val="26"/>
          <w:lang w:val="en-IN" w:eastAsia="en-IN"/>
        </w:rPr>
        <w:t>To</w:t>
      </w:r>
      <w:r w:rsidRPr="007F062B">
        <w:rPr>
          <w:rFonts w:ascii="Times New Roman" w:eastAsia="Times New Roman" w:hAnsi="Times New Roman" w:cs="Times New Roman"/>
          <w:sz w:val="26"/>
          <w:szCs w:val="26"/>
          <w:lang w:val="en-IN" w:eastAsia="en-IN"/>
        </w:rPr>
        <w:t xml:space="preserve"> enhance cloud capabilities and values its essential to continuously learn and innovate.</w:t>
      </w:r>
      <w:sdt>
        <w:sdtPr>
          <w:rPr>
            <w:rFonts w:ascii="Times New Roman" w:hAnsi="Times New Roman" w:cs="Times New Roman"/>
            <w:lang w:val="en-IN" w:eastAsia="en-IN"/>
          </w:rPr>
          <w:id w:val="-1126229117"/>
          <w:citation/>
        </w:sdtPr>
        <w:sdtContent>
          <w:r w:rsidR="00EB4270" w:rsidRPr="007F062B">
            <w:rPr>
              <w:rFonts w:ascii="Times New Roman" w:eastAsia="Times New Roman" w:hAnsi="Times New Roman" w:cs="Times New Roman"/>
              <w:sz w:val="26"/>
              <w:szCs w:val="26"/>
              <w:lang w:val="en-IN" w:eastAsia="en-IN"/>
            </w:rPr>
            <w:fldChar w:fldCharType="begin"/>
          </w:r>
          <w:r w:rsidR="00EB4270" w:rsidRPr="007F062B">
            <w:rPr>
              <w:rFonts w:ascii="Times New Roman" w:eastAsia="Times New Roman" w:hAnsi="Times New Roman" w:cs="Times New Roman"/>
              <w:sz w:val="26"/>
              <w:szCs w:val="26"/>
              <w:lang w:val="en-IN" w:eastAsia="en-IN"/>
            </w:rPr>
            <w:instrText xml:space="preserve"> CITATION How24 \l 16393 </w:instrText>
          </w:r>
          <w:r w:rsidR="00EB4270" w:rsidRPr="007F062B">
            <w:rPr>
              <w:rFonts w:ascii="Times New Roman" w:eastAsia="Times New Roman" w:hAnsi="Times New Roman" w:cs="Times New Roman"/>
              <w:sz w:val="26"/>
              <w:szCs w:val="26"/>
              <w:lang w:val="en-IN" w:eastAsia="en-IN"/>
            </w:rPr>
            <w:fldChar w:fldCharType="separate"/>
          </w:r>
          <w:r w:rsidR="007F062B">
            <w:rPr>
              <w:rFonts w:ascii="Times New Roman" w:eastAsia="Times New Roman" w:hAnsi="Times New Roman" w:cs="Times New Roman"/>
              <w:noProof/>
              <w:sz w:val="26"/>
              <w:szCs w:val="26"/>
              <w:lang w:val="en-IN" w:eastAsia="en-IN"/>
            </w:rPr>
            <w:t xml:space="preserve"> </w:t>
          </w:r>
          <w:r w:rsidR="007F062B" w:rsidRPr="007F062B">
            <w:rPr>
              <w:rFonts w:ascii="Times New Roman" w:eastAsia="Times New Roman" w:hAnsi="Times New Roman" w:cs="Times New Roman"/>
              <w:noProof/>
              <w:sz w:val="26"/>
              <w:szCs w:val="26"/>
              <w:lang w:val="en-IN" w:eastAsia="en-IN"/>
            </w:rPr>
            <w:t>(How do you assess your cloud readiness and maturity level?, 2024)</w:t>
          </w:r>
          <w:r w:rsidR="00EB4270" w:rsidRPr="007F062B">
            <w:rPr>
              <w:rFonts w:ascii="Times New Roman" w:eastAsia="Times New Roman" w:hAnsi="Times New Roman" w:cs="Times New Roman"/>
              <w:sz w:val="26"/>
              <w:szCs w:val="26"/>
              <w:lang w:val="en-IN" w:eastAsia="en-IN"/>
            </w:rPr>
            <w:fldChar w:fldCharType="end"/>
          </w:r>
        </w:sdtContent>
      </w:sdt>
    </w:p>
    <w:p w14:paraId="1DA1A88B" w14:textId="77777777" w:rsidR="00304C00" w:rsidRPr="007F062B" w:rsidRDefault="00304C00" w:rsidP="00304C00">
      <w:pPr>
        <w:pStyle w:val="NormalWeb"/>
        <w:shd w:val="clear" w:color="auto" w:fill="FFFFFF"/>
        <w:spacing w:before="120" w:beforeAutospacing="0" w:after="240" w:afterAutospacing="0" w:line="235" w:lineRule="atLeast"/>
        <w:ind w:left="360"/>
        <w:jc w:val="center"/>
        <w:rPr>
          <w:b/>
          <w:bCs/>
          <w:color w:val="202122"/>
          <w:spacing w:val="3"/>
          <w:sz w:val="30"/>
          <w:szCs w:val="30"/>
        </w:rPr>
      </w:pPr>
    </w:p>
    <w:p w14:paraId="6A023FB7" w14:textId="77777777" w:rsidR="00304C00" w:rsidRPr="007F062B" w:rsidRDefault="00304C00" w:rsidP="00304C00">
      <w:pPr>
        <w:pStyle w:val="NormalWeb"/>
        <w:shd w:val="clear" w:color="auto" w:fill="FFFFFF"/>
        <w:spacing w:before="120" w:beforeAutospacing="0" w:after="240" w:afterAutospacing="0" w:line="235" w:lineRule="atLeast"/>
        <w:ind w:left="360"/>
        <w:jc w:val="center"/>
        <w:rPr>
          <w:b/>
          <w:bCs/>
          <w:color w:val="202122"/>
          <w:spacing w:val="3"/>
          <w:sz w:val="30"/>
          <w:szCs w:val="30"/>
        </w:rPr>
      </w:pPr>
    </w:p>
    <w:p w14:paraId="5BF9F734" w14:textId="77777777" w:rsidR="00304C00" w:rsidRPr="007F062B" w:rsidRDefault="00304C00" w:rsidP="00304C00">
      <w:pPr>
        <w:pStyle w:val="NormalWeb"/>
        <w:shd w:val="clear" w:color="auto" w:fill="FFFFFF"/>
        <w:spacing w:before="120" w:beforeAutospacing="0" w:after="240" w:afterAutospacing="0" w:line="235" w:lineRule="atLeast"/>
        <w:ind w:left="360"/>
        <w:jc w:val="center"/>
        <w:rPr>
          <w:b/>
          <w:bCs/>
          <w:color w:val="202122"/>
          <w:spacing w:val="3"/>
          <w:sz w:val="30"/>
          <w:szCs w:val="30"/>
        </w:rPr>
      </w:pPr>
    </w:p>
    <w:p w14:paraId="56271D46" w14:textId="77777777" w:rsidR="00304C00" w:rsidRPr="007F062B" w:rsidRDefault="00304C00" w:rsidP="00304C00">
      <w:pPr>
        <w:pStyle w:val="NormalWeb"/>
        <w:shd w:val="clear" w:color="auto" w:fill="FFFFFF"/>
        <w:spacing w:before="120" w:beforeAutospacing="0" w:after="240" w:afterAutospacing="0" w:line="235" w:lineRule="atLeast"/>
        <w:ind w:left="360"/>
        <w:jc w:val="center"/>
        <w:rPr>
          <w:b/>
          <w:bCs/>
          <w:color w:val="202122"/>
          <w:spacing w:val="3"/>
          <w:sz w:val="30"/>
          <w:szCs w:val="30"/>
        </w:rPr>
      </w:pPr>
    </w:p>
    <w:p w14:paraId="0DA8B80E" w14:textId="77777777" w:rsidR="007F062B" w:rsidRPr="007F062B" w:rsidRDefault="007F062B" w:rsidP="00304C00">
      <w:pPr>
        <w:pStyle w:val="NormalWeb"/>
        <w:shd w:val="clear" w:color="auto" w:fill="FFFFFF"/>
        <w:spacing w:before="120" w:beforeAutospacing="0" w:after="240" w:afterAutospacing="0" w:line="235" w:lineRule="atLeast"/>
        <w:ind w:left="360"/>
        <w:jc w:val="center"/>
        <w:rPr>
          <w:b/>
          <w:bCs/>
          <w:color w:val="202122"/>
          <w:spacing w:val="3"/>
          <w:sz w:val="30"/>
          <w:szCs w:val="30"/>
        </w:rPr>
      </w:pPr>
    </w:p>
    <w:p w14:paraId="1798A9B1" w14:textId="70CBD13E" w:rsidR="00304C00" w:rsidRPr="007F062B" w:rsidRDefault="00C60F4A" w:rsidP="00304C00">
      <w:pPr>
        <w:pStyle w:val="NormalWeb"/>
        <w:shd w:val="clear" w:color="auto" w:fill="FFFFFF"/>
        <w:spacing w:before="120" w:beforeAutospacing="0" w:after="240" w:afterAutospacing="0" w:line="235" w:lineRule="atLeast"/>
        <w:ind w:left="360"/>
        <w:jc w:val="center"/>
        <w:rPr>
          <w:b/>
          <w:bCs/>
          <w:color w:val="202122"/>
          <w:spacing w:val="3"/>
          <w:sz w:val="36"/>
          <w:szCs w:val="36"/>
        </w:rPr>
      </w:pPr>
      <w:r w:rsidRPr="007F062B">
        <w:rPr>
          <w:b/>
          <w:bCs/>
          <w:color w:val="202122"/>
          <w:spacing w:val="3"/>
          <w:sz w:val="30"/>
          <w:szCs w:val="30"/>
        </w:rPr>
        <w:br/>
      </w:r>
      <w:r w:rsidR="008867C8" w:rsidRPr="007F062B">
        <w:rPr>
          <w:b/>
          <w:bCs/>
          <w:color w:val="202122"/>
          <w:spacing w:val="3"/>
          <w:sz w:val="36"/>
          <w:szCs w:val="36"/>
        </w:rPr>
        <w:t>Conclusion</w:t>
      </w:r>
    </w:p>
    <w:p w14:paraId="1BE20B7D" w14:textId="191559BA" w:rsidR="005C5CCC" w:rsidRPr="007F062B" w:rsidRDefault="00304C00" w:rsidP="00304C00">
      <w:pPr>
        <w:pStyle w:val="NormalWeb"/>
        <w:shd w:val="clear" w:color="auto" w:fill="FFFFFF"/>
        <w:spacing w:before="120" w:beforeAutospacing="0" w:after="240" w:afterAutospacing="0" w:line="235" w:lineRule="atLeast"/>
        <w:ind w:left="360"/>
        <w:jc w:val="both"/>
        <w:rPr>
          <w:b/>
          <w:bCs/>
          <w:color w:val="202122"/>
          <w:spacing w:val="3"/>
          <w:sz w:val="30"/>
          <w:szCs w:val="30"/>
        </w:rPr>
      </w:pPr>
      <w:r w:rsidRPr="007F062B">
        <w:rPr>
          <w:color w:val="202122"/>
          <w:spacing w:val="3"/>
          <w:sz w:val="26"/>
          <w:szCs w:val="26"/>
        </w:rPr>
        <w:t xml:space="preserve">Netflix’s experience of moving its services to the cloud underlines the problems and answers encountered when a company decides to migrate from an on-premises infrastructure. To facilitate this process, Netflix managed their cloud transition successfully by making use of Amazon Web Services (AWS), adopting a microservices architecture and following a culture of innovation. Other companies can also learn from what Netflix journey. Cloud professionals can improve their cloud strategies, streamline operations, and embrace continuous learning using this model. Thus, increasing scalability, </w:t>
      </w:r>
      <w:r w:rsidR="007F062B" w:rsidRPr="007F062B">
        <w:rPr>
          <w:color w:val="202122"/>
          <w:spacing w:val="3"/>
          <w:sz w:val="26"/>
          <w:szCs w:val="26"/>
        </w:rPr>
        <w:t>reliability,</w:t>
      </w:r>
      <w:r w:rsidRPr="007F062B">
        <w:rPr>
          <w:color w:val="202122"/>
          <w:spacing w:val="3"/>
          <w:sz w:val="26"/>
          <w:szCs w:val="26"/>
        </w:rPr>
        <w:t xml:space="preserve"> and innovation in the cloud environment.</w:t>
      </w:r>
    </w:p>
    <w:p w14:paraId="27996090" w14:textId="77777777" w:rsidR="005C5CCC" w:rsidRPr="007F062B" w:rsidRDefault="005C5CCC" w:rsidP="004F644E">
      <w:pPr>
        <w:pStyle w:val="NormalWeb"/>
        <w:shd w:val="clear" w:color="auto" w:fill="FFFFFF"/>
        <w:spacing w:before="120" w:beforeAutospacing="0" w:after="240" w:afterAutospacing="0" w:line="235" w:lineRule="atLeast"/>
        <w:rPr>
          <w:b/>
          <w:bCs/>
          <w:color w:val="202122"/>
          <w:spacing w:val="3"/>
          <w:sz w:val="30"/>
          <w:szCs w:val="30"/>
        </w:rPr>
      </w:pPr>
    </w:p>
    <w:p w14:paraId="210F4521"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45AE9C7F"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347A211B"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6D9C4217"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07BFC653"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1175D378"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21A12BEA"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0C205A9E"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6DD991E3"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016B64A3"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79E03A9F"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6F4FC72F"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2F815443"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4B27A5C1"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0F3158F2"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p w14:paraId="54644C3D" w14:textId="77777777" w:rsidR="007F062B" w:rsidRPr="007F062B" w:rsidRDefault="007F062B" w:rsidP="004F644E">
      <w:pPr>
        <w:pStyle w:val="NormalWeb"/>
        <w:shd w:val="clear" w:color="auto" w:fill="FFFFFF"/>
        <w:spacing w:before="120" w:beforeAutospacing="0" w:after="240" w:afterAutospacing="0" w:line="235" w:lineRule="atLeast"/>
        <w:rPr>
          <w:b/>
          <w:bCs/>
          <w:color w:val="202122"/>
          <w:spacing w:val="3"/>
          <w:sz w:val="30"/>
          <w:szCs w:val="30"/>
        </w:rPr>
      </w:pPr>
    </w:p>
    <w:sdt>
      <w:sdtPr>
        <w:rPr>
          <w:rFonts w:ascii="Times New Roman" w:eastAsiaTheme="minorHAnsi" w:hAnsi="Times New Roman" w:cs="Times New Roman"/>
          <w:color w:val="auto"/>
          <w:sz w:val="22"/>
          <w:szCs w:val="22"/>
        </w:rPr>
        <w:id w:val="513504998"/>
        <w:docPartObj>
          <w:docPartGallery w:val="Bibliographies"/>
          <w:docPartUnique/>
        </w:docPartObj>
      </w:sdtPr>
      <w:sdtContent>
        <w:p w14:paraId="373A7E2C" w14:textId="0C0DFA74" w:rsidR="005C5CCC" w:rsidRPr="007F062B" w:rsidRDefault="005C5CCC" w:rsidP="007F062B">
          <w:pPr>
            <w:pStyle w:val="Heading1"/>
            <w:jc w:val="center"/>
            <w:rPr>
              <w:rFonts w:ascii="Times New Roman" w:hAnsi="Times New Roman" w:cs="Times New Roman"/>
            </w:rPr>
          </w:pPr>
          <w:r w:rsidRPr="007F062B">
            <w:rPr>
              <w:rFonts w:ascii="Times New Roman" w:hAnsi="Times New Roman" w:cs="Times New Roman"/>
            </w:rPr>
            <w:t>References</w:t>
          </w:r>
        </w:p>
        <w:sdt>
          <w:sdtPr>
            <w:rPr>
              <w:rFonts w:ascii="Times New Roman" w:hAnsi="Times New Roman" w:cs="Times New Roman"/>
            </w:rPr>
            <w:id w:val="-573587230"/>
            <w:bibliography/>
          </w:sdtPr>
          <w:sdtContent>
            <w:p w14:paraId="5FB9826B" w14:textId="77777777" w:rsidR="007F062B" w:rsidRDefault="005C5CCC" w:rsidP="007F062B">
              <w:pPr>
                <w:pStyle w:val="Bibliography"/>
                <w:ind w:left="720" w:hanging="720"/>
                <w:rPr>
                  <w:noProof/>
                  <w:sz w:val="24"/>
                  <w:szCs w:val="24"/>
                </w:rPr>
              </w:pPr>
              <w:r w:rsidRPr="007F062B">
                <w:rPr>
                  <w:rFonts w:ascii="Times New Roman" w:hAnsi="Times New Roman" w:cs="Times New Roman"/>
                </w:rPr>
                <w:fldChar w:fldCharType="begin"/>
              </w:r>
              <w:r w:rsidRPr="007F062B">
                <w:rPr>
                  <w:rFonts w:ascii="Times New Roman" w:hAnsi="Times New Roman" w:cs="Times New Roman"/>
                </w:rPr>
                <w:instrText xml:space="preserve"> BIBLIOGRAPHY </w:instrText>
              </w:r>
              <w:r w:rsidRPr="007F062B">
                <w:rPr>
                  <w:rFonts w:ascii="Times New Roman" w:hAnsi="Times New Roman" w:cs="Times New Roman"/>
                </w:rPr>
                <w:fldChar w:fldCharType="separate"/>
              </w:r>
              <w:r w:rsidR="007F062B">
                <w:rPr>
                  <w:noProof/>
                </w:rPr>
                <w:t xml:space="preserve">Butler, B. (2013, OCT 9). </w:t>
              </w:r>
              <w:r w:rsidR="007F062B">
                <w:rPr>
                  <w:i/>
                  <w:iCs/>
                  <w:noProof/>
                </w:rPr>
                <w:t>Three lessons from Netflix on how to live in the cloud</w:t>
              </w:r>
              <w:r w:rsidR="007F062B">
                <w:rPr>
                  <w:noProof/>
                </w:rPr>
                <w:t>. Retrieved from IntroWorld: https://www.infoworld.com/article/2612341/three-lessons-from-netflix-on-how-to-live-in-the-cloud.html</w:t>
              </w:r>
            </w:p>
            <w:p w14:paraId="6ACD289F" w14:textId="77777777" w:rsidR="007F062B" w:rsidRDefault="007F062B" w:rsidP="007F062B">
              <w:pPr>
                <w:pStyle w:val="Bibliography"/>
                <w:ind w:left="720" w:hanging="720"/>
                <w:rPr>
                  <w:noProof/>
                </w:rPr>
              </w:pPr>
              <w:r>
                <w:rPr>
                  <w:i/>
                  <w:iCs/>
                  <w:noProof/>
                </w:rPr>
                <w:t>cloudvisor</w:t>
              </w:r>
              <w:r>
                <w:rPr>
                  <w:noProof/>
                </w:rPr>
                <w:t>. (2024, February 20). Retrieved from Does Netflix Use AWS? How Netflix Utilizes AWS for Streaming Success: https://cloudvisor.co/blog/does-netflix-use-aws/#:~:text=With%20such%20significant%20spending%20on,and%20analyze%20its%20cloud%20expenditure.</w:t>
              </w:r>
            </w:p>
            <w:p w14:paraId="5B9C4F3A" w14:textId="77777777" w:rsidR="007F062B" w:rsidRDefault="007F062B" w:rsidP="007F062B">
              <w:pPr>
                <w:pStyle w:val="Bibliography"/>
                <w:ind w:left="720" w:hanging="720"/>
                <w:rPr>
                  <w:noProof/>
                </w:rPr>
              </w:pPr>
              <w:r>
                <w:rPr>
                  <w:i/>
                  <w:iCs/>
                  <w:noProof/>
                </w:rPr>
                <w:t>How do you assess your cloud readiness and maturity level?</w:t>
              </w:r>
              <w:r>
                <w:rPr>
                  <w:noProof/>
                </w:rPr>
                <w:t xml:space="preserve"> (2024, May 12). Retrieved from LinkedIn: https://www.linkedin.com/advice/3/how-do-you-assess-your-cloud-readiness-maturity</w:t>
              </w:r>
            </w:p>
            <w:p w14:paraId="16983A77" w14:textId="77777777" w:rsidR="007F062B" w:rsidRDefault="007F062B" w:rsidP="007F062B">
              <w:pPr>
                <w:pStyle w:val="Bibliography"/>
                <w:ind w:left="720" w:hanging="720"/>
                <w:rPr>
                  <w:noProof/>
                </w:rPr>
              </w:pPr>
              <w:r>
                <w:rPr>
                  <w:i/>
                  <w:iCs/>
                  <w:noProof/>
                </w:rPr>
                <w:t>Identity and access management for AWS Key Management Service</w:t>
              </w:r>
              <w:r>
                <w:rPr>
                  <w:noProof/>
                </w:rPr>
                <w:t>. (n.d.). Retrieved from AWS: https://docs.aws.amazon.com/kms/latest/developerguide/security-iam.html</w:t>
              </w:r>
            </w:p>
            <w:p w14:paraId="6907AB43" w14:textId="77777777" w:rsidR="007F062B" w:rsidRDefault="007F062B" w:rsidP="007F062B">
              <w:pPr>
                <w:pStyle w:val="Bibliography"/>
                <w:ind w:left="720" w:hanging="720"/>
                <w:rPr>
                  <w:noProof/>
                </w:rPr>
              </w:pPr>
              <w:r>
                <w:rPr>
                  <w:noProof/>
                </w:rPr>
                <w:t xml:space="preserve">Khangura, S. S. (2023, August 30). </w:t>
              </w:r>
              <w:r>
                <w:rPr>
                  <w:i/>
                  <w:iCs/>
                  <w:noProof/>
                </w:rPr>
                <w:t>How to Migrate a Monolith App to Microservices</w:t>
              </w:r>
              <w:r>
                <w:rPr>
                  <w:noProof/>
                </w:rPr>
                <w:t>. Retrieved from SQUASH: https://www.squash.io/how-to-migrate-a-monolith-app-to-microservices/</w:t>
              </w:r>
            </w:p>
            <w:p w14:paraId="664226D8" w14:textId="77777777" w:rsidR="007F062B" w:rsidRDefault="007F062B" w:rsidP="007F062B">
              <w:pPr>
                <w:pStyle w:val="Bibliography"/>
                <w:ind w:left="720" w:hanging="720"/>
                <w:rPr>
                  <w:noProof/>
                </w:rPr>
              </w:pPr>
              <w:r>
                <w:rPr>
                  <w:i/>
                  <w:iCs/>
                  <w:noProof/>
                </w:rPr>
                <w:t>Migrating to Cloud- Lessons from Netflix, Brought Up to Date</w:t>
              </w:r>
              <w:r>
                <w:rPr>
                  <w:noProof/>
                </w:rPr>
                <w:t>. (2018). Retrieved from Youtube: https://www.youtube.com/watch?v=XrWII4ewrXA</w:t>
              </w:r>
            </w:p>
            <w:p w14:paraId="12D90FD4" w14:textId="77777777" w:rsidR="007F062B" w:rsidRDefault="007F062B" w:rsidP="007F062B">
              <w:pPr>
                <w:pStyle w:val="Bibliography"/>
                <w:ind w:left="720" w:hanging="720"/>
                <w:rPr>
                  <w:noProof/>
                </w:rPr>
              </w:pPr>
              <w:r>
                <w:rPr>
                  <w:noProof/>
                </w:rPr>
                <w:t xml:space="preserve">PRAJAPATI, A. K. (2023, July 17). </w:t>
              </w:r>
              <w:r>
                <w:rPr>
                  <w:i/>
                  <w:iCs/>
                  <w:noProof/>
                </w:rPr>
                <w:t>Unleashing the Power of the Cloud: A Case Study of Netflix’s Remarkable Cloud Migration Journey</w:t>
              </w:r>
              <w:r>
                <w:rPr>
                  <w:noProof/>
                </w:rPr>
                <w:t>. Retrieved from Medium: https://medium.com/@adityakumprajapati/unleashing-the-power-of-the-cloud-a-case-study-of-netflixs-remarkable-cloud-migration-journey-ff3d698f1d81</w:t>
              </w:r>
            </w:p>
            <w:p w14:paraId="2C40E5F3" w14:textId="77777777" w:rsidR="007F062B" w:rsidRDefault="007F062B" w:rsidP="007F062B">
              <w:pPr>
                <w:pStyle w:val="Bibliography"/>
                <w:ind w:left="720" w:hanging="720"/>
                <w:rPr>
                  <w:noProof/>
                </w:rPr>
              </w:pPr>
              <w:r>
                <w:rPr>
                  <w:noProof/>
                </w:rPr>
                <w:t xml:space="preserve">Sambhoji, S. (2023, Feb 18). </w:t>
              </w:r>
              <w:r>
                <w:rPr>
                  <w:i/>
                  <w:iCs/>
                  <w:noProof/>
                </w:rPr>
                <w:t>AWS Cloud</w:t>
              </w:r>
              <w:r>
                <w:rPr>
                  <w:noProof/>
                </w:rPr>
                <w:t>. Retrieved from Medium: https://medium.com/@surajsambhoji_55/aws-cloud-de452821280c</w:t>
              </w:r>
            </w:p>
            <w:p w14:paraId="50C25C04" w14:textId="77777777" w:rsidR="007F062B" w:rsidRDefault="007F062B" w:rsidP="007F062B">
              <w:pPr>
                <w:pStyle w:val="Bibliography"/>
                <w:ind w:left="720" w:hanging="720"/>
                <w:rPr>
                  <w:noProof/>
                </w:rPr>
              </w:pPr>
              <w:r>
                <w:rPr>
                  <w:noProof/>
                </w:rPr>
                <w:t xml:space="preserve">Shah, M. ( 2024, Jan 10). </w:t>
              </w:r>
              <w:r>
                <w:rPr>
                  <w:i/>
                  <w:iCs/>
                  <w:noProof/>
                </w:rPr>
                <w:t>Microservices Lessons From Netflix</w:t>
              </w:r>
              <w:r>
                <w:rPr>
                  <w:noProof/>
                </w:rPr>
                <w:t>. Retrieved from Medium: https://medium.com/@mananshah3654/microservices-lessons-from-netflix-50cc66d8fd45#:~:text=Their%20reasons%20for%20migrating%20to,many%20single%20points%20of%20failures</w:t>
              </w:r>
            </w:p>
            <w:p w14:paraId="4B50DCE5" w14:textId="77777777" w:rsidR="007F062B" w:rsidRDefault="007F062B" w:rsidP="007F062B">
              <w:pPr>
                <w:pStyle w:val="Bibliography"/>
                <w:ind w:left="720" w:hanging="720"/>
                <w:rPr>
                  <w:noProof/>
                </w:rPr>
              </w:pPr>
              <w:r>
                <w:rPr>
                  <w:noProof/>
                </w:rPr>
                <w:t xml:space="preserve">Townsend, K. (2016, February 17). </w:t>
              </w:r>
              <w:r>
                <w:rPr>
                  <w:i/>
                  <w:iCs/>
                  <w:noProof/>
                </w:rPr>
                <w:t>5 lessons IT learned from the Netflix cloud journey</w:t>
              </w:r>
              <w:r>
                <w:rPr>
                  <w:noProof/>
                </w:rPr>
                <w:t>. Retrieved from TechRepublic: https://www.techrepublic.com/article/5-lessons-it-learned-from-the-netflix-cloud-journey/</w:t>
              </w:r>
            </w:p>
            <w:p w14:paraId="5A072025" w14:textId="1FAEB2CC" w:rsidR="005C5CCC" w:rsidRPr="007F062B" w:rsidRDefault="005C5CCC" w:rsidP="007F062B">
              <w:pPr>
                <w:rPr>
                  <w:rFonts w:ascii="Times New Roman" w:hAnsi="Times New Roman" w:cs="Times New Roman"/>
                </w:rPr>
              </w:pPr>
              <w:r w:rsidRPr="007F062B">
                <w:rPr>
                  <w:rFonts w:ascii="Times New Roman" w:hAnsi="Times New Roman" w:cs="Times New Roman"/>
                  <w:b/>
                  <w:bCs/>
                  <w:noProof/>
                </w:rPr>
                <w:fldChar w:fldCharType="end"/>
              </w:r>
            </w:p>
          </w:sdtContent>
        </w:sdt>
      </w:sdtContent>
    </w:sdt>
    <w:p w14:paraId="2C77D2AF" w14:textId="77777777" w:rsidR="005C5CCC" w:rsidRPr="007F062B" w:rsidRDefault="005C5CCC" w:rsidP="005C5CCC">
      <w:pPr>
        <w:pStyle w:val="NormalWeb"/>
        <w:shd w:val="clear" w:color="auto" w:fill="FFFFFF"/>
        <w:spacing w:before="120" w:beforeAutospacing="0" w:after="240" w:afterAutospacing="0" w:line="235" w:lineRule="atLeast"/>
        <w:ind w:left="360"/>
        <w:rPr>
          <w:b/>
          <w:bCs/>
          <w:color w:val="202122"/>
          <w:spacing w:val="3"/>
          <w:sz w:val="30"/>
          <w:szCs w:val="30"/>
        </w:rPr>
      </w:pPr>
    </w:p>
    <w:sectPr w:rsidR="005C5CCC" w:rsidRPr="007F062B" w:rsidSect="005D2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7793"/>
    <w:multiLevelType w:val="multilevel"/>
    <w:tmpl w:val="4048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F6F43"/>
    <w:multiLevelType w:val="hybridMultilevel"/>
    <w:tmpl w:val="9E046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7A7AC3"/>
    <w:multiLevelType w:val="hybridMultilevel"/>
    <w:tmpl w:val="1B38BBA4"/>
    <w:lvl w:ilvl="0" w:tplc="F25EBBFC">
      <w:start w:val="1"/>
      <w:numFmt w:val="decimal"/>
      <w:lvlText w:val="%1."/>
      <w:lvlJc w:val="left"/>
      <w:pPr>
        <w:ind w:left="720" w:hanging="360"/>
      </w:pPr>
      <w:rPr>
        <w:rFonts w:hint="default"/>
        <w:b/>
        <w:bCs/>
        <w:sz w:val="30"/>
        <w:szCs w:val="3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0F6403"/>
    <w:multiLevelType w:val="hybridMultilevel"/>
    <w:tmpl w:val="319A2AF2"/>
    <w:lvl w:ilvl="0" w:tplc="0E2C0CB8">
      <w:start w:val="1"/>
      <w:numFmt w:val="decimal"/>
      <w:lvlText w:val="%1."/>
      <w:lvlJc w:val="left"/>
      <w:pPr>
        <w:ind w:left="720" w:hanging="360"/>
      </w:pPr>
      <w:rPr>
        <w:rFonts w:hint="default"/>
        <w:b/>
        <w:bCs/>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755EA"/>
    <w:multiLevelType w:val="hybridMultilevel"/>
    <w:tmpl w:val="81505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3175A"/>
    <w:multiLevelType w:val="multilevel"/>
    <w:tmpl w:val="3B98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43A93"/>
    <w:multiLevelType w:val="hybridMultilevel"/>
    <w:tmpl w:val="191EE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7465">
    <w:abstractNumId w:val="6"/>
  </w:num>
  <w:num w:numId="2" w16cid:durableId="812020318">
    <w:abstractNumId w:val="2"/>
  </w:num>
  <w:num w:numId="3" w16cid:durableId="509107615">
    <w:abstractNumId w:val="5"/>
  </w:num>
  <w:num w:numId="4" w16cid:durableId="740444630">
    <w:abstractNumId w:val="1"/>
  </w:num>
  <w:num w:numId="5" w16cid:durableId="1585265669">
    <w:abstractNumId w:val="0"/>
  </w:num>
  <w:num w:numId="6" w16cid:durableId="1144657458">
    <w:abstractNumId w:val="4"/>
  </w:num>
  <w:num w:numId="7" w16cid:durableId="497425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29"/>
    <w:rsid w:val="00034D85"/>
    <w:rsid w:val="000409B3"/>
    <w:rsid w:val="000A0926"/>
    <w:rsid w:val="000B306B"/>
    <w:rsid w:val="00114C87"/>
    <w:rsid w:val="001C08F4"/>
    <w:rsid w:val="001D7326"/>
    <w:rsid w:val="001E27AE"/>
    <w:rsid w:val="001E62BA"/>
    <w:rsid w:val="001F39B8"/>
    <w:rsid w:val="00202982"/>
    <w:rsid w:val="00224EA9"/>
    <w:rsid w:val="00236913"/>
    <w:rsid w:val="0025686B"/>
    <w:rsid w:val="002C15CA"/>
    <w:rsid w:val="002D1105"/>
    <w:rsid w:val="00304C00"/>
    <w:rsid w:val="00330F81"/>
    <w:rsid w:val="003749C5"/>
    <w:rsid w:val="00374B64"/>
    <w:rsid w:val="0042498D"/>
    <w:rsid w:val="00434825"/>
    <w:rsid w:val="00460F2A"/>
    <w:rsid w:val="00471E8C"/>
    <w:rsid w:val="00493DA5"/>
    <w:rsid w:val="004B10D1"/>
    <w:rsid w:val="004D2E73"/>
    <w:rsid w:val="004E135E"/>
    <w:rsid w:val="004E1FDA"/>
    <w:rsid w:val="004F644E"/>
    <w:rsid w:val="00527634"/>
    <w:rsid w:val="005507ED"/>
    <w:rsid w:val="0055196C"/>
    <w:rsid w:val="00567920"/>
    <w:rsid w:val="005928A0"/>
    <w:rsid w:val="005C5CCC"/>
    <w:rsid w:val="005C6B04"/>
    <w:rsid w:val="005D2A60"/>
    <w:rsid w:val="006668C8"/>
    <w:rsid w:val="0068390B"/>
    <w:rsid w:val="006C6E99"/>
    <w:rsid w:val="00714BCD"/>
    <w:rsid w:val="007F062B"/>
    <w:rsid w:val="0084598C"/>
    <w:rsid w:val="008867C8"/>
    <w:rsid w:val="00895AD8"/>
    <w:rsid w:val="008B141A"/>
    <w:rsid w:val="008C787E"/>
    <w:rsid w:val="008E45B5"/>
    <w:rsid w:val="00923661"/>
    <w:rsid w:val="009E15F7"/>
    <w:rsid w:val="00A84CE7"/>
    <w:rsid w:val="00A94C92"/>
    <w:rsid w:val="00B41BA0"/>
    <w:rsid w:val="00B47229"/>
    <w:rsid w:val="00B61832"/>
    <w:rsid w:val="00B635FC"/>
    <w:rsid w:val="00B66C37"/>
    <w:rsid w:val="00B91CDF"/>
    <w:rsid w:val="00BB0713"/>
    <w:rsid w:val="00BC34B2"/>
    <w:rsid w:val="00C23768"/>
    <w:rsid w:val="00C26369"/>
    <w:rsid w:val="00C34915"/>
    <w:rsid w:val="00C36FC3"/>
    <w:rsid w:val="00C42D0D"/>
    <w:rsid w:val="00C60E94"/>
    <w:rsid w:val="00C60F4A"/>
    <w:rsid w:val="00C87534"/>
    <w:rsid w:val="00CB4074"/>
    <w:rsid w:val="00CD79AA"/>
    <w:rsid w:val="00CE2550"/>
    <w:rsid w:val="00CF016A"/>
    <w:rsid w:val="00D1344D"/>
    <w:rsid w:val="00D91CAE"/>
    <w:rsid w:val="00D9569A"/>
    <w:rsid w:val="00DB27F1"/>
    <w:rsid w:val="00E359F3"/>
    <w:rsid w:val="00E501CE"/>
    <w:rsid w:val="00EB4270"/>
    <w:rsid w:val="00EC2280"/>
    <w:rsid w:val="00EC556D"/>
    <w:rsid w:val="00ED2CF8"/>
    <w:rsid w:val="00EE46B7"/>
    <w:rsid w:val="00F15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1D23D"/>
  <w15:chartTrackingRefBased/>
  <w15:docId w15:val="{634C0E19-551D-402D-B47D-C7240A70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5D2A60"/>
    <w:pPr>
      <w:spacing w:after="200" w:line="276" w:lineRule="auto"/>
    </w:pPr>
    <w:rPr>
      <w:lang w:val="en-CA"/>
    </w:rPr>
  </w:style>
  <w:style w:type="paragraph" w:styleId="Heading1">
    <w:name w:val="heading 1"/>
    <w:basedOn w:val="Normal"/>
    <w:next w:val="Normal"/>
    <w:link w:val="Heading1Char"/>
    <w:uiPriority w:val="9"/>
    <w:qFormat/>
    <w:rsid w:val="00B47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229"/>
    <w:rPr>
      <w:rFonts w:eastAsiaTheme="majorEastAsia" w:cstheme="majorBidi"/>
      <w:color w:val="272727" w:themeColor="text1" w:themeTint="D8"/>
    </w:rPr>
  </w:style>
  <w:style w:type="paragraph" w:styleId="Title">
    <w:name w:val="Title"/>
    <w:basedOn w:val="Normal"/>
    <w:next w:val="Normal"/>
    <w:link w:val="TitleChar"/>
    <w:uiPriority w:val="10"/>
    <w:qFormat/>
    <w:rsid w:val="00B47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229"/>
    <w:pPr>
      <w:spacing w:before="160"/>
      <w:jc w:val="center"/>
    </w:pPr>
    <w:rPr>
      <w:i/>
      <w:iCs/>
      <w:color w:val="404040" w:themeColor="text1" w:themeTint="BF"/>
    </w:rPr>
  </w:style>
  <w:style w:type="character" w:customStyle="1" w:styleId="QuoteChar">
    <w:name w:val="Quote Char"/>
    <w:basedOn w:val="DefaultParagraphFont"/>
    <w:link w:val="Quote"/>
    <w:uiPriority w:val="29"/>
    <w:rsid w:val="00B47229"/>
    <w:rPr>
      <w:i/>
      <w:iCs/>
      <w:color w:val="404040" w:themeColor="text1" w:themeTint="BF"/>
    </w:rPr>
  </w:style>
  <w:style w:type="paragraph" w:styleId="ListParagraph">
    <w:name w:val="List Paragraph"/>
    <w:basedOn w:val="Normal"/>
    <w:uiPriority w:val="34"/>
    <w:qFormat/>
    <w:rsid w:val="00B47229"/>
    <w:pPr>
      <w:ind w:left="720"/>
      <w:contextualSpacing/>
    </w:pPr>
  </w:style>
  <w:style w:type="character" w:styleId="IntenseEmphasis">
    <w:name w:val="Intense Emphasis"/>
    <w:basedOn w:val="DefaultParagraphFont"/>
    <w:uiPriority w:val="21"/>
    <w:qFormat/>
    <w:rsid w:val="00B47229"/>
    <w:rPr>
      <w:i/>
      <w:iCs/>
      <w:color w:val="0F4761" w:themeColor="accent1" w:themeShade="BF"/>
    </w:rPr>
  </w:style>
  <w:style w:type="paragraph" w:styleId="IntenseQuote">
    <w:name w:val="Intense Quote"/>
    <w:basedOn w:val="Normal"/>
    <w:next w:val="Normal"/>
    <w:link w:val="IntenseQuoteChar"/>
    <w:uiPriority w:val="30"/>
    <w:qFormat/>
    <w:rsid w:val="00B47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229"/>
    <w:rPr>
      <w:i/>
      <w:iCs/>
      <w:color w:val="0F4761" w:themeColor="accent1" w:themeShade="BF"/>
    </w:rPr>
  </w:style>
  <w:style w:type="character" w:styleId="IntenseReference">
    <w:name w:val="Intense Reference"/>
    <w:basedOn w:val="DefaultParagraphFont"/>
    <w:uiPriority w:val="32"/>
    <w:qFormat/>
    <w:rsid w:val="00B47229"/>
    <w:rPr>
      <w:b/>
      <w:bCs/>
      <w:smallCaps/>
      <w:color w:val="0F4761" w:themeColor="accent1" w:themeShade="BF"/>
      <w:spacing w:val="5"/>
    </w:rPr>
  </w:style>
  <w:style w:type="paragraph" w:styleId="NoSpacing">
    <w:name w:val="No Spacing"/>
    <w:link w:val="NoSpacingChar"/>
    <w:uiPriority w:val="1"/>
    <w:qFormat/>
    <w:rsid w:val="00DB27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27F1"/>
    <w:rPr>
      <w:rFonts w:eastAsiaTheme="minorEastAsia"/>
      <w:lang w:val="en-US"/>
    </w:rPr>
  </w:style>
  <w:style w:type="paragraph" w:styleId="NormalWeb">
    <w:name w:val="Normal (Web)"/>
    <w:basedOn w:val="Normal"/>
    <w:uiPriority w:val="99"/>
    <w:unhideWhenUsed/>
    <w:rsid w:val="00224E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ibliography">
    <w:name w:val="Bibliography"/>
    <w:basedOn w:val="Normal"/>
    <w:next w:val="Normal"/>
    <w:uiPriority w:val="37"/>
    <w:unhideWhenUsed/>
    <w:rsid w:val="005C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708">
      <w:bodyDiv w:val="1"/>
      <w:marLeft w:val="0"/>
      <w:marRight w:val="0"/>
      <w:marTop w:val="0"/>
      <w:marBottom w:val="0"/>
      <w:divBdr>
        <w:top w:val="none" w:sz="0" w:space="0" w:color="auto"/>
        <w:left w:val="none" w:sz="0" w:space="0" w:color="auto"/>
        <w:bottom w:val="none" w:sz="0" w:space="0" w:color="auto"/>
        <w:right w:val="none" w:sz="0" w:space="0" w:color="auto"/>
      </w:divBdr>
    </w:div>
    <w:div w:id="9332422">
      <w:bodyDiv w:val="1"/>
      <w:marLeft w:val="0"/>
      <w:marRight w:val="0"/>
      <w:marTop w:val="0"/>
      <w:marBottom w:val="0"/>
      <w:divBdr>
        <w:top w:val="none" w:sz="0" w:space="0" w:color="auto"/>
        <w:left w:val="none" w:sz="0" w:space="0" w:color="auto"/>
        <w:bottom w:val="none" w:sz="0" w:space="0" w:color="auto"/>
        <w:right w:val="none" w:sz="0" w:space="0" w:color="auto"/>
      </w:divBdr>
    </w:div>
    <w:div w:id="70396414">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128132609">
      <w:bodyDiv w:val="1"/>
      <w:marLeft w:val="0"/>
      <w:marRight w:val="0"/>
      <w:marTop w:val="0"/>
      <w:marBottom w:val="0"/>
      <w:divBdr>
        <w:top w:val="none" w:sz="0" w:space="0" w:color="auto"/>
        <w:left w:val="none" w:sz="0" w:space="0" w:color="auto"/>
        <w:bottom w:val="none" w:sz="0" w:space="0" w:color="auto"/>
        <w:right w:val="none" w:sz="0" w:space="0" w:color="auto"/>
      </w:divBdr>
    </w:div>
    <w:div w:id="138234147">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74868341">
      <w:bodyDiv w:val="1"/>
      <w:marLeft w:val="0"/>
      <w:marRight w:val="0"/>
      <w:marTop w:val="0"/>
      <w:marBottom w:val="0"/>
      <w:divBdr>
        <w:top w:val="none" w:sz="0" w:space="0" w:color="auto"/>
        <w:left w:val="none" w:sz="0" w:space="0" w:color="auto"/>
        <w:bottom w:val="none" w:sz="0" w:space="0" w:color="auto"/>
        <w:right w:val="none" w:sz="0" w:space="0" w:color="auto"/>
      </w:divBdr>
    </w:div>
    <w:div w:id="288440328">
      <w:bodyDiv w:val="1"/>
      <w:marLeft w:val="0"/>
      <w:marRight w:val="0"/>
      <w:marTop w:val="0"/>
      <w:marBottom w:val="0"/>
      <w:divBdr>
        <w:top w:val="none" w:sz="0" w:space="0" w:color="auto"/>
        <w:left w:val="none" w:sz="0" w:space="0" w:color="auto"/>
        <w:bottom w:val="none" w:sz="0" w:space="0" w:color="auto"/>
        <w:right w:val="none" w:sz="0" w:space="0" w:color="auto"/>
      </w:divBdr>
    </w:div>
    <w:div w:id="320931589">
      <w:bodyDiv w:val="1"/>
      <w:marLeft w:val="0"/>
      <w:marRight w:val="0"/>
      <w:marTop w:val="0"/>
      <w:marBottom w:val="0"/>
      <w:divBdr>
        <w:top w:val="none" w:sz="0" w:space="0" w:color="auto"/>
        <w:left w:val="none" w:sz="0" w:space="0" w:color="auto"/>
        <w:bottom w:val="none" w:sz="0" w:space="0" w:color="auto"/>
        <w:right w:val="none" w:sz="0" w:space="0" w:color="auto"/>
      </w:divBdr>
    </w:div>
    <w:div w:id="354188759">
      <w:bodyDiv w:val="1"/>
      <w:marLeft w:val="0"/>
      <w:marRight w:val="0"/>
      <w:marTop w:val="0"/>
      <w:marBottom w:val="0"/>
      <w:divBdr>
        <w:top w:val="none" w:sz="0" w:space="0" w:color="auto"/>
        <w:left w:val="none" w:sz="0" w:space="0" w:color="auto"/>
        <w:bottom w:val="none" w:sz="0" w:space="0" w:color="auto"/>
        <w:right w:val="none" w:sz="0" w:space="0" w:color="auto"/>
      </w:divBdr>
    </w:div>
    <w:div w:id="361783618">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41463767">
      <w:bodyDiv w:val="1"/>
      <w:marLeft w:val="0"/>
      <w:marRight w:val="0"/>
      <w:marTop w:val="0"/>
      <w:marBottom w:val="0"/>
      <w:divBdr>
        <w:top w:val="none" w:sz="0" w:space="0" w:color="auto"/>
        <w:left w:val="none" w:sz="0" w:space="0" w:color="auto"/>
        <w:bottom w:val="none" w:sz="0" w:space="0" w:color="auto"/>
        <w:right w:val="none" w:sz="0" w:space="0" w:color="auto"/>
      </w:divBdr>
    </w:div>
    <w:div w:id="605045972">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30093627">
      <w:bodyDiv w:val="1"/>
      <w:marLeft w:val="0"/>
      <w:marRight w:val="0"/>
      <w:marTop w:val="0"/>
      <w:marBottom w:val="0"/>
      <w:divBdr>
        <w:top w:val="none" w:sz="0" w:space="0" w:color="auto"/>
        <w:left w:val="none" w:sz="0" w:space="0" w:color="auto"/>
        <w:bottom w:val="none" w:sz="0" w:space="0" w:color="auto"/>
        <w:right w:val="none" w:sz="0" w:space="0" w:color="auto"/>
      </w:divBdr>
    </w:div>
    <w:div w:id="650984641">
      <w:bodyDiv w:val="1"/>
      <w:marLeft w:val="0"/>
      <w:marRight w:val="0"/>
      <w:marTop w:val="0"/>
      <w:marBottom w:val="0"/>
      <w:divBdr>
        <w:top w:val="none" w:sz="0" w:space="0" w:color="auto"/>
        <w:left w:val="none" w:sz="0" w:space="0" w:color="auto"/>
        <w:bottom w:val="none" w:sz="0" w:space="0" w:color="auto"/>
        <w:right w:val="none" w:sz="0" w:space="0" w:color="auto"/>
      </w:divBdr>
    </w:div>
    <w:div w:id="654645642">
      <w:bodyDiv w:val="1"/>
      <w:marLeft w:val="0"/>
      <w:marRight w:val="0"/>
      <w:marTop w:val="0"/>
      <w:marBottom w:val="0"/>
      <w:divBdr>
        <w:top w:val="none" w:sz="0" w:space="0" w:color="auto"/>
        <w:left w:val="none" w:sz="0" w:space="0" w:color="auto"/>
        <w:bottom w:val="none" w:sz="0" w:space="0" w:color="auto"/>
        <w:right w:val="none" w:sz="0" w:space="0" w:color="auto"/>
      </w:divBdr>
    </w:div>
    <w:div w:id="692540752">
      <w:bodyDiv w:val="1"/>
      <w:marLeft w:val="0"/>
      <w:marRight w:val="0"/>
      <w:marTop w:val="0"/>
      <w:marBottom w:val="0"/>
      <w:divBdr>
        <w:top w:val="none" w:sz="0" w:space="0" w:color="auto"/>
        <w:left w:val="none" w:sz="0" w:space="0" w:color="auto"/>
        <w:bottom w:val="none" w:sz="0" w:space="0" w:color="auto"/>
        <w:right w:val="none" w:sz="0" w:space="0" w:color="auto"/>
      </w:divBdr>
    </w:div>
    <w:div w:id="693962914">
      <w:bodyDiv w:val="1"/>
      <w:marLeft w:val="0"/>
      <w:marRight w:val="0"/>
      <w:marTop w:val="0"/>
      <w:marBottom w:val="0"/>
      <w:divBdr>
        <w:top w:val="none" w:sz="0" w:space="0" w:color="auto"/>
        <w:left w:val="none" w:sz="0" w:space="0" w:color="auto"/>
        <w:bottom w:val="none" w:sz="0" w:space="0" w:color="auto"/>
        <w:right w:val="none" w:sz="0" w:space="0" w:color="auto"/>
      </w:divBdr>
    </w:div>
    <w:div w:id="697119714">
      <w:bodyDiv w:val="1"/>
      <w:marLeft w:val="0"/>
      <w:marRight w:val="0"/>
      <w:marTop w:val="0"/>
      <w:marBottom w:val="0"/>
      <w:divBdr>
        <w:top w:val="none" w:sz="0" w:space="0" w:color="auto"/>
        <w:left w:val="none" w:sz="0" w:space="0" w:color="auto"/>
        <w:bottom w:val="none" w:sz="0" w:space="0" w:color="auto"/>
        <w:right w:val="none" w:sz="0" w:space="0" w:color="auto"/>
      </w:divBdr>
    </w:div>
    <w:div w:id="709650455">
      <w:bodyDiv w:val="1"/>
      <w:marLeft w:val="0"/>
      <w:marRight w:val="0"/>
      <w:marTop w:val="0"/>
      <w:marBottom w:val="0"/>
      <w:divBdr>
        <w:top w:val="none" w:sz="0" w:space="0" w:color="auto"/>
        <w:left w:val="none" w:sz="0" w:space="0" w:color="auto"/>
        <w:bottom w:val="none" w:sz="0" w:space="0" w:color="auto"/>
        <w:right w:val="none" w:sz="0" w:space="0" w:color="auto"/>
      </w:divBdr>
    </w:div>
    <w:div w:id="741441361">
      <w:bodyDiv w:val="1"/>
      <w:marLeft w:val="0"/>
      <w:marRight w:val="0"/>
      <w:marTop w:val="0"/>
      <w:marBottom w:val="0"/>
      <w:divBdr>
        <w:top w:val="none" w:sz="0" w:space="0" w:color="auto"/>
        <w:left w:val="none" w:sz="0" w:space="0" w:color="auto"/>
        <w:bottom w:val="none" w:sz="0" w:space="0" w:color="auto"/>
        <w:right w:val="none" w:sz="0" w:space="0" w:color="auto"/>
      </w:divBdr>
    </w:div>
    <w:div w:id="756248951">
      <w:bodyDiv w:val="1"/>
      <w:marLeft w:val="0"/>
      <w:marRight w:val="0"/>
      <w:marTop w:val="0"/>
      <w:marBottom w:val="0"/>
      <w:divBdr>
        <w:top w:val="none" w:sz="0" w:space="0" w:color="auto"/>
        <w:left w:val="none" w:sz="0" w:space="0" w:color="auto"/>
        <w:bottom w:val="none" w:sz="0" w:space="0" w:color="auto"/>
        <w:right w:val="none" w:sz="0" w:space="0" w:color="auto"/>
      </w:divBdr>
    </w:div>
    <w:div w:id="795370739">
      <w:bodyDiv w:val="1"/>
      <w:marLeft w:val="0"/>
      <w:marRight w:val="0"/>
      <w:marTop w:val="0"/>
      <w:marBottom w:val="0"/>
      <w:divBdr>
        <w:top w:val="none" w:sz="0" w:space="0" w:color="auto"/>
        <w:left w:val="none" w:sz="0" w:space="0" w:color="auto"/>
        <w:bottom w:val="none" w:sz="0" w:space="0" w:color="auto"/>
        <w:right w:val="none" w:sz="0" w:space="0" w:color="auto"/>
      </w:divBdr>
    </w:div>
    <w:div w:id="884871538">
      <w:bodyDiv w:val="1"/>
      <w:marLeft w:val="0"/>
      <w:marRight w:val="0"/>
      <w:marTop w:val="0"/>
      <w:marBottom w:val="0"/>
      <w:divBdr>
        <w:top w:val="none" w:sz="0" w:space="0" w:color="auto"/>
        <w:left w:val="none" w:sz="0" w:space="0" w:color="auto"/>
        <w:bottom w:val="none" w:sz="0" w:space="0" w:color="auto"/>
        <w:right w:val="none" w:sz="0" w:space="0" w:color="auto"/>
      </w:divBdr>
    </w:div>
    <w:div w:id="937909368">
      <w:bodyDiv w:val="1"/>
      <w:marLeft w:val="0"/>
      <w:marRight w:val="0"/>
      <w:marTop w:val="0"/>
      <w:marBottom w:val="0"/>
      <w:divBdr>
        <w:top w:val="none" w:sz="0" w:space="0" w:color="auto"/>
        <w:left w:val="none" w:sz="0" w:space="0" w:color="auto"/>
        <w:bottom w:val="none" w:sz="0" w:space="0" w:color="auto"/>
        <w:right w:val="none" w:sz="0" w:space="0" w:color="auto"/>
      </w:divBdr>
    </w:div>
    <w:div w:id="960112842">
      <w:bodyDiv w:val="1"/>
      <w:marLeft w:val="0"/>
      <w:marRight w:val="0"/>
      <w:marTop w:val="0"/>
      <w:marBottom w:val="0"/>
      <w:divBdr>
        <w:top w:val="none" w:sz="0" w:space="0" w:color="auto"/>
        <w:left w:val="none" w:sz="0" w:space="0" w:color="auto"/>
        <w:bottom w:val="none" w:sz="0" w:space="0" w:color="auto"/>
        <w:right w:val="none" w:sz="0" w:space="0" w:color="auto"/>
      </w:divBdr>
    </w:div>
    <w:div w:id="961961711">
      <w:bodyDiv w:val="1"/>
      <w:marLeft w:val="0"/>
      <w:marRight w:val="0"/>
      <w:marTop w:val="0"/>
      <w:marBottom w:val="0"/>
      <w:divBdr>
        <w:top w:val="none" w:sz="0" w:space="0" w:color="auto"/>
        <w:left w:val="none" w:sz="0" w:space="0" w:color="auto"/>
        <w:bottom w:val="none" w:sz="0" w:space="0" w:color="auto"/>
        <w:right w:val="none" w:sz="0" w:space="0" w:color="auto"/>
      </w:divBdr>
    </w:div>
    <w:div w:id="995382760">
      <w:bodyDiv w:val="1"/>
      <w:marLeft w:val="0"/>
      <w:marRight w:val="0"/>
      <w:marTop w:val="0"/>
      <w:marBottom w:val="0"/>
      <w:divBdr>
        <w:top w:val="none" w:sz="0" w:space="0" w:color="auto"/>
        <w:left w:val="none" w:sz="0" w:space="0" w:color="auto"/>
        <w:bottom w:val="none" w:sz="0" w:space="0" w:color="auto"/>
        <w:right w:val="none" w:sz="0" w:space="0" w:color="auto"/>
      </w:divBdr>
    </w:div>
    <w:div w:id="1036933123">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138691475">
      <w:bodyDiv w:val="1"/>
      <w:marLeft w:val="0"/>
      <w:marRight w:val="0"/>
      <w:marTop w:val="0"/>
      <w:marBottom w:val="0"/>
      <w:divBdr>
        <w:top w:val="none" w:sz="0" w:space="0" w:color="auto"/>
        <w:left w:val="none" w:sz="0" w:space="0" w:color="auto"/>
        <w:bottom w:val="none" w:sz="0" w:space="0" w:color="auto"/>
        <w:right w:val="none" w:sz="0" w:space="0" w:color="auto"/>
      </w:divBdr>
    </w:div>
    <w:div w:id="1172062876">
      <w:bodyDiv w:val="1"/>
      <w:marLeft w:val="0"/>
      <w:marRight w:val="0"/>
      <w:marTop w:val="0"/>
      <w:marBottom w:val="0"/>
      <w:divBdr>
        <w:top w:val="none" w:sz="0" w:space="0" w:color="auto"/>
        <w:left w:val="none" w:sz="0" w:space="0" w:color="auto"/>
        <w:bottom w:val="none" w:sz="0" w:space="0" w:color="auto"/>
        <w:right w:val="none" w:sz="0" w:space="0" w:color="auto"/>
      </w:divBdr>
    </w:div>
    <w:div w:id="1197547734">
      <w:bodyDiv w:val="1"/>
      <w:marLeft w:val="0"/>
      <w:marRight w:val="0"/>
      <w:marTop w:val="0"/>
      <w:marBottom w:val="0"/>
      <w:divBdr>
        <w:top w:val="none" w:sz="0" w:space="0" w:color="auto"/>
        <w:left w:val="none" w:sz="0" w:space="0" w:color="auto"/>
        <w:bottom w:val="none" w:sz="0" w:space="0" w:color="auto"/>
        <w:right w:val="none" w:sz="0" w:space="0" w:color="auto"/>
      </w:divBdr>
    </w:div>
    <w:div w:id="1222407243">
      <w:bodyDiv w:val="1"/>
      <w:marLeft w:val="0"/>
      <w:marRight w:val="0"/>
      <w:marTop w:val="0"/>
      <w:marBottom w:val="0"/>
      <w:divBdr>
        <w:top w:val="none" w:sz="0" w:space="0" w:color="auto"/>
        <w:left w:val="none" w:sz="0" w:space="0" w:color="auto"/>
        <w:bottom w:val="none" w:sz="0" w:space="0" w:color="auto"/>
        <w:right w:val="none" w:sz="0" w:space="0" w:color="auto"/>
      </w:divBdr>
    </w:div>
    <w:div w:id="1238243497">
      <w:bodyDiv w:val="1"/>
      <w:marLeft w:val="0"/>
      <w:marRight w:val="0"/>
      <w:marTop w:val="0"/>
      <w:marBottom w:val="0"/>
      <w:divBdr>
        <w:top w:val="none" w:sz="0" w:space="0" w:color="auto"/>
        <w:left w:val="none" w:sz="0" w:space="0" w:color="auto"/>
        <w:bottom w:val="none" w:sz="0" w:space="0" w:color="auto"/>
        <w:right w:val="none" w:sz="0" w:space="0" w:color="auto"/>
      </w:divBdr>
    </w:div>
    <w:div w:id="1265847632">
      <w:bodyDiv w:val="1"/>
      <w:marLeft w:val="0"/>
      <w:marRight w:val="0"/>
      <w:marTop w:val="0"/>
      <w:marBottom w:val="0"/>
      <w:divBdr>
        <w:top w:val="none" w:sz="0" w:space="0" w:color="auto"/>
        <w:left w:val="none" w:sz="0" w:space="0" w:color="auto"/>
        <w:bottom w:val="none" w:sz="0" w:space="0" w:color="auto"/>
        <w:right w:val="none" w:sz="0" w:space="0" w:color="auto"/>
      </w:divBdr>
    </w:div>
    <w:div w:id="1299919028">
      <w:bodyDiv w:val="1"/>
      <w:marLeft w:val="0"/>
      <w:marRight w:val="0"/>
      <w:marTop w:val="0"/>
      <w:marBottom w:val="0"/>
      <w:divBdr>
        <w:top w:val="none" w:sz="0" w:space="0" w:color="auto"/>
        <w:left w:val="none" w:sz="0" w:space="0" w:color="auto"/>
        <w:bottom w:val="none" w:sz="0" w:space="0" w:color="auto"/>
        <w:right w:val="none" w:sz="0" w:space="0" w:color="auto"/>
      </w:divBdr>
    </w:div>
    <w:div w:id="1334726847">
      <w:bodyDiv w:val="1"/>
      <w:marLeft w:val="0"/>
      <w:marRight w:val="0"/>
      <w:marTop w:val="0"/>
      <w:marBottom w:val="0"/>
      <w:divBdr>
        <w:top w:val="none" w:sz="0" w:space="0" w:color="auto"/>
        <w:left w:val="none" w:sz="0" w:space="0" w:color="auto"/>
        <w:bottom w:val="none" w:sz="0" w:space="0" w:color="auto"/>
        <w:right w:val="none" w:sz="0" w:space="0" w:color="auto"/>
      </w:divBdr>
    </w:div>
    <w:div w:id="1340112601">
      <w:bodyDiv w:val="1"/>
      <w:marLeft w:val="0"/>
      <w:marRight w:val="0"/>
      <w:marTop w:val="0"/>
      <w:marBottom w:val="0"/>
      <w:divBdr>
        <w:top w:val="none" w:sz="0" w:space="0" w:color="auto"/>
        <w:left w:val="none" w:sz="0" w:space="0" w:color="auto"/>
        <w:bottom w:val="none" w:sz="0" w:space="0" w:color="auto"/>
        <w:right w:val="none" w:sz="0" w:space="0" w:color="auto"/>
      </w:divBdr>
    </w:div>
    <w:div w:id="1401755264">
      <w:bodyDiv w:val="1"/>
      <w:marLeft w:val="0"/>
      <w:marRight w:val="0"/>
      <w:marTop w:val="0"/>
      <w:marBottom w:val="0"/>
      <w:divBdr>
        <w:top w:val="none" w:sz="0" w:space="0" w:color="auto"/>
        <w:left w:val="none" w:sz="0" w:space="0" w:color="auto"/>
        <w:bottom w:val="none" w:sz="0" w:space="0" w:color="auto"/>
        <w:right w:val="none" w:sz="0" w:space="0" w:color="auto"/>
      </w:divBdr>
    </w:div>
    <w:div w:id="1413771439">
      <w:bodyDiv w:val="1"/>
      <w:marLeft w:val="0"/>
      <w:marRight w:val="0"/>
      <w:marTop w:val="0"/>
      <w:marBottom w:val="0"/>
      <w:divBdr>
        <w:top w:val="none" w:sz="0" w:space="0" w:color="auto"/>
        <w:left w:val="none" w:sz="0" w:space="0" w:color="auto"/>
        <w:bottom w:val="none" w:sz="0" w:space="0" w:color="auto"/>
        <w:right w:val="none" w:sz="0" w:space="0" w:color="auto"/>
      </w:divBdr>
    </w:div>
    <w:div w:id="1442140238">
      <w:bodyDiv w:val="1"/>
      <w:marLeft w:val="0"/>
      <w:marRight w:val="0"/>
      <w:marTop w:val="0"/>
      <w:marBottom w:val="0"/>
      <w:divBdr>
        <w:top w:val="none" w:sz="0" w:space="0" w:color="auto"/>
        <w:left w:val="none" w:sz="0" w:space="0" w:color="auto"/>
        <w:bottom w:val="none" w:sz="0" w:space="0" w:color="auto"/>
        <w:right w:val="none" w:sz="0" w:space="0" w:color="auto"/>
      </w:divBdr>
    </w:div>
    <w:div w:id="1458376988">
      <w:bodyDiv w:val="1"/>
      <w:marLeft w:val="0"/>
      <w:marRight w:val="0"/>
      <w:marTop w:val="0"/>
      <w:marBottom w:val="0"/>
      <w:divBdr>
        <w:top w:val="none" w:sz="0" w:space="0" w:color="auto"/>
        <w:left w:val="none" w:sz="0" w:space="0" w:color="auto"/>
        <w:bottom w:val="none" w:sz="0" w:space="0" w:color="auto"/>
        <w:right w:val="none" w:sz="0" w:space="0" w:color="auto"/>
      </w:divBdr>
    </w:div>
    <w:div w:id="1536115152">
      <w:bodyDiv w:val="1"/>
      <w:marLeft w:val="0"/>
      <w:marRight w:val="0"/>
      <w:marTop w:val="0"/>
      <w:marBottom w:val="0"/>
      <w:divBdr>
        <w:top w:val="none" w:sz="0" w:space="0" w:color="auto"/>
        <w:left w:val="none" w:sz="0" w:space="0" w:color="auto"/>
        <w:bottom w:val="none" w:sz="0" w:space="0" w:color="auto"/>
        <w:right w:val="none" w:sz="0" w:space="0" w:color="auto"/>
      </w:divBdr>
    </w:div>
    <w:div w:id="1578250903">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86594126">
      <w:bodyDiv w:val="1"/>
      <w:marLeft w:val="0"/>
      <w:marRight w:val="0"/>
      <w:marTop w:val="0"/>
      <w:marBottom w:val="0"/>
      <w:divBdr>
        <w:top w:val="none" w:sz="0" w:space="0" w:color="auto"/>
        <w:left w:val="none" w:sz="0" w:space="0" w:color="auto"/>
        <w:bottom w:val="none" w:sz="0" w:space="0" w:color="auto"/>
        <w:right w:val="none" w:sz="0" w:space="0" w:color="auto"/>
      </w:divBdr>
    </w:div>
    <w:div w:id="1711028528">
      <w:bodyDiv w:val="1"/>
      <w:marLeft w:val="0"/>
      <w:marRight w:val="0"/>
      <w:marTop w:val="0"/>
      <w:marBottom w:val="0"/>
      <w:divBdr>
        <w:top w:val="none" w:sz="0" w:space="0" w:color="auto"/>
        <w:left w:val="none" w:sz="0" w:space="0" w:color="auto"/>
        <w:bottom w:val="none" w:sz="0" w:space="0" w:color="auto"/>
        <w:right w:val="none" w:sz="0" w:space="0" w:color="auto"/>
      </w:divBdr>
    </w:div>
    <w:div w:id="1719664700">
      <w:bodyDiv w:val="1"/>
      <w:marLeft w:val="0"/>
      <w:marRight w:val="0"/>
      <w:marTop w:val="0"/>
      <w:marBottom w:val="0"/>
      <w:divBdr>
        <w:top w:val="none" w:sz="0" w:space="0" w:color="auto"/>
        <w:left w:val="none" w:sz="0" w:space="0" w:color="auto"/>
        <w:bottom w:val="none" w:sz="0" w:space="0" w:color="auto"/>
        <w:right w:val="none" w:sz="0" w:space="0" w:color="auto"/>
      </w:divBdr>
    </w:div>
    <w:div w:id="174059163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830367027">
      <w:bodyDiv w:val="1"/>
      <w:marLeft w:val="0"/>
      <w:marRight w:val="0"/>
      <w:marTop w:val="0"/>
      <w:marBottom w:val="0"/>
      <w:divBdr>
        <w:top w:val="none" w:sz="0" w:space="0" w:color="auto"/>
        <w:left w:val="none" w:sz="0" w:space="0" w:color="auto"/>
        <w:bottom w:val="none" w:sz="0" w:space="0" w:color="auto"/>
        <w:right w:val="none" w:sz="0" w:space="0" w:color="auto"/>
      </w:divBdr>
    </w:div>
    <w:div w:id="1842574738">
      <w:bodyDiv w:val="1"/>
      <w:marLeft w:val="0"/>
      <w:marRight w:val="0"/>
      <w:marTop w:val="0"/>
      <w:marBottom w:val="0"/>
      <w:divBdr>
        <w:top w:val="none" w:sz="0" w:space="0" w:color="auto"/>
        <w:left w:val="none" w:sz="0" w:space="0" w:color="auto"/>
        <w:bottom w:val="none" w:sz="0" w:space="0" w:color="auto"/>
        <w:right w:val="none" w:sz="0" w:space="0" w:color="auto"/>
      </w:divBdr>
    </w:div>
    <w:div w:id="1871525455">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55987514">
      <w:bodyDiv w:val="1"/>
      <w:marLeft w:val="0"/>
      <w:marRight w:val="0"/>
      <w:marTop w:val="0"/>
      <w:marBottom w:val="0"/>
      <w:divBdr>
        <w:top w:val="none" w:sz="0" w:space="0" w:color="auto"/>
        <w:left w:val="none" w:sz="0" w:space="0" w:color="auto"/>
        <w:bottom w:val="none" w:sz="0" w:space="0" w:color="auto"/>
        <w:right w:val="none" w:sz="0" w:space="0" w:color="auto"/>
      </w:divBdr>
    </w:div>
    <w:div w:id="2018265428">
      <w:bodyDiv w:val="1"/>
      <w:marLeft w:val="0"/>
      <w:marRight w:val="0"/>
      <w:marTop w:val="0"/>
      <w:marBottom w:val="0"/>
      <w:divBdr>
        <w:top w:val="none" w:sz="0" w:space="0" w:color="auto"/>
        <w:left w:val="none" w:sz="0" w:space="0" w:color="auto"/>
        <w:bottom w:val="none" w:sz="0" w:space="0" w:color="auto"/>
        <w:right w:val="none" w:sz="0" w:space="0" w:color="auto"/>
      </w:divBdr>
    </w:div>
    <w:div w:id="2026863123">
      <w:bodyDiv w:val="1"/>
      <w:marLeft w:val="0"/>
      <w:marRight w:val="0"/>
      <w:marTop w:val="0"/>
      <w:marBottom w:val="0"/>
      <w:divBdr>
        <w:top w:val="none" w:sz="0" w:space="0" w:color="auto"/>
        <w:left w:val="none" w:sz="0" w:space="0" w:color="auto"/>
        <w:bottom w:val="none" w:sz="0" w:space="0" w:color="auto"/>
        <w:right w:val="none" w:sz="0" w:space="0" w:color="auto"/>
      </w:divBdr>
    </w:div>
    <w:div w:id="2065131919">
      <w:bodyDiv w:val="1"/>
      <w:marLeft w:val="0"/>
      <w:marRight w:val="0"/>
      <w:marTop w:val="0"/>
      <w:marBottom w:val="0"/>
      <w:divBdr>
        <w:top w:val="none" w:sz="0" w:space="0" w:color="auto"/>
        <w:left w:val="none" w:sz="0" w:space="0" w:color="auto"/>
        <w:bottom w:val="none" w:sz="0" w:space="0" w:color="auto"/>
        <w:right w:val="none" w:sz="0" w:space="0" w:color="auto"/>
      </w:divBdr>
    </w:div>
    <w:div w:id="21049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clo24</b:Tag>
    <b:SourceType>InternetSite</b:SourceType>
    <b:Guid>{AC04B604-4984-466D-A982-7A73575C95B4}</b:Guid>
    <b:Title>cloudvisor</b:Title>
    <b:InternetSiteTitle>Does Netflix Use AWS? How Netflix Utilizes AWS for Streaming Success</b:InternetSiteTitle>
    <b:Year>2024</b:Year>
    <b:Month>February </b:Month>
    <b:Day>20</b:Day>
    <b:URL>https://cloudvisor.co/blog/does-netflix-use-aws/#:~:text=With%20such%20significant%20spending%20on,and%20analyze%20its%20cloud%20expenditure.</b:URL>
    <b:RefOrder>2</b:RefOrder>
  </b:Source>
  <b:Source>
    <b:Tag>ADI23</b:Tag>
    <b:SourceType>InternetSite</b:SourceType>
    <b:Guid>{AA433362-4ACA-463E-8427-5A0C03B69EDA}</b:Guid>
    <b:Author>
      <b:Author>
        <b:NameList>
          <b:Person>
            <b:Last>PRAJAPATI</b:Last>
            <b:First>ADITYA</b:First>
            <b:Middle>KUMAR</b:Middle>
          </b:Person>
        </b:NameList>
      </b:Author>
    </b:Author>
    <b:Title>Unleashing the Power of the Cloud: A Case Study of Netflix’s Remarkable Cloud Migration Journey</b:Title>
    <b:InternetSiteTitle>Medium</b:InternetSiteTitle>
    <b:Year>2023</b:Year>
    <b:Month>July</b:Month>
    <b:Day>17</b:Day>
    <b:URL>https://medium.com/@adityakumprajapati/unleashing-the-power-of-the-cloud-a-case-study-of-netflixs-remarkable-cloud-migration-journey-ff3d698f1d81</b:URL>
    <b:RefOrder>1</b:RefOrder>
  </b:Source>
  <b:Source>
    <b:Tag>Mig18</b:Tag>
    <b:SourceType>InternetSite</b:SourceType>
    <b:Guid>{6DC3CBE6-6B51-4745-AB85-39322BFC1ACE}</b:Guid>
    <b:Title>Migrating to Cloud- Lessons from Netflix, Brought Up to Date</b:Title>
    <b:InternetSiteTitle>Youtube</b:InternetSiteTitle>
    <b:Year>2018</b:Year>
    <b:URL>https://www.youtube.com/watch?v=XrWII4ewrXA</b:URL>
    <b:RefOrder>5</b:RefOrder>
  </b:Source>
  <b:Source>
    <b:Tag>Sur23</b:Tag>
    <b:SourceType>InternetSite</b:SourceType>
    <b:Guid>{92DFEC53-37FC-4081-828E-986A62D16537}</b:Guid>
    <b:Author>
      <b:Author>
        <b:NameList>
          <b:Person>
            <b:Last>Sambhoji</b:Last>
            <b:First>Suraj</b:First>
          </b:Person>
        </b:NameList>
      </b:Author>
    </b:Author>
    <b:Title>AWS Cloud</b:Title>
    <b:InternetSiteTitle>Medium</b:InternetSiteTitle>
    <b:Year>2023</b:Year>
    <b:Month>Feb</b:Month>
    <b:Day>18</b:Day>
    <b:URL>https://medium.com/@surajsambhoji_55/aws-cloud-de452821280c</b:URL>
    <b:RefOrder>3</b:RefOrder>
  </b:Source>
  <b:Source>
    <b:Tag>Ide</b:Tag>
    <b:SourceType>InternetSite</b:SourceType>
    <b:Guid>{F32E32A3-4A9D-4AD0-83E1-6FE3281DB0D7}</b:Guid>
    <b:Title>Identity and access management for AWS Key Management Service</b:Title>
    <b:InternetSiteTitle>AWS</b:InternetSiteTitle>
    <b:URL>https://docs.aws.amazon.com/kms/latest/developerguide/security-iam.html</b:URL>
    <b:RefOrder>4</b:RefOrder>
  </b:Source>
  <b:Source>
    <b:Tag>Bra13</b:Tag>
    <b:SourceType>InternetSite</b:SourceType>
    <b:Guid>{0F962FEF-5705-4DAB-9038-AEEA2C6B8E07}</b:Guid>
    <b:Author>
      <b:Author>
        <b:NameList>
          <b:Person>
            <b:Last>Butler</b:Last>
            <b:First>Brandon</b:First>
          </b:Person>
        </b:NameList>
      </b:Author>
    </b:Author>
    <b:Title>Three lessons from Netflix on how to live in the cloud</b:Title>
    <b:InternetSiteTitle>IntroWorld</b:InternetSiteTitle>
    <b:Year>2013</b:Year>
    <b:Month>OCT</b:Month>
    <b:Day>9</b:Day>
    <b:URL>https://www.infoworld.com/article/2612341/three-lessons-from-netflix-on-how-to-live-in-the-cloud.html</b:URL>
    <b:RefOrder>7</b:RefOrder>
  </b:Source>
  <b:Source>
    <b:Tag>Kei16</b:Tag>
    <b:SourceType>InternetSite</b:SourceType>
    <b:Guid>{9DC01439-1AF3-46EE-86D6-08F3AFBBEE2F}</b:Guid>
    <b:Author>
      <b:Author>
        <b:NameList>
          <b:Person>
            <b:Last>Townsend</b:Last>
            <b:First>Keith</b:First>
          </b:Person>
        </b:NameList>
      </b:Author>
    </b:Author>
    <b:Title>5 lessons IT learned from the Netflix cloud journey</b:Title>
    <b:InternetSiteTitle>TechRepublic</b:InternetSiteTitle>
    <b:Year>2016</b:Year>
    <b:Month>February </b:Month>
    <b:Day>17</b:Day>
    <b:URL>https://www.techrepublic.com/article/5-lessons-it-learned-from-the-netflix-cloud-journey/</b:URL>
    <b:RefOrder>8</b:RefOrder>
  </b:Source>
  <b:Source>
    <b:Tag>Man24</b:Tag>
    <b:SourceType>InternetSite</b:SourceType>
    <b:Guid>{DDAF6CED-ED4C-4CC4-9BAF-92C24726B6F5}</b:Guid>
    <b:Author>
      <b:Author>
        <b:NameList>
          <b:Person>
            <b:Last>Shah</b:Last>
            <b:First>Manan</b:First>
          </b:Person>
        </b:NameList>
      </b:Author>
    </b:Author>
    <b:Title>Microservices Lessons From Netflix</b:Title>
    <b:InternetSiteTitle>Medium</b:InternetSiteTitle>
    <b:Year> 2024</b:Year>
    <b:Month>Jan </b:Month>
    <b:Day>10</b:Day>
    <b:URL>https://medium.com/@mananshah3654/microservices-lessons-from-netflix-50cc66d8fd45#:~:text=Their%20reasons%20for%20migrating%20to,many%20single%20points%20of%20failures</b:URL>
    <b:RefOrder>6</b:RefOrder>
  </b:Source>
  <b:Source>
    <b:Tag>Sim23</b:Tag>
    <b:SourceType>InternetSite</b:SourceType>
    <b:Guid>{D9393039-E8B7-457E-9945-298018EF2180}</b:Guid>
    <b:Author>
      <b:Author>
        <b:NameList>
          <b:Person>
            <b:Last>Khangura</b:Last>
            <b:First>Simarjot</b:First>
            <b:Middle>Singh</b:Middle>
          </b:Person>
        </b:NameList>
      </b:Author>
    </b:Author>
    <b:Title>How to Migrate a Monolith App to Microservices</b:Title>
    <b:InternetSiteTitle>SQUASH</b:InternetSiteTitle>
    <b:Year>2023</b:Year>
    <b:Month>August </b:Month>
    <b:Day>30</b:Day>
    <b:URL>https://www.squash.io/how-to-migrate-a-monolith-app-to-microservices/</b:URL>
    <b:RefOrder>9</b:RefOrder>
  </b:Source>
  <b:Source>
    <b:Tag>How24</b:Tag>
    <b:SourceType>InternetSite</b:SourceType>
    <b:Guid>{B1DBECD8-9430-4814-8A55-2C4AA203E45F}</b:Guid>
    <b:Title>How do you assess your cloud readiness and maturity level?</b:Title>
    <b:InternetSiteTitle>LinkedIn</b:InternetSiteTitle>
    <b:Year>2024</b:Year>
    <b:Month>May </b:Month>
    <b:Day>12</b:Day>
    <b:URL>https://www.linkedin.com/advice/3/how-do-you-assess-your-cloud-readiness-maturity</b:URL>
    <b:RefOrder>10</b:RefOrder>
  </b:Source>
</b:Sources>
</file>

<file path=customXml/itemProps1.xml><?xml version="1.0" encoding="utf-8"?>
<ds:datastoreItem xmlns:ds="http://schemas.openxmlformats.org/officeDocument/2006/customXml" ds:itemID="{EE1CF1D2-DD6D-4479-884E-CEF81FAD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9</Pages>
  <Words>1984</Words>
  <Characters>12369</Characters>
  <Application>Microsoft Office Word</Application>
  <DocSecurity>0</DocSecurity>
  <Lines>273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14</cp:revision>
  <dcterms:created xsi:type="dcterms:W3CDTF">2024-05-19T03:24:00Z</dcterms:created>
  <dcterms:modified xsi:type="dcterms:W3CDTF">2024-06-04T22:21:00Z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7ef3cc1b5047c894899863eaba1b5c97248900a39a33b74dc5088bb1d3bb4372</vt:lpwstr>
  </property>
</Properties>
</file>