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7B3147" w14:textId="77777777" w:rsidR="00074FC5" w:rsidRDefault="005802A5">
      <w:r w:rsidRPr="005802A5">
        <w:t xml:space="preserve">### Slide 1: Title Slide - **Title**: Airbnb's Cost Optimization Strategies on AWS - **Subtitle**: </w:t>
      </w:r>
      <w:proofErr w:type="spellStart"/>
      <w:r w:rsidRPr="005802A5">
        <w:t>Analyzing</w:t>
      </w:r>
      <w:proofErr w:type="spellEnd"/>
      <w:r w:rsidRPr="005802A5">
        <w:t xml:space="preserve"> and Improving Cost Reduction Strategies </w:t>
      </w:r>
    </w:p>
    <w:p w14:paraId="29D01424" w14:textId="77777777" w:rsidR="00074FC5" w:rsidRDefault="00074FC5"/>
    <w:p w14:paraId="00D594D6" w14:textId="7630E514" w:rsidR="00074FC5" w:rsidRDefault="00074FC5">
      <w:r w:rsidRPr="00074FC5">
        <w:rPr>
          <w:i/>
          <w:iCs/>
        </w:rPr>
        <w:t>Speaker Notes</w:t>
      </w:r>
      <w:r w:rsidRPr="00074FC5">
        <w:t xml:space="preserve"> In this presentation, we will explore the cost optimization strategies Airbnb utilizes on Amazon Web Services (AWS) to reduce their cloud computing expenses. We will </w:t>
      </w:r>
      <w:proofErr w:type="spellStart"/>
      <w:r w:rsidRPr="00074FC5">
        <w:t>analyze</w:t>
      </w:r>
      <w:proofErr w:type="spellEnd"/>
      <w:r w:rsidRPr="00074FC5">
        <w:t xml:space="preserve"> the effectiveness of these strategies and discuss potential improvements based on my experience as a cloud expert.</w:t>
      </w:r>
    </w:p>
    <w:p w14:paraId="4BFAFD2C" w14:textId="67278737" w:rsidR="00B91B2F" w:rsidRDefault="005802A5">
      <w:r w:rsidRPr="005802A5">
        <w:t xml:space="preserve">### </w:t>
      </w:r>
    </w:p>
    <w:p w14:paraId="58FBC2BA" w14:textId="77777777" w:rsidR="00074FC5" w:rsidRDefault="005802A5">
      <w:pPr>
        <w:pBdr>
          <w:bottom w:val="thinThickThinMediumGap" w:sz="18" w:space="1" w:color="auto"/>
        </w:pBdr>
      </w:pPr>
      <w:r w:rsidRPr="005802A5">
        <w:t xml:space="preserve">Slide 2: Cost Optimization Strategies **Title**: Airbnb's Cost Optimization Strategies **Content**: 1. **Utilizing AWS Savings Plans**: - **Commitment to Long-Term Plans**: Airbnb committed to one- or three-year AWS Savings Plans, allowing them to lock in lower rates compared to On-Demand pricing. - **Maximizing Usage**: They applied these Savings Plans across multiple AWS services to ensure that all eligible usage is covered, maximizing their savings. - **Significant Cost Reduction**: By committing to these plans, Airbnb reduced their costs by up to 72% compared to standard On-Demand pricing. 2. **Leveraging Actionable Cost Data**: - **AWS Cost Explorer**: Airbnb used AWS Cost Explorer to gain detailed insights into their spending patterns, helping them identify areas where costs could be reduced. - **AWS Budgets**: They implemented AWS Budgets to set custom cost and usage budgets, enabling proactive management of their AWS costs. - **Cost Allocation Tags**: By using cost allocation tags, Airbnb could track spending by specific projects, teams, or business units, providing precise and actionable data for cost management. </w:t>
      </w:r>
    </w:p>
    <w:p w14:paraId="36994C61" w14:textId="77777777" w:rsidR="00074FC5" w:rsidRDefault="005802A5">
      <w:r w:rsidRPr="005802A5">
        <w:t xml:space="preserve"> Slide 3: Additional Cost Strategies **Title**: Additional Cost Strategies **Content**: 3. **Implementing Cost Allocation Tags**: - **Detailed Tracking**: Cost allocation tags allowed Airbnb to track costs in detail, providing visibility into which projects, teams, or business units were driving spending. - **Enhanced Decision-Making**: With detailed cost data, decision-makers could make informed choices about resource allocation and budgeting. - **Facilitating Chargeback Models**: These tags enabled Airbnb to implement chargeback models, where costs are billed back to the responsible departments or teams, promoting accountability and cost control. 4. **Employing Right-Sizing**: - **Continuous Monitoring**: Airbnb continuously monitored their resource usage to identify underutilized resources. - **Optimizing Instances**: They optimized their AWS instances to match workload requirements, ensuring they were not over-provisioned. - **Cost Efficiency**: This right-sizing approach helped Airbnb achieve cost efficiency without compromising on performance, ensuring that they were only paying for what they needed. 5. **Automating Cost Management**: - **AWS Lambda**: Airbnb used AWS Lambda to automate routine cost management tasks, such as starting and stopping instances based on usage patterns. - **Reduced Manual Intervention**: Automation reduced the need for manual intervention, decreasing the risk of human error. - **Operational Efficiency**: This automation improved operational efficiency, allowing Airbnb to focus on more strategic activities while keeping costs under control. </w:t>
      </w:r>
    </w:p>
    <w:p w14:paraId="42D1A396" w14:textId="77777777" w:rsidR="00074FC5" w:rsidRDefault="00074FC5"/>
    <w:p w14:paraId="0E42EE76" w14:textId="77777777" w:rsidR="00074FC5" w:rsidRDefault="00074FC5"/>
    <w:p w14:paraId="24770AB7" w14:textId="77777777" w:rsidR="00074FC5" w:rsidRDefault="00074FC5"/>
    <w:p w14:paraId="682EDA8D" w14:textId="77777777" w:rsidR="00074FC5" w:rsidRDefault="005802A5">
      <w:r w:rsidRPr="005802A5">
        <w:lastRenderedPageBreak/>
        <w:t xml:space="preserve">### </w:t>
      </w:r>
    </w:p>
    <w:p w14:paraId="4E096167" w14:textId="05E2C867" w:rsidR="008C787E" w:rsidRDefault="005802A5">
      <w:r w:rsidRPr="005802A5">
        <w:t xml:space="preserve">Slide 4: Suggested Improvements **Title**: Suggested Improvements **Content**: 1. **Enhancing Predictive Analytics**: - **AI-Driven Forecasting**: Implementing AI-driven predictive analytics could help Airbnb forecast future costs and resource needs more accurately. - **Improved Cost Estimates**: Better forecasting would enable more accurate cost estimates, reducing the likelihood of unexpected expenses. - **Dynamic Scaling**: Predictive analytics could also enable dynamic scaling of resources based on anticipated demand, further optimizing costs. 2. **Expanding Use of Spot Instances**: - **Cost Reduction**: By increasing the use of AWS Spot Instances, Airbnb could take advantage of unused AWS capacity at significantly lower prices. - **Interruption Handling**: Implementing robust interruption handling strategies would ensure that workloads running on Spot Instances could tolerate interruptions without impacting overall performance. - **Further Savings**: This approach would complement existing Savings Plans, driving further cost reductions. 3. **Strengthening Cost Governance**: - **Governance Policies**: Implementing stricter cost governance policies would ensure consistent cost management practices across the organization. - **Regular Audits**: Conducting regular audits and reviews of AWS spending would help identify inefficiencies and areas for improvement. - **Clear Responsibilities**: Establishing clear roles and responsibilities for cost management would ensure accountability and effective cost control. 4. **Investing in Staff Training**: - **Continuous Training**: Providing continuous training for staff on cost optimization best practices would ensure that they are equipped to manage costs effectively. - **Keeping Up with Updates**: Training would also help staff stay </w:t>
      </w:r>
      <w:proofErr w:type="gramStart"/>
      <w:r w:rsidRPr="005802A5">
        <w:t>up-to-date</w:t>
      </w:r>
      <w:proofErr w:type="gramEnd"/>
      <w:r w:rsidRPr="005802A5">
        <w:t xml:space="preserve"> with the latest AWS updates and features, ensuring they can take advantage of new cost-saving opportunities. - **Cost Awareness Culture**: Promoting a culture of cost awareness and optimization would encourage all employees to contribute to cost-saving initiatives. ### Slide 5: References **Title**: References **Content**: Amazon Web Services, Inc. (n.d.). Optimizing Usage and Costs by Using Savings Plans and Actionable Cost Data on AWS | Airbnb Case Study | AWS. Retrieved from [AWS Case Study](</w:t>
      </w:r>
      <w:hyperlink r:id="rId4" w:tgtFrame="[object Object]" w:history="1">
        <w:r w:rsidRPr="005802A5">
          <w:rPr>
            <w:rStyle w:val="Hyperlink"/>
          </w:rPr>
          <w:t>https://aws.amazon.com/solutions/case-studies/airbnb-optimizes-usage-and-costs-case-study</w:t>
        </w:r>
      </w:hyperlink>
      <w:r w:rsidRPr="005802A5">
        <w:t>).</w:t>
      </w:r>
    </w:p>
    <w:sectPr w:rsidR="008C7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A94"/>
    <w:rsid w:val="00074FC5"/>
    <w:rsid w:val="002A1E11"/>
    <w:rsid w:val="00324F21"/>
    <w:rsid w:val="00493DA5"/>
    <w:rsid w:val="005802A5"/>
    <w:rsid w:val="00714BCD"/>
    <w:rsid w:val="008C787E"/>
    <w:rsid w:val="008E3C78"/>
    <w:rsid w:val="00B91B2F"/>
    <w:rsid w:val="00CF016A"/>
    <w:rsid w:val="00E66689"/>
    <w:rsid w:val="00E9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04A01B"/>
  <w15:chartTrackingRefBased/>
  <w15:docId w15:val="{E5AAAEB6-BB8F-420A-BEBF-A06A79C9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A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802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2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solutions/case-studies/airbnb-optimizes-usage-and-costs-case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747</Words>
  <Characters>4861</Characters>
  <Application>Microsoft Office Word</Application>
  <DocSecurity>0</DocSecurity>
  <Lines>71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Anil</dc:creator>
  <cp:keywords/>
  <dc:description/>
  <cp:lastModifiedBy>Swathi Anil</cp:lastModifiedBy>
  <cp:revision>4</cp:revision>
  <dcterms:created xsi:type="dcterms:W3CDTF">2024-07-22T18:32:00Z</dcterms:created>
  <dcterms:modified xsi:type="dcterms:W3CDTF">2024-07-24T04:03:00Z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6fdb42141ce2e9814a8af0902d002936a3a3c405abb864195bb4f59a8f3256e7</vt:lpwstr>
  </property>
</Properties>
</file>