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微软雅黑" w:hAnsi="微软雅黑"/>
          <w:sz w:val="32"/>
        </w:rPr>
        <w:t>申论写作技巧：从2023新年贺词学写文章开头进入阅读模式</w:t>
      </w:r>
    </w:p>
    <w:p>
      <w:r>
        <w:rPr>
          <w:rFonts w:ascii="仿宋" w:hAnsi="仿宋"/>
          <w:sz w:val="24"/>
        </w:rPr>
        <w:t>[</w:t>
        <w:br/>
        <w:t>所谓万事开头难，对于申论文章写作来说也是如此，开头是大部分同学的第一道拦路虎。那么如何写出既契合题目中心思想，又紧贴时事话题的好开头呢?在此，中公教育带领各位同学从习近平总书记2023年新年贺词中学习文章开头的灵活性写法。</w:t>
        <w:br/>
        <w:t>开头作为整篇文章的第一段，不仅要言简意赅的点明中心思想，还要迂回婉转地选取内容作为引子，渐渐过渡到主题上，才会有一种层层深入然后恍然大悟的惊喜。在我们常规的开头写作中，有概括式、案例式、转折式、排比式、引言式、时间式等多种方式供同学们选择，今天，我们就以“今天的思维和播种，决定了明天的收获。”这一题目的中心思想“面向未来，要有前瞻性思考/前瞻性思考很重要”这一中心思想为例，为大家介绍几种灵活运用2023年新年贺词开头的写作方法。</w:t>
        <w:br/>
        <w:t>一、概括式：概括成就</w:t>
        <w:br/>
        <w:t>(一)宏观成就</w:t>
        <w:br/>
        <w:t>【原文】2022年，我们胜利召开党的二十大，擘画了全面建设社会主义现代化国家、以中国式现代化全面推进中华民族伟大复兴的宏伟蓝图，吹响了奋进新征程的时代号角。</w:t>
        <w:br/>
        <w:t>【写作运用】2022年，我们胜利召开党的二十大，擘画了全面建设社会主义现代化国家、以中国式现代化全面推进中华民族伟大复兴的宏伟蓝图，吹响了奋进新征程的时代号角。【这是党对未来的庄严承诺，也是未来前景的谋划。】所以，只有深谋远虑，只有具备前瞻性的思考，才能决定明天的收获。</w:t>
        <w:br/>
        <w:t>(二)微观成就</w:t>
        <w:br/>
        <w:t>【原文1】我国继续保持世界第二大经济体的地位，经济稳健发展，全年国内生产总值预计超过120万亿元。面对全球粮食危机，我国粮食生产实现“十九连丰”，中国人的饭碗端得更牢了。我们巩固脱贫攻坚成果，全面推进乡村振兴，采取减税降费等系列措施为企业纾难解困，着力解决人民群众急难愁盼问题。</w:t>
        <w:br/>
        <w:t>【写作运用1】我国经济稳健发展，全年国内生产总值超过120万亿元;我国粮食生产实现“十九连丰”，中国人的饭碗端得更牢了;我们巩固脱贫攻坚成果，全面推进乡村振兴，采取减税降费等措施为企业纾难解困……这些成就的背后，离不开长远的规划和考虑。面对未来，只有具有前瞻性思维、努力播种，才能决定明天的收获。</w:t>
        <w:br/>
        <w:t>【原文2】北京冬奥会、冬残奥会成功举办，冰雪健儿驰骋赛场，取得了骄人成绩。神舟十三号、十四号、十五号接力腾飞，中国空间站全面建成，我们的“太空之家”遨游苍穹。人民军队迎来95岁生日，广大官兵在强军伟业征程上昂扬奋进。第三艘航母“福建号”下水，首架C919大飞机正式交付，白鹤滩水电站全面投产……这一切，凝结着无数人的辛勤付出和汗水。点点星火，汇聚成炬，这就是中国力量!</w:t>
        <w:br/>
        <w:t>【写作运用2】北京冬奥会、冬残奥会成功举办;神舟十三号、十四号、十五号接力腾飞，中国空间站全面建成;第三艘航母“福建号”下水;首架C919大飞机正式交付、白鹤滩水电站全面投产……这些成就的背后，离不开长远的规划和考虑。面对未来，只有具有前瞻性思维、努力播种，才能决定明天的收获。</w:t>
        <w:br/>
        <w:t>【原文3】今天的中国，是充满生机活力的中国。各自由贸易试验区、海南自由贸易港蓬勃兴起，沿海地区踊跃创新，中西部地区加快发展，东北振兴蓄势待发，边疆地区兴边富民。中国经济韧性强、潜力大、活力足，长期向好的基本面依然不变。只要笃定信心、稳中求进，就一定能实现我们的既定目标。今年我去了香港，看到香港将由治及兴十分欣慰。坚定不移落实好“一国两制”，香港、澳门必将长期繁荣稳定。</w:t>
        <w:br/>
        <w:t>【写作运用3】今天的中国，是充满生机活力的中国。各自由贸易试验区、海南自由贸易港蓬勃兴起，沿海地区踊跃创新，中西部地区加快发展，东北振兴蓄势待发，边疆地区兴边富民……这些成就的背后，离不开长远的规划和考虑。面对未来，只有具有前瞻性思维、努力播种，才能决定明天的收获。</w:t>
        <w:br/>
        <w:t>二、时间式</w:t>
        <w:br/>
        <w:t>【原文】党的二十大后我和同事们一起去了延安，重温党中央在延安时期战胜世所罕见困难的光辉岁月，感悟老一辈共产党人的精神力量。我常说，艰难困苦，玉汝于成。中国共产党百年栉风沐雨、披荆斩棘，历程何其艰辛又何其伟大。我们要一往无前、顽强拼搏，让明天的中国更美好。</w:t>
        <w:br/>
        <w:t>【写作运用】忆往昔，中国共产党百年栉风沐雨、披荆斩棘，历程何其艰辛又何其伟大;视当下，我们胜利召开党的二十大，擘画了全面建设社会主义现代化国家、以中国式现代化全面推进中华民族伟大复兴的宏伟蓝图;展未来，我们要具备前瞻性思维和视野，一往无前、顽强拼搏，让明天的中国更美好。</w:t>
        <w:br/>
        <w:t>三、引言式</w:t>
        <w:br/>
        <w:t>【原文】明天的中国，奋斗创造奇迹。苏轼有句话：“犯其至难而图其至远”，意思是说“向最难之处攻坚，追求最远大的目标”。路虽远，行则将至;事虽难，做则必成。只要有愚公移山的志气、滴水穿石的毅力，脚踏实地，埋头苦干，积跬步以至千里，就一定能够把宏伟目标变为美好现实。</w:t>
        <w:br/>
        <w:t>【写作运用】</w:t>
        <w:br/>
        <w:t>“犯其至难而图其至远”，意思是说“向最难之处攻坚，追求最远大的目标”，也向我们揭示了只有深谋远虑才能获得成功的道理。路虽远，行则将至;事虽难，做则必成。只要有不畏浮云遮望眼的视野，风物长宜放眼量的格局，保持前瞻性思考，脚踏实地，埋头苦干，积跬步以至千里，就一定能够把宏伟目标变为美好现实。</w:t>
        <w:br/>
        <w:t>综上所述，阅读和积累固然重要，但是如何把所学习的素材运用好，实现素材和申论题目材料的紧密结合，就需要大家多多动笔，巧学多思!</w:t>
        <w:br/>
        <w:t xml:space="preserve">  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