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心急吃不了热豆腐行测资料分析计算前别忘记观察选项</w:t>
      </w:r>
    </w:p>
    <w:p>
      <w:r>
        <w:rPr>
          <w:rFonts w:ascii="仿宋" w:hAnsi="仿宋"/>
          <w:sz w:val="32"/>
        </w:rPr>
        <w:br/>
        <w:t>在行测资料分析考试当中，复杂的计算往往是困扰广大考生的问题之一。我们都知道行测分数的高低，取决于题目的准确率和做题的速度。作为行测一份子的资料分析也是这样，其实拿资料分析题目来说，都是单项选择题，那么选项的设置就很大程度上决定了我们的计算方法，下面中公教育带大家来看两个例子：</w:t>
        <w:br/>
        <w:t>【例1】</w:t>
        <w:br/>
        <w:t>1、A.3.44 B.33.5% C.3357.9 D.334.8</w:t>
        <w:br/>
        <w:t>观察这组选项，我们会发现，四个选项之间的差距非常大，可以叫做有数量级上的差异，所以这种情况下，我们通过观察即可得出正确答案，原式相当于300多的数字除以一个比1略大的数字，结果肯定是几百。而选项中只有D项符合，故选D项。</w:t>
        <w:br/>
        <w:t>2、A.298 B.335 C.409 D.566</w:t>
        <w:br/>
        <w:t>观察这组选项，我们会发现，虽然选项差距没有第一组选项那么大，但是差距仍较大(首位数字不同)，所以这种情况下，我们只需适当估算即可得出结果，原式结果的首位数字可以商到3，而选项中只有B选项符合这个特点，故选B项。</w:t>
        <w:br/>
        <w:t>3、A.304 B.335 C.398 D.566</w:t>
        <w:br/>
        <w:t>观察这组选项，我们会发现，选项差距进一步缩小，所以这种情况下，我们需要稍加计算才可得出正确答案。原式≈372.8÷1.1=33x，故选B。</w:t>
        <w:br/>
        <w:t>4、A.331 B.335 C.339 D.366</w:t>
        <w:br/>
        <w:t>观察这组选项，我们会发现，选项差距很小，所以这种情况下需要进行精算，也就是分母不变，分子保留三位有效数字。所以原式≈372.8÷1.11≈336，选最接近的B项。</w:t>
        <w:br/>
        <w:t>通过这样的四组选项，相信大家对于先看选项再计算已经有所体会，那么接下来我们再看一道资料分析的题目。</w:t>
        <w:br/>
        <w:t>【例2】2020年，我国规模以上互联网和相关服务企业(以下简称互联网企业)业务收入12838亿元，同比增长12.5%，增速低于上年同期8.9个百分点。</w:t>
        <w:br/>
        <w:t>2020年，东部地区互联网业务收入11227亿元，同比增长14.8%，增速较上年同期回落9个百分点。中部地区互联网业务收入448.1亿元，同比增长3.4%，增速较上年同期回53.1个百分点。西部地区互联网业务收入497.2亿元，同比增长6.9%，增速较上年同期回落15.2个百分点。东北地区互联网业务收入47.1亿元，同比增长9.1%。</w:t>
        <w:br/>
        <w:t>问题：2020年我国东部地区互联网业务收入占全国的比重比上一年约( )。</w:t>
        <w:br/>
        <w:t>A.上升了2.8个百分点 B.下降了2.8个百分点</w:t>
        <w:br/>
        <w:t>C.上升了1.8个百分点 D.下降了1.8个百分点</w:t>
        <w:br/>
        <w:t>【中公解析】答案C。分析问题及选项可知本题求解比重增长量。由材料可知，2020年，我国规模以上互联网和相关服务企业(以下简称互联网企业)业务收入12838亿元，同比增长12.5%;东部地区互联网业务收入11227亿元，同比增长14.8%。则所求为，排除B、D选项。而14.8%-12.%=2.3%，故上升了不到2.3个百分点，本题选C。</w:t>
        <w:br/>
        <w:t>通过这样的例子我们会发现：对于行测资料分析式子的计算，切忌心急。一定要先观察选项的设置情况，再决定用什么样的方法去计算，这样才可以做到事半功倍。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