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行测指点看清冷门文段类型避免被简单文段背刺</w:t>
      </w:r>
    </w:p>
    <w:p>
      <w:r>
        <w:rPr>
          <w:rFonts w:ascii="仿宋" w:hAnsi="仿宋"/>
          <w:sz w:val="32"/>
        </w:rPr>
        <w:br/>
        <w:t>行测考试中的片段阅读既不像选词填空需要大量的积累，也不像语句表达需要高超的技巧。它的表达方式比较贴近于我们的生活，更容易把握。但是遇到一些比较特殊的冷门文段类型，就容易被简单文段所背刺，最终不免失分。那么接下来中公教育就带大家来看一下有哪些冷门文段类型值得我们去关注，来避免被这些简单文段背刺吧。</w:t>
        <w:br/>
        <w:t>【例1】负责榴莲味道基本元素的基因是硫化合物的挥发物，这些基因会在榴莲的成熟期被激活，比如二烯丙基三硫醚等。这些含硫类化合物具有刺鼻的味道，而同样含有这类物质的还有洋葱、大蒜、韭菜等，这就不难理解有相当一部分人无法忍受榴莲之“臭”了。但是在榴莲的果皮和果肉中，还含有丰富的酯类化合物，这些化合物会让榴莲咀嚼起来香香的，有一股多种水果混合的味道。</w:t>
        <w:br/>
        <w:t>这段文字意在：</w:t>
        <w:br/>
        <w:t>A.说明榴莲散发出刺鼻味道的化学原理</w:t>
        <w:br/>
        <w:t>B.介绍榴莲中的化学物质及其营养价值</w:t>
        <w:br/>
        <w:t>C.强调榴莲的刺鼻味道对人体是无害的</w:t>
        <w:br/>
        <w:t>D.解释榴莲闻着刺鼻但吃起来香的原因</w:t>
        <w:br/>
        <w:t>【中公解析】D。文段第一句话先告诉我们负责榴莲味道的是硫化合物。第二句以“这些”承接上文说明硫化合物具有刺鼻味道，让榴莲闻着臭。第三句通过“但”进行转折强调在榴莲的果皮和果肉中有酯类化合物让榴莲咀嚼起来是香的。那第三句并没有否定前文观点，而是通过但与二句中的臭味进行了对比，在转折前后分别描述了榴莲味道臭和香的原因，此类文段的重点是两方面都要概括到的。所以文段意在说明的是榴莲闻着是臭的但吃起来是香的。故选择D。</w:t>
        <w:br/>
        <w:t>那我们来总结一下，出现内容对比的文段，往往在转折词前后倾向于呈现两种不同的情况，作者在文段中并未表达出主观上的价值判断，所以文段的重点是在于转折前后都要概括到位。我们再来看一道题目吧。</w:t>
        <w:br/>
        <w:t>【例2】在漫长的传统农业社会，人类一直无法摆脱生产的不足和基础物资的匮乏，而且社会总财富相对比较恒定，财富主要依靠有限的自然资源来供给。这就意味着，国际关系更多地是围绕获取有限的自然资源展开的。然而，现代工商业的发展、科学技术的进步使得社会财富总量得到了爆炸式的增长，世界各国越来越认识到，共同建立一个公正合理的世界秩序是实现大家利益的最佳途径。</w:t>
        <w:br/>
        <w:t>这段文字意在说明：</w:t>
        <w:br/>
        <w:t>A.社会总财富的增长主要依赖对自然资源的利用</w:t>
        <w:br/>
        <w:t>B.社会财富获取方式的变化对国际关系产生深刻影响</w:t>
        <w:br/>
        <w:t>C.国际关系与自然资源之间存在紧密的联系</w:t>
        <w:br/>
        <w:t>D.人类正逐渐摆脱自然资源供给的束缚</w:t>
        <w:br/>
        <w:t>【中公解析】B。文段首先指出在传统农业社会，社会财富比较恒定，主要依靠自然资源供给，而国际关系更多是围绕自然资源展开的。接着通过“然而”指出现代工商业、科技的发展，社会财富得到了爆炸式的增长，世界各国也认识到建立世界秩序是实现利益的最佳途径。文段前后分别指出了传统社会和现代社会财富供给方式以及其对国际关系的影响。想通过这两方面的变化说明社会财富如何影响国际关系的，故而文段重点需要综合概括文段前后，即B项。</w:t>
        <w:br/>
        <w:t>通过这两道例题，希望大家通过本次学习可以掌握主旨题判断隐含意图的题目。</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