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行测资料分析平均数增长率特殊变形之份数总量增长率</w:t>
      </w:r>
    </w:p>
    <w:p>
      <w:r>
        <w:rPr>
          <w:rFonts w:ascii="仿宋" w:hAnsi="仿宋"/>
          <w:sz w:val="32"/>
        </w:rPr>
        <w:br/>
        <w:t>平均数是行测资料分析中的常见考点之一，其中平均数增长率相关问题，无疑成为考察的重难点，很多同学对于这种题型的掌握不到位;同时，近些年还会考查求解略有难度的份数增长率和总量增长率，很多同学更是一头雾水，那么接下来中公教育就带着大家一起学习一下关于平均数增长率及其变形公式的相关问题。</w:t>
        <w:br/>
        <w:t>&amp;gt;直播： 18H常识巧记 | 69.9元180个核心考点</w:t>
        <w:br/>
        <w:t>一、平均数增长率</w:t>
        <w:br/>
        <w:br/>
        <w:t>2.经典例题：</w:t>
        <w:br/>
        <w:t>2014年新登记注册外商投资企业3.84万户，同比约增长15.76%。注册资本金额1796.39亿美元，同比增长23.8%。</w:t>
        <w:br/>
        <w:t>问：2014年，新登记注册外商投资企业户均注册资本约比上年同期增长百分之几?</w:t>
        <w:br/>
        <w:t>A.17% B.12% C.7% D.4%</w:t>
        <w:br/>
        <w:t>【中公解析】C。由材料可知，新登记注册外商投资企业户均注册资本=，问题所求为现期平均数比上年上升/下降百分之几，为平均数增长率考点。由材料可知，2014年注册资本金额同比增长23.8%;新登记注册外商投资企业同比约增长15.76%。则2014年，新登记注册外商投资企业户均注册资本约比上年同期增长故本题选择C项。</w:t>
        <w:br/>
        <w:t>通过以上题目，相信各位同学已经对于平均数增长率的求解方法有所了解。接下来进行一些变形，当材料已知的是总量和平均数的信息，份数增长率该如何求解呢，我们接着往下看。</w:t>
        <w:br/>
        <w:t>二、份数增长率</w:t>
        <w:br/>
        <w:br/>
        <w:t>2.经典例题：</w:t>
        <w:br/>
        <w:t>2014年，新登记注册外商投资企业户均注册资本为467.81万美元，同比约增长6.95%。注册资本金额1796.39亿美元，同比增长23.8%。</w:t>
        <w:br/>
        <w:t>问：2014年，新登记注册外商投资企业户数约比上年同期增长百分之几?</w:t>
        <w:br/>
        <w:t>A.12% B.16% C.20% D.24%</w:t>
        <w:br/>
        <w:t>【中公解析】B。由材料可知，新登记注册外商投资企业户数=，问题所求为现期份数比上年上升/下降百分之几，为份数增长率考点。由材料可知，2014年新登记注册外商投资企业户均注册资本同比约增长6.95%，注册资本金额同比增长23.8%。则2014年新登记注册外商投资企业户数约比上年同期增长故本题选择B项。</w:t>
        <w:br/>
        <w:t>通过上述推导不难发现，平均数增长率、份数增长率的公式最终的呈现形式相同。那总量增长率的公式和以上两个考点的公式相同么?我们接着往下看。</w:t>
        <w:br/>
        <w:t>三、总量增长率</w:t>
        <w:br/>
        <w:br/>
        <w:t>2.经典例题：</w:t>
        <w:br/>
        <w:t>2014年，新登记注册外商投资企业户均注册资本同比约增长6.95%。2014年新登记注册外商投资企业3.84万户，同比约增长15.76%。</w:t>
        <w:br/>
        <w:t>问：2014年，注册资本金额约比上年同期增长百分之几?</w:t>
        <w:br/>
        <w:t>A.12% B.16% C.20% D.24%</w:t>
        <w:br/>
        <w:t>【中公解析】D。由材料可知，注册资本金额=新登记注册外商投资企业户均注册资本×新登记注册外商投资企业户数，问题所求为现期总量比上年上升/下降百分之几，为总量增长率考点。由材料可知，2014年新登记注册外商投资企业户均注册资本同比约增长6.95%;新登记注册外商投资企业同比约增长15.76%。则2014年，注册资本金额约比上年同期增长6.95%+15.76%+6.95%×15.76%≈22.71%+7%×16%=23.83%，故本题选择D项。</w:t>
        <w:br/>
        <w:t>综上，总量增长率的公式呈现形式还是略有不同的。希望大家以后在做到类似题目的时候，能够准确辨析，能够熟练掌握。</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