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行测资料分析点睛百分数和百分点的区别</w:t>
      </w:r>
    </w:p>
    <w:p>
      <w:r>
        <w:rPr>
          <w:rFonts w:ascii="仿宋" w:hAnsi="仿宋"/>
          <w:sz w:val="32"/>
        </w:rPr>
        <w:br/>
        <w:t>行测资料分析考试中经常考查百分数和百分点，这两个知识点如何区分呢，中公教育在此进行深入分析。</w:t>
        <w:br/>
        <w:t>&amp;gt;直播： 18H常识巧记 | 69.9元180个核心考点</w:t>
        <w:br/>
        <w:t>一、定义</w:t>
        <w:br/>
        <w:t>百分数也称百分比，是一种表达比例、分数数值的方法，是一种比值、除法的含义。是相对指标最常用的一种表现形式。它是将对比的基数抽象化为100而计算出来的相对数，用“%”表示。</w:t>
        <w:br/>
        <w:t>百分点是表达多个百分数之间的“算术差距”的正确单位，也就是百分数作差的含义，对这一差值结果的表达形式而已。</w:t>
        <w:br/>
        <w:t>二、常见表述</w:t>
        <w:br/>
        <w:t>1.2021年，北京市城镇居民人均居住支出占人均家庭总支出的比重是( )</w:t>
        <w:br/>
        <w:t>【中公解析】该题是求支出占支出的比重为多少，这是一种比值含义，结果为百分数。</w:t>
        <w:br/>
        <w:t>2.2021年1-10月份，固定资产投资(不含农户)同比增速为( )</w:t>
        <w:br/>
        <w:t>【中公解析】该题是求资产的增长率多少，也是比值含义，结果为百分数。</w:t>
        <w:br/>
        <w:t>3.2022年1-10月，同城快递业务收入占全部快递收入的比重比异地所占比重( )</w:t>
        <w:br/>
        <w:t>【中公解析】该题是求同城比重比异地比重变化多少，即两个比重作差，也就是两个百分数作差，结果形式为百分点。</w:t>
        <w:br/>
        <w:t>三、例题</w:t>
        <w:br/>
        <w:t>【例1】2022年1-10月，全国规模以上快递服务企业累计业务量同比增速比累计业务收入同比增速( )</w:t>
        <w:br/>
        <w:t>A.快3.3个百分点 B.慢3.3个百分点</w:t>
        <w:br/>
        <w:t>C.快3.3% D.慢3.3%</w:t>
        <w:br/>
        <w:t>【中公解析】该题是累计业务量增速比累计业务收入增速变化，即两个增速的差值，也就是两个百分数作差，结果形式为百分点，排除C、D选项。</w:t>
        <w:br/>
        <w:t>【例2】2021年全国粮食增加量比上年多( )</w:t>
        <w:br/>
        <w:t>A.2.5个百分点 B.4.6个百分点</w:t>
        <w:br/>
        <w:t>C.557% D.657%</w:t>
        <w:br/>
        <w:t>【中公解析】该题求的是2021年粮食增加量比2020年粮食增加量的变化，注意增加量是一个有单位的具体量，并不是一个百分数，所以两个具体量的变化在这题中应为比值含义，选C、D，排除A、B。</w:t>
        <w:br/>
        <w:t>【例3】2022年前三季度，江苏省固定资产投资和房地产开发投资分别占全国总量的8.8%、8.9%，比上半年分别回落0.7和0.6个百分点。</w:t>
        <w:br/>
        <w:t>请问：2022年上半年，江苏省房地产开发投资占全国总量的比重是( )</w:t>
        <w:br/>
        <w:t>A.8.9% B.9.6% C.9.5% D.8.3%</w:t>
        <w:br/>
        <w:t>【中公解析】答案：C。2022年前三季度，江苏省房地产开发投资占全国总量的8.9%，比上半年回落0.6个百分点。则2022年上半年，江苏省房地产开发投资占全国总量的比重为8.9%+0.6%=9.5%，故本题选C。</w:t>
        <w:br/>
        <w:t>总而言之，大家在分析材料、题干信息的时候一定要注意对于百分数和百分点的理解，题目求解结果值是比值、是除的含义，求解的就是百分数;如果求解的是多个百分数作差的概念，结算结果则读作百分点。</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