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行测资料分析隔年增长率的计算</w:t>
      </w:r>
    </w:p>
    <w:p>
      <w:r>
        <w:rPr>
          <w:rFonts w:ascii="仿宋" w:hAnsi="仿宋"/>
          <w:sz w:val="32"/>
        </w:rPr>
        <w:br/>
        <w:t>行测资料分析的中的隔年增长是一个经常出现的一个简单考点，在考察时，考生既要快速找到数据，也要通过列式和计算快速得到答案。这类题目，如何能做到快速解题呢?下面中公教育带着大家来巩固隔年增长率的相关知识。</w:t>
        <w:br/>
        <w:t>一、隔年增长常考察的公式</w:t>
        <w:br/>
        <w:br/>
        <w:t>二、隔年增长率的考察</w:t>
        <w:br/>
        <w:t>【例1】2013年1-7月份，某市规模以上工业增加值同比增长12.0%，增速比去年同期提高1.4个百分点。</w:t>
        <w:br/>
        <w:t>问：该市2013年1-7月份规模以上工业增加值约比2011年同期增长了：</w:t>
        <w:br/>
        <w:t>A.1.4% B.13.4% C.22.6% D.23.9%</w:t>
        <w:br/>
        <w:t>【答案】D。中公解析：2013年1-7月份，某市规模以上工业增加值同比增长12.0%，增速比去年同期提高1.4个百分点，则2012年1-7月份增速为12%-1.4%=10.6%。故所求为，选择最接近的D项。</w:t>
        <w:br/>
        <w:t>【例2】2016年1—4月份，我国全社会用电量18093亿千瓦时，同比增长2.9%。从不同产业看，第一产业用电量270亿千瓦时，同比增长9.1%;第二产业用电量12595亿千瓦时，同比增长0.2%;第三产业用电量2516亿千瓦时，同比增长10.0%，増速比上年同期提高2.1个百分点;城乡居民生活用电量2711亿千瓦时，同比增长9.5%，增速比上年同期提高5.4个百分点。</w:t>
        <w:br/>
        <w:t>问：与2014年同期相比，2016年1—4月第三产业用电量上升了约( )。</w:t>
        <w:br/>
        <w:t>A.15% B.19% C.23% D.27%</w:t>
        <w:br/>
        <w:t>【答案】B。中公解析：2016年1—4月份，我国第三产业用电量2516亿千瓦时，同比增长10.0%，増速比上年同期提高2.1个百分点，则2015年1-4月同比增长率为10%-2.1%=7.9%，所以2016年1—4月第三产业用电量比2014年同期的隔年增长率为10%+7.9%+10%×7.9%=17.9%+0.79%=18.69%，结合选项选择最接近的B项。</w:t>
        <w:br/>
        <w:t>【例3】根据中国通信信息研究院数据，2014年，中国智能手机出货量3.89亿台,相比2013年的4.23亿下降了8.2%,中国的智能手机市场已然进入衰退期。而在2012、2013年，智能手机市场还保持着166.8%，64.1%的高增速。</w:t>
        <w:br/>
        <w:t>问：与2012年相比，2014年中国智能手机出货量增长约( )。</w:t>
        <w:br/>
        <w:t>A.51% B.53% C.56% D.59%</w:t>
        <w:br/>
        <w:t>【答案】A。中公解析：2014年，中国智能手机出货量3.89亿台,相比2013年的4.23亿下降了8.2%，2013年，智能手机市场保持着64.1%的高增速。根据公式所求隔年增长率为，结合选项选择A选项。</w:t>
        <w:br/>
        <w:t>通过上面三道隔年增长率题目的练习，中公教育相信大家对隔年增长这个知识点又有所收获，各位考生一定要多加练习，在行测考试中遇到此类题目，也一定十拿九稳。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