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行测资料分析隔年增长问题何解</w:t>
      </w:r>
    </w:p>
    <w:p>
      <w:r>
        <w:rPr>
          <w:rFonts w:ascii="仿宋" w:hAnsi="仿宋"/>
          <w:sz w:val="32"/>
        </w:rPr>
        <w:br/>
        <w:t>在行测资料分析考试中，隔年增长问题是一个较为常见的考点。这类题目与普通的增长相比有所不同，多了“隔年”两个字，所以也有其独特的解题技巧。接下来中公教育就带着大家一起来学习一下这类题目的解题思路。</w:t>
        <w:br/>
        <w:t>&amp;gt;直播： 18H常识巧记 | 69.9元180个核心考点</w:t>
        <w:br/>
        <w:t>一、直接考察隔年增长率</w:t>
        <w:br/>
        <w:t>设2023年同比增长率为q1,2022年同比增长率为q2，当题目问2023年比2021年增长了百分之几就是在考查隔年增长率，我们可以利用公式直接求解。</w:t>
        <w:br/>
        <w:t>隔年增长率=q1+q2+q1×q2</w:t>
        <w:br/>
        <w:t>二、在隔年增长下求基期值</w:t>
        <w:br/>
        <w:t>设2023年现期值为A，同比增长率为q1,2022年同比增长率为q2，当题目问2021年的值就是在隔年增长的条件下求基期值，我们同样可以利用公式直接求解。</w:t>
        <w:br/>
        <w:br/>
        <w:t>三、实战应用</w:t>
        <w:br/>
        <w:t>例：2020年，我国城镇单位就业人员工资总额164126.9亿元，同比增长6.4%，2019年增速为9.1%。其中，我国国有城镇单位就业人员工资总额59628.1亿元，同比增长10.9%，2019年增速为5.1%。</w:t>
        <w:br/>
        <w:t>1.2020年，我国城镇单位就业人员工资总额比2018年增长约：</w:t>
        <w:br/>
        <w:t>A.8% B.12% C.16% D.20%</w:t>
        <w:br/>
        <w:t>【中公解析】C。由材料可知，2020年，q1为6.4%，q2为增长9.1%。所求为 6.4%+9.1%+6.4%×9.1%≈15.5%+6%×9%=15.5%+0.54%=16.04%，选择最接近的C项。</w:t>
        <w:br/>
        <w:t>2.2018年，我国国有城镇单位就业人员工资总额约为：</w:t>
        <w:br/>
        <w:t>A.4.8万亿元 B.5.1万亿元 C. 5.6万亿元 D. 6.3万亿元</w:t>
        <w:br/>
        <w:br/>
        <w:t>通过这上述的两道例题以及公式，相信各位同学对于隔年增长问题的各种问法已经熟悉了，在后续的备考过程当中一定要灵活运用，多加练习。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