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微软雅黑" w:hAnsi="微软雅黑"/>
          <w:sz w:val="32"/>
        </w:rPr>
        <w:t>2024公务员考试申论作文立意之如何确定进入阅读模式</w:t>
      </w:r>
    </w:p>
    <w:p>
      <w:r>
        <w:rPr>
          <w:rFonts w:ascii="仿宋" w:hAnsi="仿宋"/>
          <w:sz w:val="24"/>
        </w:rPr>
        <w:t>[</w:t>
        <w:br/>
        <w:t>作文一直以来是考生备考申论的重点也是难点。因为其分数占比大，作答时注意各个部分的优化一直是考生们需要掌握的能力。可往往有考生会过于注重内容，而忽视主题。在此，中公教育为备战申论考试的考生分享一下文章主题立意确定的技巧。</w:t>
        <w:br/>
        <w:t>1、知方向：何为文章立意?</w:t>
        <w:br/>
        <w:t>要想准确理解立意，那么就需要回归到议论文写作三要素——论点+论据+论证。论点就是整篇作文的中心思想，我们常把总论点写在开头的最后，把分论点放在分论段第一句的位置，可以说是分论段的灵魂，起着总结分论段的作用和总结文章思想的作用。</w:t>
        <w:br/>
        <w:t>总而言之，论点是文章的主题呈现，总分论点贯穿全文，阐述中心思想。</w:t>
        <w:br/>
        <w:t>2、知本源：为何要准确把握立意?</w:t>
        <w:br/>
        <w:t>准确把握立意是为了把握整篇文章的中心思想。同样，准确理解出题人的意图，保证整篇文章的主题明确，做到不跑题，不偏题。</w:t>
        <w:br/>
        <w:t>3、知诀窍：如何进行确定文章立意?</w:t>
        <w:br/>
        <w:t>技巧1：细审题干——从题干中确定相关信息</w:t>
        <w:br/>
        <w:t>题干长句子理解：勾画题干出现的核心句，作为文章的总论点，同时拆分关键句中的核心句，理清关键词之间的关系，作为文章的分论点，并确定角度。</w:t>
        <w:br/>
        <w:t>Eg：材料中提到“好的政策不仅是对公民意愿的满足，更是对公民理性乃至德性的滋养”。请结合对划线句子的理解，自选角度，自拟题目，写一篇议论文。</w:t>
        <w:br/>
        <w:t>主题词：好政策</w:t>
        <w:br/>
        <w:t>关键词：公民意愿、公民理性、公民德性</w:t>
        <w:br/>
        <w:t>总论点：好政策惠及公民</w:t>
        <w:br/>
        <w:t>分论点1：好政策满足公民意愿</w:t>
        <w:br/>
        <w:t>分论点2：好政策滋养公民理性</w:t>
        <w:br/>
        <w:t>分论点3：好政策滋养公民德性</w:t>
        <w:br/>
        <w:t>技巧2：细审题干+深挖材料：从题干中明确主题，选取可能的角度，再结合材料，归纳概括相关角度的内容，形成论点。</w:t>
        <w:br/>
        <w:t>注：这里的角度可以是内涵(主题词是什么)、意义(主题词很重要)、对策(实现主题的做法)。</w:t>
        <w:br/>
        <w:t>Eg：结合材料， 以“乡村振兴”为话题，自选角度，自拟题目，写一篇文章。</w:t>
        <w:br/>
        <w:t>第一步：确定主题，拟定角度。</w:t>
        <w:br/>
        <w:t>1、意义角度：乡村振兴的意义</w:t>
        <w:br/>
        <w:t>2、对策角度：如何推进乡村振兴</w:t>
        <w:br/>
        <w:t>第二步：结合题干信息，回归材料，归纳乡村振兴的意义和乡村振兴的对策，整合形成论点。</w:t>
        <w:br/>
        <w:t>【试题再现】</w:t>
        <w:br/>
        <w:t>习近平总书记曾指出，伟大事业都始于梦想，伟大的事业都基于创新，伟大的事业都成于实干。结合给定资料，以“梦想、创新、实干”为话题，自选角度，自拟题目，写议论文。</w:t>
        <w:br/>
        <w:t>【中公解析】</w:t>
        <w:br/>
        <w:t>这是2021年浙江省考申论题干，针对题干信息我们进行立意的确定。首先明确是对长句子的理解，通过题干找到主题词，关键词，也就是伟大事业、梦想、创新、实干四个词汇。接下来判断关系，确定主题和角度。</w:t>
        <w:br/>
        <w:t>主题词：伟大事业;</w:t>
        <w:br/>
        <w:t>关键词：梦想、创新、实干 =》并列关系 以梦想创新实干成就伟大事业</w:t>
        <w:br/>
        <w:t>总论点：成就伟大事业</w:t>
        <w:br/>
        <w:t>分论点：伟大事业始于梦想</w:t>
        <w:br/>
        <w:t>伟大事业基于创新</w:t>
        <w:br/>
        <w:t>伟大事业成于实干</w:t>
        <w:br/>
        <w:t>注：无论是技巧一还是技巧二，都需要同时满足题干和材料的要求。</w:t>
        <w:br/>
        <w:t xml:space="preserve">  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